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B7B27" w14:textId="3CE6AA8D" w:rsidR="00642B8D" w:rsidRPr="008A43E7" w:rsidRDefault="00642B8D" w:rsidP="00642B8D">
      <w:pPr>
        <w:jc w:val="center"/>
      </w:pPr>
    </w:p>
    <w:p w14:paraId="74F05338" w14:textId="77777777" w:rsidR="00642B8D" w:rsidRDefault="00642B8D" w:rsidP="00642B8D">
      <w:pPr>
        <w:jc w:val="center"/>
        <w:rPr>
          <w:b/>
          <w:i/>
          <w:color w:val="FF0000"/>
          <w:sz w:val="28"/>
          <w:szCs w:val="28"/>
        </w:rPr>
      </w:pPr>
      <w:bookmarkStart w:id="0" w:name="ProtocolNumber2"/>
      <w:bookmarkEnd w:id="0"/>
    </w:p>
    <w:p w14:paraId="5BF1E36A" w14:textId="21451526" w:rsidR="00642B8D" w:rsidRPr="008D701D" w:rsidRDefault="00A757EE" w:rsidP="00642B8D">
      <w:pPr>
        <w:jc w:val="center"/>
        <w:rPr>
          <w:rFonts w:cs="Arial"/>
          <w:b/>
          <w:sz w:val="48"/>
          <w:szCs w:val="48"/>
        </w:rPr>
      </w:pPr>
      <w:r w:rsidRPr="00A757EE">
        <w:rPr>
          <w:rFonts w:cs="Arial"/>
          <w:b/>
          <w:sz w:val="48"/>
          <w:szCs w:val="48"/>
        </w:rPr>
        <w:t>External Subcontracting</w:t>
      </w:r>
    </w:p>
    <w:p w14:paraId="461115B6" w14:textId="2D851565" w:rsidR="00642B8D" w:rsidRDefault="00A757EE" w:rsidP="00642B8D">
      <w:pPr>
        <w:jc w:val="center"/>
        <w:rPr>
          <w:b/>
          <w:sz w:val="36"/>
          <w:szCs w:val="36"/>
        </w:rPr>
      </w:pPr>
      <w:r>
        <w:rPr>
          <w:rFonts w:ascii="宋体" w:eastAsia="宋体" w:hAnsi="宋体" w:cs="宋体" w:hint="eastAsia"/>
          <w:b/>
          <w:sz w:val="36"/>
          <w:szCs w:val="36"/>
          <w:lang w:eastAsia="zh-CN"/>
        </w:rPr>
        <w:t>委外采购</w:t>
      </w:r>
    </w:p>
    <w:p w14:paraId="187ACB13" w14:textId="77777777" w:rsidR="00642B8D" w:rsidRDefault="00642B8D" w:rsidP="00642B8D">
      <w:pPr>
        <w:jc w:val="center"/>
        <w:rPr>
          <w:b/>
          <w:sz w:val="36"/>
          <w:szCs w:val="36"/>
        </w:rPr>
      </w:pPr>
      <w:r w:rsidRPr="006E4EC5">
        <w:rPr>
          <w:b/>
          <w:sz w:val="36"/>
          <w:szCs w:val="36"/>
        </w:rPr>
        <w:t>Scenario and Design Document</w:t>
      </w:r>
    </w:p>
    <w:p w14:paraId="39CD5738" w14:textId="77777777" w:rsidR="00642B8D" w:rsidRDefault="00642B8D" w:rsidP="00642B8D">
      <w:pPr>
        <w:jc w:val="center"/>
        <w:rPr>
          <w:b/>
          <w:sz w:val="36"/>
          <w:szCs w:val="36"/>
        </w:rPr>
      </w:pPr>
    </w:p>
    <w:p w14:paraId="1597C57B" w14:textId="3567398F" w:rsidR="00642B8D" w:rsidRDefault="0069608E" w:rsidP="00642B8D">
      <w:pPr>
        <w:jc w:val="center"/>
        <w:rPr>
          <w:b/>
          <w:sz w:val="48"/>
          <w:szCs w:val="48"/>
        </w:rPr>
      </w:pPr>
      <w:r w:rsidRPr="0069608E">
        <w:rPr>
          <w:rFonts w:ascii="Segoe UI" w:hAnsi="Segoe UI" w:cs="Segoe UI"/>
          <w:noProof/>
          <w:color w:val="000000"/>
          <w:sz w:val="18"/>
          <w:szCs w:val="18"/>
          <w:shd w:val="clear" w:color="auto" w:fill="FFFFFF"/>
        </w:rPr>
        <w:drawing>
          <wp:inline distT="0" distB="0" distL="0" distR="0" wp14:anchorId="2335324D" wp14:editId="223BAD28">
            <wp:extent cx="2813957" cy="984050"/>
            <wp:effectExtent l="0" t="0" r="0" b="0"/>
            <wp:docPr id="16" name="Picture 15" descr="A logo with blue lines and text&#10;&#10;Description automatically generated with medium confidence">
              <a:extLst xmlns:a="http://schemas.openxmlformats.org/drawingml/2006/main">
                <a:ext uri="{FF2B5EF4-FFF2-40B4-BE49-F238E27FC236}">
                  <a16:creationId xmlns:a16="http://schemas.microsoft.com/office/drawing/2014/main" id="{E727D096-F1DF-79FA-E3AF-4FF8223A9F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logo with blue lines and text&#10;&#10;Description automatically generated with medium confidence">
                      <a:extLst>
                        <a:ext uri="{FF2B5EF4-FFF2-40B4-BE49-F238E27FC236}">
                          <a16:creationId xmlns:a16="http://schemas.microsoft.com/office/drawing/2014/main" id="{E727D096-F1DF-79FA-E3AF-4FF8223A9FA5}"/>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0063" cy="989682"/>
                    </a:xfrm>
                    <a:prstGeom prst="rect">
                      <a:avLst/>
                    </a:prstGeom>
                  </pic:spPr>
                </pic:pic>
              </a:graphicData>
            </a:graphic>
          </wp:inline>
        </w:drawing>
      </w:r>
    </w:p>
    <w:p w14:paraId="0AA8E49D" w14:textId="77777777" w:rsidR="00812D8C" w:rsidRPr="004D3E18" w:rsidRDefault="00812D8C" w:rsidP="00642B8D">
      <w:pPr>
        <w:jc w:val="center"/>
        <w:rPr>
          <w:b/>
          <w:sz w:val="48"/>
          <w:szCs w:val="48"/>
        </w:rPr>
      </w:pPr>
    </w:p>
    <w:p w14:paraId="1BB31ACD" w14:textId="2D873AD0" w:rsidR="00642B8D" w:rsidRPr="00642B8D" w:rsidRDefault="00642B8D" w:rsidP="00642B8D">
      <w:pPr>
        <w:jc w:val="center"/>
        <w:rPr>
          <w:b/>
          <w:sz w:val="28"/>
          <w:szCs w:val="28"/>
        </w:rPr>
      </w:pPr>
      <w:r w:rsidRPr="00642B8D">
        <w:rPr>
          <w:b/>
          <w:sz w:val="28"/>
          <w:szCs w:val="28"/>
        </w:rPr>
        <w:t>Document</w:t>
      </w:r>
      <w:bookmarkStart w:id="1" w:name="Text1"/>
      <w:r w:rsidRPr="00642B8D">
        <w:rPr>
          <w:b/>
          <w:sz w:val="28"/>
          <w:szCs w:val="28"/>
        </w:rPr>
        <w:t xml:space="preserve">: </w:t>
      </w:r>
      <w:r w:rsidR="00A757EE" w:rsidRPr="00A757EE">
        <w:rPr>
          <w:b/>
          <w:sz w:val="28"/>
          <w:szCs w:val="28"/>
        </w:rPr>
        <w:t>HC_SAP_DD_MM03_External Subcontracting</w:t>
      </w:r>
    </w:p>
    <w:p w14:paraId="4117FA92" w14:textId="77777777" w:rsidR="00642B8D" w:rsidRDefault="00642B8D" w:rsidP="00642B8D">
      <w:pPr>
        <w:jc w:val="center"/>
        <w:rPr>
          <w:rFonts w:cs="Arial"/>
          <w:b/>
          <w:sz w:val="24"/>
        </w:rPr>
      </w:pPr>
      <w:r w:rsidRPr="005E3555">
        <w:rPr>
          <w:rFonts w:cs="Arial"/>
          <w:b/>
          <w:sz w:val="24"/>
        </w:rPr>
        <w:t xml:space="preserve">Version </w:t>
      </w:r>
      <w:bookmarkEnd w:id="1"/>
      <w:r w:rsidRPr="005E3555">
        <w:rPr>
          <w:rFonts w:cs="Arial"/>
          <w:b/>
          <w:sz w:val="24"/>
        </w:rPr>
        <w:t>1.0</w:t>
      </w:r>
    </w:p>
    <w:p w14:paraId="0907A9F1" w14:textId="77777777" w:rsidR="00642B8D" w:rsidRPr="005E3555" w:rsidRDefault="00642B8D" w:rsidP="00642B8D">
      <w:pPr>
        <w:jc w:val="center"/>
        <w:rPr>
          <w:rFonts w:cs="Arial"/>
          <w:b/>
          <w:sz w:val="24"/>
        </w:rPr>
      </w:pPr>
    </w:p>
    <w:p w14:paraId="66DEA0E7" w14:textId="5584B701" w:rsidR="00642B8D" w:rsidRPr="003052F5" w:rsidRDefault="00642B8D" w:rsidP="00642B8D">
      <w:pPr>
        <w:rPr>
          <w:rFonts w:cs="Arial"/>
          <w:sz w:val="21"/>
          <w:szCs w:val="21"/>
        </w:rPr>
      </w:pPr>
      <w:r w:rsidRPr="003052F5">
        <w:rPr>
          <w:rFonts w:cs="Arial"/>
          <w:sz w:val="21"/>
          <w:szCs w:val="21"/>
        </w:rPr>
        <w:t>PREPARED BY:</w:t>
      </w:r>
      <w:r>
        <w:rPr>
          <w:rFonts w:cs="Arial"/>
          <w:sz w:val="21"/>
          <w:szCs w:val="21"/>
        </w:rPr>
        <w:t xml:space="preserve"> </w:t>
      </w:r>
    </w:p>
    <w:tbl>
      <w:tblPr>
        <w:tblW w:w="963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510"/>
        <w:gridCol w:w="3240"/>
      </w:tblGrid>
      <w:tr w:rsidR="00642B8D" w:rsidRPr="003052F5" w14:paraId="30D6B7E7" w14:textId="77777777" w:rsidTr="00AE3F55">
        <w:tc>
          <w:tcPr>
            <w:tcW w:w="2880" w:type="dxa"/>
            <w:tcBorders>
              <w:top w:val="single" w:sz="6" w:space="0" w:color="auto"/>
              <w:left w:val="single" w:sz="6" w:space="0" w:color="auto"/>
              <w:bottom w:val="double" w:sz="4" w:space="0" w:color="auto"/>
              <w:right w:val="single" w:sz="6" w:space="0" w:color="auto"/>
            </w:tcBorders>
          </w:tcPr>
          <w:p w14:paraId="05CFA59F" w14:textId="77777777" w:rsidR="00642B8D" w:rsidRPr="003052F5" w:rsidRDefault="00642B8D" w:rsidP="00AE3F55">
            <w:pPr>
              <w:spacing w:before="120" w:after="120"/>
              <w:jc w:val="center"/>
              <w:rPr>
                <w:rFonts w:cs="Arial"/>
                <w:sz w:val="21"/>
                <w:szCs w:val="21"/>
              </w:rPr>
            </w:pPr>
            <w:r w:rsidRPr="003052F5">
              <w:rPr>
                <w:rFonts w:cs="Arial"/>
                <w:sz w:val="21"/>
                <w:szCs w:val="21"/>
              </w:rPr>
              <w:t>PRINTED NAME</w:t>
            </w:r>
          </w:p>
        </w:tc>
        <w:tc>
          <w:tcPr>
            <w:tcW w:w="3510" w:type="dxa"/>
            <w:tcBorders>
              <w:top w:val="single" w:sz="6" w:space="0" w:color="auto"/>
              <w:left w:val="single" w:sz="6" w:space="0" w:color="auto"/>
              <w:bottom w:val="double" w:sz="4" w:space="0" w:color="auto"/>
              <w:right w:val="single" w:sz="6" w:space="0" w:color="auto"/>
            </w:tcBorders>
          </w:tcPr>
          <w:p w14:paraId="0A11873A" w14:textId="77777777" w:rsidR="00642B8D" w:rsidRPr="003052F5" w:rsidRDefault="00642B8D" w:rsidP="00AE3F55">
            <w:pPr>
              <w:spacing w:before="120" w:after="120"/>
              <w:jc w:val="center"/>
              <w:rPr>
                <w:rFonts w:cs="Arial"/>
                <w:sz w:val="21"/>
                <w:szCs w:val="21"/>
              </w:rPr>
            </w:pPr>
            <w:r w:rsidRPr="003052F5">
              <w:rPr>
                <w:rFonts w:cs="Arial"/>
                <w:sz w:val="21"/>
                <w:szCs w:val="21"/>
              </w:rPr>
              <w:t>TITLE</w:t>
            </w:r>
          </w:p>
        </w:tc>
        <w:tc>
          <w:tcPr>
            <w:tcW w:w="3240" w:type="dxa"/>
            <w:tcBorders>
              <w:top w:val="single" w:sz="6" w:space="0" w:color="auto"/>
              <w:left w:val="single" w:sz="6" w:space="0" w:color="auto"/>
              <w:bottom w:val="double" w:sz="4" w:space="0" w:color="auto"/>
              <w:right w:val="single" w:sz="6" w:space="0" w:color="auto"/>
            </w:tcBorders>
          </w:tcPr>
          <w:p w14:paraId="5D7D73F7" w14:textId="77777777" w:rsidR="00642B8D" w:rsidRPr="003052F5" w:rsidRDefault="00642B8D" w:rsidP="00AE3F55">
            <w:pPr>
              <w:spacing w:before="120" w:after="120"/>
              <w:jc w:val="center"/>
              <w:rPr>
                <w:rFonts w:cs="Arial"/>
                <w:sz w:val="21"/>
                <w:szCs w:val="21"/>
              </w:rPr>
            </w:pPr>
            <w:r w:rsidRPr="003052F5">
              <w:rPr>
                <w:rFonts w:cs="Arial"/>
                <w:sz w:val="21"/>
                <w:szCs w:val="21"/>
              </w:rPr>
              <w:t>SIGNATURE / DATE</w:t>
            </w:r>
          </w:p>
        </w:tc>
      </w:tr>
      <w:tr w:rsidR="00642B8D" w:rsidRPr="003052F5" w14:paraId="1520753F" w14:textId="77777777" w:rsidTr="00AE3F55">
        <w:tc>
          <w:tcPr>
            <w:tcW w:w="2880" w:type="dxa"/>
            <w:tcBorders>
              <w:top w:val="double" w:sz="4" w:space="0" w:color="auto"/>
              <w:left w:val="single" w:sz="6" w:space="0" w:color="auto"/>
              <w:bottom w:val="single" w:sz="6" w:space="0" w:color="auto"/>
              <w:right w:val="single" w:sz="6" w:space="0" w:color="auto"/>
            </w:tcBorders>
          </w:tcPr>
          <w:p w14:paraId="3859E558" w14:textId="61EB8D3F" w:rsidR="00642B8D" w:rsidRPr="0069608E" w:rsidRDefault="0069608E" w:rsidP="00AE3F55">
            <w:pPr>
              <w:spacing w:before="120" w:after="120"/>
              <w:jc w:val="center"/>
              <w:rPr>
                <w:rFonts w:eastAsiaTheme="minorEastAsia" w:cs="Arial"/>
                <w:sz w:val="21"/>
                <w:szCs w:val="21"/>
                <w:lang w:eastAsia="zh-CN"/>
              </w:rPr>
            </w:pPr>
            <w:r w:rsidRPr="00FA5CB8">
              <w:rPr>
                <w:rFonts w:eastAsiaTheme="minorEastAsia" w:cs="Arial" w:hint="eastAsia"/>
                <w:sz w:val="21"/>
                <w:szCs w:val="21"/>
                <w:lang w:eastAsia="zh-CN"/>
              </w:rPr>
              <w:t>Meos</w:t>
            </w:r>
            <w:r>
              <w:rPr>
                <w:rFonts w:eastAsiaTheme="minorEastAsia" w:cs="Arial" w:hint="eastAsia"/>
                <w:sz w:val="21"/>
                <w:szCs w:val="21"/>
                <w:lang w:eastAsia="zh-CN"/>
              </w:rPr>
              <w:t xml:space="preserve"> Xu</w:t>
            </w:r>
          </w:p>
        </w:tc>
        <w:tc>
          <w:tcPr>
            <w:tcW w:w="3510" w:type="dxa"/>
            <w:tcBorders>
              <w:top w:val="double" w:sz="4" w:space="0" w:color="auto"/>
              <w:left w:val="single" w:sz="6" w:space="0" w:color="auto"/>
              <w:bottom w:val="single" w:sz="6" w:space="0" w:color="auto"/>
              <w:right w:val="single" w:sz="6" w:space="0" w:color="auto"/>
            </w:tcBorders>
          </w:tcPr>
          <w:p w14:paraId="6BC0454C" w14:textId="77777777" w:rsidR="00642B8D" w:rsidRPr="00FA5CB8" w:rsidRDefault="00642B8D" w:rsidP="00AE3F55">
            <w:pPr>
              <w:spacing w:before="120" w:after="120"/>
              <w:jc w:val="center"/>
              <w:rPr>
                <w:rFonts w:eastAsiaTheme="minorEastAsia" w:cs="Arial"/>
                <w:sz w:val="21"/>
                <w:szCs w:val="21"/>
                <w:lang w:eastAsia="zh-CN"/>
              </w:rPr>
            </w:pPr>
            <w:r w:rsidRPr="00FA5CB8">
              <w:rPr>
                <w:rFonts w:eastAsiaTheme="minorEastAsia" w:cs="Arial"/>
                <w:sz w:val="21"/>
                <w:szCs w:val="21"/>
                <w:lang w:eastAsia="zh-CN"/>
              </w:rPr>
              <w:t>MM Lead</w:t>
            </w:r>
          </w:p>
        </w:tc>
        <w:tc>
          <w:tcPr>
            <w:tcW w:w="3240" w:type="dxa"/>
            <w:tcBorders>
              <w:top w:val="double" w:sz="4" w:space="0" w:color="auto"/>
              <w:left w:val="single" w:sz="6" w:space="0" w:color="auto"/>
              <w:bottom w:val="single" w:sz="6" w:space="0" w:color="auto"/>
              <w:right w:val="single" w:sz="6" w:space="0" w:color="auto"/>
            </w:tcBorders>
          </w:tcPr>
          <w:p w14:paraId="4A2F56C4" w14:textId="4F2C63E5" w:rsidR="00642B8D" w:rsidRPr="00FA5CB8" w:rsidRDefault="00642B8D" w:rsidP="00AE3F55">
            <w:pPr>
              <w:spacing w:before="120" w:after="120"/>
              <w:jc w:val="center"/>
              <w:rPr>
                <w:rFonts w:eastAsiaTheme="minorEastAsia" w:cs="Arial"/>
                <w:sz w:val="21"/>
                <w:szCs w:val="21"/>
                <w:lang w:eastAsia="zh-CN"/>
              </w:rPr>
            </w:pPr>
            <w:r w:rsidRPr="00FA5CB8">
              <w:rPr>
                <w:rFonts w:eastAsiaTheme="minorEastAsia" w:cs="Arial"/>
                <w:sz w:val="21"/>
                <w:szCs w:val="21"/>
                <w:lang w:eastAsia="zh-CN"/>
              </w:rPr>
              <w:t>0</w:t>
            </w:r>
            <w:r w:rsidR="00FA5CB8" w:rsidRPr="00FA5CB8">
              <w:rPr>
                <w:rFonts w:eastAsiaTheme="minorEastAsia" w:cs="Arial" w:hint="eastAsia"/>
                <w:sz w:val="21"/>
                <w:szCs w:val="21"/>
                <w:lang w:eastAsia="zh-CN"/>
              </w:rPr>
              <w:t>8</w:t>
            </w:r>
            <w:r w:rsidRPr="00FA5CB8">
              <w:rPr>
                <w:rFonts w:eastAsiaTheme="minorEastAsia" w:cs="Arial"/>
                <w:sz w:val="21"/>
                <w:szCs w:val="21"/>
                <w:lang w:eastAsia="zh-CN"/>
              </w:rPr>
              <w:t>/</w:t>
            </w:r>
            <w:r w:rsidR="00FA5CB8" w:rsidRPr="00FA5CB8">
              <w:rPr>
                <w:rFonts w:eastAsiaTheme="minorEastAsia" w:cs="Arial" w:hint="eastAsia"/>
                <w:sz w:val="21"/>
                <w:szCs w:val="21"/>
                <w:lang w:eastAsia="zh-CN"/>
              </w:rPr>
              <w:t>06</w:t>
            </w:r>
            <w:r w:rsidRPr="00FA5CB8">
              <w:rPr>
                <w:rFonts w:eastAsiaTheme="minorEastAsia" w:cs="Arial"/>
                <w:sz w:val="21"/>
                <w:szCs w:val="21"/>
                <w:lang w:eastAsia="zh-CN"/>
              </w:rPr>
              <w:t>/2025</w:t>
            </w:r>
          </w:p>
        </w:tc>
      </w:tr>
    </w:tbl>
    <w:p w14:paraId="193EB5C6" w14:textId="77777777" w:rsidR="00642B8D" w:rsidRDefault="00642B8D" w:rsidP="00642B8D">
      <w:pPr>
        <w:jc w:val="center"/>
        <w:rPr>
          <w:rFonts w:cs="Arial"/>
          <w:sz w:val="21"/>
          <w:szCs w:val="21"/>
        </w:rPr>
      </w:pPr>
    </w:p>
    <w:p w14:paraId="15D03623" w14:textId="77777777" w:rsidR="00642B8D" w:rsidRDefault="00642B8D" w:rsidP="00642B8D">
      <w:pPr>
        <w:jc w:val="center"/>
        <w:rPr>
          <w:rFonts w:cs="Arial"/>
          <w:sz w:val="21"/>
          <w:szCs w:val="21"/>
        </w:rPr>
      </w:pPr>
    </w:p>
    <w:p w14:paraId="1255B622" w14:textId="77777777" w:rsidR="00812D8C" w:rsidRDefault="00812D8C" w:rsidP="00642B8D">
      <w:pPr>
        <w:jc w:val="center"/>
        <w:rPr>
          <w:rFonts w:cs="Arial"/>
          <w:sz w:val="21"/>
          <w:szCs w:val="21"/>
        </w:rPr>
      </w:pPr>
    </w:p>
    <w:p w14:paraId="6FB9A1F2" w14:textId="77777777" w:rsidR="00642B8D" w:rsidRDefault="00642B8D" w:rsidP="00642B8D">
      <w:pPr>
        <w:rPr>
          <w:rFonts w:cs="Arial"/>
          <w:sz w:val="21"/>
          <w:szCs w:val="21"/>
        </w:rPr>
      </w:pPr>
      <w:r w:rsidRPr="003052F5">
        <w:rPr>
          <w:rFonts w:cs="Arial"/>
          <w:sz w:val="21"/>
          <w:szCs w:val="21"/>
        </w:rPr>
        <w:t>APPROVED BY:</w:t>
      </w:r>
    </w:p>
    <w:tbl>
      <w:tblPr>
        <w:tblW w:w="96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94"/>
        <w:gridCol w:w="3798"/>
        <w:gridCol w:w="3338"/>
      </w:tblGrid>
      <w:tr w:rsidR="00812D8C" w:rsidRPr="003052F5" w14:paraId="714AEDF1" w14:textId="77777777" w:rsidTr="00AE3F55">
        <w:tc>
          <w:tcPr>
            <w:tcW w:w="2494" w:type="dxa"/>
            <w:tcBorders>
              <w:top w:val="single" w:sz="6" w:space="0" w:color="auto"/>
              <w:left w:val="single" w:sz="6" w:space="0" w:color="auto"/>
              <w:bottom w:val="double" w:sz="4" w:space="0" w:color="auto"/>
              <w:right w:val="single" w:sz="6" w:space="0" w:color="auto"/>
            </w:tcBorders>
          </w:tcPr>
          <w:p w14:paraId="6234D6FB" w14:textId="77777777" w:rsidR="00812D8C" w:rsidRPr="003052F5" w:rsidRDefault="00812D8C" w:rsidP="00AE3F55">
            <w:pPr>
              <w:spacing w:before="120" w:after="120"/>
              <w:jc w:val="center"/>
              <w:rPr>
                <w:rFonts w:cs="Arial"/>
                <w:sz w:val="21"/>
                <w:szCs w:val="21"/>
              </w:rPr>
            </w:pPr>
            <w:r w:rsidRPr="003052F5">
              <w:rPr>
                <w:rFonts w:cs="Arial"/>
                <w:sz w:val="21"/>
                <w:szCs w:val="21"/>
              </w:rPr>
              <w:t>PRINTED NAME</w:t>
            </w:r>
          </w:p>
        </w:tc>
        <w:tc>
          <w:tcPr>
            <w:tcW w:w="3798" w:type="dxa"/>
            <w:tcBorders>
              <w:top w:val="single" w:sz="6" w:space="0" w:color="auto"/>
              <w:left w:val="single" w:sz="6" w:space="0" w:color="auto"/>
              <w:bottom w:val="double" w:sz="4" w:space="0" w:color="auto"/>
              <w:right w:val="single" w:sz="6" w:space="0" w:color="auto"/>
            </w:tcBorders>
          </w:tcPr>
          <w:p w14:paraId="2028523F" w14:textId="77777777" w:rsidR="00812D8C" w:rsidRPr="003052F5" w:rsidRDefault="00812D8C" w:rsidP="00AE3F55">
            <w:pPr>
              <w:spacing w:before="120" w:after="120"/>
              <w:jc w:val="center"/>
              <w:rPr>
                <w:rFonts w:cs="Arial"/>
                <w:sz w:val="21"/>
                <w:szCs w:val="21"/>
              </w:rPr>
            </w:pPr>
            <w:r w:rsidRPr="003052F5">
              <w:rPr>
                <w:rFonts w:cs="Arial"/>
                <w:sz w:val="21"/>
                <w:szCs w:val="21"/>
              </w:rPr>
              <w:t>TITLE</w:t>
            </w:r>
          </w:p>
        </w:tc>
        <w:tc>
          <w:tcPr>
            <w:tcW w:w="3338" w:type="dxa"/>
            <w:tcBorders>
              <w:top w:val="single" w:sz="6" w:space="0" w:color="auto"/>
              <w:left w:val="single" w:sz="6" w:space="0" w:color="auto"/>
              <w:bottom w:val="double" w:sz="4" w:space="0" w:color="auto"/>
              <w:right w:val="single" w:sz="6" w:space="0" w:color="auto"/>
            </w:tcBorders>
          </w:tcPr>
          <w:p w14:paraId="45E8066A" w14:textId="77777777" w:rsidR="00812D8C" w:rsidRPr="003052F5" w:rsidRDefault="00812D8C" w:rsidP="00AE3F55">
            <w:pPr>
              <w:spacing w:before="120" w:after="120"/>
              <w:jc w:val="center"/>
              <w:rPr>
                <w:rFonts w:cs="Arial"/>
                <w:sz w:val="21"/>
                <w:szCs w:val="21"/>
              </w:rPr>
            </w:pPr>
            <w:r w:rsidRPr="003052F5">
              <w:rPr>
                <w:rFonts w:cs="Arial"/>
                <w:sz w:val="21"/>
                <w:szCs w:val="21"/>
              </w:rPr>
              <w:t>SIGNATURE / DATE</w:t>
            </w:r>
          </w:p>
        </w:tc>
      </w:tr>
      <w:tr w:rsidR="00D57E13" w:rsidRPr="003052F5" w14:paraId="2D1CA5DA" w14:textId="77777777" w:rsidTr="00AE3F55">
        <w:tc>
          <w:tcPr>
            <w:tcW w:w="2494" w:type="dxa"/>
            <w:tcBorders>
              <w:top w:val="single" w:sz="6" w:space="0" w:color="auto"/>
              <w:left w:val="single" w:sz="6" w:space="0" w:color="auto"/>
              <w:bottom w:val="single" w:sz="6" w:space="0" w:color="auto"/>
              <w:right w:val="single" w:sz="6" w:space="0" w:color="auto"/>
            </w:tcBorders>
            <w:vAlign w:val="bottom"/>
          </w:tcPr>
          <w:p w14:paraId="629723CB" w14:textId="625A08CB" w:rsidR="00D57E13" w:rsidRPr="00667142" w:rsidRDefault="00D57E13" w:rsidP="00D57E13">
            <w:pPr>
              <w:spacing w:before="120" w:after="120"/>
              <w:rPr>
                <w:rFonts w:cs="Arial"/>
                <w:sz w:val="21"/>
                <w:szCs w:val="21"/>
              </w:rPr>
            </w:pPr>
            <w:r>
              <w:rPr>
                <w:rFonts w:ascii="等线" w:eastAsia="等线" w:hAnsi="等线" w:hint="eastAsia"/>
                <w:color w:val="000000"/>
                <w:szCs w:val="22"/>
              </w:rPr>
              <w:t>Jelly Ding</w:t>
            </w:r>
          </w:p>
        </w:tc>
        <w:tc>
          <w:tcPr>
            <w:tcW w:w="3798" w:type="dxa"/>
            <w:tcBorders>
              <w:top w:val="single" w:sz="6" w:space="0" w:color="auto"/>
              <w:left w:val="single" w:sz="6" w:space="0" w:color="auto"/>
              <w:bottom w:val="single" w:sz="6" w:space="0" w:color="auto"/>
              <w:right w:val="single" w:sz="6" w:space="0" w:color="auto"/>
            </w:tcBorders>
            <w:vAlign w:val="bottom"/>
          </w:tcPr>
          <w:p w14:paraId="5B451CA7" w14:textId="33104543" w:rsidR="00D57E13" w:rsidRDefault="00D57E13" w:rsidP="00D57E13">
            <w:pPr>
              <w:spacing w:before="120" w:after="120"/>
              <w:rPr>
                <w:rFonts w:cs="Arial"/>
              </w:rPr>
            </w:pPr>
            <w:r>
              <w:rPr>
                <w:rFonts w:ascii="等线" w:eastAsia="等线" w:hAnsi="等线" w:hint="eastAsia"/>
                <w:color w:val="000000"/>
                <w:szCs w:val="22"/>
              </w:rPr>
              <w:t>Purchasing</w:t>
            </w:r>
          </w:p>
        </w:tc>
        <w:tc>
          <w:tcPr>
            <w:tcW w:w="3338" w:type="dxa"/>
            <w:tcBorders>
              <w:top w:val="single" w:sz="6" w:space="0" w:color="auto"/>
              <w:left w:val="single" w:sz="6" w:space="0" w:color="auto"/>
              <w:bottom w:val="single" w:sz="6" w:space="0" w:color="auto"/>
              <w:right w:val="single" w:sz="6" w:space="0" w:color="auto"/>
            </w:tcBorders>
          </w:tcPr>
          <w:p w14:paraId="056920D1" w14:textId="77777777" w:rsidR="00D57E13" w:rsidRPr="003052F5" w:rsidRDefault="00D57E13" w:rsidP="00D57E13">
            <w:pPr>
              <w:spacing w:before="120" w:after="120"/>
              <w:jc w:val="center"/>
              <w:rPr>
                <w:rFonts w:cs="Arial"/>
                <w:sz w:val="21"/>
                <w:szCs w:val="21"/>
              </w:rPr>
            </w:pPr>
          </w:p>
        </w:tc>
      </w:tr>
      <w:tr w:rsidR="00D57E13" w:rsidRPr="003052F5" w14:paraId="2B68D501" w14:textId="77777777" w:rsidTr="00AE3F55">
        <w:tc>
          <w:tcPr>
            <w:tcW w:w="2494" w:type="dxa"/>
            <w:tcBorders>
              <w:top w:val="single" w:sz="6" w:space="0" w:color="auto"/>
              <w:left w:val="single" w:sz="6" w:space="0" w:color="auto"/>
              <w:bottom w:val="single" w:sz="6" w:space="0" w:color="auto"/>
              <w:right w:val="single" w:sz="6" w:space="0" w:color="auto"/>
            </w:tcBorders>
            <w:vAlign w:val="bottom"/>
          </w:tcPr>
          <w:p w14:paraId="3F137150" w14:textId="123DFC4D" w:rsidR="00D57E13" w:rsidRDefault="00D57E13" w:rsidP="00D57E13">
            <w:pPr>
              <w:spacing w:before="120" w:after="120"/>
              <w:rPr>
                <w:rFonts w:cs="Arial"/>
                <w:sz w:val="21"/>
                <w:szCs w:val="21"/>
              </w:rPr>
            </w:pPr>
            <w:r>
              <w:rPr>
                <w:rFonts w:ascii="等线" w:eastAsia="等线" w:hAnsi="等线" w:hint="eastAsia"/>
                <w:color w:val="000000"/>
                <w:szCs w:val="22"/>
              </w:rPr>
              <w:t>Yu Xiaodong</w:t>
            </w:r>
          </w:p>
        </w:tc>
        <w:tc>
          <w:tcPr>
            <w:tcW w:w="3798" w:type="dxa"/>
            <w:tcBorders>
              <w:top w:val="single" w:sz="6" w:space="0" w:color="auto"/>
              <w:left w:val="single" w:sz="6" w:space="0" w:color="auto"/>
              <w:bottom w:val="single" w:sz="6" w:space="0" w:color="auto"/>
              <w:right w:val="single" w:sz="6" w:space="0" w:color="auto"/>
            </w:tcBorders>
            <w:vAlign w:val="bottom"/>
          </w:tcPr>
          <w:p w14:paraId="67EEF116" w14:textId="6F04CB18" w:rsidR="00D57E13" w:rsidRPr="00E932DE" w:rsidRDefault="00D57E13" w:rsidP="00D57E13">
            <w:pPr>
              <w:spacing w:before="120" w:after="120"/>
              <w:rPr>
                <w:rFonts w:cs="Arial"/>
              </w:rPr>
            </w:pPr>
            <w:r>
              <w:rPr>
                <w:rFonts w:ascii="等线" w:eastAsia="等线" w:hAnsi="等线" w:hint="eastAsia"/>
                <w:color w:val="000000"/>
                <w:szCs w:val="22"/>
              </w:rPr>
              <w:t>Purchasing</w:t>
            </w:r>
          </w:p>
        </w:tc>
        <w:tc>
          <w:tcPr>
            <w:tcW w:w="3338" w:type="dxa"/>
            <w:tcBorders>
              <w:top w:val="single" w:sz="6" w:space="0" w:color="auto"/>
              <w:left w:val="single" w:sz="6" w:space="0" w:color="auto"/>
              <w:bottom w:val="single" w:sz="6" w:space="0" w:color="auto"/>
              <w:right w:val="single" w:sz="6" w:space="0" w:color="auto"/>
            </w:tcBorders>
          </w:tcPr>
          <w:p w14:paraId="54A3CFD4" w14:textId="77777777" w:rsidR="00D57E13" w:rsidRPr="003052F5" w:rsidRDefault="00D57E13" w:rsidP="00D57E13">
            <w:pPr>
              <w:spacing w:before="120" w:after="120"/>
              <w:jc w:val="center"/>
              <w:rPr>
                <w:rFonts w:cs="Arial"/>
                <w:sz w:val="21"/>
                <w:szCs w:val="21"/>
              </w:rPr>
            </w:pPr>
          </w:p>
        </w:tc>
      </w:tr>
      <w:tr w:rsidR="00D57E13" w:rsidRPr="003052F5" w14:paraId="049CF4DD" w14:textId="77777777" w:rsidTr="00AE3F55">
        <w:tc>
          <w:tcPr>
            <w:tcW w:w="2494" w:type="dxa"/>
            <w:tcBorders>
              <w:top w:val="single" w:sz="6" w:space="0" w:color="auto"/>
              <w:left w:val="single" w:sz="6" w:space="0" w:color="auto"/>
              <w:bottom w:val="single" w:sz="6" w:space="0" w:color="auto"/>
              <w:right w:val="single" w:sz="6" w:space="0" w:color="auto"/>
            </w:tcBorders>
            <w:vAlign w:val="bottom"/>
          </w:tcPr>
          <w:p w14:paraId="6FC04ACC" w14:textId="25F04F9B" w:rsidR="00D57E13" w:rsidRDefault="00D57E13" w:rsidP="00D57E13">
            <w:pPr>
              <w:spacing w:before="120" w:after="120"/>
              <w:rPr>
                <w:rFonts w:cs="Arial"/>
                <w:sz w:val="21"/>
                <w:szCs w:val="21"/>
              </w:rPr>
            </w:pPr>
            <w:r>
              <w:rPr>
                <w:rFonts w:ascii="等线" w:eastAsia="等线" w:hAnsi="等线" w:hint="eastAsia"/>
                <w:color w:val="000000"/>
                <w:szCs w:val="22"/>
              </w:rPr>
              <w:t>Cherry Qu</w:t>
            </w:r>
          </w:p>
        </w:tc>
        <w:tc>
          <w:tcPr>
            <w:tcW w:w="3798" w:type="dxa"/>
            <w:tcBorders>
              <w:top w:val="single" w:sz="6" w:space="0" w:color="auto"/>
              <w:left w:val="single" w:sz="6" w:space="0" w:color="auto"/>
              <w:bottom w:val="single" w:sz="6" w:space="0" w:color="auto"/>
              <w:right w:val="single" w:sz="6" w:space="0" w:color="auto"/>
            </w:tcBorders>
            <w:vAlign w:val="bottom"/>
          </w:tcPr>
          <w:p w14:paraId="3F02603B" w14:textId="0F2AB8C4" w:rsidR="00D57E13" w:rsidRDefault="00D57E13" w:rsidP="00D57E13">
            <w:pPr>
              <w:spacing w:before="120" w:after="120"/>
              <w:rPr>
                <w:rFonts w:cs="Arial"/>
                <w:sz w:val="21"/>
                <w:szCs w:val="21"/>
              </w:rPr>
            </w:pPr>
            <w:r>
              <w:rPr>
                <w:rFonts w:ascii="等线" w:eastAsia="等线" w:hAnsi="等线" w:hint="eastAsia"/>
                <w:color w:val="000000"/>
                <w:szCs w:val="22"/>
              </w:rPr>
              <w:t>Purchasing</w:t>
            </w:r>
          </w:p>
        </w:tc>
        <w:tc>
          <w:tcPr>
            <w:tcW w:w="3338" w:type="dxa"/>
            <w:tcBorders>
              <w:top w:val="single" w:sz="6" w:space="0" w:color="auto"/>
              <w:left w:val="single" w:sz="6" w:space="0" w:color="auto"/>
              <w:bottom w:val="single" w:sz="6" w:space="0" w:color="auto"/>
              <w:right w:val="single" w:sz="6" w:space="0" w:color="auto"/>
            </w:tcBorders>
          </w:tcPr>
          <w:p w14:paraId="59329578" w14:textId="77777777" w:rsidR="00D57E13" w:rsidRPr="003052F5" w:rsidRDefault="00D57E13" w:rsidP="00D57E13">
            <w:pPr>
              <w:spacing w:before="120" w:after="120"/>
              <w:jc w:val="center"/>
              <w:rPr>
                <w:rFonts w:cs="Arial"/>
                <w:sz w:val="21"/>
                <w:szCs w:val="21"/>
              </w:rPr>
            </w:pPr>
          </w:p>
        </w:tc>
      </w:tr>
      <w:tr w:rsidR="00D57E13" w:rsidRPr="003052F5" w14:paraId="6DCE7D91" w14:textId="77777777" w:rsidTr="00AE3F55">
        <w:tc>
          <w:tcPr>
            <w:tcW w:w="2494" w:type="dxa"/>
            <w:tcBorders>
              <w:top w:val="single" w:sz="6" w:space="0" w:color="auto"/>
              <w:left w:val="single" w:sz="6" w:space="0" w:color="auto"/>
              <w:bottom w:val="single" w:sz="6" w:space="0" w:color="auto"/>
              <w:right w:val="single" w:sz="6" w:space="0" w:color="auto"/>
            </w:tcBorders>
            <w:vAlign w:val="bottom"/>
          </w:tcPr>
          <w:p w14:paraId="146A74B7" w14:textId="74FEE74E" w:rsidR="00D57E13" w:rsidRPr="00667142" w:rsidRDefault="00D57E13" w:rsidP="00D57E13">
            <w:pPr>
              <w:spacing w:before="120" w:after="120"/>
              <w:rPr>
                <w:rFonts w:cs="Arial"/>
                <w:sz w:val="21"/>
                <w:szCs w:val="21"/>
              </w:rPr>
            </w:pPr>
            <w:r>
              <w:rPr>
                <w:rFonts w:ascii="等线" w:eastAsia="等线" w:hAnsi="等线" w:hint="eastAsia"/>
                <w:color w:val="000000"/>
                <w:szCs w:val="22"/>
              </w:rPr>
              <w:t>Xiaoqin Zhuo</w:t>
            </w:r>
          </w:p>
        </w:tc>
        <w:tc>
          <w:tcPr>
            <w:tcW w:w="3798" w:type="dxa"/>
            <w:tcBorders>
              <w:top w:val="single" w:sz="6" w:space="0" w:color="auto"/>
              <w:left w:val="single" w:sz="6" w:space="0" w:color="auto"/>
              <w:bottom w:val="single" w:sz="6" w:space="0" w:color="auto"/>
              <w:right w:val="single" w:sz="6" w:space="0" w:color="auto"/>
            </w:tcBorders>
            <w:vAlign w:val="bottom"/>
          </w:tcPr>
          <w:p w14:paraId="530C4D52" w14:textId="71FC8CB3" w:rsidR="00D57E13" w:rsidRDefault="00D57E13" w:rsidP="00D57E13">
            <w:pPr>
              <w:spacing w:before="120" w:after="120"/>
              <w:rPr>
                <w:rFonts w:cs="Arial"/>
              </w:rPr>
            </w:pPr>
            <w:r>
              <w:rPr>
                <w:rFonts w:ascii="等线" w:eastAsia="等线" w:hAnsi="等线" w:hint="eastAsia"/>
                <w:color w:val="000000"/>
                <w:szCs w:val="22"/>
              </w:rPr>
              <w:t>Procurement</w:t>
            </w:r>
          </w:p>
        </w:tc>
        <w:tc>
          <w:tcPr>
            <w:tcW w:w="3338" w:type="dxa"/>
            <w:tcBorders>
              <w:top w:val="single" w:sz="6" w:space="0" w:color="auto"/>
              <w:left w:val="single" w:sz="6" w:space="0" w:color="auto"/>
              <w:bottom w:val="single" w:sz="6" w:space="0" w:color="auto"/>
              <w:right w:val="single" w:sz="6" w:space="0" w:color="auto"/>
            </w:tcBorders>
          </w:tcPr>
          <w:p w14:paraId="19FF2F83" w14:textId="77777777" w:rsidR="00D57E13" w:rsidRPr="003052F5" w:rsidRDefault="00D57E13" w:rsidP="00D57E13">
            <w:pPr>
              <w:spacing w:before="120" w:after="120"/>
              <w:jc w:val="center"/>
              <w:rPr>
                <w:rFonts w:cs="Arial"/>
                <w:sz w:val="21"/>
                <w:szCs w:val="21"/>
              </w:rPr>
            </w:pPr>
          </w:p>
        </w:tc>
      </w:tr>
      <w:tr w:rsidR="00D57E13" w:rsidRPr="003052F5" w14:paraId="50EDF85E" w14:textId="77777777" w:rsidTr="00AE3F55">
        <w:tc>
          <w:tcPr>
            <w:tcW w:w="2494" w:type="dxa"/>
            <w:tcBorders>
              <w:top w:val="single" w:sz="6" w:space="0" w:color="auto"/>
              <w:left w:val="single" w:sz="6" w:space="0" w:color="auto"/>
              <w:bottom w:val="single" w:sz="6" w:space="0" w:color="auto"/>
              <w:right w:val="single" w:sz="6" w:space="0" w:color="auto"/>
            </w:tcBorders>
            <w:vAlign w:val="bottom"/>
          </w:tcPr>
          <w:p w14:paraId="25B420BC" w14:textId="00AEA87E" w:rsidR="00D57E13" w:rsidRDefault="00D57E13" w:rsidP="00D57E13">
            <w:pPr>
              <w:spacing w:before="120" w:after="120"/>
              <w:rPr>
                <w:rFonts w:cs="Arial"/>
                <w:sz w:val="21"/>
                <w:szCs w:val="21"/>
              </w:rPr>
            </w:pPr>
            <w:r>
              <w:rPr>
                <w:rFonts w:ascii="等线" w:eastAsia="等线" w:hAnsi="等线" w:hint="eastAsia"/>
                <w:color w:val="000000"/>
                <w:szCs w:val="22"/>
              </w:rPr>
              <w:t>Lin Zhang</w:t>
            </w:r>
          </w:p>
        </w:tc>
        <w:tc>
          <w:tcPr>
            <w:tcW w:w="3798" w:type="dxa"/>
            <w:tcBorders>
              <w:top w:val="single" w:sz="6" w:space="0" w:color="auto"/>
              <w:left w:val="single" w:sz="6" w:space="0" w:color="auto"/>
              <w:bottom w:val="single" w:sz="6" w:space="0" w:color="auto"/>
              <w:right w:val="single" w:sz="6" w:space="0" w:color="auto"/>
            </w:tcBorders>
            <w:vAlign w:val="bottom"/>
          </w:tcPr>
          <w:p w14:paraId="0A5885EC" w14:textId="478287D2" w:rsidR="00D57E13" w:rsidRDefault="00D57E13" w:rsidP="00D57E13">
            <w:pPr>
              <w:spacing w:before="120" w:after="120"/>
              <w:rPr>
                <w:rFonts w:cs="Arial"/>
                <w:sz w:val="21"/>
                <w:szCs w:val="21"/>
              </w:rPr>
            </w:pPr>
            <w:r>
              <w:rPr>
                <w:rFonts w:ascii="等线" w:eastAsia="等线" w:hAnsi="等线" w:hint="eastAsia"/>
                <w:color w:val="000000"/>
                <w:szCs w:val="22"/>
              </w:rPr>
              <w:t>Procurement</w:t>
            </w:r>
          </w:p>
        </w:tc>
        <w:tc>
          <w:tcPr>
            <w:tcW w:w="3338" w:type="dxa"/>
            <w:tcBorders>
              <w:top w:val="single" w:sz="6" w:space="0" w:color="auto"/>
              <w:left w:val="single" w:sz="6" w:space="0" w:color="auto"/>
              <w:bottom w:val="single" w:sz="6" w:space="0" w:color="auto"/>
              <w:right w:val="single" w:sz="6" w:space="0" w:color="auto"/>
            </w:tcBorders>
          </w:tcPr>
          <w:p w14:paraId="01165600" w14:textId="77777777" w:rsidR="00D57E13" w:rsidRPr="003052F5" w:rsidRDefault="00D57E13" w:rsidP="00D57E13">
            <w:pPr>
              <w:spacing w:before="120" w:after="120"/>
              <w:jc w:val="center"/>
              <w:rPr>
                <w:rFonts w:cs="Arial"/>
                <w:sz w:val="21"/>
                <w:szCs w:val="21"/>
              </w:rPr>
            </w:pPr>
          </w:p>
        </w:tc>
      </w:tr>
      <w:tr w:rsidR="00D57E13" w:rsidRPr="003052F5" w14:paraId="14E13885" w14:textId="77777777" w:rsidTr="00AE3F55">
        <w:tc>
          <w:tcPr>
            <w:tcW w:w="2494" w:type="dxa"/>
            <w:tcBorders>
              <w:top w:val="single" w:sz="6" w:space="0" w:color="auto"/>
              <w:left w:val="single" w:sz="6" w:space="0" w:color="auto"/>
              <w:bottom w:val="single" w:sz="6" w:space="0" w:color="auto"/>
              <w:right w:val="single" w:sz="6" w:space="0" w:color="auto"/>
            </w:tcBorders>
            <w:vAlign w:val="bottom"/>
          </w:tcPr>
          <w:p w14:paraId="545E1B18" w14:textId="75A156E8" w:rsidR="00D57E13" w:rsidRDefault="00D57E13" w:rsidP="00D57E13">
            <w:pPr>
              <w:spacing w:before="120" w:after="120"/>
              <w:rPr>
                <w:rFonts w:cs="Arial"/>
                <w:sz w:val="21"/>
                <w:szCs w:val="21"/>
              </w:rPr>
            </w:pPr>
            <w:r>
              <w:rPr>
                <w:rFonts w:ascii="等线" w:eastAsia="等线" w:hAnsi="等线" w:hint="eastAsia"/>
                <w:color w:val="000000"/>
                <w:szCs w:val="22"/>
              </w:rPr>
              <w:t>Nancy Zhang</w:t>
            </w:r>
          </w:p>
        </w:tc>
        <w:tc>
          <w:tcPr>
            <w:tcW w:w="3798" w:type="dxa"/>
            <w:tcBorders>
              <w:top w:val="single" w:sz="6" w:space="0" w:color="auto"/>
              <w:left w:val="single" w:sz="6" w:space="0" w:color="auto"/>
              <w:bottom w:val="single" w:sz="6" w:space="0" w:color="auto"/>
              <w:right w:val="single" w:sz="6" w:space="0" w:color="auto"/>
            </w:tcBorders>
            <w:vAlign w:val="bottom"/>
          </w:tcPr>
          <w:p w14:paraId="39425112" w14:textId="499002DC" w:rsidR="00D57E13" w:rsidRPr="00A87FA7" w:rsidRDefault="00D57E13" w:rsidP="00D57E13">
            <w:pPr>
              <w:spacing w:before="120" w:after="120"/>
              <w:rPr>
                <w:rFonts w:cs="Arial"/>
              </w:rPr>
            </w:pPr>
            <w:r>
              <w:rPr>
                <w:rFonts w:ascii="等线" w:eastAsia="等线" w:hAnsi="等线" w:hint="eastAsia"/>
                <w:color w:val="000000"/>
                <w:szCs w:val="22"/>
              </w:rPr>
              <w:t>SCM</w:t>
            </w:r>
          </w:p>
        </w:tc>
        <w:tc>
          <w:tcPr>
            <w:tcW w:w="3338" w:type="dxa"/>
            <w:tcBorders>
              <w:top w:val="single" w:sz="6" w:space="0" w:color="auto"/>
              <w:left w:val="single" w:sz="6" w:space="0" w:color="auto"/>
              <w:bottom w:val="single" w:sz="6" w:space="0" w:color="auto"/>
              <w:right w:val="single" w:sz="6" w:space="0" w:color="auto"/>
            </w:tcBorders>
          </w:tcPr>
          <w:p w14:paraId="402CE1DA" w14:textId="77777777" w:rsidR="00D57E13" w:rsidRPr="003052F5" w:rsidRDefault="00D57E13" w:rsidP="00D57E13">
            <w:pPr>
              <w:spacing w:before="120" w:after="120"/>
              <w:jc w:val="center"/>
              <w:rPr>
                <w:rFonts w:cs="Arial"/>
                <w:sz w:val="21"/>
                <w:szCs w:val="21"/>
              </w:rPr>
            </w:pPr>
          </w:p>
        </w:tc>
      </w:tr>
      <w:tr w:rsidR="00D57E13" w:rsidRPr="003052F5" w14:paraId="21A1FF2F" w14:textId="77777777" w:rsidTr="00AE3F55">
        <w:tc>
          <w:tcPr>
            <w:tcW w:w="2494" w:type="dxa"/>
            <w:tcBorders>
              <w:top w:val="single" w:sz="6" w:space="0" w:color="auto"/>
              <w:left w:val="single" w:sz="6" w:space="0" w:color="auto"/>
              <w:bottom w:val="single" w:sz="6" w:space="0" w:color="auto"/>
              <w:right w:val="single" w:sz="6" w:space="0" w:color="auto"/>
            </w:tcBorders>
            <w:vAlign w:val="bottom"/>
          </w:tcPr>
          <w:p w14:paraId="1F42155E" w14:textId="34CA8013" w:rsidR="00D57E13" w:rsidRPr="00667142" w:rsidRDefault="00D57E13" w:rsidP="00D57E13">
            <w:pPr>
              <w:spacing w:before="120" w:after="120"/>
              <w:rPr>
                <w:rFonts w:cs="Arial"/>
                <w:sz w:val="21"/>
                <w:szCs w:val="21"/>
              </w:rPr>
            </w:pPr>
            <w:r>
              <w:rPr>
                <w:rFonts w:ascii="等线" w:eastAsia="等线" w:hAnsi="等线" w:hint="eastAsia"/>
                <w:color w:val="000000"/>
                <w:szCs w:val="22"/>
              </w:rPr>
              <w:t>Sally Jin</w:t>
            </w:r>
          </w:p>
        </w:tc>
        <w:tc>
          <w:tcPr>
            <w:tcW w:w="3798" w:type="dxa"/>
            <w:tcBorders>
              <w:top w:val="single" w:sz="6" w:space="0" w:color="auto"/>
              <w:left w:val="single" w:sz="6" w:space="0" w:color="auto"/>
              <w:bottom w:val="single" w:sz="6" w:space="0" w:color="auto"/>
              <w:right w:val="single" w:sz="6" w:space="0" w:color="auto"/>
            </w:tcBorders>
            <w:vAlign w:val="bottom"/>
          </w:tcPr>
          <w:p w14:paraId="453A82D3" w14:textId="57A01DAF" w:rsidR="00D57E13" w:rsidRDefault="00D57E13" w:rsidP="00D57E13">
            <w:pPr>
              <w:spacing w:before="120" w:after="120"/>
              <w:rPr>
                <w:rFonts w:cs="Arial"/>
                <w:sz w:val="21"/>
                <w:szCs w:val="21"/>
              </w:rPr>
            </w:pPr>
            <w:r>
              <w:rPr>
                <w:rFonts w:ascii="等线" w:eastAsia="等线" w:hAnsi="等线" w:hint="eastAsia"/>
                <w:color w:val="000000"/>
                <w:szCs w:val="22"/>
              </w:rPr>
              <w:t>Finance - AP/cash</w:t>
            </w:r>
          </w:p>
        </w:tc>
        <w:tc>
          <w:tcPr>
            <w:tcW w:w="3338" w:type="dxa"/>
            <w:tcBorders>
              <w:top w:val="single" w:sz="6" w:space="0" w:color="auto"/>
              <w:left w:val="single" w:sz="6" w:space="0" w:color="auto"/>
              <w:bottom w:val="single" w:sz="6" w:space="0" w:color="auto"/>
              <w:right w:val="single" w:sz="6" w:space="0" w:color="auto"/>
            </w:tcBorders>
          </w:tcPr>
          <w:p w14:paraId="70B9C406" w14:textId="77777777" w:rsidR="00D57E13" w:rsidRPr="003052F5" w:rsidRDefault="00D57E13" w:rsidP="00D57E13">
            <w:pPr>
              <w:spacing w:before="120" w:after="120"/>
              <w:jc w:val="center"/>
              <w:rPr>
                <w:rFonts w:cs="Arial"/>
                <w:sz w:val="21"/>
                <w:szCs w:val="21"/>
              </w:rPr>
            </w:pPr>
          </w:p>
        </w:tc>
      </w:tr>
      <w:tr w:rsidR="00F41359" w:rsidRPr="003052F5" w14:paraId="340CF10D" w14:textId="77777777" w:rsidTr="00AE3F55">
        <w:tc>
          <w:tcPr>
            <w:tcW w:w="2494" w:type="dxa"/>
            <w:tcBorders>
              <w:top w:val="single" w:sz="6" w:space="0" w:color="auto"/>
              <w:left w:val="single" w:sz="6" w:space="0" w:color="auto"/>
              <w:bottom w:val="single" w:sz="6" w:space="0" w:color="auto"/>
              <w:right w:val="single" w:sz="6" w:space="0" w:color="auto"/>
            </w:tcBorders>
          </w:tcPr>
          <w:p w14:paraId="392182BF" w14:textId="1B750FF9" w:rsidR="00F41359" w:rsidRPr="00667142" w:rsidRDefault="00F41359" w:rsidP="00F41359">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5A1A883" w14:textId="4754CE24" w:rsidR="00F41359" w:rsidRDefault="00F41359" w:rsidP="00F41359">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35CA7C3D" w14:textId="77777777" w:rsidR="00F41359" w:rsidRPr="003052F5" w:rsidRDefault="00F41359" w:rsidP="00F41359">
            <w:pPr>
              <w:spacing w:before="120" w:after="120"/>
              <w:jc w:val="center"/>
              <w:rPr>
                <w:rFonts w:cs="Arial"/>
                <w:sz w:val="21"/>
                <w:szCs w:val="21"/>
              </w:rPr>
            </w:pPr>
          </w:p>
        </w:tc>
      </w:tr>
      <w:tr w:rsidR="00F41359" w:rsidRPr="003052F5" w14:paraId="7EC752D2" w14:textId="77777777" w:rsidTr="00AE3F55">
        <w:tc>
          <w:tcPr>
            <w:tcW w:w="2494" w:type="dxa"/>
            <w:tcBorders>
              <w:top w:val="single" w:sz="6" w:space="0" w:color="auto"/>
              <w:left w:val="single" w:sz="6" w:space="0" w:color="auto"/>
              <w:bottom w:val="single" w:sz="6" w:space="0" w:color="auto"/>
              <w:right w:val="single" w:sz="6" w:space="0" w:color="auto"/>
            </w:tcBorders>
          </w:tcPr>
          <w:p w14:paraId="6F883EBC" w14:textId="19612B9B" w:rsidR="00F41359" w:rsidRPr="00667142" w:rsidRDefault="00F41359" w:rsidP="00F41359">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8DBA948" w14:textId="74F29593" w:rsidR="00F41359" w:rsidRDefault="00F41359" w:rsidP="00F41359">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7DFA1A13" w14:textId="77777777" w:rsidR="00F41359" w:rsidRPr="003052F5" w:rsidRDefault="00F41359" w:rsidP="00F41359">
            <w:pPr>
              <w:spacing w:before="120" w:after="120"/>
              <w:jc w:val="center"/>
              <w:rPr>
                <w:rFonts w:cs="Arial"/>
                <w:sz w:val="21"/>
                <w:szCs w:val="21"/>
              </w:rPr>
            </w:pPr>
          </w:p>
        </w:tc>
      </w:tr>
    </w:tbl>
    <w:p w14:paraId="7F89F76D" w14:textId="77777777" w:rsidR="00016D5F" w:rsidRPr="00D57E13" w:rsidRDefault="00016D5F" w:rsidP="00D57E13">
      <w:pPr>
        <w:rPr>
          <w:rFonts w:eastAsiaTheme="minorEastAsia"/>
          <w:b/>
          <w:bCs/>
          <w:sz w:val="28"/>
          <w:szCs w:val="28"/>
          <w:u w:val="single"/>
          <w:lang w:eastAsia="zh-CN"/>
        </w:rPr>
      </w:pPr>
    </w:p>
    <w:p w14:paraId="539A47FF" w14:textId="77777777" w:rsidR="00642B8D" w:rsidRPr="00AA630F" w:rsidRDefault="00642B8D" w:rsidP="00642B8D">
      <w:pPr>
        <w:jc w:val="center"/>
        <w:rPr>
          <w:b/>
          <w:bCs/>
          <w:sz w:val="28"/>
          <w:szCs w:val="32"/>
        </w:rPr>
      </w:pPr>
      <w:r w:rsidRPr="00AA630F">
        <w:rPr>
          <w:b/>
          <w:bCs/>
          <w:sz w:val="28"/>
          <w:szCs w:val="32"/>
        </w:rPr>
        <w:lastRenderedPageBreak/>
        <w:t>Table of Contents</w:t>
      </w:r>
    </w:p>
    <w:p w14:paraId="60C8E2BE" w14:textId="77777777" w:rsidR="00642B8D" w:rsidRPr="00306FB9" w:rsidRDefault="00642B8D" w:rsidP="00642B8D">
      <w:pPr>
        <w:ind w:left="1440"/>
        <w:rPr>
          <w:rFonts w:cs="Arial"/>
          <w:b/>
          <w:bCs/>
          <w:sz w:val="20"/>
          <w:szCs w:val="20"/>
        </w:rPr>
      </w:pPr>
    </w:p>
    <w:p w14:paraId="30CEF174" w14:textId="1C618840" w:rsidR="001D7959" w:rsidRDefault="00642B8D">
      <w:pPr>
        <w:pStyle w:val="TOC1"/>
        <w:rPr>
          <w:rFonts w:asciiTheme="minorHAnsi" w:eastAsiaTheme="minorEastAsia" w:hAnsiTheme="minorHAnsi" w:cstheme="minorBidi"/>
          <w:b w:val="0"/>
          <w:bCs w:val="0"/>
          <w:noProof/>
          <w:kern w:val="2"/>
          <w:szCs w:val="24"/>
          <w:lang w:eastAsia="zh-CN"/>
          <w14:ligatures w14:val="standardContextual"/>
        </w:rPr>
      </w:pPr>
      <w:r>
        <w:rPr>
          <w:rFonts w:cs="Arial"/>
          <w:noProof/>
        </w:rPr>
        <w:fldChar w:fldCharType="begin"/>
      </w:r>
      <w:r>
        <w:instrText xml:space="preserve"> TOC \o "1-3" \h \z \u </w:instrText>
      </w:r>
      <w:r>
        <w:rPr>
          <w:rFonts w:cs="Arial"/>
          <w:noProof/>
        </w:rPr>
        <w:fldChar w:fldCharType="separate"/>
      </w:r>
      <w:hyperlink w:anchor="_Toc205466441" w:history="1">
        <w:r w:rsidR="001D7959" w:rsidRPr="00D2145A">
          <w:rPr>
            <w:rStyle w:val="afa"/>
            <w:rFonts w:hint="eastAsia"/>
            <w:noProof/>
          </w:rPr>
          <w:t>1.</w:t>
        </w:r>
        <w:r w:rsidR="001D7959">
          <w:rPr>
            <w:rFonts w:asciiTheme="minorHAnsi" w:eastAsiaTheme="minorEastAsia" w:hAnsiTheme="minorHAnsi" w:cstheme="minorBidi" w:hint="eastAsia"/>
            <w:b w:val="0"/>
            <w:bCs w:val="0"/>
            <w:noProof/>
            <w:kern w:val="2"/>
            <w:szCs w:val="24"/>
            <w:lang w:eastAsia="zh-CN"/>
            <w14:ligatures w14:val="standardContextual"/>
          </w:rPr>
          <w:tab/>
        </w:r>
        <w:r w:rsidR="001D7959" w:rsidRPr="00D2145A">
          <w:rPr>
            <w:rStyle w:val="afa"/>
            <w:rFonts w:hint="eastAsia"/>
            <w:noProof/>
          </w:rPr>
          <w:t>Guidelines</w:t>
        </w:r>
        <w:r w:rsidR="001D7959">
          <w:rPr>
            <w:rFonts w:hint="eastAsia"/>
            <w:noProof/>
            <w:webHidden/>
          </w:rPr>
          <w:tab/>
        </w:r>
        <w:r w:rsidR="001D7959">
          <w:rPr>
            <w:rFonts w:hint="eastAsia"/>
            <w:noProof/>
            <w:webHidden/>
          </w:rPr>
          <w:fldChar w:fldCharType="begin"/>
        </w:r>
        <w:r w:rsidR="001D7959">
          <w:rPr>
            <w:rFonts w:hint="eastAsia"/>
            <w:noProof/>
            <w:webHidden/>
          </w:rPr>
          <w:instrText xml:space="preserve"> </w:instrText>
        </w:r>
        <w:r w:rsidR="001D7959">
          <w:rPr>
            <w:noProof/>
            <w:webHidden/>
          </w:rPr>
          <w:instrText>PAGEREF _Toc205466441 \h</w:instrText>
        </w:r>
        <w:r w:rsidR="001D7959">
          <w:rPr>
            <w:rFonts w:hint="eastAsia"/>
            <w:noProof/>
            <w:webHidden/>
          </w:rPr>
          <w:instrText xml:space="preserve"> </w:instrText>
        </w:r>
        <w:r w:rsidR="001D7959">
          <w:rPr>
            <w:rFonts w:hint="eastAsia"/>
            <w:noProof/>
            <w:webHidden/>
          </w:rPr>
        </w:r>
        <w:r w:rsidR="001D7959">
          <w:rPr>
            <w:rFonts w:hint="eastAsia"/>
            <w:noProof/>
            <w:webHidden/>
          </w:rPr>
          <w:fldChar w:fldCharType="separate"/>
        </w:r>
        <w:r w:rsidR="001D7959">
          <w:rPr>
            <w:noProof/>
            <w:webHidden/>
          </w:rPr>
          <w:t>4</w:t>
        </w:r>
        <w:r w:rsidR="001D7959">
          <w:rPr>
            <w:rFonts w:hint="eastAsia"/>
            <w:noProof/>
            <w:webHidden/>
          </w:rPr>
          <w:fldChar w:fldCharType="end"/>
        </w:r>
      </w:hyperlink>
    </w:p>
    <w:p w14:paraId="0E11B9D9" w14:textId="06895518" w:rsidR="001D7959" w:rsidRDefault="001D7959">
      <w:pPr>
        <w:pStyle w:val="TOC2"/>
        <w:rPr>
          <w:rFonts w:asciiTheme="minorHAnsi" w:eastAsiaTheme="minorEastAsia" w:hAnsiTheme="minorHAnsi" w:cstheme="minorBidi"/>
          <w:b w:val="0"/>
          <w:noProof/>
          <w:kern w:val="2"/>
          <w:sz w:val="22"/>
          <w:szCs w:val="24"/>
          <w:lang w:eastAsia="zh-CN"/>
          <w14:ligatures w14:val="standardContextual"/>
        </w:rPr>
      </w:pPr>
      <w:hyperlink w:anchor="_Toc205466442" w:history="1">
        <w:r w:rsidRPr="00D2145A">
          <w:rPr>
            <w:rStyle w:val="afa"/>
            <w:rFonts w:hint="eastAsia"/>
            <w:noProof/>
          </w:rPr>
          <w:t>1.1</w:t>
        </w:r>
        <w:r>
          <w:rPr>
            <w:rFonts w:asciiTheme="minorHAnsi" w:eastAsiaTheme="minorEastAsia" w:hAnsiTheme="minorHAnsi" w:cstheme="minorBidi" w:hint="eastAsia"/>
            <w:b w:val="0"/>
            <w:noProof/>
            <w:kern w:val="2"/>
            <w:sz w:val="22"/>
            <w:szCs w:val="24"/>
            <w:lang w:eastAsia="zh-CN"/>
            <w14:ligatures w14:val="standardContextual"/>
          </w:rPr>
          <w:tab/>
        </w:r>
        <w:r w:rsidRPr="00D2145A">
          <w:rPr>
            <w:rStyle w:val="afa"/>
            <w:rFonts w:hint="eastAsia"/>
            <w:noProof/>
          </w:rPr>
          <w:t>Design Document Approval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_Toc205466442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91370FA" w14:textId="4D94750C" w:rsidR="001D7959" w:rsidRDefault="001D7959">
      <w:pPr>
        <w:pStyle w:val="TOC2"/>
        <w:rPr>
          <w:rFonts w:asciiTheme="minorHAnsi" w:eastAsiaTheme="minorEastAsia" w:hAnsiTheme="minorHAnsi" w:cstheme="minorBidi"/>
          <w:b w:val="0"/>
          <w:noProof/>
          <w:kern w:val="2"/>
          <w:sz w:val="22"/>
          <w:szCs w:val="24"/>
          <w:lang w:eastAsia="zh-CN"/>
          <w14:ligatures w14:val="standardContextual"/>
        </w:rPr>
      </w:pPr>
      <w:hyperlink w:anchor="_Toc205466443" w:history="1">
        <w:r w:rsidRPr="00D2145A">
          <w:rPr>
            <w:rStyle w:val="afa"/>
            <w:rFonts w:hint="eastAsia"/>
            <w:noProof/>
          </w:rPr>
          <w:t>1.2</w:t>
        </w:r>
        <w:r>
          <w:rPr>
            <w:rFonts w:asciiTheme="minorHAnsi" w:eastAsiaTheme="minorEastAsia" w:hAnsiTheme="minorHAnsi" w:cstheme="minorBidi" w:hint="eastAsia"/>
            <w:b w:val="0"/>
            <w:noProof/>
            <w:kern w:val="2"/>
            <w:sz w:val="22"/>
            <w:szCs w:val="24"/>
            <w:lang w:eastAsia="zh-CN"/>
            <w14:ligatures w14:val="standardContextual"/>
          </w:rPr>
          <w:tab/>
        </w:r>
        <w:r w:rsidRPr="00D2145A">
          <w:rPr>
            <w:rStyle w:val="afa"/>
            <w:noProof/>
          </w:rPr>
          <w:t>Design Document Approval Options​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_Toc205466443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9E21B08" w14:textId="6E291C99" w:rsidR="001D7959" w:rsidRDefault="001D7959">
      <w:pPr>
        <w:pStyle w:val="TOC1"/>
        <w:rPr>
          <w:rFonts w:asciiTheme="minorHAnsi" w:eastAsiaTheme="minorEastAsia" w:hAnsiTheme="minorHAnsi" w:cstheme="minorBidi"/>
          <w:b w:val="0"/>
          <w:bCs w:val="0"/>
          <w:noProof/>
          <w:kern w:val="2"/>
          <w:szCs w:val="24"/>
          <w:lang w:eastAsia="zh-CN"/>
          <w14:ligatures w14:val="standardContextual"/>
        </w:rPr>
      </w:pPr>
      <w:hyperlink w:anchor="_Toc205466444" w:history="1">
        <w:r w:rsidRPr="00D2145A">
          <w:rPr>
            <w:rStyle w:val="afa"/>
            <w:rFonts w:hint="eastAsia"/>
            <w:noProof/>
          </w:rPr>
          <w:t>2.</w:t>
        </w:r>
        <w:r>
          <w:rPr>
            <w:rFonts w:asciiTheme="minorHAnsi" w:eastAsiaTheme="minorEastAsia" w:hAnsiTheme="minorHAnsi" w:cstheme="minorBidi" w:hint="eastAsia"/>
            <w:b w:val="0"/>
            <w:bCs w:val="0"/>
            <w:noProof/>
            <w:kern w:val="2"/>
            <w:szCs w:val="24"/>
            <w:lang w:eastAsia="zh-CN"/>
            <w14:ligatures w14:val="standardContextual"/>
          </w:rPr>
          <w:tab/>
        </w:r>
        <w:r w:rsidRPr="00D2145A">
          <w:rPr>
            <w:rStyle w:val="afa"/>
            <w:rFonts w:hint="eastAsia"/>
            <w:noProof/>
            <w:lang w:eastAsia="zh-CN"/>
          </w:rPr>
          <w:t>Subcontracting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_Toc205466444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233F78B" w14:textId="05FA80FC" w:rsidR="001D7959" w:rsidRDefault="001D7959">
      <w:pPr>
        <w:pStyle w:val="TOC2"/>
        <w:rPr>
          <w:rFonts w:asciiTheme="minorHAnsi" w:eastAsiaTheme="minorEastAsia" w:hAnsiTheme="minorHAnsi" w:cstheme="minorBidi"/>
          <w:b w:val="0"/>
          <w:noProof/>
          <w:kern w:val="2"/>
          <w:sz w:val="22"/>
          <w:szCs w:val="24"/>
          <w:lang w:eastAsia="zh-CN"/>
          <w14:ligatures w14:val="standardContextual"/>
        </w:rPr>
      </w:pPr>
      <w:hyperlink w:anchor="_Toc205466446" w:history="1">
        <w:r w:rsidRPr="00D2145A">
          <w:rPr>
            <w:rStyle w:val="afa"/>
            <w:rFonts w:hint="eastAsia"/>
            <w:noProof/>
          </w:rPr>
          <w:t>2.1</w:t>
        </w:r>
        <w:r>
          <w:rPr>
            <w:rFonts w:asciiTheme="minorHAnsi" w:eastAsiaTheme="minorEastAsia" w:hAnsiTheme="minorHAnsi" w:cstheme="minorBidi" w:hint="eastAsia"/>
            <w:b w:val="0"/>
            <w:noProof/>
            <w:kern w:val="2"/>
            <w:sz w:val="22"/>
            <w:szCs w:val="24"/>
            <w:lang w:eastAsia="zh-CN"/>
            <w14:ligatures w14:val="standardContextual"/>
          </w:rPr>
          <w:tab/>
        </w:r>
        <w:r w:rsidRPr="00D2145A">
          <w:rPr>
            <w:rStyle w:val="afa"/>
            <w:rFonts w:hint="eastAsia"/>
            <w:noProof/>
          </w:rPr>
          <w:t>Purpose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_Toc205466446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EAC7014" w14:textId="1A3EA9BF" w:rsidR="001D7959" w:rsidRDefault="001D7959">
      <w:pPr>
        <w:pStyle w:val="TOC2"/>
        <w:rPr>
          <w:rFonts w:asciiTheme="minorHAnsi" w:eastAsiaTheme="minorEastAsia" w:hAnsiTheme="minorHAnsi" w:cstheme="minorBidi"/>
          <w:b w:val="0"/>
          <w:noProof/>
          <w:kern w:val="2"/>
          <w:sz w:val="22"/>
          <w:szCs w:val="24"/>
          <w:lang w:eastAsia="zh-CN"/>
          <w14:ligatures w14:val="standardContextual"/>
        </w:rPr>
      </w:pPr>
      <w:hyperlink w:anchor="_Toc205466447" w:history="1">
        <w:r w:rsidRPr="00D2145A">
          <w:rPr>
            <w:rStyle w:val="afa"/>
            <w:rFonts w:hint="eastAsia"/>
            <w:noProof/>
          </w:rPr>
          <w:t>2.2</w:t>
        </w:r>
        <w:r>
          <w:rPr>
            <w:rFonts w:asciiTheme="minorHAnsi" w:eastAsiaTheme="minorEastAsia" w:hAnsiTheme="minorHAnsi" w:cstheme="minorBidi" w:hint="eastAsia"/>
            <w:b w:val="0"/>
            <w:noProof/>
            <w:kern w:val="2"/>
            <w:sz w:val="22"/>
            <w:szCs w:val="24"/>
            <w:lang w:eastAsia="zh-CN"/>
            <w14:ligatures w14:val="standardContextual"/>
          </w:rPr>
          <w:tab/>
        </w:r>
        <w:r w:rsidRPr="00D2145A">
          <w:rPr>
            <w:rStyle w:val="afa"/>
            <w:rFonts w:hint="eastAsia"/>
            <w:noProof/>
          </w:rPr>
          <w:t>Business Reason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_Toc205466447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8548E47" w14:textId="105A2AB4" w:rsidR="001D7959" w:rsidRDefault="001D7959">
      <w:pPr>
        <w:pStyle w:val="TOC2"/>
        <w:rPr>
          <w:rFonts w:asciiTheme="minorHAnsi" w:eastAsiaTheme="minorEastAsia" w:hAnsiTheme="minorHAnsi" w:cstheme="minorBidi"/>
          <w:b w:val="0"/>
          <w:noProof/>
          <w:kern w:val="2"/>
          <w:sz w:val="22"/>
          <w:szCs w:val="24"/>
          <w:lang w:eastAsia="zh-CN"/>
          <w14:ligatures w14:val="standardContextual"/>
        </w:rPr>
      </w:pPr>
      <w:hyperlink w:anchor="_Toc205466448" w:history="1">
        <w:r w:rsidRPr="00D2145A">
          <w:rPr>
            <w:rStyle w:val="afa"/>
            <w:rFonts w:hint="eastAsia"/>
            <w:noProof/>
          </w:rPr>
          <w:t>2.3</w:t>
        </w:r>
        <w:r>
          <w:rPr>
            <w:rFonts w:asciiTheme="minorHAnsi" w:eastAsiaTheme="minorEastAsia" w:hAnsiTheme="minorHAnsi" w:cstheme="minorBidi" w:hint="eastAsia"/>
            <w:b w:val="0"/>
            <w:noProof/>
            <w:kern w:val="2"/>
            <w:sz w:val="22"/>
            <w:szCs w:val="24"/>
            <w:lang w:eastAsia="zh-CN"/>
            <w14:ligatures w14:val="standardContextual"/>
          </w:rPr>
          <w:tab/>
        </w:r>
        <w:r w:rsidRPr="00D2145A">
          <w:rPr>
            <w:rStyle w:val="afa"/>
            <w:rFonts w:hint="eastAsia"/>
            <w:noProof/>
          </w:rPr>
          <w:t>Business Benefit</w:t>
        </w:r>
        <w:r w:rsidRPr="00D2145A">
          <w:rPr>
            <w:rStyle w:val="afa"/>
            <w:rFonts w:hint="eastAsia"/>
            <w:noProof/>
            <w:lang w:eastAsia="zh-CN"/>
          </w:rPr>
          <w: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_Toc205466448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EE2F98E" w14:textId="189F1B53" w:rsidR="001D7959" w:rsidRDefault="001D7959">
      <w:pPr>
        <w:pStyle w:val="TOC2"/>
        <w:rPr>
          <w:rFonts w:asciiTheme="minorHAnsi" w:eastAsiaTheme="minorEastAsia" w:hAnsiTheme="minorHAnsi" w:cstheme="minorBidi"/>
          <w:b w:val="0"/>
          <w:noProof/>
          <w:kern w:val="2"/>
          <w:sz w:val="22"/>
          <w:szCs w:val="24"/>
          <w:lang w:eastAsia="zh-CN"/>
          <w14:ligatures w14:val="standardContextual"/>
        </w:rPr>
      </w:pPr>
      <w:hyperlink w:anchor="_Toc205466449" w:history="1">
        <w:r w:rsidRPr="00D2145A">
          <w:rPr>
            <w:rStyle w:val="afa"/>
            <w:rFonts w:hint="eastAsia"/>
            <w:noProof/>
          </w:rPr>
          <w:t>2.4</w:t>
        </w:r>
        <w:r>
          <w:rPr>
            <w:rFonts w:asciiTheme="minorHAnsi" w:eastAsiaTheme="minorEastAsia" w:hAnsiTheme="minorHAnsi" w:cstheme="minorBidi" w:hint="eastAsia"/>
            <w:b w:val="0"/>
            <w:noProof/>
            <w:kern w:val="2"/>
            <w:sz w:val="22"/>
            <w:szCs w:val="24"/>
            <w:lang w:eastAsia="zh-CN"/>
            <w14:ligatures w14:val="standardContextual"/>
          </w:rPr>
          <w:tab/>
        </w:r>
        <w:r w:rsidRPr="00D2145A">
          <w:rPr>
            <w:rStyle w:val="afa"/>
            <w:rFonts w:hint="eastAsia"/>
            <w:noProof/>
          </w:rPr>
          <w:t>Business Process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_Toc205466449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48CAC87" w14:textId="21EEBE29" w:rsidR="001D7959" w:rsidRDefault="001D7959">
      <w:pPr>
        <w:pStyle w:val="TOC3"/>
        <w:rPr>
          <w:rFonts w:asciiTheme="minorHAnsi" w:eastAsiaTheme="minorEastAsia" w:hAnsiTheme="minorHAnsi" w:cstheme="minorBidi"/>
          <w:kern w:val="2"/>
          <w:sz w:val="22"/>
          <w:szCs w:val="24"/>
          <w:lang w:eastAsia="zh-CN"/>
          <w14:ligatures w14:val="standardContextual"/>
        </w:rPr>
      </w:pPr>
      <w:hyperlink w:anchor="_Toc205466450" w:history="1">
        <w:r w:rsidRPr="00D2145A">
          <w:rPr>
            <w:rStyle w:val="afa"/>
            <w:rFonts w:hint="eastAsia"/>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_Toc205466450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53C39F1E" w14:textId="661E6FC9" w:rsidR="001D7959" w:rsidRDefault="001D7959">
      <w:pPr>
        <w:pStyle w:val="TOC2"/>
        <w:rPr>
          <w:rFonts w:asciiTheme="minorHAnsi" w:eastAsiaTheme="minorEastAsia" w:hAnsiTheme="minorHAnsi" w:cstheme="minorBidi"/>
          <w:b w:val="0"/>
          <w:noProof/>
          <w:kern w:val="2"/>
          <w:sz w:val="22"/>
          <w:szCs w:val="24"/>
          <w:lang w:eastAsia="zh-CN"/>
          <w14:ligatures w14:val="standardContextual"/>
        </w:rPr>
      </w:pPr>
      <w:hyperlink w:anchor="_Toc205466451" w:history="1">
        <w:r w:rsidRPr="00D2145A">
          <w:rPr>
            <w:rStyle w:val="afa"/>
            <w:rFonts w:hint="eastAsia"/>
            <w:noProof/>
          </w:rPr>
          <w:t>2.5</w:t>
        </w:r>
        <w:r>
          <w:rPr>
            <w:rFonts w:asciiTheme="minorHAnsi" w:eastAsiaTheme="minorEastAsia" w:hAnsiTheme="minorHAnsi" w:cstheme="minorBidi" w:hint="eastAsia"/>
            <w:b w:val="0"/>
            <w:noProof/>
            <w:kern w:val="2"/>
            <w:sz w:val="22"/>
            <w:szCs w:val="24"/>
            <w:lang w:eastAsia="zh-CN"/>
            <w14:ligatures w14:val="standardContextual"/>
          </w:rPr>
          <w:tab/>
        </w:r>
        <w:r w:rsidRPr="00D2145A">
          <w:rPr>
            <w:rStyle w:val="afa"/>
            <w:rFonts w:hint="eastAsia"/>
            <w:noProof/>
          </w:rPr>
          <w:t>Home Control Business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_Toc205466451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2BC2748" w14:textId="53607259" w:rsidR="001D7959" w:rsidRDefault="001D7959">
      <w:pPr>
        <w:pStyle w:val="TOC2"/>
        <w:rPr>
          <w:rFonts w:asciiTheme="minorHAnsi" w:eastAsiaTheme="minorEastAsia" w:hAnsiTheme="minorHAnsi" w:cstheme="minorBidi"/>
          <w:b w:val="0"/>
          <w:noProof/>
          <w:kern w:val="2"/>
          <w:sz w:val="22"/>
          <w:szCs w:val="24"/>
          <w:lang w:eastAsia="zh-CN"/>
          <w14:ligatures w14:val="standardContextual"/>
        </w:rPr>
      </w:pPr>
      <w:hyperlink w:anchor="_Toc205466452" w:history="1">
        <w:r w:rsidRPr="00D2145A">
          <w:rPr>
            <w:rStyle w:val="afa"/>
            <w:rFonts w:hint="eastAsia"/>
            <w:noProof/>
          </w:rPr>
          <w:t>2.6</w:t>
        </w:r>
        <w:r>
          <w:rPr>
            <w:rFonts w:asciiTheme="minorHAnsi" w:eastAsiaTheme="minorEastAsia" w:hAnsiTheme="minorHAnsi" w:cstheme="minorBidi" w:hint="eastAsia"/>
            <w:b w:val="0"/>
            <w:noProof/>
            <w:kern w:val="2"/>
            <w:sz w:val="22"/>
            <w:szCs w:val="24"/>
            <w:lang w:eastAsia="zh-CN"/>
            <w14:ligatures w14:val="standardContextual"/>
          </w:rPr>
          <w:tab/>
        </w:r>
        <w:r w:rsidRPr="00D2145A">
          <w:rPr>
            <w:rStyle w:val="afa"/>
            <w:rFonts w:hint="eastAsia"/>
            <w:noProof/>
            <w:lang w:eastAsia="zh-CN"/>
          </w:rPr>
          <w:t>HC</w:t>
        </w:r>
        <w:r w:rsidRPr="00D2145A">
          <w:rPr>
            <w:rStyle w:val="afa"/>
            <w:rFonts w:hint="eastAsia"/>
            <w:noProof/>
          </w:rPr>
          <w:t xml:space="preserve"> Delegation Of Authorit</w:t>
        </w:r>
        <w:r w:rsidRPr="00D2145A">
          <w:rPr>
            <w:rStyle w:val="afa"/>
            <w:rFonts w:hint="eastAsia"/>
            <w:noProof/>
            <w:lang w:eastAsia="zh-CN"/>
          </w:rPr>
          <w: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_Toc205466452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73B9F6A" w14:textId="128B79C7" w:rsidR="001D7959" w:rsidRDefault="001D7959">
      <w:pPr>
        <w:pStyle w:val="TOC2"/>
        <w:rPr>
          <w:rFonts w:asciiTheme="minorHAnsi" w:eastAsiaTheme="minorEastAsia" w:hAnsiTheme="minorHAnsi" w:cstheme="minorBidi"/>
          <w:b w:val="0"/>
          <w:noProof/>
          <w:kern w:val="2"/>
          <w:sz w:val="22"/>
          <w:szCs w:val="24"/>
          <w:lang w:eastAsia="zh-CN"/>
          <w14:ligatures w14:val="standardContextual"/>
        </w:rPr>
      </w:pPr>
      <w:hyperlink w:anchor="_Toc205466453" w:history="1">
        <w:r w:rsidRPr="00D2145A">
          <w:rPr>
            <w:rStyle w:val="afa"/>
            <w:rFonts w:hint="eastAsia"/>
            <w:noProof/>
          </w:rPr>
          <w:t>2.7</w:t>
        </w:r>
        <w:r>
          <w:rPr>
            <w:rFonts w:asciiTheme="minorHAnsi" w:eastAsiaTheme="minorEastAsia" w:hAnsiTheme="minorHAnsi" w:cstheme="minorBidi" w:hint="eastAsia"/>
            <w:b w:val="0"/>
            <w:noProof/>
            <w:kern w:val="2"/>
            <w:sz w:val="22"/>
            <w:szCs w:val="24"/>
            <w:lang w:eastAsia="zh-CN"/>
            <w14:ligatures w14:val="standardContextual"/>
          </w:rPr>
          <w:tab/>
        </w:r>
        <w:r w:rsidRPr="00D2145A">
          <w:rPr>
            <w:rStyle w:val="afa"/>
            <w:rFonts w:hint="eastAsia"/>
            <w:noProof/>
          </w:rPr>
          <w:t>Standard Documents / Setting</w:t>
        </w:r>
        <w:r w:rsidRPr="00D2145A">
          <w:rPr>
            <w:rStyle w:val="afa"/>
            <w:rFonts w:hint="eastAsia"/>
            <w:noProof/>
            <w:lang w:eastAsia="zh-CN"/>
          </w:rPr>
          <w: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_Toc205466453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55F906F" w14:textId="174BB396" w:rsidR="001D7959" w:rsidRDefault="001D795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466454" w:history="1">
        <w:r w:rsidRPr="00D2145A">
          <w:rPr>
            <w:rStyle w:val="afa"/>
            <w:rFonts w:hint="eastAsia"/>
          </w:rPr>
          <w:t>2.7.1</w:t>
        </w:r>
        <w:r>
          <w:rPr>
            <w:rFonts w:asciiTheme="minorHAnsi" w:eastAsiaTheme="minorEastAsia" w:hAnsiTheme="minorHAnsi" w:cstheme="minorBidi" w:hint="eastAsia"/>
            <w:kern w:val="2"/>
            <w:sz w:val="22"/>
            <w:szCs w:val="24"/>
            <w:lang w:eastAsia="zh-CN"/>
            <w14:ligatures w14:val="standardContextual"/>
          </w:rPr>
          <w:tab/>
        </w:r>
        <w:r w:rsidRPr="00D2145A">
          <w:rPr>
            <w:rStyle w:val="afa"/>
            <w:rFonts w:hint="eastAsia"/>
          </w:rPr>
          <w:t>Purchase Orders</w:t>
        </w:r>
        <w:r>
          <w:rPr>
            <w:rFonts w:hint="eastAsia"/>
            <w:webHidden/>
          </w:rPr>
          <w:tab/>
        </w:r>
        <w:r>
          <w:rPr>
            <w:rFonts w:hint="eastAsia"/>
            <w:webHidden/>
          </w:rPr>
          <w:fldChar w:fldCharType="begin"/>
        </w:r>
        <w:r>
          <w:rPr>
            <w:rFonts w:hint="eastAsia"/>
            <w:webHidden/>
          </w:rPr>
          <w:instrText xml:space="preserve"> </w:instrText>
        </w:r>
        <w:r>
          <w:rPr>
            <w:webHidden/>
          </w:rPr>
          <w:instrText>PAGEREF _Toc205466454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5E34AD84" w14:textId="6D967939" w:rsidR="001D7959" w:rsidRDefault="001D7959">
      <w:pPr>
        <w:pStyle w:val="TOC2"/>
        <w:rPr>
          <w:rFonts w:asciiTheme="minorHAnsi" w:eastAsiaTheme="minorEastAsia" w:hAnsiTheme="minorHAnsi" w:cstheme="minorBidi"/>
          <w:b w:val="0"/>
          <w:noProof/>
          <w:kern w:val="2"/>
          <w:sz w:val="22"/>
          <w:szCs w:val="24"/>
          <w:lang w:eastAsia="zh-CN"/>
          <w14:ligatures w14:val="standardContextual"/>
        </w:rPr>
      </w:pPr>
      <w:hyperlink w:anchor="_Toc205466455" w:history="1">
        <w:r w:rsidRPr="00D2145A">
          <w:rPr>
            <w:rStyle w:val="afa"/>
            <w:rFonts w:hint="eastAsia"/>
            <w:noProof/>
          </w:rPr>
          <w:t>2.8</w:t>
        </w:r>
        <w:r>
          <w:rPr>
            <w:rFonts w:asciiTheme="minorHAnsi" w:eastAsiaTheme="minorEastAsia" w:hAnsiTheme="minorHAnsi" w:cstheme="minorBidi" w:hint="eastAsia"/>
            <w:b w:val="0"/>
            <w:noProof/>
            <w:kern w:val="2"/>
            <w:sz w:val="22"/>
            <w:szCs w:val="24"/>
            <w:lang w:eastAsia="zh-CN"/>
            <w14:ligatures w14:val="standardContextual"/>
          </w:rPr>
          <w:tab/>
        </w:r>
        <w:r w:rsidRPr="00D2145A">
          <w:rPr>
            <w:rStyle w:val="afa"/>
            <w:rFonts w:hint="eastAsia"/>
            <w:noProof/>
          </w:rPr>
          <w:t>Design Considerations / Key Assumptions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_Toc205466455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5F18DD3" w14:textId="0DD660F2" w:rsidR="001D7959" w:rsidRDefault="001D7959">
      <w:pPr>
        <w:pStyle w:val="TOC2"/>
        <w:rPr>
          <w:rFonts w:asciiTheme="minorHAnsi" w:eastAsiaTheme="minorEastAsia" w:hAnsiTheme="minorHAnsi" w:cstheme="minorBidi"/>
          <w:b w:val="0"/>
          <w:noProof/>
          <w:kern w:val="2"/>
          <w:sz w:val="22"/>
          <w:szCs w:val="24"/>
          <w:lang w:eastAsia="zh-CN"/>
          <w14:ligatures w14:val="standardContextual"/>
        </w:rPr>
      </w:pPr>
      <w:hyperlink w:anchor="_Toc205466456" w:history="1">
        <w:r w:rsidRPr="00D2145A">
          <w:rPr>
            <w:rStyle w:val="afa"/>
            <w:rFonts w:hint="eastAsia"/>
            <w:noProof/>
          </w:rPr>
          <w:t>2.9</w:t>
        </w:r>
        <w:r>
          <w:rPr>
            <w:rFonts w:asciiTheme="minorHAnsi" w:eastAsiaTheme="minorEastAsia" w:hAnsiTheme="minorHAnsi" w:cstheme="minorBidi" w:hint="eastAsia"/>
            <w:b w:val="0"/>
            <w:noProof/>
            <w:kern w:val="2"/>
            <w:sz w:val="22"/>
            <w:szCs w:val="24"/>
            <w:lang w:eastAsia="zh-CN"/>
            <w14:ligatures w14:val="standardContextual"/>
          </w:rPr>
          <w:tab/>
        </w:r>
        <w:r w:rsidRPr="00D2145A">
          <w:rPr>
            <w:rStyle w:val="afa"/>
            <w:rFonts w:hint="eastAsia"/>
            <w:noProof/>
          </w:rPr>
          <w:t>Support / Closing Considerations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_Toc205466456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EDAAE92" w14:textId="05646A9D" w:rsidR="001D7959" w:rsidRDefault="001D7959">
      <w:pPr>
        <w:pStyle w:val="TOC2"/>
        <w:rPr>
          <w:rFonts w:asciiTheme="minorHAnsi" w:eastAsiaTheme="minorEastAsia" w:hAnsiTheme="minorHAnsi" w:cstheme="minorBidi"/>
          <w:b w:val="0"/>
          <w:noProof/>
          <w:kern w:val="2"/>
          <w:sz w:val="22"/>
          <w:szCs w:val="24"/>
          <w:lang w:eastAsia="zh-CN"/>
          <w14:ligatures w14:val="standardContextual"/>
        </w:rPr>
      </w:pPr>
      <w:hyperlink w:anchor="_Toc205466457" w:history="1">
        <w:r w:rsidRPr="00D2145A">
          <w:rPr>
            <w:rStyle w:val="afa"/>
            <w:rFonts w:hint="eastAsia"/>
            <w:noProof/>
          </w:rPr>
          <w:t>2.10</w:t>
        </w:r>
        <w:r>
          <w:rPr>
            <w:rFonts w:asciiTheme="minorHAnsi" w:eastAsiaTheme="minorEastAsia" w:hAnsiTheme="minorHAnsi" w:cstheme="minorBidi" w:hint="eastAsia"/>
            <w:b w:val="0"/>
            <w:noProof/>
            <w:kern w:val="2"/>
            <w:sz w:val="22"/>
            <w:szCs w:val="24"/>
            <w:lang w:eastAsia="zh-CN"/>
            <w14:ligatures w14:val="standardContextual"/>
          </w:rPr>
          <w:tab/>
        </w:r>
        <w:r w:rsidRPr="00D2145A">
          <w:rPr>
            <w:rStyle w:val="afa"/>
            <w:rFonts w:hint="eastAsia"/>
            <w:noProof/>
          </w:rPr>
          <w:t>Integration Dependencies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_Toc205466457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667E57D" w14:textId="4A891013" w:rsidR="001D7959" w:rsidRDefault="001D7959">
      <w:pPr>
        <w:pStyle w:val="TOC1"/>
        <w:rPr>
          <w:rFonts w:asciiTheme="minorHAnsi" w:eastAsiaTheme="minorEastAsia" w:hAnsiTheme="minorHAnsi" w:cstheme="minorBidi"/>
          <w:b w:val="0"/>
          <w:bCs w:val="0"/>
          <w:noProof/>
          <w:kern w:val="2"/>
          <w:szCs w:val="24"/>
          <w:lang w:eastAsia="zh-CN"/>
          <w14:ligatures w14:val="standardContextual"/>
        </w:rPr>
      </w:pPr>
      <w:hyperlink w:anchor="_Toc205466458" w:history="1">
        <w:r w:rsidRPr="00D2145A">
          <w:rPr>
            <w:rStyle w:val="afa"/>
            <w:rFonts w:hint="eastAsia"/>
            <w:noProof/>
          </w:rPr>
          <w:t>3.</w:t>
        </w:r>
        <w:r>
          <w:rPr>
            <w:rFonts w:asciiTheme="minorHAnsi" w:eastAsiaTheme="minorEastAsia" w:hAnsiTheme="minorHAnsi" w:cstheme="minorBidi" w:hint="eastAsia"/>
            <w:b w:val="0"/>
            <w:bCs w:val="0"/>
            <w:noProof/>
            <w:kern w:val="2"/>
            <w:szCs w:val="24"/>
            <w:lang w:eastAsia="zh-CN"/>
            <w14:ligatures w14:val="standardContextual"/>
          </w:rPr>
          <w:tab/>
        </w:r>
        <w:r w:rsidRPr="00D2145A">
          <w:rPr>
            <w:rStyle w:val="afa"/>
            <w:rFonts w:hint="eastAsia"/>
            <w:noProof/>
          </w:rPr>
          <w:t>Authorization 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_Toc205466458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ADBCD11" w14:textId="6A7187CC" w:rsidR="001D7959" w:rsidRDefault="001D7959">
      <w:pPr>
        <w:pStyle w:val="TOC2"/>
        <w:rPr>
          <w:rFonts w:asciiTheme="minorHAnsi" w:eastAsiaTheme="minorEastAsia" w:hAnsiTheme="minorHAnsi" w:cstheme="minorBidi"/>
          <w:b w:val="0"/>
          <w:noProof/>
          <w:kern w:val="2"/>
          <w:sz w:val="22"/>
          <w:szCs w:val="24"/>
          <w:lang w:eastAsia="zh-CN"/>
          <w14:ligatures w14:val="standardContextual"/>
        </w:rPr>
      </w:pPr>
      <w:hyperlink w:anchor="_Toc205466460" w:history="1">
        <w:r w:rsidRPr="00D2145A">
          <w:rPr>
            <w:rStyle w:val="afa"/>
            <w:rFonts w:hint="eastAsia"/>
            <w:noProof/>
          </w:rPr>
          <w:t>3.1</w:t>
        </w:r>
        <w:r>
          <w:rPr>
            <w:rFonts w:asciiTheme="minorHAnsi" w:eastAsiaTheme="minorEastAsia" w:hAnsiTheme="minorHAnsi" w:cstheme="minorBidi" w:hint="eastAsia"/>
            <w:b w:val="0"/>
            <w:noProof/>
            <w:kern w:val="2"/>
            <w:sz w:val="22"/>
            <w:szCs w:val="24"/>
            <w:lang w:eastAsia="zh-CN"/>
            <w14:ligatures w14:val="standardContextual"/>
          </w:rPr>
          <w:tab/>
        </w:r>
        <w:r w:rsidRPr="00D2145A">
          <w:rPr>
            <w:rStyle w:val="afa"/>
            <w:rFonts w:hint="eastAsia"/>
            <w:noProof/>
          </w:rPr>
          <w:t>Authorization 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_Toc205466460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D56EB28" w14:textId="0BE8B473" w:rsidR="001D7959" w:rsidRDefault="001D7959">
      <w:pPr>
        <w:pStyle w:val="TOC1"/>
        <w:rPr>
          <w:rFonts w:asciiTheme="minorHAnsi" w:eastAsiaTheme="minorEastAsia" w:hAnsiTheme="minorHAnsi" w:cstheme="minorBidi"/>
          <w:b w:val="0"/>
          <w:bCs w:val="0"/>
          <w:noProof/>
          <w:kern w:val="2"/>
          <w:szCs w:val="24"/>
          <w:lang w:eastAsia="zh-CN"/>
          <w14:ligatures w14:val="standardContextual"/>
        </w:rPr>
      </w:pPr>
      <w:hyperlink w:anchor="_Toc205466461" w:history="1">
        <w:r w:rsidRPr="00D2145A">
          <w:rPr>
            <w:rStyle w:val="afa"/>
            <w:rFonts w:hint="eastAsia"/>
            <w:noProof/>
          </w:rPr>
          <w:t>4.</w:t>
        </w:r>
        <w:r>
          <w:rPr>
            <w:rFonts w:asciiTheme="minorHAnsi" w:eastAsiaTheme="minorEastAsia" w:hAnsiTheme="minorHAnsi" w:cstheme="minorBidi" w:hint="eastAsia"/>
            <w:b w:val="0"/>
            <w:bCs w:val="0"/>
            <w:noProof/>
            <w:kern w:val="2"/>
            <w:szCs w:val="24"/>
            <w:lang w:eastAsia="zh-CN"/>
            <w14:ligatures w14:val="standardContextual"/>
          </w:rPr>
          <w:tab/>
        </w:r>
        <w:r w:rsidRPr="00D2145A">
          <w:rPr>
            <w:rStyle w:val="afa"/>
            <w:rFonts w:hint="eastAsia"/>
            <w:noProof/>
          </w:rPr>
          <w:t>Document Types and Document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_Toc205466461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A88192D" w14:textId="58184126" w:rsidR="001D7959" w:rsidRDefault="001D7959">
      <w:pPr>
        <w:pStyle w:val="TOC1"/>
        <w:rPr>
          <w:rFonts w:asciiTheme="minorHAnsi" w:eastAsiaTheme="minorEastAsia" w:hAnsiTheme="minorHAnsi" w:cstheme="minorBidi"/>
          <w:b w:val="0"/>
          <w:bCs w:val="0"/>
          <w:noProof/>
          <w:kern w:val="2"/>
          <w:szCs w:val="24"/>
          <w:lang w:eastAsia="zh-CN"/>
          <w14:ligatures w14:val="standardContextual"/>
        </w:rPr>
      </w:pPr>
      <w:hyperlink w:anchor="_Toc205466462" w:history="1">
        <w:r w:rsidRPr="00D2145A">
          <w:rPr>
            <w:rStyle w:val="afa"/>
            <w:rFonts w:hint="eastAsia"/>
            <w:noProof/>
          </w:rPr>
          <w:t>5.</w:t>
        </w:r>
        <w:r>
          <w:rPr>
            <w:rFonts w:asciiTheme="minorHAnsi" w:eastAsiaTheme="minorEastAsia" w:hAnsiTheme="minorHAnsi" w:cstheme="minorBidi" w:hint="eastAsia"/>
            <w:b w:val="0"/>
            <w:bCs w:val="0"/>
            <w:noProof/>
            <w:kern w:val="2"/>
            <w:szCs w:val="24"/>
            <w:lang w:eastAsia="zh-CN"/>
            <w14:ligatures w14:val="standardContextual"/>
          </w:rPr>
          <w:tab/>
        </w:r>
        <w:r w:rsidRPr="00D2145A">
          <w:rPr>
            <w:rStyle w:val="afa"/>
            <w:rFonts w:hint="eastAsia"/>
            <w:noProof/>
          </w:rPr>
          <w:t>Reports, Interfaces, Conversions, Enhancements, Forms, and Workflows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_Toc205466462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23A9D4D" w14:textId="43A31294" w:rsidR="001D7959" w:rsidRDefault="001D7959">
      <w:pPr>
        <w:pStyle w:val="TOC2"/>
        <w:rPr>
          <w:rFonts w:asciiTheme="minorHAnsi" w:eastAsiaTheme="minorEastAsia" w:hAnsiTheme="minorHAnsi" w:cstheme="minorBidi"/>
          <w:b w:val="0"/>
          <w:noProof/>
          <w:kern w:val="2"/>
          <w:sz w:val="22"/>
          <w:szCs w:val="24"/>
          <w:lang w:eastAsia="zh-CN"/>
          <w14:ligatures w14:val="standardContextual"/>
        </w:rPr>
      </w:pPr>
      <w:hyperlink w:anchor="_Toc205466465" w:history="1">
        <w:r w:rsidRPr="00D2145A">
          <w:rPr>
            <w:rStyle w:val="afa"/>
            <w:rFonts w:hint="eastAsia"/>
            <w:noProof/>
          </w:rPr>
          <w:t>5.1</w:t>
        </w:r>
        <w:r>
          <w:rPr>
            <w:rFonts w:asciiTheme="minorHAnsi" w:eastAsiaTheme="minorEastAsia" w:hAnsiTheme="minorHAnsi" w:cstheme="minorBidi" w:hint="eastAsia"/>
            <w:b w:val="0"/>
            <w:noProof/>
            <w:kern w:val="2"/>
            <w:sz w:val="22"/>
            <w:szCs w:val="24"/>
            <w:lang w:eastAsia="zh-CN"/>
            <w14:ligatures w14:val="standardContextual"/>
          </w:rPr>
          <w:tab/>
        </w:r>
        <w:r w:rsidRPr="00D2145A">
          <w:rPr>
            <w:rStyle w:val="afa"/>
            <w:rFonts w:hint="eastAsia"/>
            <w:noProof/>
          </w:rPr>
          <w:t>Reports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_Toc205466465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DB17786" w14:textId="17F87073" w:rsidR="001D7959" w:rsidRDefault="001D795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466466" w:history="1">
        <w:r w:rsidRPr="00D2145A">
          <w:rPr>
            <w:rStyle w:val="afa"/>
            <w:rFonts w:hint="eastAsia"/>
          </w:rPr>
          <w:t>5.1.1</w:t>
        </w:r>
        <w:r>
          <w:rPr>
            <w:rFonts w:asciiTheme="minorHAnsi" w:eastAsiaTheme="minorEastAsia" w:hAnsiTheme="minorHAnsi" w:cstheme="minorBidi" w:hint="eastAsia"/>
            <w:kern w:val="2"/>
            <w:sz w:val="22"/>
            <w:szCs w:val="24"/>
            <w:lang w:eastAsia="zh-CN"/>
            <w14:ligatures w14:val="standardContextual"/>
          </w:rPr>
          <w:tab/>
        </w:r>
        <w:r w:rsidRPr="00D2145A">
          <w:rPr>
            <w:rStyle w:val="afa"/>
            <w:rFonts w:hint="eastAsia"/>
          </w:rPr>
          <w:t>Standard Reports</w:t>
        </w:r>
        <w:r>
          <w:rPr>
            <w:rFonts w:hint="eastAsia"/>
            <w:webHidden/>
          </w:rPr>
          <w:tab/>
        </w:r>
        <w:r>
          <w:rPr>
            <w:rFonts w:hint="eastAsia"/>
            <w:webHidden/>
          </w:rPr>
          <w:fldChar w:fldCharType="begin"/>
        </w:r>
        <w:r>
          <w:rPr>
            <w:rFonts w:hint="eastAsia"/>
            <w:webHidden/>
          </w:rPr>
          <w:instrText xml:space="preserve"> </w:instrText>
        </w:r>
        <w:r>
          <w:rPr>
            <w:webHidden/>
          </w:rPr>
          <w:instrText>PAGEREF _Toc205466466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7C4346BD" w14:textId="329AD903" w:rsidR="001D7959" w:rsidRDefault="001D7959">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466467" w:history="1">
        <w:r w:rsidRPr="00D2145A">
          <w:rPr>
            <w:rStyle w:val="afa"/>
            <w:rFonts w:hint="eastAsia"/>
          </w:rPr>
          <w:t>5.1.2</w:t>
        </w:r>
        <w:r>
          <w:rPr>
            <w:rFonts w:asciiTheme="minorHAnsi" w:eastAsiaTheme="minorEastAsia" w:hAnsiTheme="minorHAnsi" w:cstheme="minorBidi" w:hint="eastAsia"/>
            <w:kern w:val="2"/>
            <w:sz w:val="22"/>
            <w:szCs w:val="24"/>
            <w:lang w:eastAsia="zh-CN"/>
            <w14:ligatures w14:val="standardContextual"/>
          </w:rPr>
          <w:tab/>
        </w:r>
        <w:r w:rsidRPr="00D2145A">
          <w:rPr>
            <w:rStyle w:val="afa"/>
            <w:rFonts w:hint="eastAsia"/>
            <w:lang w:eastAsia="zh-CN"/>
          </w:rPr>
          <w:t>HC</w:t>
        </w:r>
        <w:r w:rsidRPr="00D2145A">
          <w:rPr>
            <w:rStyle w:val="afa"/>
            <w:rFonts w:hint="eastAsia"/>
          </w:rPr>
          <w:t xml:space="preserve"> Requested Reports</w:t>
        </w:r>
        <w:r>
          <w:rPr>
            <w:rFonts w:hint="eastAsia"/>
            <w:webHidden/>
          </w:rPr>
          <w:tab/>
        </w:r>
        <w:r>
          <w:rPr>
            <w:rFonts w:hint="eastAsia"/>
            <w:webHidden/>
          </w:rPr>
          <w:fldChar w:fldCharType="begin"/>
        </w:r>
        <w:r>
          <w:rPr>
            <w:rFonts w:hint="eastAsia"/>
            <w:webHidden/>
          </w:rPr>
          <w:instrText xml:space="preserve"> </w:instrText>
        </w:r>
        <w:r>
          <w:rPr>
            <w:webHidden/>
          </w:rPr>
          <w:instrText>PAGEREF _Toc205466467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3BFDB28D" w14:textId="5AA3D553" w:rsidR="001D7959" w:rsidRDefault="001D7959">
      <w:pPr>
        <w:pStyle w:val="TOC2"/>
        <w:rPr>
          <w:rFonts w:asciiTheme="minorHAnsi" w:eastAsiaTheme="minorEastAsia" w:hAnsiTheme="minorHAnsi" w:cstheme="minorBidi"/>
          <w:b w:val="0"/>
          <w:noProof/>
          <w:kern w:val="2"/>
          <w:sz w:val="22"/>
          <w:szCs w:val="24"/>
          <w:lang w:eastAsia="zh-CN"/>
          <w14:ligatures w14:val="standardContextual"/>
        </w:rPr>
      </w:pPr>
      <w:hyperlink w:anchor="_Toc205466468" w:history="1">
        <w:r w:rsidRPr="00D2145A">
          <w:rPr>
            <w:rStyle w:val="afa"/>
            <w:rFonts w:hint="eastAsia"/>
            <w:noProof/>
          </w:rPr>
          <w:t>5.2</w:t>
        </w:r>
        <w:r>
          <w:rPr>
            <w:rFonts w:asciiTheme="minorHAnsi" w:eastAsiaTheme="minorEastAsia" w:hAnsiTheme="minorHAnsi" w:cstheme="minorBidi" w:hint="eastAsia"/>
            <w:b w:val="0"/>
            <w:noProof/>
            <w:kern w:val="2"/>
            <w:sz w:val="22"/>
            <w:szCs w:val="24"/>
            <w:lang w:eastAsia="zh-CN"/>
            <w14:ligatures w14:val="standardContextual"/>
          </w:rPr>
          <w:tab/>
        </w:r>
        <w:r w:rsidRPr="00D2145A">
          <w:rPr>
            <w:rStyle w:val="afa"/>
            <w:rFonts w:hint="eastAsia"/>
            <w:noProof/>
          </w:rPr>
          <w:t>Interfaces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_Toc205466468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EB7A8A9" w14:textId="4071890C" w:rsidR="001D7959" w:rsidRDefault="001D7959">
      <w:pPr>
        <w:pStyle w:val="TOC2"/>
        <w:rPr>
          <w:rFonts w:asciiTheme="minorHAnsi" w:eastAsiaTheme="minorEastAsia" w:hAnsiTheme="minorHAnsi" w:cstheme="minorBidi"/>
          <w:b w:val="0"/>
          <w:noProof/>
          <w:kern w:val="2"/>
          <w:sz w:val="22"/>
          <w:szCs w:val="24"/>
          <w:lang w:eastAsia="zh-CN"/>
          <w14:ligatures w14:val="standardContextual"/>
        </w:rPr>
      </w:pPr>
      <w:hyperlink w:anchor="_Toc205466469" w:history="1">
        <w:r w:rsidRPr="00D2145A">
          <w:rPr>
            <w:rStyle w:val="afa"/>
            <w:rFonts w:hint="eastAsia"/>
            <w:noProof/>
          </w:rPr>
          <w:t>5.3</w:t>
        </w:r>
        <w:r>
          <w:rPr>
            <w:rFonts w:asciiTheme="minorHAnsi" w:eastAsiaTheme="minorEastAsia" w:hAnsiTheme="minorHAnsi" w:cstheme="minorBidi" w:hint="eastAsia"/>
            <w:b w:val="0"/>
            <w:noProof/>
            <w:kern w:val="2"/>
            <w:sz w:val="22"/>
            <w:szCs w:val="24"/>
            <w:lang w:eastAsia="zh-CN"/>
            <w14:ligatures w14:val="standardContextual"/>
          </w:rPr>
          <w:tab/>
        </w:r>
        <w:r w:rsidRPr="00D2145A">
          <w:rPr>
            <w:rStyle w:val="afa"/>
            <w:rFonts w:hint="eastAsia"/>
            <w:noProof/>
          </w:rPr>
          <w:t>Conversions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_Toc205466469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6CE2247" w14:textId="3C492CBD" w:rsidR="001D7959" w:rsidRDefault="001D7959">
      <w:pPr>
        <w:pStyle w:val="TOC2"/>
        <w:rPr>
          <w:rFonts w:asciiTheme="minorHAnsi" w:eastAsiaTheme="minorEastAsia" w:hAnsiTheme="minorHAnsi" w:cstheme="minorBidi"/>
          <w:b w:val="0"/>
          <w:noProof/>
          <w:kern w:val="2"/>
          <w:sz w:val="22"/>
          <w:szCs w:val="24"/>
          <w:lang w:eastAsia="zh-CN"/>
          <w14:ligatures w14:val="standardContextual"/>
        </w:rPr>
      </w:pPr>
      <w:hyperlink w:anchor="_Toc205466470" w:history="1">
        <w:r w:rsidRPr="00D2145A">
          <w:rPr>
            <w:rStyle w:val="afa"/>
            <w:rFonts w:hint="eastAsia"/>
            <w:noProof/>
          </w:rPr>
          <w:t>5.4</w:t>
        </w:r>
        <w:r>
          <w:rPr>
            <w:rFonts w:asciiTheme="minorHAnsi" w:eastAsiaTheme="minorEastAsia" w:hAnsiTheme="minorHAnsi" w:cstheme="minorBidi" w:hint="eastAsia"/>
            <w:b w:val="0"/>
            <w:noProof/>
            <w:kern w:val="2"/>
            <w:sz w:val="22"/>
            <w:szCs w:val="24"/>
            <w:lang w:eastAsia="zh-CN"/>
            <w14:ligatures w14:val="standardContextual"/>
          </w:rPr>
          <w:tab/>
        </w:r>
        <w:r w:rsidRPr="00D2145A">
          <w:rPr>
            <w:rStyle w:val="afa"/>
            <w:rFonts w:hint="eastAsia"/>
            <w:noProof/>
          </w:rPr>
          <w:t>Programs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_Toc205466470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D05D131" w14:textId="41E626B1" w:rsidR="001D7959" w:rsidRDefault="001D7959">
      <w:pPr>
        <w:pStyle w:val="TOC2"/>
        <w:rPr>
          <w:rFonts w:asciiTheme="minorHAnsi" w:eastAsiaTheme="minorEastAsia" w:hAnsiTheme="minorHAnsi" w:cstheme="minorBidi"/>
          <w:b w:val="0"/>
          <w:noProof/>
          <w:kern w:val="2"/>
          <w:sz w:val="22"/>
          <w:szCs w:val="24"/>
          <w:lang w:eastAsia="zh-CN"/>
          <w14:ligatures w14:val="standardContextual"/>
        </w:rPr>
      </w:pPr>
      <w:hyperlink w:anchor="_Toc205466471" w:history="1">
        <w:r w:rsidRPr="00D2145A">
          <w:rPr>
            <w:rStyle w:val="afa"/>
            <w:rFonts w:hint="eastAsia"/>
            <w:noProof/>
          </w:rPr>
          <w:t>5.5</w:t>
        </w:r>
        <w:r>
          <w:rPr>
            <w:rFonts w:asciiTheme="minorHAnsi" w:eastAsiaTheme="minorEastAsia" w:hAnsiTheme="minorHAnsi" w:cstheme="minorBidi" w:hint="eastAsia"/>
            <w:b w:val="0"/>
            <w:noProof/>
            <w:kern w:val="2"/>
            <w:sz w:val="22"/>
            <w:szCs w:val="24"/>
            <w:lang w:eastAsia="zh-CN"/>
            <w14:ligatures w14:val="standardContextual"/>
          </w:rPr>
          <w:tab/>
        </w:r>
        <w:r w:rsidRPr="00D2145A">
          <w:rPr>
            <w:rStyle w:val="afa"/>
            <w:rFonts w:hint="eastAsia"/>
            <w:noProof/>
          </w:rPr>
          <w:t>Enhancements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_Toc205466471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336FEA6" w14:textId="5456163F" w:rsidR="001D7959" w:rsidRDefault="001D7959">
      <w:pPr>
        <w:pStyle w:val="TOC2"/>
        <w:rPr>
          <w:rFonts w:asciiTheme="minorHAnsi" w:eastAsiaTheme="minorEastAsia" w:hAnsiTheme="minorHAnsi" w:cstheme="minorBidi"/>
          <w:b w:val="0"/>
          <w:noProof/>
          <w:kern w:val="2"/>
          <w:sz w:val="22"/>
          <w:szCs w:val="24"/>
          <w:lang w:eastAsia="zh-CN"/>
          <w14:ligatures w14:val="standardContextual"/>
        </w:rPr>
      </w:pPr>
      <w:hyperlink w:anchor="_Toc205466472" w:history="1">
        <w:r w:rsidRPr="00D2145A">
          <w:rPr>
            <w:rStyle w:val="afa"/>
            <w:rFonts w:hint="eastAsia"/>
            <w:noProof/>
          </w:rPr>
          <w:t>5.6</w:t>
        </w:r>
        <w:r>
          <w:rPr>
            <w:rFonts w:asciiTheme="minorHAnsi" w:eastAsiaTheme="minorEastAsia" w:hAnsiTheme="minorHAnsi" w:cstheme="minorBidi" w:hint="eastAsia"/>
            <w:b w:val="0"/>
            <w:noProof/>
            <w:kern w:val="2"/>
            <w:sz w:val="22"/>
            <w:szCs w:val="24"/>
            <w:lang w:eastAsia="zh-CN"/>
            <w14:ligatures w14:val="standardContextual"/>
          </w:rPr>
          <w:tab/>
        </w:r>
        <w:r w:rsidRPr="00D2145A">
          <w:rPr>
            <w:rStyle w:val="afa"/>
            <w:rFonts w:hint="eastAsia"/>
            <w:noProof/>
          </w:rPr>
          <w:t>Forms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_Toc205466472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FD3E278" w14:textId="72C7C595" w:rsidR="001D7959" w:rsidRDefault="001D7959">
      <w:pPr>
        <w:pStyle w:val="TOC2"/>
        <w:rPr>
          <w:rFonts w:asciiTheme="minorHAnsi" w:eastAsiaTheme="minorEastAsia" w:hAnsiTheme="minorHAnsi" w:cstheme="minorBidi"/>
          <w:b w:val="0"/>
          <w:noProof/>
          <w:kern w:val="2"/>
          <w:sz w:val="22"/>
          <w:szCs w:val="24"/>
          <w:lang w:eastAsia="zh-CN"/>
          <w14:ligatures w14:val="standardContextual"/>
        </w:rPr>
      </w:pPr>
      <w:hyperlink w:anchor="_Toc205466473" w:history="1">
        <w:r w:rsidRPr="00D2145A">
          <w:rPr>
            <w:rStyle w:val="afa"/>
            <w:rFonts w:hint="eastAsia"/>
            <w:noProof/>
          </w:rPr>
          <w:t>5.7</w:t>
        </w:r>
        <w:r>
          <w:rPr>
            <w:rFonts w:asciiTheme="minorHAnsi" w:eastAsiaTheme="minorEastAsia" w:hAnsiTheme="minorHAnsi" w:cstheme="minorBidi" w:hint="eastAsia"/>
            <w:b w:val="0"/>
            <w:noProof/>
            <w:kern w:val="2"/>
            <w:sz w:val="22"/>
            <w:szCs w:val="24"/>
            <w:lang w:eastAsia="zh-CN"/>
            <w14:ligatures w14:val="standardContextual"/>
          </w:rPr>
          <w:tab/>
        </w:r>
        <w:r w:rsidRPr="00D2145A">
          <w:rPr>
            <w:rStyle w:val="afa"/>
            <w:rFonts w:hint="eastAsia"/>
            <w:noProof/>
          </w:rPr>
          <w:t>Workflows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_Toc205466473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EA41054" w14:textId="49BD9621" w:rsidR="001D7959" w:rsidRDefault="001D7959">
      <w:pPr>
        <w:pStyle w:val="TOC1"/>
        <w:rPr>
          <w:rFonts w:asciiTheme="minorHAnsi" w:eastAsiaTheme="minorEastAsia" w:hAnsiTheme="minorHAnsi" w:cstheme="minorBidi"/>
          <w:b w:val="0"/>
          <w:bCs w:val="0"/>
          <w:noProof/>
          <w:kern w:val="2"/>
          <w:szCs w:val="24"/>
          <w:lang w:eastAsia="zh-CN"/>
          <w14:ligatures w14:val="standardContextual"/>
        </w:rPr>
      </w:pPr>
      <w:hyperlink w:anchor="_Toc205466474" w:history="1">
        <w:r w:rsidRPr="00D2145A">
          <w:rPr>
            <w:rStyle w:val="afa"/>
            <w:rFonts w:hint="eastAsia"/>
            <w:noProof/>
          </w:rPr>
          <w:t>6.</w:t>
        </w:r>
        <w:r>
          <w:rPr>
            <w:rFonts w:asciiTheme="minorHAnsi" w:eastAsiaTheme="minorEastAsia" w:hAnsiTheme="minorHAnsi" w:cstheme="minorBidi" w:hint="eastAsia"/>
            <w:b w:val="0"/>
            <w:bCs w:val="0"/>
            <w:noProof/>
            <w:kern w:val="2"/>
            <w:szCs w:val="24"/>
            <w:lang w:eastAsia="zh-CN"/>
            <w14:ligatures w14:val="standardContextual"/>
          </w:rPr>
          <w:tab/>
        </w:r>
        <w:r w:rsidRPr="00D2145A">
          <w:rPr>
            <w:rStyle w:val="afa"/>
            <w:rFonts w:hint="eastAsia"/>
            <w:noProof/>
          </w:rPr>
          <w:t>Legend for Process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_Toc205466474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2B0D33F" w14:textId="6713454C" w:rsidR="00642B8D" w:rsidRDefault="00642B8D" w:rsidP="00642B8D">
      <w:pPr>
        <w:jc w:val="center"/>
        <w:rPr>
          <w:rFonts w:asciiTheme="minorHAnsi" w:hAnsiTheme="minorHAnsi" w:cstheme="minorHAnsi"/>
          <w:b/>
          <w:bCs/>
          <w:caps/>
          <w:sz w:val="20"/>
          <w:szCs w:val="20"/>
        </w:rPr>
      </w:pPr>
      <w:r>
        <w:rPr>
          <w:rFonts w:asciiTheme="minorHAnsi" w:hAnsiTheme="minorHAnsi" w:cstheme="minorHAnsi"/>
          <w:b/>
          <w:bCs/>
          <w:caps/>
          <w:sz w:val="20"/>
          <w:szCs w:val="20"/>
        </w:rPr>
        <w:fldChar w:fldCharType="end"/>
      </w:r>
    </w:p>
    <w:p w14:paraId="31CB07C0" w14:textId="77777777" w:rsidR="00642B8D" w:rsidRDefault="00642B8D" w:rsidP="00642B8D">
      <w:pPr>
        <w:jc w:val="center"/>
        <w:rPr>
          <w:rFonts w:asciiTheme="minorHAnsi" w:hAnsiTheme="minorHAnsi" w:cstheme="minorHAnsi"/>
          <w:b/>
          <w:bCs/>
          <w:caps/>
          <w:sz w:val="20"/>
          <w:szCs w:val="20"/>
        </w:rPr>
      </w:pPr>
    </w:p>
    <w:p w14:paraId="28FEE52C" w14:textId="77777777" w:rsidR="00A27FC0" w:rsidRDefault="00A27FC0">
      <w:pPr>
        <w:ind w:left="1440"/>
        <w:rPr>
          <w:b/>
          <w:bCs/>
          <w:sz w:val="24"/>
          <w:szCs w:val="28"/>
        </w:rPr>
      </w:pPr>
      <w:r>
        <w:rPr>
          <w:b/>
          <w:bCs/>
          <w:sz w:val="24"/>
          <w:szCs w:val="28"/>
        </w:rPr>
        <w:br w:type="page"/>
      </w:r>
    </w:p>
    <w:p w14:paraId="54F51203" w14:textId="35340DB7" w:rsidR="00642B8D" w:rsidRPr="005E3555" w:rsidRDefault="00642B8D" w:rsidP="00642B8D">
      <w:pPr>
        <w:jc w:val="center"/>
        <w:rPr>
          <w:b/>
          <w:bCs/>
          <w:sz w:val="24"/>
          <w:szCs w:val="28"/>
        </w:rPr>
      </w:pPr>
      <w:r w:rsidRPr="00E6485A">
        <w:rPr>
          <w:b/>
          <w:bCs/>
          <w:sz w:val="24"/>
          <w:szCs w:val="28"/>
        </w:rPr>
        <w:lastRenderedPageBreak/>
        <w:t>Document Version History</w:t>
      </w:r>
    </w:p>
    <w:p w14:paraId="58C0DEF2" w14:textId="77777777" w:rsidR="00642B8D" w:rsidRPr="0052433F" w:rsidRDefault="00642B8D" w:rsidP="00642B8D">
      <w:pPr>
        <w:rPr>
          <w:rFonts w:cs="Arial"/>
          <w:sz w:val="20"/>
          <w:szCs w:val="20"/>
        </w:rPr>
      </w:pPr>
    </w:p>
    <w:tbl>
      <w:tblPr>
        <w:tblW w:w="5000" w:type="pct"/>
        <w:jc w:val="center"/>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20" w:type="dxa"/>
          <w:right w:w="120" w:type="dxa"/>
        </w:tblCellMar>
        <w:tblLook w:val="0000" w:firstRow="0" w:lastRow="0" w:firstColumn="0" w:lastColumn="0" w:noHBand="0" w:noVBand="0"/>
      </w:tblPr>
      <w:tblGrid>
        <w:gridCol w:w="1452"/>
        <w:gridCol w:w="5884"/>
        <w:gridCol w:w="2004"/>
      </w:tblGrid>
      <w:tr w:rsidR="00642B8D" w:rsidRPr="00E6485A" w14:paraId="16378D90" w14:textId="77777777" w:rsidTr="00AE3F55">
        <w:trPr>
          <w:jc w:val="center"/>
        </w:trPr>
        <w:tc>
          <w:tcPr>
            <w:tcW w:w="777" w:type="pct"/>
            <w:shd w:val="clear" w:color="auto" w:fill="F2F2F2" w:themeFill="background1" w:themeFillShade="F2"/>
          </w:tcPr>
          <w:p w14:paraId="7A35CC4B" w14:textId="77777777" w:rsidR="00642B8D" w:rsidRPr="00E6485A" w:rsidRDefault="00642B8D" w:rsidP="00AE3F55">
            <w:pPr>
              <w:tabs>
                <w:tab w:val="center" w:pos="1038"/>
              </w:tabs>
              <w:spacing w:before="60" w:after="60"/>
              <w:jc w:val="center"/>
              <w:rPr>
                <w:rFonts w:cs="Arial"/>
                <w:b/>
                <w:bCs/>
                <w:sz w:val="20"/>
                <w:szCs w:val="20"/>
              </w:rPr>
            </w:pPr>
            <w:r w:rsidRPr="00E6485A">
              <w:rPr>
                <w:rFonts w:cs="Arial"/>
                <w:b/>
                <w:bCs/>
                <w:sz w:val="20"/>
                <w:szCs w:val="20"/>
              </w:rPr>
              <w:t>Version</w:t>
            </w:r>
          </w:p>
        </w:tc>
        <w:tc>
          <w:tcPr>
            <w:tcW w:w="3150" w:type="pct"/>
            <w:shd w:val="clear" w:color="auto" w:fill="F2F2F2" w:themeFill="background1" w:themeFillShade="F2"/>
          </w:tcPr>
          <w:p w14:paraId="7CEB460A" w14:textId="77777777" w:rsidR="00642B8D" w:rsidRPr="00E6485A" w:rsidRDefault="00642B8D" w:rsidP="00AE3F55">
            <w:pPr>
              <w:spacing w:before="60" w:after="60"/>
              <w:jc w:val="center"/>
              <w:rPr>
                <w:rFonts w:cs="Arial"/>
                <w:b/>
                <w:bCs/>
                <w:sz w:val="20"/>
                <w:szCs w:val="20"/>
              </w:rPr>
            </w:pPr>
            <w:r w:rsidRPr="00E6485A">
              <w:rPr>
                <w:rFonts w:cs="Arial"/>
                <w:b/>
                <w:bCs/>
                <w:sz w:val="20"/>
                <w:szCs w:val="20"/>
              </w:rPr>
              <w:t>Summary of Change</w:t>
            </w:r>
          </w:p>
        </w:tc>
        <w:tc>
          <w:tcPr>
            <w:tcW w:w="1073" w:type="pct"/>
            <w:shd w:val="clear" w:color="auto" w:fill="F2F2F2" w:themeFill="background1" w:themeFillShade="F2"/>
          </w:tcPr>
          <w:p w14:paraId="68EAE3F1" w14:textId="77777777" w:rsidR="00642B8D" w:rsidRPr="00E6485A" w:rsidRDefault="00642B8D" w:rsidP="00AE3F55">
            <w:pPr>
              <w:spacing w:before="60" w:after="60"/>
              <w:jc w:val="center"/>
              <w:rPr>
                <w:rFonts w:cs="Arial"/>
                <w:b/>
                <w:bCs/>
                <w:sz w:val="20"/>
                <w:szCs w:val="20"/>
              </w:rPr>
            </w:pPr>
            <w:r w:rsidRPr="00E6485A">
              <w:rPr>
                <w:rFonts w:cs="Arial"/>
                <w:b/>
                <w:bCs/>
                <w:sz w:val="20"/>
                <w:szCs w:val="20"/>
              </w:rPr>
              <w:t>Effective Date</w:t>
            </w:r>
          </w:p>
        </w:tc>
      </w:tr>
      <w:tr w:rsidR="00642B8D" w:rsidRPr="00306FB9" w14:paraId="34E083B6" w14:textId="77777777" w:rsidTr="00AE3F55">
        <w:trPr>
          <w:jc w:val="center"/>
        </w:trPr>
        <w:tc>
          <w:tcPr>
            <w:tcW w:w="777" w:type="pct"/>
          </w:tcPr>
          <w:p w14:paraId="6C3E8E33" w14:textId="77777777" w:rsidR="00642B8D" w:rsidRPr="0052433F" w:rsidRDefault="00642B8D" w:rsidP="00AE3F55">
            <w:pPr>
              <w:tabs>
                <w:tab w:val="center" w:pos="1038"/>
              </w:tabs>
              <w:spacing w:before="60" w:after="60"/>
              <w:jc w:val="center"/>
              <w:rPr>
                <w:rFonts w:cs="Arial"/>
                <w:sz w:val="20"/>
                <w:szCs w:val="20"/>
              </w:rPr>
            </w:pPr>
            <w:r w:rsidRPr="0052433F">
              <w:rPr>
                <w:rFonts w:cs="Arial"/>
                <w:sz w:val="20"/>
                <w:szCs w:val="20"/>
              </w:rPr>
              <w:t>1.0</w:t>
            </w:r>
          </w:p>
        </w:tc>
        <w:tc>
          <w:tcPr>
            <w:tcW w:w="3150" w:type="pct"/>
          </w:tcPr>
          <w:p w14:paraId="36E21FE8" w14:textId="77777777" w:rsidR="00642B8D" w:rsidRPr="0052433F" w:rsidRDefault="00642B8D" w:rsidP="00AE3F55">
            <w:pPr>
              <w:spacing w:before="60" w:after="60"/>
              <w:rPr>
                <w:rFonts w:cs="Arial"/>
                <w:sz w:val="20"/>
                <w:szCs w:val="20"/>
              </w:rPr>
            </w:pPr>
            <w:r w:rsidRPr="0052433F">
              <w:rPr>
                <w:rFonts w:cs="Arial"/>
                <w:sz w:val="20"/>
                <w:szCs w:val="20"/>
              </w:rPr>
              <w:t>Create the initial version of the document.</w:t>
            </w:r>
          </w:p>
        </w:tc>
        <w:tc>
          <w:tcPr>
            <w:tcW w:w="1073" w:type="pct"/>
          </w:tcPr>
          <w:p w14:paraId="1BEED7FB" w14:textId="3ADC7C40" w:rsidR="00642B8D" w:rsidRPr="0052433F" w:rsidRDefault="00642B8D" w:rsidP="00AE3F55">
            <w:pPr>
              <w:spacing w:before="60" w:after="60"/>
              <w:jc w:val="center"/>
              <w:rPr>
                <w:rFonts w:cs="Arial"/>
                <w:sz w:val="20"/>
                <w:szCs w:val="20"/>
              </w:rPr>
            </w:pPr>
            <w:r w:rsidRPr="0052433F">
              <w:rPr>
                <w:rFonts w:cs="Arial"/>
                <w:sz w:val="20"/>
                <w:szCs w:val="20"/>
              </w:rPr>
              <w:t>0</w:t>
            </w:r>
            <w:r w:rsidR="00A27FC0">
              <w:rPr>
                <w:rFonts w:eastAsiaTheme="minorEastAsia" w:cs="Arial" w:hint="eastAsia"/>
                <w:sz w:val="20"/>
                <w:szCs w:val="20"/>
                <w:lang w:eastAsia="zh-CN"/>
              </w:rPr>
              <w:t>8</w:t>
            </w:r>
            <w:r w:rsidRPr="0052433F">
              <w:rPr>
                <w:rFonts w:cs="Arial"/>
                <w:sz w:val="20"/>
                <w:szCs w:val="20"/>
              </w:rPr>
              <w:t>/</w:t>
            </w:r>
            <w:r w:rsidR="00A27FC0">
              <w:rPr>
                <w:rFonts w:eastAsiaTheme="minorEastAsia" w:cs="Arial" w:hint="eastAsia"/>
                <w:sz w:val="20"/>
                <w:szCs w:val="20"/>
                <w:lang w:eastAsia="zh-CN"/>
              </w:rPr>
              <w:t>06</w:t>
            </w:r>
            <w:r w:rsidRPr="0052433F">
              <w:rPr>
                <w:rFonts w:cs="Arial"/>
                <w:sz w:val="20"/>
                <w:szCs w:val="20"/>
              </w:rPr>
              <w:t>/202</w:t>
            </w:r>
            <w:r>
              <w:rPr>
                <w:rFonts w:cs="Arial"/>
                <w:sz w:val="20"/>
                <w:szCs w:val="20"/>
              </w:rPr>
              <w:t>5</w:t>
            </w:r>
          </w:p>
        </w:tc>
      </w:tr>
      <w:tr w:rsidR="00642B8D" w:rsidRPr="00306FB9" w14:paraId="082B4032" w14:textId="77777777" w:rsidTr="00AE3F55">
        <w:trPr>
          <w:jc w:val="center"/>
        </w:trPr>
        <w:tc>
          <w:tcPr>
            <w:tcW w:w="777" w:type="pct"/>
          </w:tcPr>
          <w:p w14:paraId="2429BA8E" w14:textId="18553873" w:rsidR="00642B8D" w:rsidRPr="0052433F" w:rsidRDefault="00300B56" w:rsidP="00AE3F55">
            <w:pPr>
              <w:tabs>
                <w:tab w:val="center" w:pos="1038"/>
              </w:tabs>
              <w:spacing w:before="60" w:after="60"/>
              <w:jc w:val="center"/>
              <w:rPr>
                <w:rFonts w:cs="Arial"/>
                <w:sz w:val="20"/>
                <w:szCs w:val="20"/>
              </w:rPr>
            </w:pPr>
            <w:r w:rsidRPr="00826DC4">
              <w:rPr>
                <w:rFonts w:cs="Arial" w:hint="eastAsia"/>
                <w:sz w:val="20"/>
                <w:szCs w:val="20"/>
              </w:rPr>
              <w:t>1.1</w:t>
            </w:r>
          </w:p>
        </w:tc>
        <w:tc>
          <w:tcPr>
            <w:tcW w:w="3150" w:type="pct"/>
          </w:tcPr>
          <w:p w14:paraId="6FE6A077" w14:textId="6F44ED8F" w:rsidR="00642B8D" w:rsidRPr="0052433F" w:rsidRDefault="00300B56" w:rsidP="00AE3F55">
            <w:pPr>
              <w:spacing w:before="60" w:after="60"/>
              <w:rPr>
                <w:rFonts w:eastAsiaTheme="minorEastAsia" w:cs="Arial"/>
                <w:sz w:val="20"/>
                <w:szCs w:val="20"/>
              </w:rPr>
            </w:pPr>
            <w:r>
              <w:rPr>
                <w:rFonts w:eastAsiaTheme="minorEastAsia" w:cs="Arial" w:hint="eastAsia"/>
                <w:sz w:val="20"/>
                <w:szCs w:val="20"/>
                <w:lang w:eastAsia="zh-CN"/>
              </w:rPr>
              <w:t>C</w:t>
            </w:r>
            <w:r>
              <w:rPr>
                <w:rFonts w:eastAsiaTheme="minorEastAsia" w:cs="Arial"/>
                <w:sz w:val="20"/>
                <w:szCs w:val="20"/>
                <w:lang w:eastAsia="zh-CN"/>
              </w:rPr>
              <w:t>hange</w:t>
            </w:r>
            <w:r>
              <w:rPr>
                <w:rFonts w:eastAsiaTheme="minorEastAsia" w:cs="Arial" w:hint="eastAsia"/>
                <w:sz w:val="20"/>
                <w:szCs w:val="20"/>
                <w:lang w:eastAsia="zh-CN"/>
              </w:rPr>
              <w:t xml:space="preserve"> </w:t>
            </w:r>
            <w:r w:rsidR="003242FB">
              <w:rPr>
                <w:rFonts w:eastAsiaTheme="minorEastAsia" w:cs="Arial" w:hint="eastAsia"/>
                <w:sz w:val="20"/>
                <w:szCs w:val="20"/>
                <w:lang w:eastAsia="zh-CN"/>
              </w:rPr>
              <w:t xml:space="preserve">the </w:t>
            </w:r>
            <w:r w:rsidR="00AE3F55">
              <w:rPr>
                <w:rFonts w:eastAsiaTheme="minorEastAsia" w:cs="Arial" w:hint="eastAsia"/>
                <w:sz w:val="20"/>
                <w:szCs w:val="20"/>
                <w:lang w:eastAsia="zh-CN"/>
              </w:rPr>
              <w:t xml:space="preserve">process of T-items </w:t>
            </w:r>
            <w:r w:rsidR="003242FB">
              <w:rPr>
                <w:rFonts w:eastAsiaTheme="minorEastAsia" w:cs="Arial" w:hint="eastAsia"/>
                <w:sz w:val="20"/>
                <w:szCs w:val="20"/>
                <w:lang w:eastAsia="zh-CN"/>
              </w:rPr>
              <w:t xml:space="preserve">as </w:t>
            </w:r>
            <w:r w:rsidR="003242FB">
              <w:rPr>
                <w:rFonts w:eastAsiaTheme="minorEastAsia" w:cs="Arial"/>
                <w:sz w:val="20"/>
                <w:szCs w:val="20"/>
                <w:lang w:eastAsia="zh-CN"/>
              </w:rPr>
              <w:t>meeting</w:t>
            </w:r>
            <w:r w:rsidR="003242FB">
              <w:rPr>
                <w:rFonts w:eastAsiaTheme="minorEastAsia" w:cs="Arial" w:hint="eastAsia"/>
                <w:sz w:val="20"/>
                <w:szCs w:val="20"/>
                <w:lang w:eastAsia="zh-CN"/>
              </w:rPr>
              <w:t xml:space="preserve"> </w:t>
            </w:r>
            <w:r w:rsidR="003242FB">
              <w:rPr>
                <w:rFonts w:eastAsiaTheme="minorEastAsia" w:cs="Arial"/>
                <w:sz w:val="20"/>
                <w:szCs w:val="20"/>
                <w:lang w:eastAsia="zh-CN"/>
              </w:rPr>
              <w:t>and</w:t>
            </w:r>
            <w:r w:rsidR="003242FB">
              <w:rPr>
                <w:rFonts w:eastAsiaTheme="minorEastAsia" w:cs="Arial" w:hint="eastAsia"/>
                <w:sz w:val="20"/>
                <w:szCs w:val="20"/>
                <w:lang w:eastAsia="zh-CN"/>
              </w:rPr>
              <w:t xml:space="preserve"> </w:t>
            </w:r>
            <w:r w:rsidR="003242FB">
              <w:rPr>
                <w:rFonts w:eastAsiaTheme="minorEastAsia" w:cs="Arial"/>
                <w:sz w:val="20"/>
                <w:szCs w:val="20"/>
                <w:lang w:eastAsia="zh-CN"/>
              </w:rPr>
              <w:t>comments</w:t>
            </w:r>
          </w:p>
        </w:tc>
        <w:tc>
          <w:tcPr>
            <w:tcW w:w="1073" w:type="pct"/>
          </w:tcPr>
          <w:p w14:paraId="7DA6EEFC" w14:textId="548AE740" w:rsidR="00642B8D" w:rsidRPr="00826DC4" w:rsidRDefault="00826DC4" w:rsidP="00AE3F55">
            <w:pPr>
              <w:spacing w:before="60" w:after="60"/>
              <w:jc w:val="center"/>
              <w:rPr>
                <w:rFonts w:cs="Arial"/>
                <w:sz w:val="20"/>
                <w:szCs w:val="20"/>
              </w:rPr>
            </w:pPr>
            <w:r w:rsidRPr="00826DC4">
              <w:rPr>
                <w:rFonts w:cs="Arial" w:hint="eastAsia"/>
                <w:sz w:val="20"/>
                <w:szCs w:val="20"/>
              </w:rPr>
              <w:t>08/13/2025</w:t>
            </w:r>
          </w:p>
        </w:tc>
      </w:tr>
      <w:tr w:rsidR="00642B8D" w:rsidRPr="00306FB9" w14:paraId="052F5E63" w14:textId="77777777" w:rsidTr="00AE3F55">
        <w:trPr>
          <w:jc w:val="center"/>
        </w:trPr>
        <w:tc>
          <w:tcPr>
            <w:tcW w:w="777" w:type="pct"/>
          </w:tcPr>
          <w:p w14:paraId="7E4A815F" w14:textId="5CF01136" w:rsidR="00642B8D" w:rsidRPr="00A77C68" w:rsidRDefault="00000176" w:rsidP="00AE3F55">
            <w:pPr>
              <w:tabs>
                <w:tab w:val="center" w:pos="1038"/>
              </w:tabs>
              <w:spacing w:before="60" w:after="60"/>
              <w:jc w:val="center"/>
              <w:rPr>
                <w:rFonts w:cs="Arial"/>
                <w:sz w:val="20"/>
                <w:szCs w:val="20"/>
              </w:rPr>
            </w:pPr>
            <w:r w:rsidRPr="00A77C68">
              <w:rPr>
                <w:rFonts w:cs="Arial" w:hint="eastAsia"/>
                <w:sz w:val="20"/>
                <w:szCs w:val="20"/>
              </w:rPr>
              <w:t>1.2</w:t>
            </w:r>
          </w:p>
        </w:tc>
        <w:tc>
          <w:tcPr>
            <w:tcW w:w="3150" w:type="pct"/>
          </w:tcPr>
          <w:p w14:paraId="0B521718" w14:textId="216B572B" w:rsidR="00642B8D" w:rsidRPr="00A77C68" w:rsidRDefault="00A77C68" w:rsidP="00AE3F55">
            <w:pPr>
              <w:spacing w:before="60" w:after="60"/>
              <w:rPr>
                <w:rFonts w:cs="Arial"/>
                <w:sz w:val="20"/>
                <w:szCs w:val="20"/>
              </w:rPr>
            </w:pPr>
            <w:r w:rsidRPr="00A77C68">
              <w:rPr>
                <w:rFonts w:cs="Arial" w:hint="eastAsia"/>
                <w:sz w:val="20"/>
                <w:szCs w:val="20"/>
              </w:rPr>
              <w:t>Add PO types</w:t>
            </w:r>
          </w:p>
        </w:tc>
        <w:tc>
          <w:tcPr>
            <w:tcW w:w="1073" w:type="pct"/>
          </w:tcPr>
          <w:p w14:paraId="674CB7AD" w14:textId="6CA27C51" w:rsidR="00642B8D" w:rsidRPr="00826DC4" w:rsidRDefault="00A77C68" w:rsidP="00AE3F55">
            <w:pPr>
              <w:spacing w:before="60" w:after="60"/>
              <w:jc w:val="center"/>
              <w:rPr>
                <w:rFonts w:cs="Arial"/>
                <w:sz w:val="20"/>
                <w:szCs w:val="20"/>
              </w:rPr>
            </w:pPr>
            <w:r w:rsidRPr="00A77C68">
              <w:rPr>
                <w:rFonts w:cs="Arial" w:hint="eastAsia"/>
                <w:sz w:val="20"/>
                <w:szCs w:val="20"/>
              </w:rPr>
              <w:t>08/15/2025</w:t>
            </w:r>
          </w:p>
        </w:tc>
      </w:tr>
    </w:tbl>
    <w:p w14:paraId="0544BD1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9167C3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EA701B3"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7F8F5B6"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4F71E1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74AED98"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089966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95B60AF"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198D1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EB1756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8F0CA4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88DD16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3A81A3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018A3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D21281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C0BE3B4"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F2B591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D04B18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81A4A8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AACEE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D038E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124C11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A10D69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305380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A42F78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61DC19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99954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4FFA3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E37CFC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2B2FFA"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9DC817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B6028A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AD7B0E" w14:textId="77777777" w:rsidR="00642B8D" w:rsidRPr="0059133B" w:rsidRDefault="00642B8D" w:rsidP="0059133B">
      <w:pPr>
        <w:pStyle w:val="paragraph"/>
        <w:spacing w:before="0" w:beforeAutospacing="0" w:after="0" w:afterAutospacing="0"/>
        <w:textAlignment w:val="baseline"/>
        <w:rPr>
          <w:rFonts w:ascii="Arial" w:eastAsiaTheme="minorEastAsia" w:hAnsi="Arial" w:cs="Arial"/>
          <w:b/>
          <w:bCs/>
          <w:sz w:val="20"/>
          <w:szCs w:val="20"/>
          <w:lang w:eastAsia="zh-CN"/>
        </w:rPr>
      </w:pPr>
    </w:p>
    <w:p w14:paraId="4944F16D" w14:textId="77777777" w:rsidR="00A27FC0" w:rsidRDefault="00A27FC0">
      <w:pPr>
        <w:ind w:left="1440"/>
        <w:rPr>
          <w:rStyle w:val="affa"/>
          <w:b/>
          <w:caps/>
          <w:sz w:val="28"/>
          <w:szCs w:val="28"/>
          <w:lang w:val="en-GB"/>
        </w:rPr>
      </w:pPr>
      <w:bookmarkStart w:id="2" w:name="_Hlk116462910"/>
      <w:bookmarkStart w:id="3" w:name="_Hlk195102100"/>
      <w:bookmarkStart w:id="4" w:name="_Hlk116478298"/>
      <w:r>
        <w:rPr>
          <w:rStyle w:val="affa"/>
        </w:rPr>
        <w:br w:type="page"/>
      </w:r>
    </w:p>
    <w:p w14:paraId="2C56A91F" w14:textId="37977A8B" w:rsidR="00642B8D" w:rsidRPr="00163219" w:rsidRDefault="00642B8D" w:rsidP="00FA48F3">
      <w:pPr>
        <w:pStyle w:val="LSHeading1"/>
        <w:numPr>
          <w:ilvl w:val="0"/>
          <w:numId w:val="19"/>
        </w:numPr>
        <w:rPr>
          <w:rStyle w:val="affa"/>
        </w:rPr>
      </w:pPr>
      <w:bookmarkStart w:id="5" w:name="_Toc205466441"/>
      <w:r w:rsidRPr="00163219">
        <w:rPr>
          <w:rStyle w:val="affa"/>
        </w:rPr>
        <w:lastRenderedPageBreak/>
        <w:t>Guidelines</w:t>
      </w:r>
      <w:bookmarkEnd w:id="5"/>
    </w:p>
    <w:p w14:paraId="13A2C65B" w14:textId="4AE0C475" w:rsidR="00642B8D" w:rsidRPr="004640D0" w:rsidRDefault="00642B8D">
      <w:pPr>
        <w:pStyle w:val="LSHeading3"/>
        <w:numPr>
          <w:ilvl w:val="1"/>
          <w:numId w:val="7"/>
        </w:numPr>
        <w:ind w:left="540" w:hanging="360"/>
        <w:rPr>
          <w:rStyle w:val="affa"/>
        </w:rPr>
      </w:pPr>
      <w:bookmarkStart w:id="6" w:name="_Toc205466442"/>
      <w:r w:rsidRPr="004640D0">
        <w:rPr>
          <w:rStyle w:val="affa"/>
        </w:rPr>
        <w:t>Design Document Approval Overview</w:t>
      </w:r>
      <w:bookmarkEnd w:id="6"/>
    </w:p>
    <w:bookmarkEnd w:id="2"/>
    <w:p w14:paraId="66A05E75" w14:textId="5365EF71" w:rsidR="00642B8D" w:rsidRPr="000D0BB1" w:rsidRDefault="00642B8D" w:rsidP="00232738">
      <w:pPr>
        <w:jc w:val="both"/>
        <w:rPr>
          <w:position w:val="1"/>
        </w:rPr>
      </w:pPr>
      <w:r w:rsidRPr="000D0BB1">
        <w:rPr>
          <w:position w:val="1"/>
        </w:rPr>
        <w:t xml:space="preserve">The SAP Implementation Project Design Documents are the result of the Fit / Gap workshops.  All Project Design Documents must be reviewed and approved by the </w:t>
      </w:r>
      <w:r w:rsidR="00661415">
        <w:rPr>
          <w:rFonts w:eastAsiaTheme="minorEastAsia" w:hint="eastAsia"/>
          <w:position w:val="1"/>
          <w:lang w:eastAsia="zh-CN"/>
        </w:rPr>
        <w:t xml:space="preserve">Home Control </w:t>
      </w:r>
      <w:r w:rsidRPr="000D0BB1">
        <w:rPr>
          <w:position w:val="1"/>
        </w:rPr>
        <w:t>team to confirm we have captured the appropriate requirements as well as gaps, proposed solutions, and RICEFW objects​ from the workshops.</w:t>
      </w:r>
    </w:p>
    <w:p w14:paraId="3154A0B2" w14:textId="78E93A34" w:rsidR="00642B8D" w:rsidRPr="000D0BB1" w:rsidRDefault="00642B8D" w:rsidP="00232738">
      <w:pPr>
        <w:jc w:val="both"/>
        <w:rPr>
          <w:position w:val="1"/>
        </w:rPr>
      </w:pPr>
      <w:r w:rsidRPr="000D0BB1">
        <w:rPr>
          <w:position w:val="1"/>
        </w:rPr>
        <w:t>SAP Design Documents are living, breathing documents. As the SAP system is configured, tested, modified, and approved, the design documents may be updated to reflect the final desig</w:t>
      </w:r>
      <w:r>
        <w:rPr>
          <w:position w:val="1"/>
        </w:rPr>
        <w:t>n</w:t>
      </w:r>
      <w:r w:rsidRPr="000D0BB1">
        <w:rPr>
          <w:position w:val="1"/>
        </w:rPr>
        <w:t>​</w:t>
      </w:r>
      <w:r w:rsidR="00232738">
        <w:rPr>
          <w:position w:val="1"/>
        </w:rPr>
        <w:t>.</w:t>
      </w:r>
    </w:p>
    <w:p w14:paraId="16A59F9D" w14:textId="268D4DBF" w:rsidR="00642B8D" w:rsidRPr="000D0BB1" w:rsidRDefault="002006C7" w:rsidP="00642B8D">
      <w:pPr>
        <w:jc w:val="both"/>
        <w:rPr>
          <w:position w:val="1"/>
        </w:rPr>
      </w:pPr>
      <w:r>
        <w:rPr>
          <w:rFonts w:eastAsiaTheme="minorEastAsia" w:hint="eastAsia"/>
          <w:position w:val="1"/>
          <w:lang w:eastAsia="zh-CN"/>
        </w:rPr>
        <w:t>ISS</w:t>
      </w:r>
      <w:r w:rsidR="00642B8D">
        <w:rPr>
          <w:position w:val="1"/>
        </w:rPr>
        <w:t xml:space="preserve"> Team Leads create the original design documents</w:t>
      </w:r>
      <w:r w:rsidR="00642B8D" w:rsidRPr="000D0BB1">
        <w:rPr>
          <w:position w:val="1"/>
        </w:rPr>
        <w:t xml:space="preserve">​. Should </w:t>
      </w:r>
      <w:r w:rsidR="00191E57">
        <w:rPr>
          <w:rFonts w:eastAsiaTheme="minorEastAsia" w:hint="eastAsia"/>
          <w:position w:val="1"/>
          <w:lang w:eastAsia="zh-CN"/>
        </w:rPr>
        <w:t>Home Control</w:t>
      </w:r>
      <w:r w:rsidR="00642B8D" w:rsidRPr="000D0BB1">
        <w:rPr>
          <w:position w:val="1"/>
        </w:rPr>
        <w:t xml:space="preserve"> decide to update </w:t>
      </w:r>
      <w:r w:rsidR="00642B8D">
        <w:rPr>
          <w:position w:val="1"/>
        </w:rPr>
        <w:t xml:space="preserve">the Design Documents, it is up to </w:t>
      </w:r>
      <w:r w:rsidR="00191E57">
        <w:rPr>
          <w:rFonts w:eastAsiaTheme="minorEastAsia" w:hint="eastAsia"/>
          <w:position w:val="1"/>
          <w:lang w:eastAsia="zh-CN"/>
        </w:rPr>
        <w:t>Home Control</w:t>
      </w:r>
      <w:r w:rsidR="00642B8D">
        <w:rPr>
          <w:position w:val="1"/>
        </w:rPr>
        <w:t xml:space="preserve"> to perform the updates. </w:t>
      </w:r>
    </w:p>
    <w:p w14:paraId="6AE9006E" w14:textId="77777777" w:rsidR="00642B8D" w:rsidRDefault="00642B8D" w:rsidP="00642B8D">
      <w:pPr>
        <w:jc w:val="both"/>
        <w:rPr>
          <w:position w:val="1"/>
        </w:rPr>
      </w:pPr>
      <w:r>
        <w:rPr>
          <w:position w:val="1"/>
        </w:rPr>
        <w:t>As we leave the Explore stage and enter the Realize stage, we ask for approval but understand that there may be open decisions or uncertainty in some areas.  Therefore, we provide the following approval options.</w:t>
      </w:r>
    </w:p>
    <w:p w14:paraId="4A64718A" w14:textId="4406EAF9" w:rsidR="00642B8D" w:rsidRPr="005210D7" w:rsidRDefault="00642B8D">
      <w:pPr>
        <w:pStyle w:val="LSHeading3"/>
        <w:numPr>
          <w:ilvl w:val="1"/>
          <w:numId w:val="7"/>
        </w:numPr>
        <w:ind w:left="540" w:hanging="360"/>
        <w:rPr>
          <w:rStyle w:val="affa"/>
        </w:rPr>
      </w:pPr>
      <w:bookmarkStart w:id="7" w:name="_Toc115287232"/>
      <w:bookmarkStart w:id="8" w:name="_Toc170382543"/>
      <w:bookmarkStart w:id="9" w:name="_Toc170495002"/>
      <w:bookmarkStart w:id="10" w:name="_Toc205466443"/>
      <w:r w:rsidRPr="00A5359C">
        <w:rPr>
          <w:rStyle w:val="affa"/>
        </w:rPr>
        <w:t>Design Document Approval Options​</w:t>
      </w:r>
      <w:bookmarkEnd w:id="7"/>
      <w:bookmarkEnd w:id="8"/>
      <w:bookmarkEnd w:id="9"/>
      <w:bookmarkEnd w:id="10"/>
    </w:p>
    <w:p w14:paraId="0A649EF1" w14:textId="77777777" w:rsidR="00642B8D" w:rsidRDefault="00642B8D" w:rsidP="00232738">
      <w:pPr>
        <w:pStyle w:val="a"/>
        <w:numPr>
          <w:ilvl w:val="0"/>
          <w:numId w:val="0"/>
        </w:numPr>
        <w:ind w:left="720"/>
      </w:pPr>
    </w:p>
    <w:p w14:paraId="513234EE" w14:textId="77777777" w:rsidR="00642B8D" w:rsidRDefault="00642B8D" w:rsidP="00642B8D">
      <w:pPr>
        <w:spacing w:before="60" w:after="60" w:line="220" w:lineRule="atLeast"/>
        <w:ind w:left="720" w:right="720" w:hanging="360"/>
        <w:rPr>
          <w:rFonts w:ascii="Aptos" w:hAnsi="Aptos"/>
          <w:u w:val="single"/>
        </w:rPr>
      </w:pPr>
      <w:r>
        <w:rPr>
          <w:u w:val="single"/>
        </w:rPr>
        <w:t>Sign-Off Without Reservation</w:t>
      </w:r>
      <w:r>
        <w:rPr>
          <w:rFonts w:cs="Arial"/>
          <w:u w:val="single"/>
        </w:rPr>
        <w:t>​</w:t>
      </w:r>
    </w:p>
    <w:p w14:paraId="0E255CD7" w14:textId="77777777" w:rsidR="00642B8D" w:rsidRDefault="00642B8D">
      <w:pPr>
        <w:numPr>
          <w:ilvl w:val="1"/>
          <w:numId w:val="8"/>
        </w:numPr>
        <w:spacing w:before="60" w:after="60" w:line="220" w:lineRule="atLeast"/>
        <w:ind w:left="1080" w:right="720"/>
      </w:pPr>
      <w:r>
        <w:t>No issues or concerns</w:t>
      </w:r>
      <w:r>
        <w:rPr>
          <w:rFonts w:cs="Arial"/>
        </w:rPr>
        <w:t>​ at this point</w:t>
      </w:r>
    </w:p>
    <w:p w14:paraId="4A67576E" w14:textId="77777777" w:rsidR="00642B8D" w:rsidRDefault="00642B8D" w:rsidP="00642B8D">
      <w:pPr>
        <w:spacing w:line="220" w:lineRule="atLeast"/>
        <w:ind w:left="720" w:right="720" w:hanging="360"/>
      </w:pPr>
    </w:p>
    <w:p w14:paraId="7992010E" w14:textId="77777777" w:rsidR="00642B8D" w:rsidRDefault="00642B8D" w:rsidP="00642B8D">
      <w:pPr>
        <w:spacing w:before="60" w:after="60" w:line="220" w:lineRule="atLeast"/>
        <w:ind w:left="720" w:right="720" w:hanging="360"/>
        <w:rPr>
          <w:u w:val="single"/>
        </w:rPr>
      </w:pPr>
      <w:r>
        <w:rPr>
          <w:u w:val="single"/>
        </w:rPr>
        <w:t>Sign-Off with Reservation</w:t>
      </w:r>
      <w:r>
        <w:rPr>
          <w:rFonts w:cs="Arial"/>
          <w:u w:val="single"/>
        </w:rPr>
        <w:t>​</w:t>
      </w:r>
    </w:p>
    <w:p w14:paraId="713F7E14" w14:textId="77777777" w:rsidR="00642B8D" w:rsidRDefault="00642B8D">
      <w:pPr>
        <w:numPr>
          <w:ilvl w:val="1"/>
          <w:numId w:val="8"/>
        </w:numPr>
        <w:spacing w:before="60" w:after="60" w:line="220" w:lineRule="atLeast"/>
        <w:ind w:left="1080" w:right="720"/>
      </w:pPr>
      <w:r>
        <w:t>Minor issues or concerns (3-5) that need to be finalized during Realize stage.</w:t>
      </w:r>
    </w:p>
    <w:p w14:paraId="2BD4B92E" w14:textId="77777777" w:rsidR="00642B8D" w:rsidRDefault="00642B8D">
      <w:pPr>
        <w:numPr>
          <w:ilvl w:val="1"/>
          <w:numId w:val="8"/>
        </w:numPr>
        <w:spacing w:before="60" w:after="60" w:line="220" w:lineRule="atLeast"/>
        <w:ind w:left="1080" w:right="720"/>
      </w:pPr>
      <w:r>
        <w:t>Place Reservation(s) on the Issues Log, assign owner and due date, manage</w:t>
      </w:r>
      <w:r>
        <w:rPr>
          <w:rFonts w:cs="Arial"/>
        </w:rPr>
        <w:t>​</w:t>
      </w:r>
      <w:r>
        <w:t xml:space="preserve"> issue/concern.</w:t>
      </w:r>
    </w:p>
    <w:p w14:paraId="1AD0F38D" w14:textId="77777777" w:rsidR="00642B8D" w:rsidRDefault="00642B8D" w:rsidP="00642B8D">
      <w:pPr>
        <w:spacing w:line="220" w:lineRule="atLeast"/>
        <w:ind w:left="720" w:right="720" w:hanging="360"/>
      </w:pPr>
    </w:p>
    <w:p w14:paraId="5D1C39E5" w14:textId="77777777" w:rsidR="00642B8D" w:rsidRDefault="00642B8D" w:rsidP="00642B8D">
      <w:pPr>
        <w:spacing w:before="60" w:after="60" w:line="220" w:lineRule="atLeast"/>
        <w:ind w:left="720" w:right="720" w:hanging="360"/>
        <w:rPr>
          <w:u w:val="single"/>
        </w:rPr>
      </w:pPr>
      <w:r>
        <w:rPr>
          <w:u w:val="single"/>
        </w:rPr>
        <w:t>Withhold Sign-Off - Major Decisions Unresolved</w:t>
      </w:r>
      <w:r>
        <w:rPr>
          <w:rFonts w:cs="Arial"/>
          <w:u w:val="single"/>
        </w:rPr>
        <w:t>​</w:t>
      </w:r>
    </w:p>
    <w:p w14:paraId="1EE5DF95" w14:textId="77777777" w:rsidR="00642B8D" w:rsidRDefault="00642B8D">
      <w:pPr>
        <w:numPr>
          <w:ilvl w:val="1"/>
          <w:numId w:val="8"/>
        </w:numPr>
        <w:spacing w:before="60" w:after="60" w:line="220" w:lineRule="atLeast"/>
        <w:ind w:left="1080" w:right="720"/>
      </w:pPr>
      <w:r>
        <w:t>Major design issues that need to be resolved in order to move forward in Realize stage (e.g., Internal Orders vs. Project Systems</w:t>
      </w:r>
      <w:r>
        <w:rPr>
          <w:rFonts w:cs="Arial"/>
        </w:rPr>
        <w:t>​</w:t>
      </w:r>
      <w:r>
        <w:t>)</w:t>
      </w:r>
    </w:p>
    <w:p w14:paraId="73BF255A" w14:textId="77777777" w:rsidR="00642B8D" w:rsidRDefault="00642B8D">
      <w:pPr>
        <w:numPr>
          <w:ilvl w:val="1"/>
          <w:numId w:val="8"/>
        </w:numPr>
        <w:spacing w:before="60" w:after="60" w:line="220" w:lineRule="atLeast"/>
        <w:ind w:left="1080" w:right="720"/>
      </w:pPr>
      <w:r>
        <w:t>Place on the Issues Log, assign owner and due date, manage</w:t>
      </w:r>
      <w:r>
        <w:rPr>
          <w:rFonts w:cs="Arial"/>
        </w:rPr>
        <w:t>​</w:t>
      </w:r>
      <w:r>
        <w:t xml:space="preserve"> issue</w:t>
      </w:r>
    </w:p>
    <w:p w14:paraId="0708DFD1" w14:textId="77777777" w:rsidR="00642B8D" w:rsidRDefault="00642B8D">
      <w:pPr>
        <w:numPr>
          <w:ilvl w:val="1"/>
          <w:numId w:val="8"/>
        </w:numPr>
        <w:spacing w:before="60" w:after="60" w:line="220" w:lineRule="atLeast"/>
        <w:ind w:left="1080" w:right="720"/>
      </w:pPr>
      <w:r>
        <w:t>Complete Key Design Decision document and escalate (PMO then Executive Sponsor)</w:t>
      </w:r>
    </w:p>
    <w:p w14:paraId="7A7EFA9D" w14:textId="77777777" w:rsidR="00642B8D" w:rsidRDefault="00642B8D" w:rsidP="00642B8D">
      <w:pPr>
        <w:rPr>
          <w:szCs w:val="22"/>
        </w:rPr>
      </w:pPr>
    </w:p>
    <w:p w14:paraId="746140E2" w14:textId="77777777" w:rsidR="00642B8D" w:rsidRDefault="00642B8D" w:rsidP="00642B8D">
      <w:pPr>
        <w:ind w:firstLine="720"/>
      </w:pPr>
      <w:r>
        <w:t>If you have any items that may withhold signature it is your responsibility to escalate as soon as possible</w:t>
      </w:r>
    </w:p>
    <w:p w14:paraId="6382BE0D" w14:textId="77777777" w:rsidR="005E0D99" w:rsidRPr="005E0D99" w:rsidRDefault="005E0D99" w:rsidP="005E0D99">
      <w:pPr>
        <w:ind w:firstLine="720"/>
        <w:rPr>
          <w:sz w:val="24"/>
        </w:rPr>
      </w:pPr>
    </w:p>
    <w:p w14:paraId="3BC66F6F" w14:textId="4E0652C4" w:rsidR="0095407F" w:rsidRPr="0095407F" w:rsidRDefault="00A96EDC" w:rsidP="00FA48F3">
      <w:pPr>
        <w:pStyle w:val="LSHeading1"/>
        <w:numPr>
          <w:ilvl w:val="0"/>
          <w:numId w:val="19"/>
        </w:numPr>
        <w:rPr>
          <w:rStyle w:val="affa"/>
        </w:rPr>
      </w:pPr>
      <w:bookmarkStart w:id="11" w:name="_Toc205466444"/>
      <w:bookmarkStart w:id="12" w:name="_Toc297926814"/>
      <w:bookmarkStart w:id="13" w:name="_Toc299127790"/>
      <w:bookmarkEnd w:id="3"/>
      <w:bookmarkEnd w:id="4"/>
      <w:r>
        <w:rPr>
          <w:rFonts w:eastAsiaTheme="minorEastAsia" w:hint="eastAsia"/>
          <w:lang w:eastAsia="zh-CN"/>
        </w:rPr>
        <w:t>Subcontracting</w:t>
      </w:r>
      <w:bookmarkEnd w:id="11"/>
    </w:p>
    <w:p w14:paraId="05E982E1" w14:textId="77777777" w:rsidR="0095407F" w:rsidRPr="0095407F" w:rsidRDefault="0095407F" w:rsidP="0095407F">
      <w:pPr>
        <w:pStyle w:val="ac"/>
        <w:keepNext/>
        <w:widowControl w:val="0"/>
        <w:numPr>
          <w:ilvl w:val="0"/>
          <w:numId w:val="7"/>
        </w:numPr>
        <w:tabs>
          <w:tab w:val="left" w:pos="900"/>
        </w:tabs>
        <w:spacing w:before="240" w:after="240" w:line="240" w:lineRule="atLeast"/>
        <w:contextualSpacing w:val="0"/>
        <w:outlineLvl w:val="1"/>
        <w:rPr>
          <w:rStyle w:val="affa"/>
          <w:b/>
          <w:smallCaps/>
          <w:vanish/>
          <w:sz w:val="24"/>
          <w:lang w:val="en-GB"/>
        </w:rPr>
      </w:pPr>
      <w:bookmarkStart w:id="14" w:name="_Toc204610237"/>
      <w:bookmarkStart w:id="15" w:name="_Toc205378123"/>
      <w:bookmarkStart w:id="16" w:name="_Toc205392743"/>
      <w:bookmarkStart w:id="17" w:name="_Toc205393231"/>
      <w:bookmarkStart w:id="18" w:name="_Toc205466445"/>
      <w:bookmarkStart w:id="19" w:name="_Toc299127247"/>
      <w:bookmarkStart w:id="20" w:name="_Toc299756168"/>
      <w:bookmarkStart w:id="21" w:name="_Toc300185253"/>
      <w:bookmarkStart w:id="22" w:name="_Toc300260644"/>
      <w:bookmarkStart w:id="23" w:name="_Toc300266825"/>
      <w:bookmarkStart w:id="24" w:name="_Toc110333063"/>
      <w:bookmarkEnd w:id="14"/>
      <w:bookmarkEnd w:id="15"/>
      <w:bookmarkEnd w:id="16"/>
      <w:bookmarkEnd w:id="17"/>
      <w:bookmarkEnd w:id="18"/>
    </w:p>
    <w:p w14:paraId="2B5E0E7D" w14:textId="32867AA5" w:rsidR="00D17DC6" w:rsidRPr="00A96EDC" w:rsidRDefault="00D17DC6" w:rsidP="00A96EDC">
      <w:pPr>
        <w:pStyle w:val="LSHeading3"/>
        <w:numPr>
          <w:ilvl w:val="1"/>
          <w:numId w:val="7"/>
        </w:numPr>
      </w:pPr>
      <w:bookmarkStart w:id="25" w:name="_Toc110333080"/>
      <w:bookmarkStart w:id="26" w:name="_Toc205466446"/>
      <w:bookmarkStart w:id="27" w:name="_Toc299756169"/>
      <w:bookmarkStart w:id="28" w:name="_Toc300185254"/>
      <w:bookmarkStart w:id="29" w:name="_Toc300260645"/>
      <w:bookmarkStart w:id="30" w:name="_Toc300266826"/>
      <w:bookmarkStart w:id="31" w:name="_Toc110333064"/>
      <w:bookmarkEnd w:id="19"/>
      <w:bookmarkEnd w:id="20"/>
      <w:bookmarkEnd w:id="21"/>
      <w:bookmarkEnd w:id="22"/>
      <w:bookmarkEnd w:id="23"/>
      <w:bookmarkEnd w:id="24"/>
      <w:r w:rsidRPr="007F2ECA">
        <w:t>Purpose</w:t>
      </w:r>
      <w:bookmarkEnd w:id="25"/>
      <w:bookmarkEnd w:id="26"/>
    </w:p>
    <w:p w14:paraId="10C59FF4" w14:textId="77777777" w:rsidR="00A96EDC" w:rsidRPr="00A96EDC" w:rsidRDefault="00A96EDC" w:rsidP="00A96EDC">
      <w:pPr>
        <w:ind w:left="540"/>
        <w:rPr>
          <w:rFonts w:ascii="Arial Narrow" w:eastAsiaTheme="minorEastAsia" w:hAnsi="Arial Narrow" w:cs="Arial"/>
          <w:sz w:val="24"/>
          <w:lang w:eastAsia="zh-CN"/>
        </w:rPr>
      </w:pPr>
      <w:r w:rsidRPr="00A96EDC">
        <w:rPr>
          <w:rFonts w:ascii="Arial Narrow" w:eastAsiaTheme="minorEastAsia" w:hAnsi="Arial Narrow" w:cs="Arial"/>
          <w:sz w:val="24"/>
          <w:lang w:eastAsia="zh-CN"/>
        </w:rPr>
        <w:t>Purposed of this scenario is to address the procurement of materials on subcontracting basis.</w:t>
      </w:r>
    </w:p>
    <w:p w14:paraId="0896179B" w14:textId="77777777" w:rsidR="00A96EDC" w:rsidRPr="00A96EDC" w:rsidRDefault="00A96EDC" w:rsidP="00A96EDC">
      <w:pPr>
        <w:ind w:left="540"/>
        <w:rPr>
          <w:rFonts w:ascii="Arial Narrow" w:eastAsiaTheme="minorEastAsia" w:hAnsi="Arial Narrow" w:cs="Arial"/>
          <w:sz w:val="24"/>
          <w:lang w:eastAsia="zh-CN"/>
        </w:rPr>
      </w:pPr>
      <w:r w:rsidRPr="00A96EDC">
        <w:rPr>
          <w:rFonts w:ascii="Arial Narrow" w:eastAsiaTheme="minorEastAsia" w:hAnsi="Arial Narrow" w:cs="Arial"/>
          <w:sz w:val="24"/>
          <w:lang w:eastAsia="zh-CN"/>
        </w:rPr>
        <w:t>A Subcontract Purchase Requisition is either generated via the Material Requirements Planning process or manually by a planner.  A Buyer will validate the accuracy of the Purchase Requisition and convert it into a Purchase Order. The purchase order is subject to approval based on predefined parameters prior to being issued to a vendor (non MRP).</w:t>
      </w:r>
    </w:p>
    <w:p w14:paraId="01143F1F" w14:textId="77777777" w:rsidR="00A96EDC" w:rsidRPr="00A96EDC" w:rsidRDefault="00A96EDC" w:rsidP="00A96EDC">
      <w:pPr>
        <w:ind w:left="540"/>
        <w:rPr>
          <w:rFonts w:ascii="Arial Narrow" w:eastAsiaTheme="minorEastAsia" w:hAnsi="Arial Narrow" w:cs="Arial"/>
          <w:sz w:val="24"/>
          <w:lang w:eastAsia="zh-CN"/>
        </w:rPr>
      </w:pPr>
      <w:r w:rsidRPr="00A96EDC">
        <w:rPr>
          <w:rFonts w:ascii="Arial Narrow" w:eastAsiaTheme="minorEastAsia" w:hAnsi="Arial Narrow" w:cs="Arial"/>
          <w:sz w:val="24"/>
          <w:lang w:eastAsia="zh-CN"/>
        </w:rPr>
        <w:lastRenderedPageBreak/>
        <w:t>Components of the finished material are provided to vendor and monitored.</w:t>
      </w:r>
    </w:p>
    <w:p w14:paraId="525EA747" w14:textId="00C64961" w:rsidR="00D17DC6" w:rsidRPr="00A96EDC" w:rsidRDefault="00A96EDC" w:rsidP="00A96EDC">
      <w:pPr>
        <w:ind w:left="540"/>
        <w:rPr>
          <w:rFonts w:ascii="Arial Narrow" w:eastAsiaTheme="minorEastAsia" w:hAnsi="Arial Narrow" w:cs="Arial"/>
          <w:sz w:val="24"/>
          <w:lang w:eastAsia="zh-CN"/>
        </w:rPr>
      </w:pPr>
      <w:r w:rsidRPr="00A96EDC">
        <w:rPr>
          <w:rFonts w:ascii="Arial Narrow" w:eastAsiaTheme="minorEastAsia" w:hAnsi="Arial Narrow" w:cs="Arial"/>
          <w:sz w:val="24"/>
          <w:lang w:eastAsia="zh-CN"/>
        </w:rPr>
        <w:t>The consumption of sent materials is recorded upon receipt of the value-added completed material. The vendor sends the invoice for the services provided which is paid during the normal payment cycle.</w:t>
      </w:r>
    </w:p>
    <w:p w14:paraId="71670C3B" w14:textId="77777777" w:rsidR="00D17DC6" w:rsidRDefault="00D17DC6" w:rsidP="00D17DC6">
      <w:pPr>
        <w:pStyle w:val="LSHeading3"/>
        <w:numPr>
          <w:ilvl w:val="1"/>
          <w:numId w:val="7"/>
        </w:numPr>
      </w:pPr>
      <w:bookmarkStart w:id="32" w:name="_Toc205466447"/>
      <w:r w:rsidRPr="007F2ECA">
        <w:t>Business Reason</w:t>
      </w:r>
      <w:bookmarkEnd w:id="32"/>
    </w:p>
    <w:p w14:paraId="28F5F64D" w14:textId="1FE5BE38" w:rsidR="00A96EDC" w:rsidRPr="00A96EDC" w:rsidRDefault="00A96EDC" w:rsidP="00D17DC6">
      <w:pPr>
        <w:pStyle w:val="aff2"/>
        <w:ind w:left="540"/>
        <w:rPr>
          <w:rFonts w:ascii="Arial Narrow" w:eastAsiaTheme="minorEastAsia" w:hAnsi="Arial Narrow"/>
          <w:sz w:val="24"/>
          <w:lang w:eastAsia="zh-CN"/>
        </w:rPr>
      </w:pPr>
      <w:r w:rsidRPr="00A96EDC">
        <w:rPr>
          <w:rFonts w:ascii="Arial Narrow" w:eastAsiaTheme="minorEastAsia" w:hAnsi="Arial Narrow"/>
          <w:sz w:val="24"/>
          <w:lang w:eastAsia="zh-CN"/>
        </w:rPr>
        <w:t>The material to be produced by the vendor can be ordered as a subcontract item in a purchase requisition, purchase order. Each subcontract item has one or more sub-items that contain the individual components the vendor needs to perform the subcontract work or value-added service.</w:t>
      </w:r>
    </w:p>
    <w:p w14:paraId="446E345A" w14:textId="4BBF39FE" w:rsidR="00D17DC6" w:rsidRPr="00C03F27" w:rsidRDefault="00D17DC6" w:rsidP="00D17DC6">
      <w:pPr>
        <w:pStyle w:val="LSHeading3"/>
        <w:numPr>
          <w:ilvl w:val="1"/>
          <w:numId w:val="7"/>
        </w:numPr>
        <w:rPr>
          <w:rStyle w:val="affa"/>
        </w:rPr>
      </w:pPr>
      <w:bookmarkStart w:id="33" w:name="_Toc205466448"/>
      <w:r w:rsidRPr="00FC47E6">
        <w:t>B</w:t>
      </w:r>
      <w:r w:rsidRPr="00CB1E61">
        <w:rPr>
          <w:rStyle w:val="affa"/>
        </w:rPr>
        <w:t>usiness Benefit</w:t>
      </w:r>
      <w:r>
        <w:rPr>
          <w:rStyle w:val="affa"/>
          <w:rFonts w:eastAsiaTheme="minorEastAsia" w:hint="eastAsia"/>
          <w:lang w:eastAsia="zh-CN"/>
        </w:rPr>
        <w:t>s</w:t>
      </w:r>
      <w:bookmarkEnd w:id="33"/>
    </w:p>
    <w:p w14:paraId="475CA5E5" w14:textId="77777777" w:rsidR="00A96EDC" w:rsidRPr="00A96EDC" w:rsidRDefault="00A96EDC" w:rsidP="00A96EDC">
      <w:pPr>
        <w:pStyle w:val="aff2"/>
        <w:numPr>
          <w:ilvl w:val="0"/>
          <w:numId w:val="28"/>
        </w:numPr>
        <w:rPr>
          <w:rFonts w:ascii="Arial Narrow" w:hAnsi="Arial Narrow"/>
          <w:sz w:val="24"/>
          <w:lang w:val="en-GB"/>
        </w:rPr>
      </w:pPr>
      <w:r w:rsidRPr="00A96EDC">
        <w:rPr>
          <w:rFonts w:ascii="Arial Narrow" w:hAnsi="Arial Narrow"/>
          <w:sz w:val="24"/>
          <w:lang w:val="en-GB"/>
        </w:rPr>
        <w:t>Streamline subcontracting processes efficiently and cost-effectively</w:t>
      </w:r>
    </w:p>
    <w:p w14:paraId="48551BE1" w14:textId="77777777" w:rsidR="00A96EDC" w:rsidRPr="00A96EDC" w:rsidRDefault="00A96EDC" w:rsidP="00A96EDC">
      <w:pPr>
        <w:pStyle w:val="aff2"/>
        <w:numPr>
          <w:ilvl w:val="0"/>
          <w:numId w:val="28"/>
        </w:numPr>
        <w:rPr>
          <w:rFonts w:ascii="Arial Narrow" w:hAnsi="Arial Narrow"/>
          <w:sz w:val="24"/>
          <w:lang w:val="en-GB"/>
        </w:rPr>
      </w:pPr>
      <w:r w:rsidRPr="00A96EDC">
        <w:rPr>
          <w:rFonts w:ascii="Arial Narrow" w:hAnsi="Arial Narrow"/>
          <w:sz w:val="24"/>
          <w:lang w:val="en-GB"/>
        </w:rPr>
        <w:t>Ensure highly automated processes</w:t>
      </w:r>
    </w:p>
    <w:p w14:paraId="041B70D7" w14:textId="77777777" w:rsidR="00A96EDC" w:rsidRPr="00A96EDC" w:rsidRDefault="00A96EDC" w:rsidP="00A96EDC">
      <w:pPr>
        <w:pStyle w:val="aff2"/>
        <w:numPr>
          <w:ilvl w:val="0"/>
          <w:numId w:val="28"/>
        </w:numPr>
        <w:rPr>
          <w:rFonts w:ascii="Arial Narrow" w:hAnsi="Arial Narrow"/>
          <w:sz w:val="24"/>
          <w:lang w:val="en-GB"/>
        </w:rPr>
      </w:pPr>
      <w:r w:rsidRPr="00A96EDC">
        <w:rPr>
          <w:rFonts w:ascii="Arial Narrow" w:hAnsi="Arial Narrow"/>
          <w:sz w:val="24"/>
          <w:lang w:val="en-GB"/>
        </w:rPr>
        <w:t>Reduce manual effort greatly</w:t>
      </w:r>
    </w:p>
    <w:p w14:paraId="4E02EE2C" w14:textId="47240E95" w:rsidR="00A96EDC" w:rsidRPr="00BD079E" w:rsidRDefault="00A96EDC" w:rsidP="00BD079E">
      <w:pPr>
        <w:pStyle w:val="aff2"/>
        <w:numPr>
          <w:ilvl w:val="0"/>
          <w:numId w:val="28"/>
        </w:numPr>
        <w:rPr>
          <w:rFonts w:ascii="Arial Narrow" w:hAnsi="Arial Narrow"/>
          <w:sz w:val="24"/>
          <w:lang w:val="en-GB"/>
        </w:rPr>
      </w:pPr>
      <w:r w:rsidRPr="00A96EDC">
        <w:rPr>
          <w:rFonts w:ascii="Arial Narrow" w:hAnsi="Arial Narrow"/>
          <w:sz w:val="24"/>
          <w:lang w:val="en-GB"/>
        </w:rPr>
        <w:t>Monitor the process progress in real-time</w:t>
      </w:r>
    </w:p>
    <w:p w14:paraId="16322471" w14:textId="77777777" w:rsidR="00D17DC6" w:rsidRPr="007F2ECA" w:rsidRDefault="00D17DC6" w:rsidP="00D17DC6">
      <w:pPr>
        <w:pStyle w:val="LSHeading3"/>
        <w:numPr>
          <w:ilvl w:val="1"/>
          <w:numId w:val="7"/>
        </w:numPr>
      </w:pPr>
      <w:bookmarkStart w:id="34" w:name="_Toc205466449"/>
      <w:r w:rsidRPr="007F2ECA">
        <w:lastRenderedPageBreak/>
        <w:t>Business Process Flow</w:t>
      </w:r>
      <w:bookmarkEnd w:id="34"/>
    </w:p>
    <w:p w14:paraId="1CACC3DE" w14:textId="4781327C" w:rsidR="00D17DC6" w:rsidRPr="00581D46" w:rsidRDefault="007B0DAC" w:rsidP="00D17DC6">
      <w:pPr>
        <w:pStyle w:val="StyleNormalWebArial11ptJustified"/>
        <w:ind w:left="0"/>
        <w:rPr>
          <w:rFonts w:eastAsiaTheme="minorEastAsia"/>
          <w:lang w:eastAsia="zh-CN"/>
        </w:rPr>
      </w:pPr>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 xml:space="preserve">LINK Visio.Drawing.15 "F:\\40 - </w:instrText>
      </w:r>
      <w:r>
        <w:rPr>
          <w:rFonts w:eastAsiaTheme="minorEastAsia" w:hint="eastAsia"/>
          <w:lang w:eastAsia="zh-CN"/>
        </w:rPr>
        <w:instrText>公司</w:instrText>
      </w:r>
      <w:r>
        <w:rPr>
          <w:rFonts w:eastAsiaTheme="minorEastAsia" w:hint="eastAsia"/>
          <w:lang w:eastAsia="zh-CN"/>
        </w:rPr>
        <w:instrText>\\01-</w:instrText>
      </w:r>
      <w:r>
        <w:rPr>
          <w:rFonts w:eastAsiaTheme="minorEastAsia" w:hint="eastAsia"/>
          <w:lang w:eastAsia="zh-CN"/>
        </w:rPr>
        <w:instrText>项目</w:instrText>
      </w:r>
      <w:r>
        <w:rPr>
          <w:rFonts w:eastAsiaTheme="minorEastAsia" w:hint="eastAsia"/>
          <w:lang w:eastAsia="zh-CN"/>
        </w:rPr>
        <w:instrText>\\16 - Home Control\\Project Documents\\Design Document\\</w:instrText>
      </w:r>
      <w:r>
        <w:rPr>
          <w:rFonts w:eastAsiaTheme="minorEastAsia" w:hint="eastAsia"/>
          <w:lang w:eastAsia="zh-CN"/>
        </w:rPr>
        <w:instrText>流程图</w:instrText>
      </w:r>
      <w:r>
        <w:rPr>
          <w:rFonts w:eastAsiaTheme="minorEastAsia" w:hint="eastAsia"/>
          <w:lang w:eastAsia="zh-CN"/>
        </w:rPr>
        <w:instrText>\\HC_SAP_DD_MM03_Subcontracting.vsdx" "" \a \p \f 0</w:instrText>
      </w:r>
      <w:r>
        <w:rPr>
          <w:rFonts w:eastAsiaTheme="minorEastAsia"/>
          <w:lang w:eastAsia="zh-CN"/>
        </w:rPr>
        <w:instrText xml:space="preserve"> </w:instrText>
      </w:r>
      <w:r>
        <w:rPr>
          <w:rFonts w:eastAsiaTheme="minorEastAsia"/>
          <w:lang w:eastAsia="zh-CN"/>
        </w:rPr>
        <w:fldChar w:fldCharType="separate"/>
      </w:r>
      <w:r w:rsidR="00000000">
        <w:rPr>
          <w:rFonts w:eastAsiaTheme="minorEastAsia"/>
          <w:lang w:eastAsia="zh-CN"/>
        </w:rPr>
        <w:object w:dxaOrig="11866" w:dyaOrig="16013" w14:anchorId="2BAD41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4pt;height:607.9pt" o:ole="">
            <v:imagedata r:id="rId11" o:title=""/>
          </v:shape>
        </w:object>
      </w:r>
      <w:r>
        <w:rPr>
          <w:rFonts w:eastAsiaTheme="minorEastAsia"/>
          <w:lang w:eastAsia="zh-CN"/>
        </w:rPr>
        <w:fldChar w:fldCharType="end"/>
      </w:r>
    </w:p>
    <w:p w14:paraId="2AE2D3B2" w14:textId="77777777" w:rsidR="00D17DC6" w:rsidRPr="007F2ECA" w:rsidRDefault="00D17DC6" w:rsidP="00D17DC6">
      <w:pPr>
        <w:pStyle w:val="LSHeading3"/>
        <w:ind w:left="1296" w:firstLine="0"/>
        <w:outlineLvl w:val="2"/>
      </w:pPr>
      <w:bookmarkStart w:id="35" w:name="_Toc205466450"/>
      <w:r w:rsidRPr="007F2ECA">
        <w:lastRenderedPageBreak/>
        <w:t>Business Process Steps</w:t>
      </w:r>
      <w:bookmarkEnd w:id="35"/>
      <w:r>
        <w:t xml:space="preserve"> </w:t>
      </w:r>
    </w:p>
    <w:tbl>
      <w:tblPr>
        <w:tblW w:w="5080" w:type="pct"/>
        <w:tblInd w:w="-1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60"/>
        <w:gridCol w:w="3793"/>
        <w:gridCol w:w="2117"/>
        <w:gridCol w:w="1537"/>
        <w:gridCol w:w="1387"/>
      </w:tblGrid>
      <w:tr w:rsidR="007B0DAC" w:rsidRPr="00B75559" w14:paraId="13D50BDF" w14:textId="77777777" w:rsidTr="007B0DAC">
        <w:trPr>
          <w:trHeight w:val="648"/>
        </w:trPr>
        <w:tc>
          <w:tcPr>
            <w:tcW w:w="348" w:type="pct"/>
            <w:shd w:val="clear" w:color="auto" w:fill="E6E6E6"/>
          </w:tcPr>
          <w:p w14:paraId="5AE02868" w14:textId="77777777" w:rsidR="00D17DC6" w:rsidRPr="00B75559" w:rsidRDefault="00D17DC6" w:rsidP="00AE3F55">
            <w:pPr>
              <w:spacing w:after="120"/>
              <w:ind w:firstLineChars="7" w:firstLine="17"/>
              <w:jc w:val="both"/>
              <w:rPr>
                <w:rFonts w:ascii="Arial Narrow" w:hAnsi="Arial Narrow" w:cs="Arial"/>
                <w:b/>
                <w:sz w:val="24"/>
              </w:rPr>
            </w:pPr>
            <w:r w:rsidRPr="00B75559">
              <w:rPr>
                <w:rFonts w:ascii="Arial Narrow" w:hAnsi="Arial Narrow" w:cs="Arial"/>
                <w:b/>
                <w:sz w:val="24"/>
              </w:rPr>
              <w:t>Step</w:t>
            </w:r>
          </w:p>
        </w:tc>
        <w:tc>
          <w:tcPr>
            <w:tcW w:w="1998" w:type="pct"/>
            <w:shd w:val="clear" w:color="auto" w:fill="E6E6E6"/>
          </w:tcPr>
          <w:p w14:paraId="647B0854" w14:textId="77777777" w:rsidR="00D17DC6" w:rsidRPr="00B75559" w:rsidRDefault="00D17DC6" w:rsidP="00AE3F55">
            <w:pPr>
              <w:spacing w:after="120"/>
              <w:jc w:val="both"/>
              <w:rPr>
                <w:rFonts w:ascii="Arial Narrow" w:hAnsi="Arial Narrow" w:cs="Arial"/>
                <w:b/>
                <w:sz w:val="24"/>
              </w:rPr>
            </w:pPr>
            <w:r w:rsidRPr="00B75559">
              <w:rPr>
                <w:rFonts w:ascii="Arial Narrow" w:hAnsi="Arial Narrow" w:cs="Arial"/>
                <w:b/>
                <w:sz w:val="24"/>
              </w:rPr>
              <w:t>Step Name</w:t>
            </w:r>
          </w:p>
        </w:tc>
        <w:tc>
          <w:tcPr>
            <w:tcW w:w="1115" w:type="pct"/>
            <w:shd w:val="clear" w:color="auto" w:fill="E6E6E6"/>
          </w:tcPr>
          <w:p w14:paraId="5EFB6398" w14:textId="77777777" w:rsidR="00D17DC6" w:rsidRPr="00B75559" w:rsidRDefault="00D17DC6" w:rsidP="00AE3F55">
            <w:pPr>
              <w:spacing w:after="120"/>
              <w:jc w:val="both"/>
              <w:rPr>
                <w:rFonts w:ascii="Arial Narrow" w:hAnsi="Arial Narrow" w:cs="Arial"/>
                <w:b/>
                <w:sz w:val="24"/>
              </w:rPr>
            </w:pPr>
            <w:r w:rsidRPr="00B75559">
              <w:rPr>
                <w:rFonts w:ascii="Arial Narrow" w:hAnsi="Arial Narrow" w:cs="Arial"/>
                <w:b/>
                <w:sz w:val="24"/>
              </w:rPr>
              <w:t>Role</w:t>
            </w:r>
          </w:p>
        </w:tc>
        <w:tc>
          <w:tcPr>
            <w:tcW w:w="809" w:type="pct"/>
            <w:shd w:val="clear" w:color="auto" w:fill="E6E6E6"/>
          </w:tcPr>
          <w:p w14:paraId="6D289954" w14:textId="77777777" w:rsidR="00D17DC6" w:rsidRPr="00B75559" w:rsidRDefault="00D17DC6" w:rsidP="00AE3F55">
            <w:pPr>
              <w:spacing w:after="120"/>
              <w:rPr>
                <w:rFonts w:ascii="Arial Narrow" w:hAnsi="Arial Narrow" w:cs="Arial"/>
                <w:b/>
                <w:sz w:val="24"/>
                <w:lang w:val="fr-FR"/>
              </w:rPr>
            </w:pPr>
            <w:r>
              <w:rPr>
                <w:rFonts w:ascii="Arial Narrow" w:eastAsiaTheme="minorEastAsia" w:hAnsi="Arial Narrow" w:cs="Arial" w:hint="eastAsia"/>
                <w:b/>
                <w:sz w:val="24"/>
                <w:lang w:val="fr-FR" w:eastAsia="zh-CN"/>
              </w:rPr>
              <w:t xml:space="preserve">SAP </w:t>
            </w:r>
            <w:r w:rsidRPr="00B75559">
              <w:rPr>
                <w:rFonts w:ascii="Arial Narrow" w:hAnsi="Arial Narrow" w:cs="Arial"/>
                <w:b/>
                <w:sz w:val="24"/>
                <w:lang w:val="fr-FR"/>
              </w:rPr>
              <w:t>App Name</w:t>
            </w:r>
          </w:p>
        </w:tc>
        <w:tc>
          <w:tcPr>
            <w:tcW w:w="730" w:type="pct"/>
            <w:shd w:val="clear" w:color="auto" w:fill="E6E6E6"/>
          </w:tcPr>
          <w:p w14:paraId="498F26EC" w14:textId="77777777" w:rsidR="00D17DC6" w:rsidRPr="00B75559" w:rsidRDefault="00D17DC6" w:rsidP="00AE3F55">
            <w:pPr>
              <w:spacing w:after="120"/>
              <w:jc w:val="both"/>
              <w:rPr>
                <w:rFonts w:ascii="Arial Narrow" w:hAnsi="Arial Narrow" w:cs="Arial"/>
                <w:b/>
                <w:sz w:val="24"/>
              </w:rPr>
            </w:pPr>
            <w:r w:rsidRPr="00B75559">
              <w:rPr>
                <w:rFonts w:ascii="Arial Narrow" w:hAnsi="Arial Narrow" w:cs="Arial"/>
                <w:b/>
                <w:sz w:val="24"/>
              </w:rPr>
              <w:t>Expected Results</w:t>
            </w:r>
          </w:p>
        </w:tc>
      </w:tr>
      <w:tr w:rsidR="007B0DAC" w:rsidRPr="00B75559" w14:paraId="0EA285C3" w14:textId="77777777" w:rsidTr="007B0DAC">
        <w:trPr>
          <w:trHeight w:val="278"/>
        </w:trPr>
        <w:tc>
          <w:tcPr>
            <w:tcW w:w="348" w:type="pct"/>
            <w:shd w:val="clear" w:color="auto" w:fill="FFFFFF"/>
          </w:tcPr>
          <w:p w14:paraId="71278D76" w14:textId="0F1472D6" w:rsidR="007B0DAC" w:rsidRPr="001A6991" w:rsidRDefault="007B0DAC" w:rsidP="007B0DAC">
            <w:pPr>
              <w:pStyle w:val="TableText"/>
              <w:rPr>
                <w:rFonts w:ascii="Arial" w:hAnsi="Arial"/>
                <w:noProof w:val="0"/>
                <w:sz w:val="18"/>
                <w:szCs w:val="24"/>
              </w:rPr>
            </w:pPr>
            <w:r w:rsidRPr="007B0DAC">
              <w:rPr>
                <w:rFonts w:ascii="Arial" w:hAnsi="Arial"/>
                <w:noProof w:val="0"/>
                <w:sz w:val="18"/>
                <w:szCs w:val="24"/>
              </w:rPr>
              <w:t>001</w:t>
            </w:r>
          </w:p>
        </w:tc>
        <w:tc>
          <w:tcPr>
            <w:tcW w:w="1998" w:type="pct"/>
            <w:shd w:val="clear" w:color="auto" w:fill="FFFFFF"/>
          </w:tcPr>
          <w:p w14:paraId="156AEE71" w14:textId="1E862508" w:rsidR="007B0DAC" w:rsidRPr="001A6991" w:rsidRDefault="007B0DAC" w:rsidP="007B0DAC">
            <w:pPr>
              <w:pStyle w:val="TableText"/>
              <w:rPr>
                <w:rFonts w:ascii="Arial" w:hAnsi="Arial"/>
                <w:noProof w:val="0"/>
                <w:sz w:val="18"/>
                <w:szCs w:val="24"/>
              </w:rPr>
            </w:pPr>
            <w:r w:rsidRPr="007B0DAC">
              <w:rPr>
                <w:rFonts w:ascii="Arial" w:hAnsi="Arial"/>
                <w:noProof w:val="0"/>
                <w:sz w:val="18"/>
                <w:szCs w:val="24"/>
              </w:rPr>
              <w:t>HC_SAP_DD_PP02_02_MRP Run</w:t>
            </w:r>
          </w:p>
        </w:tc>
        <w:tc>
          <w:tcPr>
            <w:tcW w:w="1115" w:type="pct"/>
            <w:shd w:val="clear" w:color="auto" w:fill="FFFFFF"/>
          </w:tcPr>
          <w:p w14:paraId="424A2138" w14:textId="1B6BB6B7" w:rsidR="007B0DAC" w:rsidRPr="001A6991" w:rsidRDefault="007B0DAC" w:rsidP="007B0DAC">
            <w:pPr>
              <w:rPr>
                <w:sz w:val="18"/>
              </w:rPr>
            </w:pPr>
            <w:r w:rsidRPr="007B0DAC">
              <w:rPr>
                <w:sz w:val="18"/>
              </w:rPr>
              <w:t>Planner</w:t>
            </w:r>
          </w:p>
        </w:tc>
        <w:tc>
          <w:tcPr>
            <w:tcW w:w="809" w:type="pct"/>
            <w:shd w:val="clear" w:color="auto" w:fill="FFFFFF"/>
          </w:tcPr>
          <w:p w14:paraId="30E935B7" w14:textId="09220481" w:rsidR="007B0DAC" w:rsidRPr="007B0DAC" w:rsidRDefault="007B0DAC" w:rsidP="007B0DAC">
            <w:pPr>
              <w:pStyle w:val="TableText"/>
              <w:rPr>
                <w:rFonts w:ascii="Arial" w:hAnsi="Arial"/>
                <w:noProof w:val="0"/>
                <w:sz w:val="18"/>
                <w:szCs w:val="24"/>
              </w:rPr>
            </w:pPr>
            <w:r w:rsidRPr="007B0DAC">
              <w:rPr>
                <w:rFonts w:ascii="Arial" w:hAnsi="Arial" w:hint="eastAsia"/>
                <w:noProof w:val="0"/>
                <w:sz w:val="18"/>
                <w:szCs w:val="24"/>
              </w:rPr>
              <w:t>/</w:t>
            </w:r>
          </w:p>
        </w:tc>
        <w:tc>
          <w:tcPr>
            <w:tcW w:w="730" w:type="pct"/>
            <w:shd w:val="clear" w:color="auto" w:fill="FFFFFF"/>
          </w:tcPr>
          <w:p w14:paraId="7DBE752F" w14:textId="239D8390" w:rsidR="007B0DAC" w:rsidRPr="007B0DAC" w:rsidRDefault="007B0DAC" w:rsidP="007B0DAC">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MRP run</w:t>
            </w:r>
          </w:p>
        </w:tc>
      </w:tr>
      <w:tr w:rsidR="007B0DAC" w:rsidRPr="00B75559" w14:paraId="4C821DBE" w14:textId="77777777" w:rsidTr="007B0DAC">
        <w:trPr>
          <w:trHeight w:val="278"/>
        </w:trPr>
        <w:tc>
          <w:tcPr>
            <w:tcW w:w="348" w:type="pct"/>
            <w:shd w:val="clear" w:color="auto" w:fill="FFFFFF"/>
          </w:tcPr>
          <w:p w14:paraId="0BF23CB8" w14:textId="466DF93C" w:rsidR="007B0DAC" w:rsidRPr="001A6991" w:rsidRDefault="007B0DAC" w:rsidP="007B0DAC">
            <w:pPr>
              <w:pStyle w:val="TableText"/>
              <w:rPr>
                <w:rFonts w:ascii="Arial" w:hAnsi="Arial"/>
                <w:noProof w:val="0"/>
                <w:sz w:val="18"/>
                <w:szCs w:val="24"/>
              </w:rPr>
            </w:pPr>
            <w:r w:rsidRPr="007B0DAC">
              <w:rPr>
                <w:rFonts w:ascii="Arial" w:hAnsi="Arial"/>
                <w:noProof w:val="0"/>
                <w:sz w:val="18"/>
                <w:szCs w:val="24"/>
              </w:rPr>
              <w:t>002</w:t>
            </w:r>
          </w:p>
        </w:tc>
        <w:tc>
          <w:tcPr>
            <w:tcW w:w="1998" w:type="pct"/>
            <w:shd w:val="clear" w:color="auto" w:fill="FFFFFF"/>
          </w:tcPr>
          <w:p w14:paraId="67101F21" w14:textId="03FF4094" w:rsidR="007B0DAC" w:rsidRPr="001A6991" w:rsidRDefault="007B0DAC" w:rsidP="007B0DAC">
            <w:pPr>
              <w:pStyle w:val="TableText"/>
              <w:rPr>
                <w:rFonts w:ascii="Arial" w:hAnsi="Arial"/>
                <w:noProof w:val="0"/>
                <w:sz w:val="18"/>
                <w:szCs w:val="24"/>
              </w:rPr>
            </w:pPr>
            <w:r w:rsidRPr="007B0DAC">
              <w:rPr>
                <w:rFonts w:ascii="Arial" w:hAnsi="Arial"/>
                <w:noProof w:val="0"/>
                <w:sz w:val="18"/>
                <w:szCs w:val="24"/>
              </w:rPr>
              <w:t>Process subcontracting PR to PO</w:t>
            </w:r>
          </w:p>
        </w:tc>
        <w:tc>
          <w:tcPr>
            <w:tcW w:w="1115" w:type="pct"/>
            <w:shd w:val="clear" w:color="auto" w:fill="FFFFFF"/>
          </w:tcPr>
          <w:p w14:paraId="70872F58" w14:textId="77307774" w:rsidR="007B0DAC" w:rsidRPr="001A6991" w:rsidRDefault="007B0DAC" w:rsidP="007B0DAC">
            <w:pPr>
              <w:rPr>
                <w:sz w:val="18"/>
              </w:rPr>
            </w:pPr>
            <w:r w:rsidRPr="007B0DAC">
              <w:rPr>
                <w:sz w:val="18"/>
              </w:rPr>
              <w:t>Purchasing/PR (procurement agent)</w:t>
            </w:r>
          </w:p>
        </w:tc>
        <w:tc>
          <w:tcPr>
            <w:tcW w:w="809" w:type="pct"/>
            <w:shd w:val="clear" w:color="auto" w:fill="FFFFFF"/>
          </w:tcPr>
          <w:p w14:paraId="0D303490" w14:textId="3DB4CC1A" w:rsidR="007B0DAC" w:rsidRPr="007B0DAC" w:rsidRDefault="007B0DAC" w:rsidP="007B0DAC">
            <w:pPr>
              <w:pStyle w:val="TableText"/>
              <w:rPr>
                <w:rFonts w:ascii="Arial" w:hAnsi="Arial"/>
                <w:noProof w:val="0"/>
                <w:sz w:val="18"/>
                <w:szCs w:val="24"/>
              </w:rPr>
            </w:pPr>
            <w:r w:rsidRPr="007B0DAC">
              <w:rPr>
                <w:rFonts w:ascii="Arial" w:hAnsi="Arial"/>
                <w:noProof w:val="0"/>
                <w:sz w:val="18"/>
                <w:szCs w:val="24"/>
              </w:rPr>
              <w:t>Process Purchase Requisitions(V2)</w:t>
            </w:r>
          </w:p>
        </w:tc>
        <w:tc>
          <w:tcPr>
            <w:tcW w:w="730" w:type="pct"/>
            <w:shd w:val="clear" w:color="auto" w:fill="FFFFFF"/>
          </w:tcPr>
          <w:p w14:paraId="0D5D39E1" w14:textId="4EF526DB" w:rsidR="007B0DAC" w:rsidRPr="007B0DAC" w:rsidRDefault="007B0DAC" w:rsidP="007B0DAC">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Process PR to subcontracting PO</w:t>
            </w:r>
          </w:p>
        </w:tc>
      </w:tr>
      <w:tr w:rsidR="007B0DAC" w:rsidRPr="00B75559" w14:paraId="119B1886" w14:textId="77777777" w:rsidTr="007B0DAC">
        <w:trPr>
          <w:trHeight w:val="278"/>
        </w:trPr>
        <w:tc>
          <w:tcPr>
            <w:tcW w:w="348" w:type="pct"/>
            <w:shd w:val="clear" w:color="auto" w:fill="FFFFFF"/>
          </w:tcPr>
          <w:p w14:paraId="36BBD3EC" w14:textId="1E500271" w:rsidR="007B0DAC" w:rsidRPr="001A6991" w:rsidRDefault="007B0DAC" w:rsidP="007B0DAC">
            <w:pPr>
              <w:pStyle w:val="TableText"/>
              <w:rPr>
                <w:rFonts w:ascii="Arial" w:hAnsi="Arial"/>
                <w:noProof w:val="0"/>
                <w:sz w:val="18"/>
                <w:szCs w:val="24"/>
              </w:rPr>
            </w:pPr>
            <w:r w:rsidRPr="007B0DAC">
              <w:rPr>
                <w:rFonts w:ascii="Arial" w:hAnsi="Arial"/>
                <w:noProof w:val="0"/>
                <w:sz w:val="18"/>
                <w:szCs w:val="24"/>
              </w:rPr>
              <w:t>003</w:t>
            </w:r>
          </w:p>
        </w:tc>
        <w:tc>
          <w:tcPr>
            <w:tcW w:w="1998" w:type="pct"/>
            <w:shd w:val="clear" w:color="auto" w:fill="FFFFFF"/>
          </w:tcPr>
          <w:p w14:paraId="5EBDCCAA" w14:textId="7E7A67D6" w:rsidR="007B0DAC" w:rsidRPr="001A6991" w:rsidRDefault="007B0DAC" w:rsidP="007B0DAC">
            <w:pPr>
              <w:pStyle w:val="TableText"/>
              <w:rPr>
                <w:rFonts w:ascii="Arial" w:hAnsi="Arial"/>
                <w:noProof w:val="0"/>
                <w:sz w:val="18"/>
                <w:szCs w:val="24"/>
              </w:rPr>
            </w:pPr>
            <w:r w:rsidRPr="007B0DAC">
              <w:rPr>
                <w:rFonts w:ascii="Arial" w:hAnsi="Arial"/>
                <w:noProof w:val="0"/>
                <w:sz w:val="18"/>
                <w:szCs w:val="24"/>
              </w:rPr>
              <w:t>HC_SAP_DD_MM07_01_Post Goods Receipts for RM</w:t>
            </w:r>
          </w:p>
        </w:tc>
        <w:tc>
          <w:tcPr>
            <w:tcW w:w="1115" w:type="pct"/>
            <w:shd w:val="clear" w:color="auto" w:fill="FFFFFF"/>
          </w:tcPr>
          <w:p w14:paraId="32617DFC" w14:textId="31785370" w:rsidR="007B0DAC" w:rsidRPr="001A6991" w:rsidRDefault="007B0DAC" w:rsidP="007B0DAC">
            <w:pPr>
              <w:rPr>
                <w:sz w:val="18"/>
              </w:rPr>
            </w:pPr>
            <w:r w:rsidRPr="007B0DAC">
              <w:rPr>
                <w:sz w:val="18"/>
              </w:rPr>
              <w:t>Warehouse admin</w:t>
            </w:r>
          </w:p>
        </w:tc>
        <w:tc>
          <w:tcPr>
            <w:tcW w:w="809" w:type="pct"/>
            <w:shd w:val="clear" w:color="auto" w:fill="FFFFFF"/>
          </w:tcPr>
          <w:p w14:paraId="612AF96C" w14:textId="5C06C9C0" w:rsidR="007B0DAC" w:rsidRPr="007B0DAC" w:rsidRDefault="007B0DAC" w:rsidP="007B0DAC">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w:t>
            </w:r>
          </w:p>
        </w:tc>
        <w:tc>
          <w:tcPr>
            <w:tcW w:w="730" w:type="pct"/>
            <w:shd w:val="clear" w:color="auto" w:fill="FFFFFF"/>
          </w:tcPr>
          <w:p w14:paraId="48AF8C03" w14:textId="29B5805F" w:rsidR="007B0DAC" w:rsidRPr="007B0DAC" w:rsidRDefault="007B0DAC" w:rsidP="007B0DAC">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Post goods receipts for RM</w:t>
            </w:r>
          </w:p>
        </w:tc>
      </w:tr>
      <w:tr w:rsidR="007B0DAC" w:rsidRPr="00B75559" w14:paraId="162105AA" w14:textId="77777777" w:rsidTr="007B0DAC">
        <w:trPr>
          <w:trHeight w:val="278"/>
        </w:trPr>
        <w:tc>
          <w:tcPr>
            <w:tcW w:w="348" w:type="pct"/>
            <w:shd w:val="clear" w:color="auto" w:fill="FFFFFF"/>
          </w:tcPr>
          <w:p w14:paraId="06088076" w14:textId="70F99C85" w:rsidR="007B0DAC" w:rsidRPr="001A6991" w:rsidRDefault="007B0DAC" w:rsidP="007B0DAC">
            <w:pPr>
              <w:pStyle w:val="TableText"/>
              <w:rPr>
                <w:rFonts w:ascii="Arial" w:hAnsi="Arial"/>
                <w:noProof w:val="0"/>
                <w:sz w:val="18"/>
                <w:szCs w:val="24"/>
              </w:rPr>
            </w:pPr>
            <w:r w:rsidRPr="007B0DAC">
              <w:rPr>
                <w:rFonts w:ascii="Arial" w:hAnsi="Arial"/>
                <w:noProof w:val="0"/>
                <w:sz w:val="18"/>
                <w:szCs w:val="24"/>
              </w:rPr>
              <w:t>004</w:t>
            </w:r>
          </w:p>
        </w:tc>
        <w:tc>
          <w:tcPr>
            <w:tcW w:w="1998" w:type="pct"/>
            <w:shd w:val="clear" w:color="auto" w:fill="FFFFFF"/>
          </w:tcPr>
          <w:p w14:paraId="0F34CFB0" w14:textId="32F68923" w:rsidR="007B0DAC" w:rsidRPr="001A6991" w:rsidRDefault="007B0DAC" w:rsidP="007B0DAC">
            <w:pPr>
              <w:pStyle w:val="TableText"/>
              <w:rPr>
                <w:rFonts w:ascii="Arial" w:hAnsi="Arial"/>
                <w:noProof w:val="0"/>
                <w:sz w:val="18"/>
                <w:szCs w:val="24"/>
              </w:rPr>
            </w:pPr>
            <w:r w:rsidRPr="007B0DAC">
              <w:rPr>
                <w:rFonts w:ascii="Arial" w:hAnsi="Arial"/>
                <w:noProof w:val="0"/>
                <w:sz w:val="18"/>
                <w:szCs w:val="24"/>
              </w:rPr>
              <w:t>Display and export BOM to subcontractor</w:t>
            </w:r>
          </w:p>
        </w:tc>
        <w:tc>
          <w:tcPr>
            <w:tcW w:w="1115" w:type="pct"/>
            <w:shd w:val="clear" w:color="auto" w:fill="FFFFFF"/>
          </w:tcPr>
          <w:p w14:paraId="78105BD7" w14:textId="5BF5F989" w:rsidR="007B0DAC" w:rsidRPr="001A6991" w:rsidRDefault="007B0DAC" w:rsidP="007B0DAC">
            <w:pPr>
              <w:rPr>
                <w:sz w:val="18"/>
              </w:rPr>
            </w:pPr>
            <w:r w:rsidRPr="007B0DAC">
              <w:rPr>
                <w:sz w:val="18"/>
              </w:rPr>
              <w:t>Purchasing/PR (procurement agent)</w:t>
            </w:r>
          </w:p>
        </w:tc>
        <w:tc>
          <w:tcPr>
            <w:tcW w:w="809" w:type="pct"/>
            <w:shd w:val="clear" w:color="auto" w:fill="FFFFFF"/>
          </w:tcPr>
          <w:p w14:paraId="26A03D32" w14:textId="7FF27258" w:rsidR="007B0DAC" w:rsidRPr="007B0DAC" w:rsidRDefault="007B0DAC" w:rsidP="007B0DAC">
            <w:pPr>
              <w:pStyle w:val="TableText"/>
              <w:rPr>
                <w:rFonts w:ascii="Arial" w:hAnsi="Arial"/>
                <w:noProof w:val="0"/>
                <w:sz w:val="18"/>
                <w:szCs w:val="24"/>
              </w:rPr>
            </w:pPr>
            <w:r w:rsidRPr="007B0DAC">
              <w:rPr>
                <w:rFonts w:ascii="Arial" w:hAnsi="Arial"/>
                <w:noProof w:val="0"/>
                <w:sz w:val="18"/>
                <w:szCs w:val="24"/>
              </w:rPr>
              <w:t>Manage Multilevel Bill of Material</w:t>
            </w:r>
          </w:p>
        </w:tc>
        <w:tc>
          <w:tcPr>
            <w:tcW w:w="730" w:type="pct"/>
            <w:shd w:val="clear" w:color="auto" w:fill="FFFFFF"/>
          </w:tcPr>
          <w:p w14:paraId="6C5864D4" w14:textId="163C393E" w:rsidR="007B0DAC" w:rsidRPr="007B0DAC" w:rsidRDefault="007B0DAC" w:rsidP="007B0DAC">
            <w:pPr>
              <w:pStyle w:val="TableText"/>
              <w:rPr>
                <w:rFonts w:ascii="Arial" w:eastAsiaTheme="minorEastAsia" w:hAnsi="Arial"/>
                <w:noProof w:val="0"/>
                <w:sz w:val="18"/>
                <w:szCs w:val="24"/>
                <w:lang w:eastAsia="zh-CN"/>
              </w:rPr>
            </w:pPr>
            <w:r>
              <w:rPr>
                <w:rFonts w:ascii="Arial" w:eastAsiaTheme="minorEastAsia" w:hAnsi="Arial"/>
                <w:noProof w:val="0"/>
                <w:sz w:val="18"/>
                <w:szCs w:val="24"/>
                <w:lang w:eastAsia="zh-CN"/>
              </w:rPr>
              <w:t>E</w:t>
            </w:r>
            <w:r>
              <w:rPr>
                <w:rFonts w:ascii="Arial" w:eastAsiaTheme="minorEastAsia" w:hAnsi="Arial" w:hint="eastAsia"/>
                <w:noProof w:val="0"/>
                <w:sz w:val="18"/>
                <w:szCs w:val="24"/>
                <w:lang w:eastAsia="zh-CN"/>
              </w:rPr>
              <w:t>xport BOM to subcontractor</w:t>
            </w:r>
          </w:p>
        </w:tc>
      </w:tr>
      <w:tr w:rsidR="007B0DAC" w:rsidRPr="00B75559" w14:paraId="08489C38" w14:textId="77777777" w:rsidTr="007B0DAC">
        <w:trPr>
          <w:trHeight w:val="278"/>
        </w:trPr>
        <w:tc>
          <w:tcPr>
            <w:tcW w:w="348" w:type="pct"/>
            <w:shd w:val="clear" w:color="auto" w:fill="FFFFFF"/>
          </w:tcPr>
          <w:p w14:paraId="0BE30CEC" w14:textId="007D1AE1" w:rsidR="007B0DAC" w:rsidRPr="001A6991" w:rsidRDefault="007B0DAC" w:rsidP="007B0DAC">
            <w:pPr>
              <w:pStyle w:val="TableText"/>
              <w:rPr>
                <w:rFonts w:ascii="Arial" w:hAnsi="Arial"/>
                <w:noProof w:val="0"/>
                <w:sz w:val="18"/>
                <w:szCs w:val="24"/>
              </w:rPr>
            </w:pPr>
            <w:r w:rsidRPr="007B0DAC">
              <w:rPr>
                <w:rFonts w:ascii="Arial" w:hAnsi="Arial"/>
                <w:noProof w:val="0"/>
                <w:sz w:val="18"/>
                <w:szCs w:val="24"/>
              </w:rPr>
              <w:t>005</w:t>
            </w:r>
          </w:p>
        </w:tc>
        <w:tc>
          <w:tcPr>
            <w:tcW w:w="1998" w:type="pct"/>
            <w:shd w:val="clear" w:color="auto" w:fill="FFFFFF"/>
          </w:tcPr>
          <w:p w14:paraId="20737C20" w14:textId="0463B342" w:rsidR="007B0DAC" w:rsidRPr="007B0DAC" w:rsidRDefault="007B0DAC" w:rsidP="007B0DAC">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If</w:t>
            </w:r>
            <w:r w:rsidRPr="007B0DAC">
              <w:rPr>
                <w:rFonts w:ascii="Arial" w:hAnsi="Arial"/>
                <w:noProof w:val="0"/>
                <w:sz w:val="18"/>
                <w:szCs w:val="24"/>
              </w:rPr>
              <w:t xml:space="preserve"> 2nd Tier subcontractor</w:t>
            </w:r>
            <w:r>
              <w:rPr>
                <w:rFonts w:ascii="Arial" w:eastAsiaTheme="minorEastAsia" w:hAnsi="Arial" w:hint="eastAsia"/>
                <w:noProof w:val="0"/>
                <w:sz w:val="18"/>
                <w:szCs w:val="24"/>
                <w:lang w:eastAsia="zh-CN"/>
              </w:rPr>
              <w:t>?</w:t>
            </w:r>
          </w:p>
        </w:tc>
        <w:tc>
          <w:tcPr>
            <w:tcW w:w="1115" w:type="pct"/>
            <w:shd w:val="clear" w:color="auto" w:fill="FFFFFF"/>
          </w:tcPr>
          <w:p w14:paraId="096D888F" w14:textId="2639FAC7" w:rsidR="007B0DAC" w:rsidRPr="001A6991" w:rsidRDefault="007B0DAC" w:rsidP="007B0DAC">
            <w:pPr>
              <w:rPr>
                <w:sz w:val="18"/>
              </w:rPr>
            </w:pPr>
            <w:r w:rsidRPr="007B0DAC">
              <w:rPr>
                <w:sz w:val="18"/>
              </w:rPr>
              <w:t>Purchasing/PR (procurement agent)</w:t>
            </w:r>
          </w:p>
        </w:tc>
        <w:tc>
          <w:tcPr>
            <w:tcW w:w="809" w:type="pct"/>
            <w:shd w:val="clear" w:color="auto" w:fill="FFFFFF"/>
          </w:tcPr>
          <w:p w14:paraId="4A1C7A84" w14:textId="13198891" w:rsidR="007B0DAC" w:rsidRPr="007B0DAC" w:rsidRDefault="007B0DAC" w:rsidP="007B0DAC">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w:t>
            </w:r>
          </w:p>
        </w:tc>
        <w:tc>
          <w:tcPr>
            <w:tcW w:w="730" w:type="pct"/>
            <w:shd w:val="clear" w:color="auto" w:fill="FFFFFF"/>
          </w:tcPr>
          <w:p w14:paraId="4194E601" w14:textId="28B15963" w:rsidR="007B0DAC" w:rsidRPr="007B0DAC" w:rsidRDefault="007B0DAC" w:rsidP="007B0DAC">
            <w:pPr>
              <w:pStyle w:val="TableText"/>
              <w:rPr>
                <w:rFonts w:ascii="Arial" w:hAnsi="Arial"/>
                <w:noProof w:val="0"/>
                <w:sz w:val="18"/>
                <w:szCs w:val="24"/>
              </w:rPr>
            </w:pPr>
          </w:p>
        </w:tc>
      </w:tr>
      <w:tr w:rsidR="007B0DAC" w:rsidRPr="00B75559" w14:paraId="279F8835" w14:textId="77777777" w:rsidTr="007B0DAC">
        <w:trPr>
          <w:trHeight w:val="278"/>
        </w:trPr>
        <w:tc>
          <w:tcPr>
            <w:tcW w:w="348" w:type="pct"/>
            <w:shd w:val="clear" w:color="auto" w:fill="FFFFFF"/>
          </w:tcPr>
          <w:p w14:paraId="649DBA60" w14:textId="21FEA065" w:rsidR="007B0DAC" w:rsidRPr="001A6991" w:rsidRDefault="007B0DAC" w:rsidP="007B0DAC">
            <w:pPr>
              <w:pStyle w:val="TableText"/>
              <w:rPr>
                <w:rFonts w:ascii="Arial" w:hAnsi="Arial"/>
                <w:noProof w:val="0"/>
                <w:sz w:val="18"/>
                <w:szCs w:val="24"/>
              </w:rPr>
            </w:pPr>
            <w:r w:rsidRPr="007B0DAC">
              <w:rPr>
                <w:rFonts w:ascii="Arial" w:hAnsi="Arial"/>
                <w:noProof w:val="0"/>
                <w:sz w:val="18"/>
                <w:szCs w:val="24"/>
              </w:rPr>
              <w:t>006</w:t>
            </w:r>
          </w:p>
        </w:tc>
        <w:tc>
          <w:tcPr>
            <w:tcW w:w="1998" w:type="pct"/>
            <w:shd w:val="clear" w:color="auto" w:fill="FFFFFF"/>
          </w:tcPr>
          <w:p w14:paraId="1203F142" w14:textId="405BFC76" w:rsidR="007B0DAC" w:rsidRPr="001A6991" w:rsidRDefault="007B0DAC" w:rsidP="007B0DAC">
            <w:pPr>
              <w:pStyle w:val="TableText"/>
              <w:rPr>
                <w:rFonts w:ascii="Arial" w:hAnsi="Arial"/>
                <w:noProof w:val="0"/>
                <w:sz w:val="18"/>
                <w:szCs w:val="24"/>
              </w:rPr>
            </w:pPr>
            <w:r w:rsidRPr="007B0DAC">
              <w:rPr>
                <w:rFonts w:ascii="Arial" w:hAnsi="Arial"/>
                <w:noProof w:val="0"/>
                <w:sz w:val="18"/>
                <w:szCs w:val="24"/>
              </w:rPr>
              <w:t>Sub-contractor prepares RM (including T-items) for staging</w:t>
            </w:r>
          </w:p>
        </w:tc>
        <w:tc>
          <w:tcPr>
            <w:tcW w:w="1115" w:type="pct"/>
            <w:shd w:val="clear" w:color="auto" w:fill="FFFFFF"/>
          </w:tcPr>
          <w:p w14:paraId="3C4B3889" w14:textId="72F65273" w:rsidR="007B0DAC" w:rsidRPr="001A6991" w:rsidRDefault="007B0DAC" w:rsidP="007B0DAC">
            <w:pPr>
              <w:rPr>
                <w:sz w:val="18"/>
              </w:rPr>
            </w:pPr>
            <w:r w:rsidRPr="007B0DAC">
              <w:rPr>
                <w:sz w:val="18"/>
              </w:rPr>
              <w:t>1st Tier subcontractor</w:t>
            </w:r>
          </w:p>
        </w:tc>
        <w:tc>
          <w:tcPr>
            <w:tcW w:w="809" w:type="pct"/>
            <w:shd w:val="clear" w:color="auto" w:fill="FFFFFF"/>
          </w:tcPr>
          <w:p w14:paraId="2CC4A528" w14:textId="0C3C89F6" w:rsidR="007B0DAC" w:rsidRPr="007B0DAC" w:rsidRDefault="007B0DAC" w:rsidP="007B0DAC">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Non-SAP</w:t>
            </w:r>
          </w:p>
        </w:tc>
        <w:tc>
          <w:tcPr>
            <w:tcW w:w="730" w:type="pct"/>
            <w:shd w:val="clear" w:color="auto" w:fill="FFFFFF"/>
          </w:tcPr>
          <w:p w14:paraId="0F00AAA7" w14:textId="4DFC6BF0" w:rsidR="007B0DAC" w:rsidRPr="007B0DAC" w:rsidRDefault="007B0DAC" w:rsidP="007B0DAC">
            <w:pPr>
              <w:pStyle w:val="TableText"/>
              <w:rPr>
                <w:rFonts w:ascii="Arial" w:hAnsi="Arial"/>
                <w:noProof w:val="0"/>
                <w:sz w:val="18"/>
                <w:szCs w:val="24"/>
              </w:rPr>
            </w:pPr>
            <w:r w:rsidRPr="007B0DAC">
              <w:rPr>
                <w:rFonts w:ascii="Arial" w:hAnsi="Arial"/>
                <w:noProof w:val="0"/>
                <w:sz w:val="18"/>
                <w:szCs w:val="24"/>
              </w:rPr>
              <w:t>Sub-contractor prepares RM (including T-items) for staging</w:t>
            </w:r>
          </w:p>
        </w:tc>
      </w:tr>
      <w:tr w:rsidR="007B0DAC" w:rsidRPr="00B75559" w14:paraId="4CF761C3" w14:textId="77777777" w:rsidTr="007B0DAC">
        <w:trPr>
          <w:trHeight w:val="278"/>
        </w:trPr>
        <w:tc>
          <w:tcPr>
            <w:tcW w:w="348" w:type="pct"/>
            <w:shd w:val="clear" w:color="auto" w:fill="FFFFFF"/>
          </w:tcPr>
          <w:p w14:paraId="028A10BB" w14:textId="3B1A3FCD" w:rsidR="007B0DAC" w:rsidRPr="001A6991" w:rsidRDefault="007B0DAC" w:rsidP="007B0DAC">
            <w:pPr>
              <w:pStyle w:val="TableText"/>
              <w:rPr>
                <w:rFonts w:ascii="Arial" w:hAnsi="Arial"/>
                <w:noProof w:val="0"/>
                <w:sz w:val="18"/>
                <w:szCs w:val="24"/>
              </w:rPr>
            </w:pPr>
            <w:r w:rsidRPr="007B0DAC">
              <w:rPr>
                <w:rFonts w:ascii="Arial" w:hAnsi="Arial"/>
                <w:noProof w:val="0"/>
                <w:sz w:val="18"/>
                <w:szCs w:val="24"/>
              </w:rPr>
              <w:t>007</w:t>
            </w:r>
          </w:p>
        </w:tc>
        <w:tc>
          <w:tcPr>
            <w:tcW w:w="1998" w:type="pct"/>
            <w:shd w:val="clear" w:color="auto" w:fill="FFFFFF"/>
          </w:tcPr>
          <w:p w14:paraId="05B08837" w14:textId="790E6307" w:rsidR="007B0DAC" w:rsidRPr="001A6991" w:rsidRDefault="007B0DAC" w:rsidP="007B0DAC">
            <w:pPr>
              <w:pStyle w:val="TableText"/>
              <w:rPr>
                <w:rFonts w:ascii="Arial" w:hAnsi="Arial"/>
                <w:noProof w:val="0"/>
                <w:sz w:val="18"/>
                <w:szCs w:val="24"/>
              </w:rPr>
            </w:pPr>
            <w:r w:rsidRPr="007B0DAC">
              <w:rPr>
                <w:rFonts w:ascii="Arial" w:hAnsi="Arial"/>
                <w:noProof w:val="0"/>
                <w:sz w:val="18"/>
                <w:szCs w:val="24"/>
              </w:rPr>
              <w:t>Production of FG is completed</w:t>
            </w:r>
          </w:p>
        </w:tc>
        <w:tc>
          <w:tcPr>
            <w:tcW w:w="1115" w:type="pct"/>
            <w:shd w:val="clear" w:color="auto" w:fill="FFFFFF"/>
          </w:tcPr>
          <w:p w14:paraId="606654E3" w14:textId="0A5DCB85" w:rsidR="007B0DAC" w:rsidRPr="001A6991" w:rsidRDefault="007B0DAC" w:rsidP="007B0DAC">
            <w:pPr>
              <w:rPr>
                <w:sz w:val="18"/>
              </w:rPr>
            </w:pPr>
            <w:r w:rsidRPr="007B0DAC">
              <w:rPr>
                <w:sz w:val="18"/>
              </w:rPr>
              <w:t>1st Tier subcontractor</w:t>
            </w:r>
          </w:p>
        </w:tc>
        <w:tc>
          <w:tcPr>
            <w:tcW w:w="809" w:type="pct"/>
            <w:shd w:val="clear" w:color="auto" w:fill="FFFFFF"/>
          </w:tcPr>
          <w:p w14:paraId="50D36E0F" w14:textId="08196DD0" w:rsidR="007B0DAC" w:rsidRPr="007B0DAC" w:rsidRDefault="007B0DAC" w:rsidP="007B0DAC">
            <w:pPr>
              <w:pStyle w:val="TableText"/>
              <w:rPr>
                <w:rFonts w:ascii="Arial" w:hAnsi="Arial"/>
                <w:noProof w:val="0"/>
                <w:sz w:val="18"/>
                <w:szCs w:val="24"/>
              </w:rPr>
            </w:pPr>
            <w:r>
              <w:rPr>
                <w:rFonts w:ascii="Arial" w:eastAsiaTheme="minorEastAsia" w:hAnsi="Arial" w:hint="eastAsia"/>
                <w:noProof w:val="0"/>
                <w:sz w:val="18"/>
                <w:szCs w:val="24"/>
                <w:lang w:eastAsia="zh-CN"/>
              </w:rPr>
              <w:t>Non-SAP</w:t>
            </w:r>
          </w:p>
        </w:tc>
        <w:tc>
          <w:tcPr>
            <w:tcW w:w="730" w:type="pct"/>
            <w:shd w:val="clear" w:color="auto" w:fill="FFFFFF"/>
          </w:tcPr>
          <w:p w14:paraId="5A320BB1" w14:textId="67C5B87E" w:rsidR="007B0DAC" w:rsidRPr="007B0DAC" w:rsidRDefault="007B0DAC" w:rsidP="007B0DAC">
            <w:pPr>
              <w:pStyle w:val="TableText"/>
              <w:rPr>
                <w:rFonts w:ascii="Arial" w:hAnsi="Arial"/>
                <w:noProof w:val="0"/>
                <w:sz w:val="18"/>
                <w:szCs w:val="24"/>
              </w:rPr>
            </w:pPr>
            <w:r w:rsidRPr="007B0DAC">
              <w:rPr>
                <w:rFonts w:ascii="Arial" w:hAnsi="Arial"/>
                <w:noProof w:val="0"/>
                <w:sz w:val="18"/>
                <w:szCs w:val="24"/>
              </w:rPr>
              <w:t>Production of FG is completed</w:t>
            </w:r>
          </w:p>
        </w:tc>
      </w:tr>
      <w:tr w:rsidR="007B0DAC" w:rsidRPr="00B75559" w14:paraId="1ED2D82B" w14:textId="77777777" w:rsidTr="007B0DAC">
        <w:trPr>
          <w:trHeight w:val="278"/>
        </w:trPr>
        <w:tc>
          <w:tcPr>
            <w:tcW w:w="348" w:type="pct"/>
            <w:shd w:val="clear" w:color="auto" w:fill="FFFFFF"/>
          </w:tcPr>
          <w:p w14:paraId="496E5539" w14:textId="2394D2C2" w:rsidR="007B0DAC" w:rsidRPr="001A6991" w:rsidRDefault="007B0DAC" w:rsidP="007B0DAC">
            <w:pPr>
              <w:pStyle w:val="TableText"/>
              <w:rPr>
                <w:rFonts w:ascii="Arial" w:hAnsi="Arial"/>
                <w:noProof w:val="0"/>
                <w:sz w:val="18"/>
                <w:szCs w:val="24"/>
              </w:rPr>
            </w:pPr>
            <w:r w:rsidRPr="007B0DAC">
              <w:rPr>
                <w:rFonts w:ascii="Arial" w:hAnsi="Arial"/>
                <w:noProof w:val="0"/>
                <w:sz w:val="18"/>
                <w:szCs w:val="24"/>
              </w:rPr>
              <w:t>008</w:t>
            </w:r>
          </w:p>
        </w:tc>
        <w:tc>
          <w:tcPr>
            <w:tcW w:w="1998" w:type="pct"/>
            <w:shd w:val="clear" w:color="auto" w:fill="FFFFFF"/>
          </w:tcPr>
          <w:p w14:paraId="28C84E50" w14:textId="1F662B4E" w:rsidR="007B0DAC" w:rsidRPr="001A6991" w:rsidRDefault="007B0DAC" w:rsidP="007B0DAC">
            <w:pPr>
              <w:pStyle w:val="TableText"/>
              <w:rPr>
                <w:rFonts w:ascii="Arial" w:hAnsi="Arial"/>
                <w:noProof w:val="0"/>
                <w:sz w:val="18"/>
                <w:szCs w:val="24"/>
              </w:rPr>
            </w:pPr>
            <w:r w:rsidRPr="007B0DAC">
              <w:rPr>
                <w:rFonts w:ascii="Arial" w:hAnsi="Arial"/>
                <w:noProof w:val="0"/>
                <w:sz w:val="18"/>
                <w:szCs w:val="24"/>
              </w:rPr>
              <w:t>Sub-contractor prepares RM (including T-items) for staging</w:t>
            </w:r>
          </w:p>
        </w:tc>
        <w:tc>
          <w:tcPr>
            <w:tcW w:w="1115" w:type="pct"/>
            <w:shd w:val="clear" w:color="auto" w:fill="FFFFFF"/>
          </w:tcPr>
          <w:p w14:paraId="27712E67" w14:textId="3C2F318B" w:rsidR="007B0DAC" w:rsidRPr="001A6991" w:rsidRDefault="007B0DAC" w:rsidP="007B0DAC">
            <w:pPr>
              <w:rPr>
                <w:sz w:val="18"/>
              </w:rPr>
            </w:pPr>
            <w:r w:rsidRPr="007B0DAC">
              <w:rPr>
                <w:sz w:val="18"/>
              </w:rPr>
              <w:t>2nd Tier subcontractor</w:t>
            </w:r>
          </w:p>
        </w:tc>
        <w:tc>
          <w:tcPr>
            <w:tcW w:w="809" w:type="pct"/>
            <w:shd w:val="clear" w:color="auto" w:fill="FFFFFF"/>
          </w:tcPr>
          <w:p w14:paraId="3C0DE901" w14:textId="52967D0F" w:rsidR="007B0DAC" w:rsidRPr="007B0DAC" w:rsidRDefault="007B0DAC" w:rsidP="007B0DAC">
            <w:pPr>
              <w:pStyle w:val="TableText"/>
              <w:rPr>
                <w:rFonts w:ascii="Arial" w:hAnsi="Arial"/>
                <w:noProof w:val="0"/>
                <w:sz w:val="18"/>
                <w:szCs w:val="24"/>
              </w:rPr>
            </w:pPr>
            <w:r>
              <w:rPr>
                <w:rFonts w:ascii="Arial" w:eastAsiaTheme="minorEastAsia" w:hAnsi="Arial" w:hint="eastAsia"/>
                <w:noProof w:val="0"/>
                <w:sz w:val="18"/>
                <w:szCs w:val="24"/>
                <w:lang w:eastAsia="zh-CN"/>
              </w:rPr>
              <w:t>Non-SAP</w:t>
            </w:r>
          </w:p>
        </w:tc>
        <w:tc>
          <w:tcPr>
            <w:tcW w:w="730" w:type="pct"/>
            <w:shd w:val="clear" w:color="auto" w:fill="FFFFFF"/>
          </w:tcPr>
          <w:p w14:paraId="7CB09F0E" w14:textId="27439F9A" w:rsidR="007B0DAC" w:rsidRPr="007B0DAC" w:rsidRDefault="007B0DAC" w:rsidP="007B0DAC">
            <w:pPr>
              <w:pStyle w:val="TableText"/>
              <w:rPr>
                <w:rFonts w:ascii="Arial" w:hAnsi="Arial"/>
                <w:noProof w:val="0"/>
                <w:sz w:val="18"/>
                <w:szCs w:val="24"/>
              </w:rPr>
            </w:pPr>
            <w:r w:rsidRPr="007B0DAC">
              <w:rPr>
                <w:rFonts w:ascii="Arial" w:hAnsi="Arial"/>
                <w:noProof w:val="0"/>
                <w:sz w:val="18"/>
                <w:szCs w:val="24"/>
              </w:rPr>
              <w:t>Sub-contractor prepares RM (including T-items) for staging</w:t>
            </w:r>
          </w:p>
        </w:tc>
      </w:tr>
      <w:tr w:rsidR="007B0DAC" w:rsidRPr="00B75559" w14:paraId="7A6362F9" w14:textId="77777777" w:rsidTr="007B0DAC">
        <w:trPr>
          <w:trHeight w:val="278"/>
        </w:trPr>
        <w:tc>
          <w:tcPr>
            <w:tcW w:w="348" w:type="pct"/>
            <w:shd w:val="clear" w:color="auto" w:fill="FFFFFF"/>
          </w:tcPr>
          <w:p w14:paraId="19BBBBAC" w14:textId="1EE59296" w:rsidR="007B0DAC" w:rsidRPr="001A6991" w:rsidRDefault="007B0DAC" w:rsidP="007B0DAC">
            <w:pPr>
              <w:pStyle w:val="TableText"/>
              <w:rPr>
                <w:rFonts w:ascii="Arial" w:hAnsi="Arial"/>
                <w:noProof w:val="0"/>
                <w:sz w:val="18"/>
                <w:szCs w:val="24"/>
              </w:rPr>
            </w:pPr>
            <w:r w:rsidRPr="007B0DAC">
              <w:rPr>
                <w:rFonts w:ascii="Arial" w:hAnsi="Arial"/>
                <w:noProof w:val="0"/>
                <w:sz w:val="18"/>
                <w:szCs w:val="24"/>
              </w:rPr>
              <w:t>009</w:t>
            </w:r>
          </w:p>
        </w:tc>
        <w:tc>
          <w:tcPr>
            <w:tcW w:w="1998" w:type="pct"/>
            <w:shd w:val="clear" w:color="auto" w:fill="FFFFFF"/>
          </w:tcPr>
          <w:p w14:paraId="521B64FD" w14:textId="68354EBE" w:rsidR="007B0DAC" w:rsidRPr="001A6991" w:rsidRDefault="007B0DAC" w:rsidP="007B0DAC">
            <w:pPr>
              <w:pStyle w:val="TableText"/>
              <w:rPr>
                <w:rFonts w:ascii="Arial" w:hAnsi="Arial"/>
                <w:noProof w:val="0"/>
                <w:sz w:val="18"/>
                <w:szCs w:val="24"/>
              </w:rPr>
            </w:pPr>
            <w:r w:rsidRPr="007B0DAC">
              <w:rPr>
                <w:rFonts w:ascii="Arial" w:hAnsi="Arial"/>
                <w:noProof w:val="0"/>
                <w:sz w:val="18"/>
                <w:szCs w:val="24"/>
              </w:rPr>
              <w:t>Manufacture the sub-assemblies</w:t>
            </w:r>
          </w:p>
        </w:tc>
        <w:tc>
          <w:tcPr>
            <w:tcW w:w="1115" w:type="pct"/>
            <w:shd w:val="clear" w:color="auto" w:fill="FFFFFF"/>
          </w:tcPr>
          <w:p w14:paraId="7FFE1DE4" w14:textId="7F95555A" w:rsidR="007B0DAC" w:rsidRPr="001A6991" w:rsidRDefault="007B0DAC" w:rsidP="007B0DAC">
            <w:pPr>
              <w:rPr>
                <w:sz w:val="18"/>
              </w:rPr>
            </w:pPr>
            <w:r w:rsidRPr="007B0DAC">
              <w:rPr>
                <w:sz w:val="18"/>
              </w:rPr>
              <w:t>2nd Tier subcontractor</w:t>
            </w:r>
          </w:p>
        </w:tc>
        <w:tc>
          <w:tcPr>
            <w:tcW w:w="809" w:type="pct"/>
            <w:shd w:val="clear" w:color="auto" w:fill="FFFFFF"/>
          </w:tcPr>
          <w:p w14:paraId="52CDA7D1" w14:textId="724880A3" w:rsidR="007B0DAC" w:rsidRPr="007B0DAC" w:rsidRDefault="007B0DAC" w:rsidP="007B0DAC">
            <w:pPr>
              <w:pStyle w:val="TableText"/>
              <w:rPr>
                <w:rFonts w:ascii="Arial" w:hAnsi="Arial"/>
                <w:noProof w:val="0"/>
                <w:sz w:val="18"/>
                <w:szCs w:val="24"/>
              </w:rPr>
            </w:pPr>
            <w:r>
              <w:rPr>
                <w:rFonts w:ascii="Arial" w:eastAsiaTheme="minorEastAsia" w:hAnsi="Arial" w:hint="eastAsia"/>
                <w:noProof w:val="0"/>
                <w:sz w:val="18"/>
                <w:szCs w:val="24"/>
                <w:lang w:eastAsia="zh-CN"/>
              </w:rPr>
              <w:t>Non-SAP</w:t>
            </w:r>
          </w:p>
        </w:tc>
        <w:tc>
          <w:tcPr>
            <w:tcW w:w="730" w:type="pct"/>
            <w:shd w:val="clear" w:color="auto" w:fill="FFFFFF"/>
          </w:tcPr>
          <w:p w14:paraId="36ABDDA9" w14:textId="692AAED8" w:rsidR="007B0DAC" w:rsidRPr="007B0DAC" w:rsidRDefault="007B0DAC" w:rsidP="007B0DAC">
            <w:pPr>
              <w:pStyle w:val="TableText"/>
              <w:rPr>
                <w:rFonts w:ascii="Arial" w:hAnsi="Arial"/>
                <w:noProof w:val="0"/>
                <w:sz w:val="18"/>
                <w:szCs w:val="24"/>
              </w:rPr>
            </w:pPr>
            <w:r w:rsidRPr="007B0DAC">
              <w:rPr>
                <w:rFonts w:ascii="Arial" w:hAnsi="Arial"/>
                <w:noProof w:val="0"/>
                <w:sz w:val="18"/>
                <w:szCs w:val="24"/>
              </w:rPr>
              <w:t>Manufacture the sub-assemblies</w:t>
            </w:r>
          </w:p>
        </w:tc>
      </w:tr>
      <w:tr w:rsidR="007B0DAC" w:rsidRPr="00B75559" w14:paraId="239243C8" w14:textId="77777777" w:rsidTr="007B0DAC">
        <w:trPr>
          <w:trHeight w:val="278"/>
        </w:trPr>
        <w:tc>
          <w:tcPr>
            <w:tcW w:w="348" w:type="pct"/>
            <w:shd w:val="clear" w:color="auto" w:fill="FFFFFF"/>
          </w:tcPr>
          <w:p w14:paraId="51D8EEB4" w14:textId="374B8858" w:rsidR="007B0DAC" w:rsidRPr="001A6991" w:rsidRDefault="007B0DAC" w:rsidP="007B0DAC">
            <w:pPr>
              <w:pStyle w:val="TableText"/>
              <w:rPr>
                <w:rFonts w:ascii="Arial" w:hAnsi="Arial"/>
                <w:noProof w:val="0"/>
                <w:sz w:val="18"/>
                <w:szCs w:val="24"/>
              </w:rPr>
            </w:pPr>
            <w:r w:rsidRPr="007B0DAC">
              <w:rPr>
                <w:rFonts w:ascii="Arial" w:hAnsi="Arial"/>
                <w:noProof w:val="0"/>
                <w:sz w:val="18"/>
                <w:szCs w:val="24"/>
              </w:rPr>
              <w:t>010</w:t>
            </w:r>
          </w:p>
        </w:tc>
        <w:tc>
          <w:tcPr>
            <w:tcW w:w="1998" w:type="pct"/>
            <w:shd w:val="clear" w:color="auto" w:fill="FFFFFF"/>
          </w:tcPr>
          <w:p w14:paraId="0A4A6029" w14:textId="67BA5927" w:rsidR="007B0DAC" w:rsidRPr="001A6991" w:rsidRDefault="007B0DAC" w:rsidP="007B0DAC">
            <w:pPr>
              <w:pStyle w:val="TableText"/>
              <w:rPr>
                <w:rFonts w:ascii="Arial" w:hAnsi="Arial"/>
                <w:noProof w:val="0"/>
                <w:sz w:val="18"/>
                <w:szCs w:val="24"/>
              </w:rPr>
            </w:pPr>
            <w:r w:rsidRPr="007B0DAC">
              <w:rPr>
                <w:rFonts w:ascii="Arial" w:hAnsi="Arial"/>
                <w:noProof w:val="0"/>
                <w:sz w:val="18"/>
                <w:szCs w:val="24"/>
              </w:rPr>
              <w:t>Receive sub-assemblies from 2nd tier sub-contractor</w:t>
            </w:r>
          </w:p>
        </w:tc>
        <w:tc>
          <w:tcPr>
            <w:tcW w:w="1115" w:type="pct"/>
            <w:shd w:val="clear" w:color="auto" w:fill="FFFFFF"/>
          </w:tcPr>
          <w:p w14:paraId="6257C688" w14:textId="2930A560" w:rsidR="007B0DAC" w:rsidRPr="001A6991" w:rsidRDefault="007B0DAC" w:rsidP="007B0DAC">
            <w:pPr>
              <w:rPr>
                <w:sz w:val="18"/>
              </w:rPr>
            </w:pPr>
            <w:r w:rsidRPr="007B0DAC">
              <w:rPr>
                <w:sz w:val="18"/>
              </w:rPr>
              <w:t>1st Tier subcontractor</w:t>
            </w:r>
          </w:p>
        </w:tc>
        <w:tc>
          <w:tcPr>
            <w:tcW w:w="809" w:type="pct"/>
            <w:shd w:val="clear" w:color="auto" w:fill="FFFFFF"/>
          </w:tcPr>
          <w:p w14:paraId="5C682DBD" w14:textId="627BE566" w:rsidR="007B0DAC" w:rsidRPr="007B0DAC" w:rsidRDefault="007B0DAC" w:rsidP="007B0DAC">
            <w:pPr>
              <w:pStyle w:val="TableText"/>
              <w:rPr>
                <w:rFonts w:ascii="Arial" w:hAnsi="Arial"/>
                <w:noProof w:val="0"/>
                <w:sz w:val="18"/>
                <w:szCs w:val="24"/>
              </w:rPr>
            </w:pPr>
            <w:r>
              <w:rPr>
                <w:rFonts w:ascii="Arial" w:eastAsiaTheme="minorEastAsia" w:hAnsi="Arial" w:hint="eastAsia"/>
                <w:noProof w:val="0"/>
                <w:sz w:val="18"/>
                <w:szCs w:val="24"/>
                <w:lang w:eastAsia="zh-CN"/>
              </w:rPr>
              <w:t>Non-SAP</w:t>
            </w:r>
          </w:p>
        </w:tc>
        <w:tc>
          <w:tcPr>
            <w:tcW w:w="730" w:type="pct"/>
            <w:shd w:val="clear" w:color="auto" w:fill="FFFFFF"/>
          </w:tcPr>
          <w:p w14:paraId="23AF9FCD" w14:textId="2582798D" w:rsidR="007B0DAC" w:rsidRPr="007B0DAC" w:rsidRDefault="007B0DAC" w:rsidP="007B0DAC">
            <w:pPr>
              <w:pStyle w:val="TableText"/>
              <w:rPr>
                <w:rFonts w:ascii="Arial" w:hAnsi="Arial"/>
                <w:noProof w:val="0"/>
                <w:sz w:val="18"/>
                <w:szCs w:val="24"/>
              </w:rPr>
            </w:pPr>
            <w:r w:rsidRPr="007B0DAC">
              <w:rPr>
                <w:rFonts w:ascii="Arial" w:hAnsi="Arial"/>
                <w:noProof w:val="0"/>
                <w:sz w:val="18"/>
                <w:szCs w:val="24"/>
              </w:rPr>
              <w:t>Receive sub-assemblies from 2nd tier sub-contractor</w:t>
            </w:r>
          </w:p>
        </w:tc>
      </w:tr>
      <w:tr w:rsidR="007B0DAC" w:rsidRPr="00B75559" w14:paraId="1C06B8EB" w14:textId="77777777" w:rsidTr="007B0DAC">
        <w:trPr>
          <w:trHeight w:val="278"/>
        </w:trPr>
        <w:tc>
          <w:tcPr>
            <w:tcW w:w="348" w:type="pct"/>
            <w:shd w:val="clear" w:color="auto" w:fill="FFFFFF"/>
          </w:tcPr>
          <w:p w14:paraId="3D3F0DFF" w14:textId="5800B94B" w:rsidR="007B0DAC" w:rsidRPr="001A6991" w:rsidRDefault="007B0DAC" w:rsidP="007B0DAC">
            <w:pPr>
              <w:pStyle w:val="TableText"/>
              <w:rPr>
                <w:rFonts w:ascii="Arial" w:hAnsi="Arial"/>
                <w:noProof w:val="0"/>
                <w:sz w:val="18"/>
                <w:szCs w:val="24"/>
              </w:rPr>
            </w:pPr>
            <w:r w:rsidRPr="007B0DAC">
              <w:rPr>
                <w:rFonts w:ascii="Arial" w:hAnsi="Arial"/>
                <w:noProof w:val="0"/>
                <w:sz w:val="18"/>
                <w:szCs w:val="24"/>
              </w:rPr>
              <w:t>011</w:t>
            </w:r>
          </w:p>
        </w:tc>
        <w:tc>
          <w:tcPr>
            <w:tcW w:w="1998" w:type="pct"/>
            <w:shd w:val="clear" w:color="auto" w:fill="FFFFFF"/>
          </w:tcPr>
          <w:p w14:paraId="3708CE46" w14:textId="2ED1596C" w:rsidR="007B0DAC" w:rsidRPr="001A6991" w:rsidRDefault="007B0DAC" w:rsidP="007B0DAC">
            <w:pPr>
              <w:pStyle w:val="TableText"/>
              <w:rPr>
                <w:rFonts w:ascii="Arial" w:hAnsi="Arial"/>
                <w:noProof w:val="0"/>
                <w:sz w:val="18"/>
                <w:szCs w:val="24"/>
              </w:rPr>
            </w:pPr>
            <w:r w:rsidRPr="007B0DAC">
              <w:rPr>
                <w:rFonts w:ascii="Arial" w:hAnsi="Arial"/>
                <w:noProof w:val="0"/>
                <w:sz w:val="18"/>
                <w:szCs w:val="24"/>
              </w:rPr>
              <w:t>GR for sub-assemblies &amp; Backflush</w:t>
            </w:r>
          </w:p>
        </w:tc>
        <w:tc>
          <w:tcPr>
            <w:tcW w:w="1115" w:type="pct"/>
            <w:shd w:val="clear" w:color="auto" w:fill="FFFFFF"/>
          </w:tcPr>
          <w:p w14:paraId="67DE16B7" w14:textId="7CB528AF" w:rsidR="007B0DAC" w:rsidRPr="001A6991" w:rsidRDefault="007B0DAC" w:rsidP="007B0DAC">
            <w:pPr>
              <w:rPr>
                <w:sz w:val="18"/>
              </w:rPr>
            </w:pPr>
            <w:r w:rsidRPr="007B0DAC">
              <w:rPr>
                <w:sz w:val="18"/>
              </w:rPr>
              <w:t>Warehouse admin</w:t>
            </w:r>
          </w:p>
        </w:tc>
        <w:tc>
          <w:tcPr>
            <w:tcW w:w="809" w:type="pct"/>
            <w:shd w:val="clear" w:color="auto" w:fill="FFFFFF"/>
          </w:tcPr>
          <w:p w14:paraId="4E1A48AA" w14:textId="4B0AD1BC" w:rsidR="007B0DAC" w:rsidRPr="007B0DAC" w:rsidRDefault="007B0DAC" w:rsidP="007B0DAC">
            <w:pPr>
              <w:pStyle w:val="TableText"/>
              <w:rPr>
                <w:rFonts w:ascii="Arial" w:eastAsiaTheme="minorEastAsia" w:hAnsi="Arial"/>
                <w:noProof w:val="0"/>
                <w:sz w:val="18"/>
                <w:szCs w:val="24"/>
                <w:lang w:eastAsia="zh-CN"/>
              </w:rPr>
            </w:pPr>
            <w:r w:rsidRPr="007B0DAC">
              <w:rPr>
                <w:rFonts w:ascii="Arial" w:hAnsi="Arial" w:hint="eastAsia"/>
                <w:noProof w:val="0"/>
                <w:sz w:val="18"/>
                <w:szCs w:val="24"/>
              </w:rPr>
              <w:t>MIGO</w:t>
            </w:r>
          </w:p>
        </w:tc>
        <w:tc>
          <w:tcPr>
            <w:tcW w:w="730" w:type="pct"/>
            <w:shd w:val="clear" w:color="auto" w:fill="FFFFFF"/>
          </w:tcPr>
          <w:p w14:paraId="616287F5" w14:textId="197DCAFA" w:rsidR="007B0DAC" w:rsidRPr="007B0DAC" w:rsidRDefault="007B0DAC" w:rsidP="007B0DAC">
            <w:pPr>
              <w:pStyle w:val="TableText"/>
              <w:rPr>
                <w:rFonts w:ascii="Arial" w:hAnsi="Arial"/>
                <w:noProof w:val="0"/>
                <w:sz w:val="18"/>
                <w:szCs w:val="24"/>
              </w:rPr>
            </w:pPr>
            <w:r w:rsidRPr="007B0DAC">
              <w:rPr>
                <w:rFonts w:ascii="Arial" w:hAnsi="Arial"/>
                <w:noProof w:val="0"/>
                <w:sz w:val="18"/>
                <w:szCs w:val="24"/>
              </w:rPr>
              <w:t>GR for sub-assemblies &amp; Backflush</w:t>
            </w:r>
          </w:p>
        </w:tc>
      </w:tr>
      <w:tr w:rsidR="007B0DAC" w:rsidRPr="00B75559" w14:paraId="69C2FC44" w14:textId="77777777" w:rsidTr="007B0DAC">
        <w:trPr>
          <w:trHeight w:val="278"/>
        </w:trPr>
        <w:tc>
          <w:tcPr>
            <w:tcW w:w="348" w:type="pct"/>
            <w:shd w:val="clear" w:color="auto" w:fill="FFFFFF"/>
          </w:tcPr>
          <w:p w14:paraId="48F0CCF6" w14:textId="4866067D" w:rsidR="007B0DAC" w:rsidRPr="001A6991" w:rsidRDefault="007B0DAC" w:rsidP="007B0DAC">
            <w:pPr>
              <w:pStyle w:val="TableText"/>
              <w:rPr>
                <w:rFonts w:ascii="Arial" w:hAnsi="Arial"/>
                <w:noProof w:val="0"/>
                <w:sz w:val="18"/>
                <w:szCs w:val="24"/>
              </w:rPr>
            </w:pPr>
            <w:r w:rsidRPr="007B0DAC">
              <w:rPr>
                <w:rFonts w:ascii="Arial" w:hAnsi="Arial"/>
                <w:noProof w:val="0"/>
                <w:sz w:val="18"/>
                <w:szCs w:val="24"/>
              </w:rPr>
              <w:t>012</w:t>
            </w:r>
          </w:p>
        </w:tc>
        <w:tc>
          <w:tcPr>
            <w:tcW w:w="1998" w:type="pct"/>
            <w:shd w:val="clear" w:color="auto" w:fill="FFFFFF"/>
          </w:tcPr>
          <w:p w14:paraId="58F3DF0B" w14:textId="61C3FA9A" w:rsidR="007B0DAC" w:rsidRPr="001A6991" w:rsidRDefault="007B0DAC" w:rsidP="007B0DAC">
            <w:pPr>
              <w:pStyle w:val="TableText"/>
              <w:rPr>
                <w:rFonts w:ascii="Arial" w:hAnsi="Arial"/>
                <w:noProof w:val="0"/>
                <w:sz w:val="18"/>
                <w:szCs w:val="24"/>
              </w:rPr>
            </w:pPr>
            <w:r w:rsidRPr="007B0DAC">
              <w:rPr>
                <w:rFonts w:ascii="Arial" w:hAnsi="Arial"/>
                <w:noProof w:val="0"/>
                <w:sz w:val="18"/>
                <w:szCs w:val="24"/>
              </w:rPr>
              <w:t xml:space="preserve">sub-contractor </w:t>
            </w:r>
            <w:r w:rsidR="00BA0FED" w:rsidRPr="007B0DAC">
              <w:rPr>
                <w:rFonts w:ascii="Arial" w:hAnsi="Arial"/>
                <w:noProof w:val="0"/>
                <w:sz w:val="18"/>
                <w:szCs w:val="24"/>
              </w:rPr>
              <w:t>picks</w:t>
            </w:r>
            <w:r w:rsidRPr="007B0DAC">
              <w:rPr>
                <w:rFonts w:ascii="Arial" w:hAnsi="Arial"/>
                <w:noProof w:val="0"/>
                <w:sz w:val="18"/>
                <w:szCs w:val="24"/>
              </w:rPr>
              <w:t xml:space="preserve"> list consumption adjustment</w:t>
            </w:r>
          </w:p>
        </w:tc>
        <w:tc>
          <w:tcPr>
            <w:tcW w:w="1115" w:type="pct"/>
            <w:shd w:val="clear" w:color="auto" w:fill="FFFFFF"/>
          </w:tcPr>
          <w:p w14:paraId="1EC0957F" w14:textId="101511EF" w:rsidR="007B0DAC" w:rsidRPr="001A6991" w:rsidRDefault="007B0DAC" w:rsidP="007B0DAC">
            <w:pPr>
              <w:rPr>
                <w:sz w:val="18"/>
              </w:rPr>
            </w:pPr>
            <w:r w:rsidRPr="007B0DAC">
              <w:rPr>
                <w:sz w:val="18"/>
              </w:rPr>
              <w:t>Warehouse admin</w:t>
            </w:r>
          </w:p>
        </w:tc>
        <w:tc>
          <w:tcPr>
            <w:tcW w:w="809" w:type="pct"/>
            <w:shd w:val="clear" w:color="auto" w:fill="FFFFFF"/>
          </w:tcPr>
          <w:p w14:paraId="5D33DD36" w14:textId="29B84594" w:rsidR="007B0DAC" w:rsidRPr="007B0DAC" w:rsidRDefault="007B0DAC" w:rsidP="007B0DAC">
            <w:pPr>
              <w:pStyle w:val="TableText"/>
              <w:rPr>
                <w:rFonts w:ascii="Arial" w:hAnsi="Arial"/>
                <w:noProof w:val="0"/>
                <w:sz w:val="18"/>
                <w:szCs w:val="24"/>
              </w:rPr>
            </w:pPr>
            <w:r w:rsidRPr="007B0DAC">
              <w:rPr>
                <w:rFonts w:ascii="Arial" w:eastAsiaTheme="minorEastAsia" w:hAnsi="Arial" w:hint="eastAsia"/>
                <w:noProof w:val="0"/>
                <w:color w:val="EE0000"/>
                <w:sz w:val="18"/>
                <w:szCs w:val="24"/>
                <w:lang w:eastAsia="zh-CN"/>
              </w:rPr>
              <w:t>Custom APP in SAP BTP</w:t>
            </w:r>
          </w:p>
        </w:tc>
        <w:tc>
          <w:tcPr>
            <w:tcW w:w="730" w:type="pct"/>
            <w:shd w:val="clear" w:color="auto" w:fill="FFFFFF"/>
          </w:tcPr>
          <w:p w14:paraId="29BA43AD" w14:textId="461464A2" w:rsidR="007B0DAC" w:rsidRPr="007B0DAC" w:rsidRDefault="007B0DAC" w:rsidP="007B0DAC">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Comparation of pick list and consumption and adjust components</w:t>
            </w:r>
            <w:r w:rsidR="00F92A7C">
              <w:rPr>
                <w:rFonts w:ascii="Arial" w:eastAsiaTheme="minorEastAsia" w:hAnsi="Arial" w:hint="eastAsia"/>
                <w:noProof w:val="0"/>
                <w:sz w:val="18"/>
                <w:szCs w:val="24"/>
                <w:lang w:eastAsia="zh-CN"/>
              </w:rPr>
              <w:t xml:space="preserve"> in PO items</w:t>
            </w:r>
            <w:r>
              <w:rPr>
                <w:rFonts w:ascii="Arial" w:eastAsiaTheme="minorEastAsia" w:hAnsi="Arial" w:hint="eastAsia"/>
                <w:noProof w:val="0"/>
                <w:sz w:val="18"/>
                <w:szCs w:val="24"/>
                <w:lang w:eastAsia="zh-CN"/>
              </w:rPr>
              <w:t>.</w:t>
            </w:r>
          </w:p>
        </w:tc>
      </w:tr>
      <w:tr w:rsidR="007B0DAC" w:rsidRPr="00B75559" w14:paraId="5787AEA4" w14:textId="77777777" w:rsidTr="007B0DAC">
        <w:trPr>
          <w:trHeight w:val="278"/>
        </w:trPr>
        <w:tc>
          <w:tcPr>
            <w:tcW w:w="348" w:type="pct"/>
            <w:shd w:val="clear" w:color="auto" w:fill="FFFFFF"/>
          </w:tcPr>
          <w:p w14:paraId="5EEE372E" w14:textId="0A903DDC" w:rsidR="007B0DAC" w:rsidRPr="001A6991" w:rsidRDefault="007B0DAC" w:rsidP="007B0DAC">
            <w:pPr>
              <w:pStyle w:val="TableText"/>
              <w:rPr>
                <w:rFonts w:ascii="Arial" w:hAnsi="Arial"/>
                <w:noProof w:val="0"/>
                <w:sz w:val="18"/>
                <w:szCs w:val="24"/>
              </w:rPr>
            </w:pPr>
            <w:r w:rsidRPr="007B0DAC">
              <w:rPr>
                <w:rFonts w:ascii="Arial" w:hAnsi="Arial"/>
                <w:noProof w:val="0"/>
                <w:sz w:val="18"/>
                <w:szCs w:val="24"/>
              </w:rPr>
              <w:t>013</w:t>
            </w:r>
          </w:p>
        </w:tc>
        <w:tc>
          <w:tcPr>
            <w:tcW w:w="1998" w:type="pct"/>
            <w:shd w:val="clear" w:color="auto" w:fill="FFFFFF"/>
          </w:tcPr>
          <w:p w14:paraId="73C7B8B9" w14:textId="5AA1C543" w:rsidR="007B0DAC" w:rsidRPr="001A6991" w:rsidRDefault="007B0DAC" w:rsidP="007B0DAC">
            <w:pPr>
              <w:pStyle w:val="TableText"/>
              <w:rPr>
                <w:rFonts w:ascii="Arial" w:hAnsi="Arial"/>
                <w:noProof w:val="0"/>
                <w:sz w:val="18"/>
                <w:szCs w:val="24"/>
              </w:rPr>
            </w:pPr>
            <w:r w:rsidRPr="007B0DAC">
              <w:rPr>
                <w:rFonts w:ascii="Arial" w:hAnsi="Arial"/>
                <w:noProof w:val="0"/>
                <w:sz w:val="18"/>
                <w:szCs w:val="24"/>
              </w:rPr>
              <w:t>GR for T-items</w:t>
            </w:r>
          </w:p>
        </w:tc>
        <w:tc>
          <w:tcPr>
            <w:tcW w:w="1115" w:type="pct"/>
            <w:shd w:val="clear" w:color="auto" w:fill="FFFFFF"/>
          </w:tcPr>
          <w:p w14:paraId="50068951" w14:textId="6B3E110B" w:rsidR="007B0DAC" w:rsidRPr="001A6991" w:rsidRDefault="007B0DAC" w:rsidP="007B0DAC">
            <w:pPr>
              <w:rPr>
                <w:sz w:val="18"/>
              </w:rPr>
            </w:pPr>
            <w:r w:rsidRPr="007B0DAC">
              <w:rPr>
                <w:sz w:val="18"/>
              </w:rPr>
              <w:t>Warehouse admin</w:t>
            </w:r>
          </w:p>
        </w:tc>
        <w:tc>
          <w:tcPr>
            <w:tcW w:w="809" w:type="pct"/>
            <w:shd w:val="clear" w:color="auto" w:fill="FFFFFF"/>
          </w:tcPr>
          <w:p w14:paraId="25CEC8DC" w14:textId="1D521ADB" w:rsidR="007B0DAC" w:rsidRPr="007B0DAC" w:rsidRDefault="007B0DAC" w:rsidP="007B0DAC">
            <w:pPr>
              <w:pStyle w:val="TableText"/>
              <w:rPr>
                <w:rFonts w:ascii="Arial" w:hAnsi="Arial"/>
                <w:noProof w:val="0"/>
                <w:sz w:val="18"/>
                <w:szCs w:val="24"/>
              </w:rPr>
            </w:pPr>
            <w:r w:rsidRPr="007B0DAC">
              <w:rPr>
                <w:rFonts w:ascii="Arial" w:eastAsiaTheme="minorEastAsia" w:hAnsi="Arial" w:hint="eastAsia"/>
                <w:noProof w:val="0"/>
                <w:color w:val="EE0000"/>
                <w:sz w:val="18"/>
                <w:szCs w:val="24"/>
                <w:lang w:eastAsia="zh-CN"/>
              </w:rPr>
              <w:t>Custom APP in SAP BTP</w:t>
            </w:r>
          </w:p>
        </w:tc>
        <w:tc>
          <w:tcPr>
            <w:tcW w:w="730" w:type="pct"/>
            <w:shd w:val="clear" w:color="auto" w:fill="FFFFFF"/>
          </w:tcPr>
          <w:p w14:paraId="08FC70FF" w14:textId="56F009A7" w:rsidR="007B0DAC" w:rsidRPr="00F92A7C" w:rsidRDefault="00F92A7C" w:rsidP="007B0DAC">
            <w:pPr>
              <w:pStyle w:val="TableText"/>
              <w:rPr>
                <w:rFonts w:ascii="Arial" w:eastAsiaTheme="minorEastAsia" w:hAnsi="Arial"/>
                <w:noProof w:val="0"/>
                <w:sz w:val="18"/>
                <w:szCs w:val="24"/>
                <w:lang w:eastAsia="zh-CN"/>
              </w:rPr>
            </w:pPr>
            <w:r>
              <w:rPr>
                <w:rFonts w:ascii="Arial" w:eastAsiaTheme="minorEastAsia" w:hAnsi="Arial"/>
                <w:noProof w:val="0"/>
                <w:sz w:val="18"/>
                <w:szCs w:val="24"/>
                <w:lang w:eastAsia="zh-CN"/>
              </w:rPr>
              <w:t>Post</w:t>
            </w:r>
            <w:r>
              <w:rPr>
                <w:rFonts w:ascii="Arial" w:eastAsiaTheme="minorEastAsia" w:hAnsi="Arial" w:hint="eastAsia"/>
                <w:noProof w:val="0"/>
                <w:sz w:val="18"/>
                <w:szCs w:val="24"/>
                <w:lang w:eastAsia="zh-CN"/>
              </w:rPr>
              <w:t xml:space="preserve"> goods receipts for T-items by T-items PO</w:t>
            </w:r>
            <w:r w:rsidR="0009207A">
              <w:rPr>
                <w:rFonts w:ascii="Arial" w:eastAsiaTheme="minorEastAsia" w:hAnsi="Arial" w:hint="eastAsia"/>
                <w:noProof w:val="0"/>
                <w:sz w:val="18"/>
                <w:szCs w:val="24"/>
                <w:lang w:eastAsia="zh-CN"/>
              </w:rPr>
              <w:t>s, which are created</w:t>
            </w:r>
            <w:r w:rsidR="004D79B2">
              <w:rPr>
                <w:rFonts w:ascii="Arial" w:eastAsiaTheme="minorEastAsia" w:hAnsi="Arial" w:hint="eastAsia"/>
                <w:noProof w:val="0"/>
                <w:sz w:val="18"/>
                <w:szCs w:val="24"/>
                <w:lang w:eastAsia="zh-CN"/>
              </w:rPr>
              <w:t xml:space="preserve"> in the </w:t>
            </w:r>
            <w:r w:rsidR="004D79B2" w:rsidRPr="004D79B2">
              <w:rPr>
                <w:rFonts w:ascii="Arial" w:eastAsiaTheme="minorEastAsia" w:hAnsi="Arial"/>
                <w:noProof w:val="0"/>
                <w:sz w:val="18"/>
                <w:szCs w:val="24"/>
                <w:lang w:eastAsia="zh-CN"/>
              </w:rPr>
              <w:t>Custom APP in SAP BTP</w:t>
            </w:r>
            <w:r w:rsidR="004D79B2">
              <w:rPr>
                <w:rFonts w:ascii="Arial" w:eastAsiaTheme="minorEastAsia" w:hAnsi="Arial" w:hint="eastAsia"/>
                <w:noProof w:val="0"/>
                <w:sz w:val="18"/>
                <w:szCs w:val="24"/>
                <w:lang w:eastAsia="zh-CN"/>
              </w:rPr>
              <w:t>.</w:t>
            </w:r>
          </w:p>
        </w:tc>
      </w:tr>
      <w:tr w:rsidR="007B0DAC" w:rsidRPr="00B75559" w14:paraId="4E8F4F66" w14:textId="77777777" w:rsidTr="007B0DAC">
        <w:trPr>
          <w:trHeight w:val="278"/>
        </w:trPr>
        <w:tc>
          <w:tcPr>
            <w:tcW w:w="348" w:type="pct"/>
            <w:shd w:val="clear" w:color="auto" w:fill="FFFFFF"/>
          </w:tcPr>
          <w:p w14:paraId="0B43B8C6" w14:textId="4FBDCF95" w:rsidR="007B0DAC" w:rsidRPr="001A6991" w:rsidRDefault="007B0DAC" w:rsidP="007B0DAC">
            <w:pPr>
              <w:pStyle w:val="TableText"/>
              <w:rPr>
                <w:rFonts w:ascii="Arial" w:hAnsi="Arial"/>
                <w:noProof w:val="0"/>
                <w:sz w:val="18"/>
                <w:szCs w:val="24"/>
              </w:rPr>
            </w:pPr>
            <w:r w:rsidRPr="007B0DAC">
              <w:rPr>
                <w:rFonts w:ascii="Arial" w:hAnsi="Arial"/>
                <w:noProof w:val="0"/>
                <w:sz w:val="18"/>
                <w:szCs w:val="24"/>
              </w:rPr>
              <w:t>014</w:t>
            </w:r>
          </w:p>
        </w:tc>
        <w:tc>
          <w:tcPr>
            <w:tcW w:w="1998" w:type="pct"/>
            <w:shd w:val="clear" w:color="auto" w:fill="FFFFFF"/>
          </w:tcPr>
          <w:p w14:paraId="40144CAF" w14:textId="3FD17413" w:rsidR="007B0DAC" w:rsidRPr="001A6991" w:rsidRDefault="007B0DAC" w:rsidP="007B0DAC">
            <w:pPr>
              <w:pStyle w:val="TableText"/>
              <w:rPr>
                <w:rFonts w:ascii="Arial" w:hAnsi="Arial"/>
                <w:noProof w:val="0"/>
                <w:sz w:val="18"/>
                <w:szCs w:val="24"/>
              </w:rPr>
            </w:pPr>
            <w:r w:rsidRPr="007B0DAC">
              <w:rPr>
                <w:rFonts w:ascii="Arial" w:hAnsi="Arial"/>
                <w:noProof w:val="0"/>
                <w:sz w:val="18"/>
                <w:szCs w:val="24"/>
              </w:rPr>
              <w:t>GR for FG &amp; Backflush</w:t>
            </w:r>
          </w:p>
        </w:tc>
        <w:tc>
          <w:tcPr>
            <w:tcW w:w="1115" w:type="pct"/>
            <w:shd w:val="clear" w:color="auto" w:fill="FFFFFF"/>
          </w:tcPr>
          <w:p w14:paraId="65CEBDB9" w14:textId="0EFC41B7" w:rsidR="007B0DAC" w:rsidRPr="001A6991" w:rsidRDefault="007B0DAC" w:rsidP="007B0DAC">
            <w:pPr>
              <w:rPr>
                <w:sz w:val="18"/>
              </w:rPr>
            </w:pPr>
            <w:r w:rsidRPr="007B0DAC">
              <w:rPr>
                <w:sz w:val="18"/>
              </w:rPr>
              <w:t>Warehouse admin</w:t>
            </w:r>
          </w:p>
        </w:tc>
        <w:tc>
          <w:tcPr>
            <w:tcW w:w="809" w:type="pct"/>
            <w:shd w:val="clear" w:color="auto" w:fill="FFFFFF"/>
          </w:tcPr>
          <w:p w14:paraId="47514E7A" w14:textId="31666B94" w:rsidR="007B0DAC" w:rsidRPr="007B0DAC" w:rsidRDefault="007B0DAC" w:rsidP="007B0DAC">
            <w:pPr>
              <w:pStyle w:val="TableText"/>
              <w:rPr>
                <w:rFonts w:ascii="Arial" w:hAnsi="Arial"/>
                <w:noProof w:val="0"/>
                <w:sz w:val="18"/>
                <w:szCs w:val="24"/>
              </w:rPr>
            </w:pPr>
            <w:r w:rsidRPr="007B0DAC">
              <w:rPr>
                <w:rFonts w:ascii="Arial" w:hAnsi="Arial" w:hint="eastAsia"/>
                <w:noProof w:val="0"/>
                <w:sz w:val="18"/>
                <w:szCs w:val="24"/>
              </w:rPr>
              <w:t>MIGO</w:t>
            </w:r>
          </w:p>
        </w:tc>
        <w:tc>
          <w:tcPr>
            <w:tcW w:w="730" w:type="pct"/>
            <w:shd w:val="clear" w:color="auto" w:fill="FFFFFF"/>
          </w:tcPr>
          <w:p w14:paraId="153C8A38" w14:textId="1A829E6E" w:rsidR="007B0DAC" w:rsidRPr="00F92A7C" w:rsidRDefault="00F92A7C" w:rsidP="007B0DAC">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Post FG goods receipts.</w:t>
            </w:r>
          </w:p>
        </w:tc>
      </w:tr>
    </w:tbl>
    <w:p w14:paraId="3AA82087" w14:textId="77777777" w:rsidR="00D17DC6" w:rsidRPr="007F2ECA" w:rsidRDefault="00D17DC6" w:rsidP="00D17DC6">
      <w:pPr>
        <w:rPr>
          <w:rFonts w:ascii="Arial Narrow" w:hAnsi="Arial Narrow"/>
          <w:sz w:val="24"/>
          <w:lang w:val="en-GB"/>
        </w:rPr>
      </w:pPr>
    </w:p>
    <w:p w14:paraId="5EF4A49F" w14:textId="77777777" w:rsidR="00D17DC6" w:rsidRPr="007F2ECA" w:rsidRDefault="00D17DC6" w:rsidP="00D17DC6">
      <w:pPr>
        <w:rPr>
          <w:rFonts w:ascii="Arial Narrow" w:hAnsi="Arial Narrow"/>
          <w:sz w:val="24"/>
          <w:lang w:val="en-GB"/>
        </w:rPr>
      </w:pPr>
    </w:p>
    <w:p w14:paraId="6A5C4FD6" w14:textId="77777777" w:rsidR="00D17DC6" w:rsidRPr="007F2ECA" w:rsidRDefault="00D17DC6" w:rsidP="00D17DC6">
      <w:pPr>
        <w:pStyle w:val="LSHeading3"/>
        <w:numPr>
          <w:ilvl w:val="1"/>
          <w:numId w:val="7"/>
        </w:numPr>
      </w:pPr>
      <w:bookmarkStart w:id="36" w:name="_Toc205466451"/>
      <w:r w:rsidRPr="002C309E">
        <w:t>Home Control</w:t>
      </w:r>
      <w:r w:rsidRPr="007F2ECA">
        <w:t xml:space="preserve"> Business Requirements</w:t>
      </w:r>
      <w:bookmarkEnd w:id="36"/>
    </w:p>
    <w:p w14:paraId="5B1F0C2F" w14:textId="7B340D74" w:rsidR="00EB75ED" w:rsidRPr="00EB75ED" w:rsidRDefault="00EB75ED" w:rsidP="00EB75ED">
      <w:pPr>
        <w:numPr>
          <w:ilvl w:val="0"/>
          <w:numId w:val="22"/>
        </w:numPr>
        <w:spacing w:before="60" w:after="60"/>
        <w:rPr>
          <w:rFonts w:ascii="Arial Narrow" w:hAnsi="Arial Narrow"/>
          <w:sz w:val="24"/>
          <w:lang w:val="en-GB"/>
        </w:rPr>
      </w:pPr>
      <w:r w:rsidRPr="00EB75ED">
        <w:rPr>
          <w:rFonts w:ascii="Arial Narrow" w:hAnsi="Arial Narrow"/>
          <w:sz w:val="24"/>
          <w:lang w:val="en-GB"/>
        </w:rPr>
        <w:t>Production at the sub-contractor site is based on a Weekly Production Schedule generated and sent by Home Control. All input materials required for production are provided by Home Control except turnkey items, which are procured by the sub-contractor and sold to Home Control. In cases of sub-assemblies which are processed by 2nd tier sub-contractors, Home Control generates the quantities of component materials to be issued from the 1st tier sub-contractor; the 1st tier sub-contractor then packs and ships the required materials.</w:t>
      </w:r>
    </w:p>
    <w:p w14:paraId="7882A2D8" w14:textId="512358DA" w:rsidR="00EB75ED" w:rsidRPr="00EB75ED" w:rsidRDefault="00EB75ED" w:rsidP="00EB75ED">
      <w:pPr>
        <w:numPr>
          <w:ilvl w:val="0"/>
          <w:numId w:val="22"/>
        </w:numPr>
        <w:spacing w:before="60" w:after="60"/>
        <w:rPr>
          <w:rFonts w:ascii="Arial Narrow" w:hAnsi="Arial Narrow"/>
          <w:sz w:val="24"/>
          <w:lang w:val="en-GB"/>
        </w:rPr>
      </w:pPr>
      <w:r w:rsidRPr="00EB75ED">
        <w:rPr>
          <w:rFonts w:ascii="Arial Narrow" w:hAnsi="Arial Narrow"/>
          <w:sz w:val="24"/>
          <w:lang w:val="en-GB"/>
        </w:rPr>
        <w:t>All sub-contractor purchasing transactions will be executed within SAP, and the Procurement department will be the key owner of the sub-contracting process.</w:t>
      </w:r>
    </w:p>
    <w:p w14:paraId="05C4A89F" w14:textId="77777777" w:rsidR="00617F8C" w:rsidRPr="00617F8C" w:rsidRDefault="00EB75ED" w:rsidP="00EB75ED">
      <w:pPr>
        <w:numPr>
          <w:ilvl w:val="0"/>
          <w:numId w:val="22"/>
        </w:numPr>
        <w:spacing w:before="60" w:after="60"/>
        <w:rPr>
          <w:rFonts w:ascii="Arial Narrow" w:hAnsi="Arial Narrow"/>
          <w:sz w:val="24"/>
          <w:lang w:val="en-GB"/>
        </w:rPr>
      </w:pPr>
      <w:r w:rsidRPr="00EB75ED">
        <w:rPr>
          <w:rFonts w:ascii="Arial Narrow" w:hAnsi="Arial Narrow"/>
          <w:sz w:val="24"/>
          <w:lang w:val="en-GB"/>
        </w:rPr>
        <w:t>Home Control currently purchases a number of component materials from its Sub-contractors; these are labelled turnkey items (T-items). There is a Z-report (ZMM300) currently in use within the SAP</w:t>
      </w:r>
      <w:r>
        <w:rPr>
          <w:rFonts w:ascii="Arial Narrow" w:eastAsiaTheme="minorEastAsia" w:hAnsi="Arial Narrow" w:hint="eastAsia"/>
          <w:sz w:val="24"/>
          <w:lang w:val="en-GB" w:eastAsia="zh-CN"/>
        </w:rPr>
        <w:t xml:space="preserve"> ECC</w:t>
      </w:r>
      <w:r w:rsidRPr="00EB75ED">
        <w:rPr>
          <w:rFonts w:ascii="Arial Narrow" w:hAnsi="Arial Narrow"/>
          <w:sz w:val="24"/>
          <w:lang w:val="en-GB"/>
        </w:rPr>
        <w:t xml:space="preserve"> system which automatically does goods receipt for these T-items, which should be also made available in the new SAP system.</w:t>
      </w:r>
      <w:r w:rsidR="008B3548">
        <w:rPr>
          <w:rFonts w:ascii="Arial Narrow" w:eastAsiaTheme="minorEastAsia" w:hAnsi="Arial Narrow" w:hint="eastAsia"/>
          <w:sz w:val="24"/>
          <w:lang w:val="en-GB" w:eastAsia="zh-CN"/>
        </w:rPr>
        <w:t xml:space="preserve"> </w:t>
      </w:r>
      <w:commentRangeStart w:id="37"/>
      <w:r w:rsidR="008B3548">
        <w:rPr>
          <w:rFonts w:ascii="Arial Narrow" w:eastAsiaTheme="minorEastAsia" w:hAnsi="Arial Narrow" w:hint="eastAsia"/>
          <w:sz w:val="24"/>
          <w:lang w:val="en-GB" w:eastAsia="zh-CN"/>
        </w:rPr>
        <w:t>These T-items</w:t>
      </w:r>
      <w:commentRangeEnd w:id="37"/>
      <w:r w:rsidR="008B3548">
        <w:rPr>
          <w:rStyle w:val="af2"/>
          <w:szCs w:val="20"/>
          <w:lang w:val="en-GB"/>
        </w:rPr>
        <w:commentReference w:id="37"/>
      </w:r>
      <w:r w:rsidR="008B3548">
        <w:rPr>
          <w:rFonts w:ascii="Arial Narrow" w:eastAsiaTheme="minorEastAsia" w:hAnsi="Arial Narrow" w:hint="eastAsia"/>
          <w:sz w:val="24"/>
          <w:lang w:val="en-GB" w:eastAsia="zh-CN"/>
        </w:rPr>
        <w:t xml:space="preserve"> will </w:t>
      </w:r>
      <w:r w:rsidR="00B31D5F">
        <w:rPr>
          <w:rFonts w:ascii="Arial Narrow" w:eastAsiaTheme="minorEastAsia" w:hAnsi="Arial Narrow" w:hint="eastAsia"/>
          <w:sz w:val="24"/>
          <w:lang w:val="en-GB" w:eastAsia="zh-CN"/>
        </w:rPr>
        <w:t>be posted goods receipts in the Z*</w:t>
      </w:r>
      <w:r w:rsidR="00DF05F0">
        <w:rPr>
          <w:rFonts w:ascii="Arial Narrow" w:eastAsiaTheme="minorEastAsia" w:hAnsi="Arial Narrow"/>
          <w:sz w:val="24"/>
          <w:lang w:val="en-GB" w:eastAsia="zh-CN"/>
        </w:rPr>
        <w:t>program (was</w:t>
      </w:r>
      <w:r w:rsidR="00DF05F0">
        <w:rPr>
          <w:rFonts w:ascii="Arial Narrow" w:eastAsiaTheme="minorEastAsia" w:hAnsi="Arial Narrow" w:hint="eastAsia"/>
          <w:sz w:val="24"/>
          <w:lang w:val="en-GB" w:eastAsia="zh-CN"/>
        </w:rPr>
        <w:t xml:space="preserve"> called ZMM300)</w:t>
      </w:r>
      <w:r w:rsidR="004C536B">
        <w:rPr>
          <w:rFonts w:ascii="Arial Narrow" w:eastAsiaTheme="minorEastAsia" w:hAnsi="Arial Narrow" w:hint="eastAsia"/>
          <w:sz w:val="24"/>
          <w:lang w:val="en-GB" w:eastAsia="zh-CN"/>
        </w:rPr>
        <w:t xml:space="preserve"> by P</w:t>
      </w:r>
      <w:r w:rsidR="00617F8C">
        <w:rPr>
          <w:rFonts w:ascii="Arial Narrow" w:eastAsiaTheme="minorEastAsia" w:hAnsi="Arial Narrow"/>
          <w:sz w:val="24"/>
          <w:lang w:val="en-GB" w:eastAsia="zh-CN"/>
        </w:rPr>
        <w:t>o</w:t>
      </w:r>
      <w:r w:rsidR="004C536B">
        <w:rPr>
          <w:rFonts w:ascii="Arial Narrow" w:eastAsiaTheme="minorEastAsia" w:hAnsi="Arial Narrow" w:hint="eastAsia"/>
          <w:sz w:val="24"/>
          <w:lang w:val="en-GB" w:eastAsia="zh-CN"/>
        </w:rPr>
        <w:t>s</w:t>
      </w:r>
      <w:r w:rsidR="00617F8C">
        <w:rPr>
          <w:rFonts w:ascii="Arial Narrow" w:eastAsiaTheme="minorEastAsia" w:hAnsi="Arial Narrow" w:hint="eastAsia"/>
          <w:sz w:val="24"/>
          <w:lang w:val="en-GB" w:eastAsia="zh-CN"/>
        </w:rPr>
        <w:t xml:space="preserve">, </w:t>
      </w:r>
      <w:r w:rsidR="004C536B">
        <w:rPr>
          <w:rFonts w:ascii="Arial Narrow" w:eastAsiaTheme="minorEastAsia" w:hAnsi="Arial Narrow" w:hint="eastAsia"/>
          <w:sz w:val="24"/>
          <w:lang w:val="en-GB" w:eastAsia="zh-CN"/>
        </w:rPr>
        <w:t xml:space="preserve">which are created </w:t>
      </w:r>
      <w:r w:rsidR="00DF05F0">
        <w:rPr>
          <w:rFonts w:ascii="Arial Narrow" w:eastAsiaTheme="minorEastAsia" w:hAnsi="Arial Narrow" w:hint="eastAsia"/>
          <w:sz w:val="24"/>
          <w:lang w:val="en-GB" w:eastAsia="zh-CN"/>
        </w:rPr>
        <w:t>in the Z*</w:t>
      </w:r>
      <w:r w:rsidR="00DF05F0">
        <w:rPr>
          <w:rFonts w:ascii="Arial Narrow" w:eastAsiaTheme="minorEastAsia" w:hAnsi="Arial Narrow"/>
          <w:sz w:val="24"/>
          <w:lang w:val="en-GB" w:eastAsia="zh-CN"/>
        </w:rPr>
        <w:t>programs (was</w:t>
      </w:r>
      <w:r w:rsidR="00DF05F0">
        <w:rPr>
          <w:rFonts w:ascii="Arial Narrow" w:eastAsiaTheme="minorEastAsia" w:hAnsi="Arial Narrow" w:hint="eastAsia"/>
          <w:sz w:val="24"/>
          <w:lang w:val="en-GB" w:eastAsia="zh-CN"/>
        </w:rPr>
        <w:t xml:space="preserve"> called ZMM300)</w:t>
      </w:r>
      <w:r w:rsidR="003C04E1">
        <w:rPr>
          <w:rFonts w:ascii="Arial Narrow" w:eastAsiaTheme="minorEastAsia" w:hAnsi="Arial Narrow" w:hint="eastAsia"/>
          <w:sz w:val="24"/>
          <w:lang w:val="en-GB" w:eastAsia="zh-CN"/>
        </w:rPr>
        <w:t xml:space="preserve"> </w:t>
      </w:r>
      <w:r w:rsidR="00617F8C">
        <w:rPr>
          <w:rFonts w:ascii="Arial Narrow" w:eastAsiaTheme="minorEastAsia" w:hAnsi="Arial Narrow" w:hint="eastAsia"/>
          <w:sz w:val="24"/>
          <w:lang w:val="en-GB" w:eastAsia="zh-CN"/>
        </w:rPr>
        <w:t xml:space="preserve">before posting. </w:t>
      </w:r>
    </w:p>
    <w:p w14:paraId="07347603" w14:textId="2D83C6B9" w:rsidR="00EB75ED" w:rsidRPr="00EB75ED" w:rsidRDefault="00617F8C" w:rsidP="00EB75ED">
      <w:pPr>
        <w:numPr>
          <w:ilvl w:val="0"/>
          <w:numId w:val="22"/>
        </w:numPr>
        <w:spacing w:before="60" w:after="60"/>
        <w:rPr>
          <w:rFonts w:ascii="Arial Narrow" w:hAnsi="Arial Narrow"/>
          <w:sz w:val="24"/>
          <w:lang w:val="en-GB"/>
        </w:rPr>
      </w:pPr>
      <w:r>
        <w:rPr>
          <w:rFonts w:ascii="Arial Narrow" w:eastAsiaTheme="minorEastAsia" w:hAnsi="Arial Narrow" w:hint="eastAsia"/>
          <w:sz w:val="24"/>
          <w:lang w:val="en-GB" w:eastAsia="zh-CN"/>
        </w:rPr>
        <w:t xml:space="preserve">For all T-items, </w:t>
      </w:r>
      <w:r>
        <w:rPr>
          <w:rFonts w:ascii="Arial Narrow" w:eastAsiaTheme="minorEastAsia" w:hAnsi="Arial Narrow"/>
          <w:sz w:val="24"/>
          <w:lang w:val="en-GB" w:eastAsia="zh-CN"/>
        </w:rPr>
        <w:t>purchasing</w:t>
      </w:r>
      <w:r>
        <w:rPr>
          <w:rFonts w:ascii="Arial Narrow" w:eastAsiaTheme="minorEastAsia" w:hAnsi="Arial Narrow" w:hint="eastAsia"/>
          <w:sz w:val="24"/>
          <w:lang w:val="en-GB" w:eastAsia="zh-CN"/>
        </w:rPr>
        <w:t xml:space="preserve"> and procurements do not need to create PO</w:t>
      </w:r>
      <w:r w:rsidR="002C2E27">
        <w:rPr>
          <w:rFonts w:ascii="Arial Narrow" w:eastAsiaTheme="minorEastAsia" w:hAnsi="Arial Narrow" w:hint="eastAsia"/>
          <w:sz w:val="24"/>
          <w:lang w:val="en-GB" w:eastAsia="zh-CN"/>
        </w:rPr>
        <w:t>.</w:t>
      </w:r>
    </w:p>
    <w:p w14:paraId="192633F9" w14:textId="41C54FE7" w:rsidR="00EB75ED" w:rsidRPr="00EB75ED" w:rsidRDefault="00EB75ED" w:rsidP="596DB2C2">
      <w:pPr>
        <w:numPr>
          <w:ilvl w:val="0"/>
          <w:numId w:val="22"/>
        </w:numPr>
        <w:spacing w:before="60" w:after="60"/>
        <w:rPr>
          <w:rFonts w:ascii="Arial Narrow" w:hAnsi="Arial Narrow"/>
          <w:sz w:val="24"/>
          <w:lang w:val="en-GB"/>
        </w:rPr>
      </w:pPr>
      <w:r w:rsidRPr="596DB2C2">
        <w:rPr>
          <w:rFonts w:ascii="Arial Narrow" w:hAnsi="Arial Narrow"/>
          <w:sz w:val="24"/>
          <w:lang w:val="en-GB"/>
        </w:rPr>
        <w:t>There is a Z-report (ZMM</w:t>
      </w:r>
      <w:r w:rsidR="2EEE48E4" w:rsidRPr="596DB2C2">
        <w:rPr>
          <w:rFonts w:ascii="Arial Narrow" w:hAnsi="Arial Narrow"/>
          <w:sz w:val="24"/>
          <w:lang w:val="en-GB"/>
        </w:rPr>
        <w:t>013</w:t>
      </w:r>
      <w:r w:rsidRPr="596DB2C2">
        <w:rPr>
          <w:rFonts w:ascii="Arial Narrow" w:hAnsi="Arial Narrow"/>
          <w:sz w:val="24"/>
          <w:lang w:val="en-GB"/>
        </w:rPr>
        <w:t xml:space="preserve">) currently in use within the SAP </w:t>
      </w:r>
      <w:r w:rsidRPr="596DB2C2">
        <w:rPr>
          <w:rFonts w:ascii="Arial Narrow" w:eastAsiaTheme="minorEastAsia" w:hAnsi="Arial Narrow"/>
          <w:sz w:val="24"/>
          <w:lang w:val="en-GB" w:eastAsia="zh-CN"/>
        </w:rPr>
        <w:t xml:space="preserve">ECC </w:t>
      </w:r>
      <w:r w:rsidRPr="596DB2C2">
        <w:rPr>
          <w:rFonts w:ascii="Arial Narrow" w:hAnsi="Arial Narrow"/>
          <w:sz w:val="24"/>
          <w:lang w:val="en-GB"/>
        </w:rPr>
        <w:t>system which displays the pick list adjustments made at the Sub-contractor site; this enables Home Control to make corresponding adjustments for any part replacements and/or quantity changes, and should be made available in the new SAP system.</w:t>
      </w:r>
    </w:p>
    <w:p w14:paraId="512D3AF6" w14:textId="46B3BDBC" w:rsidR="00BD079E" w:rsidRPr="00EB75ED" w:rsidRDefault="00BD079E" w:rsidP="00EB75ED">
      <w:pPr>
        <w:numPr>
          <w:ilvl w:val="0"/>
          <w:numId w:val="22"/>
        </w:numPr>
        <w:spacing w:before="60" w:after="60"/>
        <w:rPr>
          <w:rFonts w:ascii="Arial Narrow" w:hAnsi="Arial Narrow"/>
          <w:sz w:val="24"/>
          <w:lang w:val="en-GB"/>
        </w:rPr>
      </w:pPr>
      <w:r w:rsidRPr="00F6213B">
        <w:rPr>
          <w:rFonts w:ascii="Arial Narrow" w:hAnsi="Arial Narrow"/>
          <w:sz w:val="24"/>
          <w:lang w:val="en-GB"/>
        </w:rPr>
        <w:t>Requisitions created by MRP</w:t>
      </w:r>
      <w:r>
        <w:rPr>
          <w:rFonts w:ascii="Arial Narrow" w:hAnsi="Arial Narrow"/>
          <w:sz w:val="24"/>
          <w:lang w:val="en-GB"/>
        </w:rPr>
        <w:t>, including subcontracting requisitions,</w:t>
      </w:r>
      <w:r w:rsidRPr="00F6213B">
        <w:rPr>
          <w:rFonts w:ascii="Arial Narrow" w:hAnsi="Arial Narrow"/>
          <w:sz w:val="24"/>
          <w:lang w:val="en-GB"/>
        </w:rPr>
        <w:t xml:space="preserve"> will not require approval. </w:t>
      </w:r>
    </w:p>
    <w:p w14:paraId="7173577C" w14:textId="36E30AA5" w:rsidR="00EB75ED" w:rsidRPr="00EB75ED" w:rsidRDefault="00EB75ED" w:rsidP="00EB75ED">
      <w:pPr>
        <w:pStyle w:val="ac"/>
        <w:numPr>
          <w:ilvl w:val="0"/>
          <w:numId w:val="22"/>
        </w:numPr>
        <w:rPr>
          <w:rFonts w:ascii="Arial Narrow" w:hAnsi="Arial Narrow"/>
          <w:sz w:val="24"/>
          <w:lang w:val="en-GB"/>
        </w:rPr>
      </w:pPr>
      <w:r w:rsidRPr="00EB75ED">
        <w:rPr>
          <w:rFonts w:ascii="Arial Narrow" w:hAnsi="Arial Narrow"/>
          <w:sz w:val="24"/>
          <w:lang w:val="en-GB"/>
        </w:rPr>
        <w:t>Subcontracting POs against requisitions will not require any additional approvals.</w:t>
      </w:r>
    </w:p>
    <w:p w14:paraId="43147CA9" w14:textId="77777777" w:rsidR="00EB75ED" w:rsidRPr="004C632C" w:rsidRDefault="00EB75ED" w:rsidP="00EB75ED">
      <w:pPr>
        <w:numPr>
          <w:ilvl w:val="0"/>
          <w:numId w:val="22"/>
        </w:numPr>
        <w:spacing w:before="60" w:after="60"/>
        <w:rPr>
          <w:rFonts w:ascii="Arial Narrow" w:hAnsi="Arial Narrow"/>
          <w:sz w:val="24"/>
          <w:lang w:val="en-GB"/>
        </w:rPr>
      </w:pPr>
      <w:r w:rsidRPr="004C632C">
        <w:rPr>
          <w:rFonts w:ascii="Arial Narrow" w:hAnsi="Arial Narrow"/>
          <w:sz w:val="24"/>
          <w:lang w:val="en-GB"/>
        </w:rPr>
        <w:t>All subcontracting purchases shall require a 3-way match.</w:t>
      </w:r>
    </w:p>
    <w:p w14:paraId="7EBA74A9" w14:textId="77777777" w:rsidR="00EB75ED" w:rsidRDefault="00EB75ED" w:rsidP="00EB75ED">
      <w:pPr>
        <w:numPr>
          <w:ilvl w:val="0"/>
          <w:numId w:val="22"/>
        </w:numPr>
        <w:spacing w:before="60" w:after="60"/>
        <w:rPr>
          <w:rFonts w:ascii="Arial Narrow" w:hAnsi="Arial Narrow"/>
          <w:sz w:val="24"/>
          <w:lang w:val="en-GB"/>
        </w:rPr>
      </w:pPr>
      <w:r w:rsidRPr="004C632C">
        <w:rPr>
          <w:rFonts w:ascii="Arial Narrow" w:hAnsi="Arial Narrow"/>
          <w:sz w:val="24"/>
          <w:lang w:val="en-GB"/>
        </w:rPr>
        <w:t>Purchasing shall be able maintain vendor subcontracting (service) pricing information and</w:t>
      </w:r>
      <w:r>
        <w:rPr>
          <w:rFonts w:ascii="Arial Narrow" w:hAnsi="Arial Narrow"/>
          <w:sz w:val="24"/>
          <w:lang w:val="en-GB"/>
        </w:rPr>
        <w:t xml:space="preserve"> approved vendor lists (source lists).</w:t>
      </w:r>
    </w:p>
    <w:p w14:paraId="3EC91DDA" w14:textId="77777777" w:rsidR="00EB75ED" w:rsidRPr="00EB75ED" w:rsidRDefault="00EB75ED" w:rsidP="00EB75ED">
      <w:pPr>
        <w:pStyle w:val="ac"/>
        <w:numPr>
          <w:ilvl w:val="0"/>
          <w:numId w:val="22"/>
        </w:numPr>
        <w:rPr>
          <w:rFonts w:ascii="Arial Narrow" w:hAnsi="Arial Narrow"/>
          <w:sz w:val="24"/>
          <w:lang w:val="en-GB"/>
        </w:rPr>
      </w:pPr>
      <w:r w:rsidRPr="00EB75ED">
        <w:rPr>
          <w:rFonts w:ascii="Arial Narrow" w:hAnsi="Arial Narrow"/>
          <w:sz w:val="24"/>
          <w:lang w:val="en-GB"/>
        </w:rPr>
        <w:t>PO output shall be available to buyers as PDF documents, who will process the output as needed (either call vendor or forward the email). No additional outputs (EDI, XML, fax, etc.) shall be required.</w:t>
      </w:r>
    </w:p>
    <w:p w14:paraId="28B2500B" w14:textId="1A1C25B1" w:rsidR="00EB75ED" w:rsidRPr="00EB75ED" w:rsidRDefault="00EB75ED" w:rsidP="00EB75ED">
      <w:pPr>
        <w:pStyle w:val="ac"/>
        <w:numPr>
          <w:ilvl w:val="0"/>
          <w:numId w:val="22"/>
        </w:numPr>
        <w:rPr>
          <w:rFonts w:ascii="Arial Narrow" w:hAnsi="Arial Narrow"/>
          <w:sz w:val="24"/>
          <w:lang w:val="en-GB"/>
        </w:rPr>
      </w:pPr>
      <w:r w:rsidRPr="00EB75ED">
        <w:rPr>
          <w:rFonts w:ascii="Arial Narrow" w:hAnsi="Arial Narrow"/>
          <w:sz w:val="24"/>
          <w:lang w:val="en-GB"/>
        </w:rPr>
        <w:t>Buyers will monitor the necessary inventory movements to reflect work-in-process at these value-added vendors (ME2O) Display Subcontracting Stocks by supplier and the Subcontracting Cockpit FIORI Apps.</w:t>
      </w:r>
    </w:p>
    <w:p w14:paraId="175F90D8" w14:textId="2AD9C86E" w:rsidR="00D17DC6" w:rsidRDefault="00D17DC6" w:rsidP="00D17DC6">
      <w:pPr>
        <w:pStyle w:val="LSHeading3"/>
        <w:numPr>
          <w:ilvl w:val="1"/>
          <w:numId w:val="7"/>
        </w:numPr>
      </w:pPr>
      <w:bookmarkStart w:id="38" w:name="_Toc205466452"/>
      <w:r>
        <w:rPr>
          <w:rFonts w:eastAsiaTheme="minorEastAsia" w:hint="eastAsia"/>
          <w:lang w:eastAsia="zh-CN"/>
        </w:rPr>
        <w:t>HC</w:t>
      </w:r>
      <w:r w:rsidRPr="00D3706B">
        <w:t xml:space="preserve"> D</w:t>
      </w:r>
      <w:r>
        <w:t xml:space="preserve">elegation </w:t>
      </w:r>
      <w:r w:rsidRPr="00D3706B">
        <w:t>O</w:t>
      </w:r>
      <w:r>
        <w:t xml:space="preserve">f </w:t>
      </w:r>
      <w:r w:rsidRPr="00D3706B">
        <w:t>A</w:t>
      </w:r>
      <w:r>
        <w:t>uthorit</w:t>
      </w:r>
      <w:r>
        <w:rPr>
          <w:rFonts w:eastAsiaTheme="minorEastAsia" w:hint="eastAsia"/>
          <w:lang w:eastAsia="zh-CN"/>
        </w:rPr>
        <w:t>y</w:t>
      </w:r>
      <w:bookmarkEnd w:id="38"/>
    </w:p>
    <w:p w14:paraId="4844743A" w14:textId="3B1B4B9A" w:rsidR="00D17DC6" w:rsidRPr="006E0A38" w:rsidRDefault="00D17DC6" w:rsidP="00D17DC6">
      <w:pPr>
        <w:numPr>
          <w:ilvl w:val="0"/>
          <w:numId w:val="22"/>
        </w:numPr>
        <w:spacing w:before="60" w:after="60"/>
        <w:jc w:val="both"/>
        <w:rPr>
          <w:rFonts w:ascii="Arial Narrow" w:hAnsi="Arial Narrow"/>
          <w:sz w:val="24"/>
        </w:rPr>
      </w:pPr>
      <w:r>
        <w:rPr>
          <w:rFonts w:ascii="Arial Narrow" w:eastAsiaTheme="minorEastAsia" w:hAnsi="Arial Narrow" w:hint="eastAsia"/>
          <w:sz w:val="24"/>
          <w:lang w:eastAsia="zh-CN"/>
        </w:rPr>
        <w:t>N/</w:t>
      </w:r>
      <w:commentRangeStart w:id="39"/>
      <w:r>
        <w:rPr>
          <w:rFonts w:ascii="Arial Narrow" w:eastAsiaTheme="minorEastAsia" w:hAnsi="Arial Narrow" w:hint="eastAsia"/>
          <w:sz w:val="24"/>
          <w:lang w:eastAsia="zh-CN"/>
        </w:rPr>
        <w:t>A</w:t>
      </w:r>
      <w:commentRangeEnd w:id="39"/>
      <w:r w:rsidR="0035683F">
        <w:rPr>
          <w:rStyle w:val="af2"/>
          <w:szCs w:val="20"/>
          <w:lang w:val="en-GB"/>
        </w:rPr>
        <w:commentReference w:id="39"/>
      </w:r>
    </w:p>
    <w:p w14:paraId="052BB309" w14:textId="77777777" w:rsidR="00D17DC6" w:rsidRPr="007267BA" w:rsidRDefault="00D17DC6" w:rsidP="00D17DC6">
      <w:pPr>
        <w:pStyle w:val="LSHeading3"/>
        <w:numPr>
          <w:ilvl w:val="1"/>
          <w:numId w:val="7"/>
        </w:numPr>
      </w:pPr>
      <w:bookmarkStart w:id="40" w:name="_Toc205466453"/>
      <w:r w:rsidRPr="0052433F">
        <w:t>Standard Documents / Setting</w:t>
      </w:r>
      <w:r>
        <w:rPr>
          <w:rFonts w:eastAsiaTheme="minorEastAsia" w:hint="eastAsia"/>
          <w:lang w:eastAsia="zh-CN"/>
        </w:rPr>
        <w:t>s</w:t>
      </w:r>
      <w:bookmarkEnd w:id="40"/>
      <w:r>
        <w:t xml:space="preserve"> </w:t>
      </w:r>
    </w:p>
    <w:p w14:paraId="36CE23BE" w14:textId="77777777" w:rsidR="00D17DC6" w:rsidRPr="00EB7AC6" w:rsidRDefault="00D17DC6" w:rsidP="00D17DC6">
      <w:pPr>
        <w:pStyle w:val="LSHeading3"/>
        <w:numPr>
          <w:ilvl w:val="2"/>
          <w:numId w:val="7"/>
        </w:numPr>
        <w:spacing w:before="120" w:after="120" w:line="120" w:lineRule="atLeast"/>
        <w:ind w:left="1584" w:hanging="720"/>
        <w:outlineLvl w:val="2"/>
        <w:rPr>
          <w:rStyle w:val="affa"/>
        </w:rPr>
      </w:pPr>
      <w:bookmarkStart w:id="41" w:name="_Toc205364844"/>
      <w:bookmarkStart w:id="42" w:name="_Toc205466454"/>
      <w:r w:rsidRPr="00EB7AC6">
        <w:rPr>
          <w:rStyle w:val="affa"/>
        </w:rPr>
        <w:t xml:space="preserve">Purchase </w:t>
      </w:r>
      <w:r>
        <w:rPr>
          <w:rStyle w:val="affa"/>
        </w:rPr>
        <w:t>Orders</w:t>
      </w:r>
      <w:bookmarkEnd w:id="41"/>
      <w:bookmarkEnd w:id="42"/>
    </w:p>
    <w:tbl>
      <w:tblPr>
        <w:tblStyle w:val="afb"/>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912"/>
        <w:gridCol w:w="3607"/>
        <w:gridCol w:w="3685"/>
      </w:tblGrid>
      <w:tr w:rsidR="00D17DC6" w:rsidRPr="00CC3F2C" w14:paraId="098AD02F" w14:textId="77777777" w:rsidTr="00AE3F55">
        <w:trPr>
          <w:tblHeader/>
        </w:trPr>
        <w:tc>
          <w:tcPr>
            <w:tcW w:w="1912" w:type="dxa"/>
            <w:shd w:val="clear" w:color="auto" w:fill="F2F2F2" w:themeFill="background1" w:themeFillShade="F2"/>
            <w:vAlign w:val="center"/>
          </w:tcPr>
          <w:p w14:paraId="1D3E0226" w14:textId="77777777" w:rsidR="00D17DC6" w:rsidRPr="00BC3FE3" w:rsidRDefault="00D17DC6" w:rsidP="00AE3F55">
            <w:pPr>
              <w:spacing w:before="60" w:after="60"/>
              <w:jc w:val="center"/>
              <w:rPr>
                <w:rFonts w:cs="Arial"/>
                <w:b/>
                <w:bCs/>
                <w:color w:val="000000" w:themeColor="text1"/>
                <w:szCs w:val="20"/>
              </w:rPr>
            </w:pPr>
            <w:r w:rsidRPr="00CC3F2C">
              <w:rPr>
                <w:rFonts w:cs="Arial"/>
                <w:b/>
                <w:bCs/>
                <w:color w:val="000000" w:themeColor="text1"/>
                <w:szCs w:val="20"/>
              </w:rPr>
              <w:t>Document</w:t>
            </w:r>
            <w:r>
              <w:rPr>
                <w:rFonts w:cs="Arial"/>
                <w:b/>
                <w:bCs/>
                <w:color w:val="000000" w:themeColor="text1"/>
                <w:szCs w:val="20"/>
              </w:rPr>
              <w:t xml:space="preserve"> Type</w:t>
            </w:r>
          </w:p>
        </w:tc>
        <w:tc>
          <w:tcPr>
            <w:tcW w:w="3607" w:type="dxa"/>
            <w:shd w:val="clear" w:color="auto" w:fill="F2F2F2" w:themeFill="background1" w:themeFillShade="F2"/>
            <w:vAlign w:val="center"/>
          </w:tcPr>
          <w:p w14:paraId="6EE52246" w14:textId="77777777" w:rsidR="00D17DC6" w:rsidRPr="00CC3F2C" w:rsidRDefault="00D17DC6" w:rsidP="00AE3F55">
            <w:pPr>
              <w:jc w:val="center"/>
              <w:rPr>
                <w:b/>
                <w:bCs/>
              </w:rPr>
            </w:pPr>
            <w:r>
              <w:rPr>
                <w:rFonts w:cs="Arial"/>
                <w:b/>
                <w:bCs/>
                <w:color w:val="000000" w:themeColor="text1"/>
                <w:szCs w:val="20"/>
              </w:rPr>
              <w:t>Description</w:t>
            </w:r>
          </w:p>
        </w:tc>
        <w:tc>
          <w:tcPr>
            <w:tcW w:w="3685" w:type="dxa"/>
            <w:shd w:val="clear" w:color="auto" w:fill="F2F2F2" w:themeFill="background1" w:themeFillShade="F2"/>
            <w:vAlign w:val="center"/>
          </w:tcPr>
          <w:p w14:paraId="6760D9A7" w14:textId="77777777" w:rsidR="00D17DC6" w:rsidRPr="00CC3F2C" w:rsidRDefault="00D17DC6" w:rsidP="00AE3F55">
            <w:pPr>
              <w:jc w:val="center"/>
              <w:rPr>
                <w:b/>
                <w:bCs/>
              </w:rPr>
            </w:pPr>
            <w:r w:rsidRPr="00CC3F2C">
              <w:rPr>
                <w:rFonts w:cs="Arial"/>
                <w:b/>
                <w:bCs/>
                <w:color w:val="000000" w:themeColor="text1"/>
                <w:szCs w:val="20"/>
              </w:rPr>
              <w:t>Comments</w:t>
            </w:r>
          </w:p>
        </w:tc>
      </w:tr>
      <w:tr w:rsidR="00D17DC6" w14:paraId="12854B32" w14:textId="77777777" w:rsidTr="00AE3F55">
        <w:tc>
          <w:tcPr>
            <w:tcW w:w="1912" w:type="dxa"/>
            <w:vAlign w:val="center"/>
          </w:tcPr>
          <w:p w14:paraId="2D615FDC" w14:textId="77777777" w:rsidR="00D17DC6" w:rsidRPr="002044DE" w:rsidRDefault="00D17DC6" w:rsidP="00AE3F55">
            <w:pPr>
              <w:rPr>
                <w:rFonts w:eastAsiaTheme="minorEastAsia"/>
                <w:lang w:eastAsia="zh-CN"/>
              </w:rPr>
            </w:pPr>
            <w:bookmarkStart w:id="43" w:name="OLE_LINK10"/>
            <w:r>
              <w:rPr>
                <w:rFonts w:hint="eastAsia"/>
                <w:color w:val="000000"/>
                <w:sz w:val="22"/>
                <w:szCs w:val="22"/>
              </w:rPr>
              <w:t>Z</w:t>
            </w:r>
            <w:bookmarkEnd w:id="43"/>
            <w:r>
              <w:rPr>
                <w:rFonts w:eastAsiaTheme="minorEastAsia" w:hint="eastAsia"/>
                <w:color w:val="000000"/>
                <w:sz w:val="22"/>
                <w:szCs w:val="22"/>
                <w:lang w:eastAsia="zh-CN"/>
              </w:rPr>
              <w:t>N</w:t>
            </w:r>
            <w:r>
              <w:rPr>
                <w:rFonts w:hint="eastAsia"/>
                <w:color w:val="000000"/>
                <w:sz w:val="22"/>
                <w:szCs w:val="22"/>
              </w:rPr>
              <w:t>1</w:t>
            </w:r>
          </w:p>
        </w:tc>
        <w:tc>
          <w:tcPr>
            <w:tcW w:w="3607" w:type="dxa"/>
            <w:vAlign w:val="center"/>
          </w:tcPr>
          <w:p w14:paraId="0BA74B06" w14:textId="77777777" w:rsidR="00D17DC6" w:rsidRDefault="00D17DC6" w:rsidP="00AE3F55">
            <w:r>
              <w:rPr>
                <w:rFonts w:hint="eastAsia"/>
                <w:color w:val="000000"/>
                <w:sz w:val="22"/>
                <w:szCs w:val="22"/>
              </w:rPr>
              <w:t>Repeating Procurement for CN8F</w:t>
            </w:r>
          </w:p>
        </w:tc>
        <w:tc>
          <w:tcPr>
            <w:tcW w:w="3685" w:type="dxa"/>
            <w:vAlign w:val="center"/>
          </w:tcPr>
          <w:p w14:paraId="2BF5DF53" w14:textId="77777777" w:rsidR="00D17DC6" w:rsidRDefault="00D17DC6" w:rsidP="00AE3F55">
            <w:r>
              <w:rPr>
                <w:rFonts w:hint="eastAsia"/>
                <w:color w:val="000000"/>
                <w:sz w:val="22"/>
                <w:szCs w:val="22"/>
              </w:rPr>
              <w:t>Repeating Procurement for CN8F</w:t>
            </w:r>
          </w:p>
        </w:tc>
      </w:tr>
      <w:tr w:rsidR="00D17DC6" w14:paraId="30CE2B36" w14:textId="77777777" w:rsidTr="00AE3F55">
        <w:tc>
          <w:tcPr>
            <w:tcW w:w="1912" w:type="dxa"/>
            <w:vAlign w:val="center"/>
          </w:tcPr>
          <w:p w14:paraId="1EA2810D" w14:textId="77777777" w:rsidR="00D17DC6" w:rsidRDefault="00D17DC6" w:rsidP="00AE3F55">
            <w:r>
              <w:rPr>
                <w:rFonts w:hint="eastAsia"/>
                <w:color w:val="000000"/>
                <w:sz w:val="22"/>
                <w:szCs w:val="22"/>
              </w:rPr>
              <w:t>Z</w:t>
            </w:r>
            <w:r>
              <w:rPr>
                <w:rFonts w:eastAsiaTheme="minorEastAsia" w:hint="eastAsia"/>
                <w:color w:val="000000"/>
                <w:sz w:val="22"/>
                <w:szCs w:val="22"/>
                <w:lang w:eastAsia="zh-CN"/>
              </w:rPr>
              <w:t>N</w:t>
            </w:r>
            <w:r>
              <w:rPr>
                <w:rFonts w:hint="eastAsia"/>
                <w:color w:val="000000"/>
                <w:sz w:val="22"/>
                <w:szCs w:val="22"/>
              </w:rPr>
              <w:t>2</w:t>
            </w:r>
          </w:p>
        </w:tc>
        <w:tc>
          <w:tcPr>
            <w:tcW w:w="3607" w:type="dxa"/>
            <w:vAlign w:val="center"/>
          </w:tcPr>
          <w:p w14:paraId="5B3D98ED" w14:textId="77777777" w:rsidR="00D17DC6" w:rsidRDefault="00D17DC6" w:rsidP="00AE3F55">
            <w:r>
              <w:rPr>
                <w:rFonts w:hint="eastAsia"/>
                <w:color w:val="000000"/>
                <w:sz w:val="22"/>
                <w:szCs w:val="22"/>
              </w:rPr>
              <w:t>Repeating Procurement for CN7F</w:t>
            </w:r>
          </w:p>
        </w:tc>
        <w:tc>
          <w:tcPr>
            <w:tcW w:w="3685" w:type="dxa"/>
            <w:vAlign w:val="center"/>
          </w:tcPr>
          <w:p w14:paraId="6520A7B1" w14:textId="77777777" w:rsidR="00D17DC6" w:rsidRDefault="00D17DC6" w:rsidP="00AE3F55">
            <w:r>
              <w:rPr>
                <w:rFonts w:hint="eastAsia"/>
                <w:color w:val="000000"/>
                <w:sz w:val="22"/>
                <w:szCs w:val="22"/>
              </w:rPr>
              <w:t>Repeating Procurement for CN7F</w:t>
            </w:r>
          </w:p>
        </w:tc>
      </w:tr>
      <w:tr w:rsidR="00D17DC6" w14:paraId="4A71D4E4" w14:textId="77777777" w:rsidTr="00AE3F55">
        <w:tc>
          <w:tcPr>
            <w:tcW w:w="1912" w:type="dxa"/>
            <w:vAlign w:val="center"/>
          </w:tcPr>
          <w:p w14:paraId="705C7E65" w14:textId="77777777" w:rsidR="00D17DC6" w:rsidRDefault="00D17DC6" w:rsidP="00AE3F55">
            <w:bookmarkStart w:id="44" w:name="_Hlk206158473"/>
            <w:r>
              <w:rPr>
                <w:rFonts w:hint="eastAsia"/>
                <w:color w:val="000000"/>
                <w:sz w:val="22"/>
                <w:szCs w:val="22"/>
              </w:rPr>
              <w:lastRenderedPageBreak/>
              <w:t>Z</w:t>
            </w:r>
            <w:r>
              <w:rPr>
                <w:rFonts w:eastAsiaTheme="minorEastAsia" w:hint="eastAsia"/>
                <w:color w:val="000000"/>
                <w:sz w:val="22"/>
                <w:szCs w:val="22"/>
                <w:lang w:eastAsia="zh-CN"/>
              </w:rPr>
              <w:t>N</w:t>
            </w:r>
            <w:r>
              <w:rPr>
                <w:rFonts w:hint="eastAsia"/>
                <w:color w:val="000000"/>
                <w:sz w:val="22"/>
                <w:szCs w:val="22"/>
              </w:rPr>
              <w:t>3</w:t>
            </w:r>
          </w:p>
        </w:tc>
        <w:tc>
          <w:tcPr>
            <w:tcW w:w="3607" w:type="dxa"/>
            <w:vAlign w:val="center"/>
          </w:tcPr>
          <w:p w14:paraId="2769E958" w14:textId="77777777" w:rsidR="00D17DC6" w:rsidRDefault="00D17DC6" w:rsidP="00AE3F55">
            <w:r>
              <w:rPr>
                <w:rFonts w:hint="eastAsia"/>
                <w:color w:val="000000"/>
                <w:sz w:val="22"/>
                <w:szCs w:val="22"/>
              </w:rPr>
              <w:t>Repeating Procurement for SG28</w:t>
            </w:r>
          </w:p>
        </w:tc>
        <w:tc>
          <w:tcPr>
            <w:tcW w:w="3685" w:type="dxa"/>
            <w:vAlign w:val="center"/>
          </w:tcPr>
          <w:p w14:paraId="2529AA2A" w14:textId="77777777" w:rsidR="00D17DC6" w:rsidRDefault="00D17DC6" w:rsidP="00AE3F55">
            <w:r>
              <w:rPr>
                <w:rFonts w:hint="eastAsia"/>
                <w:color w:val="000000"/>
                <w:sz w:val="22"/>
                <w:szCs w:val="22"/>
              </w:rPr>
              <w:t>Repeating Procurement for SG28</w:t>
            </w:r>
          </w:p>
        </w:tc>
      </w:tr>
      <w:tr w:rsidR="00D17DC6" w14:paraId="38409A71" w14:textId="77777777" w:rsidTr="00AE3F55">
        <w:tc>
          <w:tcPr>
            <w:tcW w:w="1912" w:type="dxa"/>
            <w:vAlign w:val="center"/>
          </w:tcPr>
          <w:p w14:paraId="0C00FB2F" w14:textId="77777777" w:rsidR="00D17DC6" w:rsidRDefault="00D17DC6" w:rsidP="00AE3F55">
            <w:r>
              <w:rPr>
                <w:rFonts w:hint="eastAsia"/>
                <w:color w:val="000000"/>
                <w:sz w:val="22"/>
                <w:szCs w:val="22"/>
              </w:rPr>
              <w:t>Z</w:t>
            </w:r>
            <w:r>
              <w:rPr>
                <w:rFonts w:eastAsiaTheme="minorEastAsia" w:hint="eastAsia"/>
                <w:color w:val="000000"/>
                <w:sz w:val="22"/>
                <w:szCs w:val="22"/>
                <w:lang w:eastAsia="zh-CN"/>
              </w:rPr>
              <w:t>N</w:t>
            </w:r>
            <w:r>
              <w:rPr>
                <w:rFonts w:hint="eastAsia"/>
                <w:color w:val="000000"/>
                <w:sz w:val="22"/>
                <w:szCs w:val="22"/>
              </w:rPr>
              <w:t>4</w:t>
            </w:r>
          </w:p>
        </w:tc>
        <w:tc>
          <w:tcPr>
            <w:tcW w:w="3607" w:type="dxa"/>
            <w:vAlign w:val="center"/>
          </w:tcPr>
          <w:p w14:paraId="1CB0F113" w14:textId="77777777" w:rsidR="00D17DC6" w:rsidRDefault="00D17DC6" w:rsidP="00AE3F55">
            <w:r>
              <w:rPr>
                <w:rFonts w:hint="eastAsia"/>
                <w:color w:val="000000"/>
                <w:sz w:val="22"/>
                <w:szCs w:val="22"/>
              </w:rPr>
              <w:t>Repeating Procurement for CN8C</w:t>
            </w:r>
          </w:p>
        </w:tc>
        <w:tc>
          <w:tcPr>
            <w:tcW w:w="3685" w:type="dxa"/>
            <w:vAlign w:val="center"/>
          </w:tcPr>
          <w:p w14:paraId="4B1D25D1" w14:textId="77777777" w:rsidR="00D17DC6" w:rsidRDefault="00D17DC6" w:rsidP="00AE3F55">
            <w:r>
              <w:rPr>
                <w:rFonts w:hint="eastAsia"/>
                <w:color w:val="000000"/>
                <w:sz w:val="22"/>
                <w:szCs w:val="22"/>
              </w:rPr>
              <w:t>Repeating Procurement for CN8C</w:t>
            </w:r>
          </w:p>
        </w:tc>
      </w:tr>
      <w:tr w:rsidR="00D17DC6" w14:paraId="192D1247" w14:textId="77777777" w:rsidTr="00AE3F55">
        <w:tc>
          <w:tcPr>
            <w:tcW w:w="1912" w:type="dxa"/>
            <w:vAlign w:val="center"/>
          </w:tcPr>
          <w:p w14:paraId="2171C0E3" w14:textId="77777777" w:rsidR="00D17DC6" w:rsidRDefault="00D17DC6" w:rsidP="00AE3F55">
            <w:r>
              <w:rPr>
                <w:rFonts w:hint="eastAsia"/>
                <w:color w:val="000000"/>
                <w:sz w:val="22"/>
                <w:szCs w:val="22"/>
              </w:rPr>
              <w:t>Z</w:t>
            </w:r>
            <w:r>
              <w:rPr>
                <w:rFonts w:eastAsiaTheme="minorEastAsia" w:hint="eastAsia"/>
                <w:color w:val="000000"/>
                <w:sz w:val="22"/>
                <w:szCs w:val="22"/>
                <w:lang w:eastAsia="zh-CN"/>
              </w:rPr>
              <w:t>N</w:t>
            </w:r>
            <w:r>
              <w:rPr>
                <w:rFonts w:hint="eastAsia"/>
                <w:color w:val="000000"/>
                <w:sz w:val="22"/>
                <w:szCs w:val="22"/>
              </w:rPr>
              <w:t>5</w:t>
            </w:r>
          </w:p>
        </w:tc>
        <w:tc>
          <w:tcPr>
            <w:tcW w:w="3607" w:type="dxa"/>
            <w:vAlign w:val="center"/>
          </w:tcPr>
          <w:p w14:paraId="24018428" w14:textId="77777777" w:rsidR="00D17DC6" w:rsidRDefault="00D17DC6" w:rsidP="00AE3F55">
            <w:r>
              <w:rPr>
                <w:rFonts w:hint="eastAsia"/>
                <w:color w:val="000000"/>
                <w:sz w:val="22"/>
                <w:szCs w:val="22"/>
              </w:rPr>
              <w:t>Repeating Procurement for CN8B</w:t>
            </w:r>
          </w:p>
        </w:tc>
        <w:tc>
          <w:tcPr>
            <w:tcW w:w="3685" w:type="dxa"/>
            <w:vAlign w:val="center"/>
          </w:tcPr>
          <w:p w14:paraId="6937B524" w14:textId="77777777" w:rsidR="00D17DC6" w:rsidRDefault="00D17DC6" w:rsidP="00AE3F55">
            <w:r>
              <w:rPr>
                <w:rFonts w:hint="eastAsia"/>
                <w:color w:val="000000"/>
                <w:sz w:val="22"/>
                <w:szCs w:val="22"/>
              </w:rPr>
              <w:t>Repeating Procurement for CN8B</w:t>
            </w:r>
          </w:p>
        </w:tc>
      </w:tr>
      <w:tr w:rsidR="00D17DC6" w14:paraId="1BDCA7B3" w14:textId="77777777" w:rsidTr="00AE3F55">
        <w:tc>
          <w:tcPr>
            <w:tcW w:w="1912" w:type="dxa"/>
            <w:vAlign w:val="center"/>
          </w:tcPr>
          <w:p w14:paraId="7122EC5B" w14:textId="77777777" w:rsidR="00D17DC6" w:rsidRDefault="00D17DC6" w:rsidP="00AE3F55">
            <w:r>
              <w:rPr>
                <w:rFonts w:hint="eastAsia"/>
                <w:color w:val="000000"/>
                <w:sz w:val="22"/>
                <w:szCs w:val="22"/>
              </w:rPr>
              <w:t>Z</w:t>
            </w:r>
            <w:r>
              <w:rPr>
                <w:rFonts w:eastAsiaTheme="minorEastAsia" w:hint="eastAsia"/>
                <w:color w:val="000000"/>
                <w:sz w:val="22"/>
                <w:szCs w:val="22"/>
                <w:lang w:eastAsia="zh-CN"/>
              </w:rPr>
              <w:t>N</w:t>
            </w:r>
            <w:r>
              <w:rPr>
                <w:rFonts w:hint="eastAsia"/>
                <w:color w:val="000000"/>
                <w:sz w:val="22"/>
                <w:szCs w:val="22"/>
              </w:rPr>
              <w:t>6</w:t>
            </w:r>
          </w:p>
        </w:tc>
        <w:tc>
          <w:tcPr>
            <w:tcW w:w="3607" w:type="dxa"/>
            <w:vAlign w:val="center"/>
          </w:tcPr>
          <w:p w14:paraId="63D25299" w14:textId="77777777" w:rsidR="00D17DC6" w:rsidRDefault="00D17DC6" w:rsidP="00AE3F55">
            <w:r>
              <w:rPr>
                <w:rFonts w:hint="eastAsia"/>
                <w:color w:val="000000"/>
                <w:sz w:val="22"/>
                <w:szCs w:val="22"/>
              </w:rPr>
              <w:t>Repeating Procurement for CN8E</w:t>
            </w:r>
          </w:p>
        </w:tc>
        <w:tc>
          <w:tcPr>
            <w:tcW w:w="3685" w:type="dxa"/>
            <w:vAlign w:val="center"/>
          </w:tcPr>
          <w:p w14:paraId="16B79505" w14:textId="77777777" w:rsidR="00D17DC6" w:rsidRDefault="00D17DC6" w:rsidP="00AE3F55">
            <w:r>
              <w:rPr>
                <w:rFonts w:hint="eastAsia"/>
                <w:color w:val="000000"/>
                <w:sz w:val="22"/>
                <w:szCs w:val="22"/>
              </w:rPr>
              <w:t>Repeating Procurement for CN8E</w:t>
            </w:r>
          </w:p>
        </w:tc>
      </w:tr>
      <w:tr w:rsidR="00D17DC6" w14:paraId="0AAD7180" w14:textId="77777777" w:rsidTr="00AE3F55">
        <w:tc>
          <w:tcPr>
            <w:tcW w:w="1912" w:type="dxa"/>
            <w:vAlign w:val="center"/>
          </w:tcPr>
          <w:p w14:paraId="7B1A516B" w14:textId="77777777" w:rsidR="00D17DC6" w:rsidRDefault="00D17DC6" w:rsidP="00AE3F55">
            <w:r>
              <w:rPr>
                <w:rFonts w:hint="eastAsia"/>
                <w:color w:val="000000"/>
                <w:sz w:val="22"/>
                <w:szCs w:val="22"/>
              </w:rPr>
              <w:t>Z</w:t>
            </w:r>
            <w:r>
              <w:rPr>
                <w:rFonts w:eastAsiaTheme="minorEastAsia" w:hint="eastAsia"/>
                <w:color w:val="000000"/>
                <w:sz w:val="22"/>
                <w:szCs w:val="22"/>
                <w:lang w:eastAsia="zh-CN"/>
              </w:rPr>
              <w:t>N</w:t>
            </w:r>
            <w:r>
              <w:rPr>
                <w:rFonts w:hint="eastAsia"/>
                <w:color w:val="000000"/>
                <w:sz w:val="22"/>
                <w:szCs w:val="22"/>
              </w:rPr>
              <w:t>7</w:t>
            </w:r>
          </w:p>
        </w:tc>
        <w:tc>
          <w:tcPr>
            <w:tcW w:w="3607" w:type="dxa"/>
            <w:vAlign w:val="center"/>
          </w:tcPr>
          <w:p w14:paraId="3BB27C71" w14:textId="77777777" w:rsidR="00D17DC6" w:rsidRDefault="00D17DC6" w:rsidP="00AE3F55">
            <w:r>
              <w:rPr>
                <w:rFonts w:hint="eastAsia"/>
                <w:color w:val="000000"/>
                <w:sz w:val="22"/>
                <w:szCs w:val="22"/>
              </w:rPr>
              <w:t>Repeating Procurement for CN7B</w:t>
            </w:r>
          </w:p>
        </w:tc>
        <w:tc>
          <w:tcPr>
            <w:tcW w:w="3685" w:type="dxa"/>
            <w:vAlign w:val="center"/>
          </w:tcPr>
          <w:p w14:paraId="495CDD95" w14:textId="77777777" w:rsidR="00D17DC6" w:rsidRDefault="00D17DC6" w:rsidP="00AE3F55">
            <w:r>
              <w:rPr>
                <w:rFonts w:hint="eastAsia"/>
                <w:color w:val="000000"/>
                <w:sz w:val="22"/>
                <w:szCs w:val="22"/>
              </w:rPr>
              <w:t>Repeating Procurement for CN7B</w:t>
            </w:r>
          </w:p>
        </w:tc>
      </w:tr>
      <w:tr w:rsidR="00D17DC6" w14:paraId="59F2CD4E" w14:textId="77777777" w:rsidTr="00AE3F55">
        <w:tc>
          <w:tcPr>
            <w:tcW w:w="1912" w:type="dxa"/>
            <w:vAlign w:val="center"/>
          </w:tcPr>
          <w:p w14:paraId="3AE80335" w14:textId="77777777" w:rsidR="00D17DC6" w:rsidRDefault="00D17DC6" w:rsidP="00AE3F55">
            <w:r>
              <w:rPr>
                <w:rFonts w:hint="eastAsia"/>
                <w:color w:val="000000"/>
                <w:sz w:val="22"/>
                <w:szCs w:val="22"/>
              </w:rPr>
              <w:t>Z</w:t>
            </w:r>
            <w:r>
              <w:rPr>
                <w:rFonts w:eastAsiaTheme="minorEastAsia" w:hint="eastAsia"/>
                <w:color w:val="000000"/>
                <w:sz w:val="22"/>
                <w:szCs w:val="22"/>
                <w:lang w:eastAsia="zh-CN"/>
              </w:rPr>
              <w:t>N</w:t>
            </w:r>
            <w:r>
              <w:rPr>
                <w:rFonts w:hint="eastAsia"/>
                <w:color w:val="000000"/>
                <w:sz w:val="22"/>
                <w:szCs w:val="22"/>
              </w:rPr>
              <w:t>8</w:t>
            </w:r>
          </w:p>
        </w:tc>
        <w:tc>
          <w:tcPr>
            <w:tcW w:w="3607" w:type="dxa"/>
            <w:vAlign w:val="center"/>
          </w:tcPr>
          <w:p w14:paraId="71CFDB92" w14:textId="77777777" w:rsidR="00D17DC6" w:rsidRDefault="00D17DC6" w:rsidP="00AE3F55">
            <w:r>
              <w:rPr>
                <w:rFonts w:hint="eastAsia"/>
                <w:color w:val="000000"/>
                <w:sz w:val="22"/>
                <w:szCs w:val="22"/>
              </w:rPr>
              <w:t>Repeating Procurement for US10</w:t>
            </w:r>
          </w:p>
        </w:tc>
        <w:tc>
          <w:tcPr>
            <w:tcW w:w="3685" w:type="dxa"/>
            <w:vAlign w:val="center"/>
          </w:tcPr>
          <w:p w14:paraId="4E276FA4" w14:textId="77777777" w:rsidR="00D17DC6" w:rsidRDefault="00D17DC6" w:rsidP="00AE3F55">
            <w:r>
              <w:rPr>
                <w:rFonts w:hint="eastAsia"/>
                <w:color w:val="000000"/>
                <w:sz w:val="22"/>
                <w:szCs w:val="22"/>
              </w:rPr>
              <w:t>Repeating Procurement for US10</w:t>
            </w:r>
          </w:p>
        </w:tc>
      </w:tr>
      <w:tr w:rsidR="00D17DC6" w14:paraId="79DF2684" w14:textId="77777777" w:rsidTr="00AE3F55">
        <w:tc>
          <w:tcPr>
            <w:tcW w:w="1912" w:type="dxa"/>
            <w:vAlign w:val="center"/>
          </w:tcPr>
          <w:p w14:paraId="52BB044C" w14:textId="77777777" w:rsidR="00D17DC6" w:rsidRDefault="00D17DC6" w:rsidP="00AE3F55">
            <w:r>
              <w:rPr>
                <w:rFonts w:hint="eastAsia"/>
                <w:color w:val="000000"/>
                <w:sz w:val="22"/>
                <w:szCs w:val="22"/>
              </w:rPr>
              <w:t>Z</w:t>
            </w:r>
            <w:r>
              <w:rPr>
                <w:rFonts w:eastAsiaTheme="minorEastAsia" w:hint="eastAsia"/>
                <w:color w:val="000000"/>
                <w:sz w:val="22"/>
                <w:szCs w:val="22"/>
                <w:lang w:eastAsia="zh-CN"/>
              </w:rPr>
              <w:t>N</w:t>
            </w:r>
            <w:r>
              <w:rPr>
                <w:rFonts w:hint="eastAsia"/>
                <w:color w:val="000000"/>
                <w:sz w:val="22"/>
                <w:szCs w:val="22"/>
              </w:rPr>
              <w:t>9</w:t>
            </w:r>
          </w:p>
        </w:tc>
        <w:tc>
          <w:tcPr>
            <w:tcW w:w="3607" w:type="dxa"/>
            <w:vAlign w:val="center"/>
          </w:tcPr>
          <w:p w14:paraId="6BA0C514" w14:textId="77777777" w:rsidR="00D17DC6" w:rsidRDefault="00D17DC6" w:rsidP="00AE3F55">
            <w:r>
              <w:rPr>
                <w:rFonts w:hint="eastAsia"/>
                <w:color w:val="000000"/>
                <w:sz w:val="22"/>
                <w:szCs w:val="22"/>
              </w:rPr>
              <w:t>Repeating Procurement for BE10</w:t>
            </w:r>
          </w:p>
        </w:tc>
        <w:tc>
          <w:tcPr>
            <w:tcW w:w="3685" w:type="dxa"/>
            <w:vAlign w:val="center"/>
          </w:tcPr>
          <w:p w14:paraId="11B57892" w14:textId="77777777" w:rsidR="00D17DC6" w:rsidRDefault="00D17DC6" w:rsidP="00AE3F55">
            <w:r>
              <w:rPr>
                <w:rFonts w:hint="eastAsia"/>
                <w:color w:val="000000"/>
                <w:sz w:val="22"/>
                <w:szCs w:val="22"/>
              </w:rPr>
              <w:t>Repeating Procurement for BE10</w:t>
            </w:r>
          </w:p>
        </w:tc>
      </w:tr>
      <w:tr w:rsidR="00D17DC6" w14:paraId="673A5439" w14:textId="77777777" w:rsidTr="00AE3F55">
        <w:tc>
          <w:tcPr>
            <w:tcW w:w="1912" w:type="dxa"/>
            <w:vAlign w:val="center"/>
          </w:tcPr>
          <w:p w14:paraId="00D59FFA" w14:textId="77777777" w:rsidR="00D17DC6" w:rsidRDefault="00D17DC6" w:rsidP="00AE3F55">
            <w:r>
              <w:rPr>
                <w:rFonts w:hint="eastAsia"/>
                <w:color w:val="000000"/>
                <w:sz w:val="22"/>
                <w:szCs w:val="22"/>
              </w:rPr>
              <w:t>Z</w:t>
            </w:r>
            <w:r>
              <w:rPr>
                <w:rFonts w:eastAsiaTheme="minorEastAsia" w:hint="eastAsia"/>
                <w:color w:val="000000"/>
                <w:sz w:val="22"/>
                <w:szCs w:val="22"/>
                <w:lang w:eastAsia="zh-CN"/>
              </w:rPr>
              <w:t>N</w:t>
            </w:r>
            <w:r>
              <w:rPr>
                <w:rFonts w:hint="eastAsia"/>
                <w:color w:val="000000"/>
                <w:sz w:val="22"/>
                <w:szCs w:val="22"/>
              </w:rPr>
              <w:t>10</w:t>
            </w:r>
          </w:p>
        </w:tc>
        <w:tc>
          <w:tcPr>
            <w:tcW w:w="3607" w:type="dxa"/>
            <w:vAlign w:val="center"/>
          </w:tcPr>
          <w:p w14:paraId="1E66DD6A" w14:textId="77777777" w:rsidR="00D17DC6" w:rsidRDefault="00D17DC6" w:rsidP="00AE3F55">
            <w:r>
              <w:rPr>
                <w:rFonts w:hint="eastAsia"/>
                <w:color w:val="000000"/>
                <w:sz w:val="22"/>
                <w:szCs w:val="22"/>
              </w:rPr>
              <w:t>Repeating Procurement for IN10</w:t>
            </w:r>
          </w:p>
        </w:tc>
        <w:tc>
          <w:tcPr>
            <w:tcW w:w="3685" w:type="dxa"/>
            <w:vAlign w:val="center"/>
          </w:tcPr>
          <w:p w14:paraId="6B48E9B2" w14:textId="77777777" w:rsidR="00D17DC6" w:rsidRDefault="00D17DC6" w:rsidP="00AE3F55">
            <w:r>
              <w:rPr>
                <w:rFonts w:hint="eastAsia"/>
                <w:color w:val="000000"/>
                <w:sz w:val="22"/>
                <w:szCs w:val="22"/>
              </w:rPr>
              <w:t>Repeating Procurement for IN10</w:t>
            </w:r>
          </w:p>
        </w:tc>
      </w:tr>
      <w:tr w:rsidR="00D17DC6" w14:paraId="6E5E6F71" w14:textId="77777777" w:rsidTr="00AE3F55">
        <w:tc>
          <w:tcPr>
            <w:tcW w:w="1912" w:type="dxa"/>
            <w:vAlign w:val="center"/>
          </w:tcPr>
          <w:p w14:paraId="43BE0F5C" w14:textId="77777777" w:rsidR="00D17DC6" w:rsidRDefault="00D17DC6" w:rsidP="00AE3F55">
            <w:r>
              <w:rPr>
                <w:rFonts w:hint="eastAsia"/>
                <w:color w:val="000000"/>
                <w:sz w:val="22"/>
                <w:szCs w:val="22"/>
              </w:rPr>
              <w:t>Z</w:t>
            </w:r>
            <w:r>
              <w:rPr>
                <w:rFonts w:eastAsiaTheme="minorEastAsia" w:hint="eastAsia"/>
                <w:color w:val="000000"/>
                <w:sz w:val="22"/>
                <w:szCs w:val="22"/>
                <w:lang w:eastAsia="zh-CN"/>
              </w:rPr>
              <w:t>N</w:t>
            </w:r>
            <w:r>
              <w:rPr>
                <w:rFonts w:hint="eastAsia"/>
                <w:color w:val="000000"/>
                <w:sz w:val="22"/>
                <w:szCs w:val="22"/>
              </w:rPr>
              <w:t>11</w:t>
            </w:r>
          </w:p>
        </w:tc>
        <w:tc>
          <w:tcPr>
            <w:tcW w:w="3607" w:type="dxa"/>
            <w:vAlign w:val="center"/>
          </w:tcPr>
          <w:p w14:paraId="6D60118A" w14:textId="77777777" w:rsidR="00D17DC6" w:rsidRDefault="00D17DC6" w:rsidP="00AE3F55">
            <w:r>
              <w:rPr>
                <w:rFonts w:hint="eastAsia"/>
                <w:color w:val="000000"/>
                <w:sz w:val="22"/>
                <w:szCs w:val="22"/>
              </w:rPr>
              <w:t>Repeating Procurement for CN8A</w:t>
            </w:r>
          </w:p>
        </w:tc>
        <w:tc>
          <w:tcPr>
            <w:tcW w:w="3685" w:type="dxa"/>
            <w:vAlign w:val="center"/>
          </w:tcPr>
          <w:p w14:paraId="198DC229" w14:textId="77777777" w:rsidR="00D17DC6" w:rsidRDefault="00D17DC6" w:rsidP="00AE3F55">
            <w:r>
              <w:rPr>
                <w:rFonts w:hint="eastAsia"/>
                <w:color w:val="000000"/>
                <w:sz w:val="22"/>
                <w:szCs w:val="22"/>
              </w:rPr>
              <w:t>Repeating Procurement for CN8A</w:t>
            </w:r>
          </w:p>
        </w:tc>
      </w:tr>
      <w:tr w:rsidR="0048545F" w14:paraId="20CD7F10" w14:textId="77777777" w:rsidTr="00AE3F55">
        <w:tc>
          <w:tcPr>
            <w:tcW w:w="1912" w:type="dxa"/>
            <w:vAlign w:val="center"/>
          </w:tcPr>
          <w:p w14:paraId="755FF301" w14:textId="4A3AFC40" w:rsidR="0048545F" w:rsidRPr="00BB7043" w:rsidRDefault="0048545F" w:rsidP="0048545F">
            <w:pPr>
              <w:rPr>
                <w:rFonts w:eastAsiaTheme="minorEastAsia"/>
                <w:color w:val="000000"/>
                <w:szCs w:val="22"/>
                <w:lang w:eastAsia="zh-CN"/>
              </w:rPr>
            </w:pPr>
            <w:r w:rsidRPr="002E2262">
              <w:rPr>
                <w:rFonts w:hint="eastAsia"/>
                <w:color w:val="000000"/>
                <w:sz w:val="22"/>
                <w:szCs w:val="22"/>
              </w:rPr>
              <w:t>ZN12</w:t>
            </w:r>
          </w:p>
        </w:tc>
        <w:tc>
          <w:tcPr>
            <w:tcW w:w="3607" w:type="dxa"/>
            <w:vAlign w:val="center"/>
          </w:tcPr>
          <w:p w14:paraId="7CFA6AA4" w14:textId="53EC08DA" w:rsidR="0048545F" w:rsidRDefault="0048545F" w:rsidP="0048545F">
            <w:pPr>
              <w:rPr>
                <w:color w:val="000000"/>
                <w:szCs w:val="22"/>
              </w:rPr>
            </w:pPr>
            <w:r>
              <w:rPr>
                <w:rFonts w:hint="eastAsia"/>
                <w:color w:val="000000"/>
                <w:sz w:val="22"/>
                <w:szCs w:val="22"/>
              </w:rPr>
              <w:t>Repeating Procurement for CN</w:t>
            </w:r>
            <w:r w:rsidRPr="002E2262">
              <w:rPr>
                <w:rFonts w:hint="eastAsia"/>
                <w:color w:val="000000"/>
                <w:sz w:val="22"/>
                <w:szCs w:val="22"/>
              </w:rPr>
              <w:t>7A</w:t>
            </w:r>
          </w:p>
        </w:tc>
        <w:tc>
          <w:tcPr>
            <w:tcW w:w="3685" w:type="dxa"/>
            <w:vAlign w:val="center"/>
          </w:tcPr>
          <w:p w14:paraId="2DDA0A65" w14:textId="211C78BA" w:rsidR="0048545F" w:rsidRDefault="0048545F" w:rsidP="0048545F">
            <w:pPr>
              <w:rPr>
                <w:color w:val="000000"/>
                <w:szCs w:val="22"/>
              </w:rPr>
            </w:pPr>
            <w:r>
              <w:rPr>
                <w:rFonts w:hint="eastAsia"/>
                <w:color w:val="000000"/>
                <w:sz w:val="22"/>
                <w:szCs w:val="22"/>
              </w:rPr>
              <w:t>Repeating Procurement for CN</w:t>
            </w:r>
            <w:r w:rsidRPr="002E2262">
              <w:rPr>
                <w:rFonts w:hint="eastAsia"/>
                <w:color w:val="000000"/>
                <w:sz w:val="22"/>
                <w:szCs w:val="22"/>
              </w:rPr>
              <w:t>7A</w:t>
            </w:r>
          </w:p>
        </w:tc>
      </w:tr>
      <w:tr w:rsidR="0048545F" w14:paraId="4BCDC463" w14:textId="77777777" w:rsidTr="00AE3F55">
        <w:tc>
          <w:tcPr>
            <w:tcW w:w="1912" w:type="dxa"/>
            <w:vAlign w:val="center"/>
          </w:tcPr>
          <w:p w14:paraId="4C444C26" w14:textId="5C502FC4" w:rsidR="0048545F" w:rsidRDefault="0048545F" w:rsidP="0048545F">
            <w:pPr>
              <w:rPr>
                <w:color w:val="000000"/>
                <w:szCs w:val="22"/>
              </w:rPr>
            </w:pPr>
            <w:r w:rsidRPr="002E2262">
              <w:rPr>
                <w:rFonts w:hint="eastAsia"/>
                <w:color w:val="000000"/>
                <w:sz w:val="22"/>
                <w:szCs w:val="22"/>
              </w:rPr>
              <w:t>ZN13</w:t>
            </w:r>
          </w:p>
        </w:tc>
        <w:tc>
          <w:tcPr>
            <w:tcW w:w="3607" w:type="dxa"/>
            <w:vAlign w:val="center"/>
          </w:tcPr>
          <w:p w14:paraId="732A2924" w14:textId="0B4554E3" w:rsidR="0048545F" w:rsidRDefault="0048545F" w:rsidP="0048545F">
            <w:pPr>
              <w:rPr>
                <w:color w:val="000000"/>
                <w:szCs w:val="22"/>
              </w:rPr>
            </w:pPr>
            <w:r>
              <w:rPr>
                <w:rFonts w:hint="eastAsia"/>
                <w:color w:val="000000"/>
                <w:sz w:val="22"/>
                <w:szCs w:val="22"/>
              </w:rPr>
              <w:t>Repeating Procurement for CN</w:t>
            </w:r>
            <w:r w:rsidRPr="002E2262">
              <w:rPr>
                <w:rFonts w:hint="eastAsia"/>
                <w:color w:val="000000"/>
                <w:sz w:val="22"/>
                <w:szCs w:val="22"/>
              </w:rPr>
              <w:t>7C</w:t>
            </w:r>
          </w:p>
        </w:tc>
        <w:tc>
          <w:tcPr>
            <w:tcW w:w="3685" w:type="dxa"/>
            <w:vAlign w:val="center"/>
          </w:tcPr>
          <w:p w14:paraId="33793407" w14:textId="7DD64467" w:rsidR="0048545F" w:rsidRDefault="0048545F" w:rsidP="0048545F">
            <w:pPr>
              <w:rPr>
                <w:color w:val="000000"/>
                <w:szCs w:val="22"/>
              </w:rPr>
            </w:pPr>
            <w:r>
              <w:rPr>
                <w:rFonts w:hint="eastAsia"/>
                <w:color w:val="000000"/>
                <w:sz w:val="22"/>
                <w:szCs w:val="22"/>
              </w:rPr>
              <w:t>Repeating Procurement for CN</w:t>
            </w:r>
            <w:r w:rsidRPr="002E2262">
              <w:rPr>
                <w:rFonts w:hint="eastAsia"/>
                <w:color w:val="000000"/>
                <w:sz w:val="22"/>
                <w:szCs w:val="22"/>
              </w:rPr>
              <w:t>7C</w:t>
            </w:r>
          </w:p>
        </w:tc>
      </w:tr>
      <w:bookmarkEnd w:id="44"/>
    </w:tbl>
    <w:p w14:paraId="78800B33" w14:textId="77777777" w:rsidR="00D17DC6" w:rsidRPr="007267BA" w:rsidRDefault="00D17DC6" w:rsidP="00D17DC6">
      <w:pPr>
        <w:spacing w:before="60" w:after="60"/>
        <w:jc w:val="both"/>
        <w:rPr>
          <w:rFonts w:ascii="Arial Narrow" w:eastAsiaTheme="minorEastAsia" w:hAnsi="Arial Narrow"/>
          <w:sz w:val="24"/>
          <w:lang w:eastAsia="zh-CN"/>
        </w:rPr>
      </w:pPr>
    </w:p>
    <w:p w14:paraId="633AA6CD" w14:textId="77777777" w:rsidR="00D17DC6" w:rsidRPr="007F2ECA" w:rsidRDefault="00D17DC6" w:rsidP="00D17DC6">
      <w:pPr>
        <w:pStyle w:val="LSHeading3"/>
        <w:numPr>
          <w:ilvl w:val="1"/>
          <w:numId w:val="7"/>
        </w:numPr>
      </w:pPr>
      <w:bookmarkStart w:id="45" w:name="_Toc205466455"/>
      <w:r w:rsidRPr="007F2ECA">
        <w:t>Design Considerations / Key Assumptions</w:t>
      </w:r>
      <w:bookmarkEnd w:id="45"/>
    </w:p>
    <w:p w14:paraId="5C1DE94D" w14:textId="3A35177F" w:rsidR="00D17DC6" w:rsidRPr="000E4F5A" w:rsidRDefault="000E4F5A" w:rsidP="000E4F5A">
      <w:pPr>
        <w:numPr>
          <w:ilvl w:val="0"/>
          <w:numId w:val="22"/>
        </w:numPr>
        <w:spacing w:before="60" w:after="60"/>
        <w:jc w:val="both"/>
        <w:rPr>
          <w:rFonts w:ascii="Arial Narrow" w:hAnsi="Arial Narrow"/>
          <w:sz w:val="24"/>
        </w:rPr>
      </w:pPr>
      <w:r w:rsidRPr="000E4F5A">
        <w:rPr>
          <w:rFonts w:ascii="Arial Narrow" w:hAnsi="Arial Narrow" w:hint="eastAsia"/>
          <w:sz w:val="24"/>
        </w:rPr>
        <w:t>N/A</w:t>
      </w:r>
    </w:p>
    <w:p w14:paraId="0599E455" w14:textId="77777777" w:rsidR="00D17DC6" w:rsidRPr="007F2ECA" w:rsidRDefault="00D17DC6" w:rsidP="00D17DC6">
      <w:pPr>
        <w:pStyle w:val="LSHeading3"/>
        <w:numPr>
          <w:ilvl w:val="1"/>
          <w:numId w:val="7"/>
        </w:numPr>
      </w:pPr>
      <w:bookmarkStart w:id="46" w:name="_Toc205466456"/>
      <w:r w:rsidRPr="007F2ECA">
        <w:t>Support / Closing Considerations</w:t>
      </w:r>
      <w:bookmarkEnd w:id="46"/>
    </w:p>
    <w:p w14:paraId="7BD956DC" w14:textId="77777777" w:rsidR="00D17DC6" w:rsidRPr="00A26F67" w:rsidRDefault="00D17DC6" w:rsidP="00D17DC6">
      <w:pPr>
        <w:numPr>
          <w:ilvl w:val="0"/>
          <w:numId w:val="22"/>
        </w:numPr>
        <w:spacing w:before="60" w:after="60"/>
        <w:jc w:val="both"/>
        <w:rPr>
          <w:rFonts w:ascii="Arial Narrow" w:hAnsi="Arial Narrow"/>
          <w:sz w:val="24"/>
        </w:rPr>
      </w:pPr>
      <w:r>
        <w:rPr>
          <w:rFonts w:ascii="Arial Narrow" w:hAnsi="Arial Narrow"/>
          <w:sz w:val="24"/>
        </w:rPr>
        <w:t>N/A</w:t>
      </w:r>
    </w:p>
    <w:p w14:paraId="5BE628C9" w14:textId="77777777" w:rsidR="00D17DC6" w:rsidRPr="007F2ECA" w:rsidRDefault="00D17DC6" w:rsidP="00D17DC6">
      <w:pPr>
        <w:pStyle w:val="LSHeading3"/>
        <w:numPr>
          <w:ilvl w:val="1"/>
          <w:numId w:val="7"/>
        </w:numPr>
      </w:pPr>
      <w:bookmarkStart w:id="47" w:name="_Toc205466457"/>
      <w:r w:rsidRPr="007F2ECA">
        <w:t>Integration Dependencies</w:t>
      </w:r>
      <w:bookmarkEnd w:id="47"/>
    </w:p>
    <w:p w14:paraId="77D799BB" w14:textId="45FADB59" w:rsidR="00CA5F5A" w:rsidRDefault="00CA5F5A" w:rsidP="00CA5F5A">
      <w:pPr>
        <w:numPr>
          <w:ilvl w:val="0"/>
          <w:numId w:val="42"/>
        </w:numPr>
        <w:spacing w:before="60" w:after="60"/>
        <w:jc w:val="both"/>
        <w:rPr>
          <w:rFonts w:ascii="Arial Narrow" w:hAnsi="Arial Narrow"/>
          <w:sz w:val="24"/>
        </w:rPr>
      </w:pPr>
      <w:bookmarkStart w:id="48" w:name="_Toc299756179"/>
      <w:bookmarkStart w:id="49" w:name="_Toc300185264"/>
      <w:bookmarkStart w:id="50" w:name="_Toc300260655"/>
      <w:bookmarkStart w:id="51" w:name="_Toc300266836"/>
      <w:bookmarkStart w:id="52" w:name="_Toc110333106"/>
      <w:bookmarkEnd w:id="27"/>
      <w:bookmarkEnd w:id="28"/>
      <w:bookmarkEnd w:id="29"/>
      <w:bookmarkEnd w:id="30"/>
      <w:bookmarkEnd w:id="31"/>
      <w:r>
        <w:rPr>
          <w:rFonts w:ascii="Arial Narrow" w:hAnsi="Arial Narrow"/>
          <w:sz w:val="24"/>
        </w:rPr>
        <w:t xml:space="preserve">Procurement of </w:t>
      </w:r>
      <w:r w:rsidRPr="00CA5F5A">
        <w:rPr>
          <w:rFonts w:ascii="Arial Narrow" w:hAnsi="Arial Narrow" w:hint="eastAsia"/>
          <w:sz w:val="24"/>
        </w:rPr>
        <w:t>subcontracting</w:t>
      </w:r>
      <w:r>
        <w:rPr>
          <w:rFonts w:ascii="Arial Narrow" w:hAnsi="Arial Narrow"/>
          <w:sz w:val="24"/>
        </w:rPr>
        <w:t xml:space="preserve"> is tightly integrated with other business processes, such as:</w:t>
      </w:r>
    </w:p>
    <w:p w14:paraId="25319794" w14:textId="77777777" w:rsidR="00CA5F5A" w:rsidRDefault="00CA5F5A" w:rsidP="00CA5F5A">
      <w:pPr>
        <w:numPr>
          <w:ilvl w:val="1"/>
          <w:numId w:val="43"/>
        </w:numPr>
        <w:spacing w:before="60" w:after="60"/>
        <w:jc w:val="both"/>
        <w:rPr>
          <w:rFonts w:ascii="Arial Narrow" w:hAnsi="Arial Narrow"/>
          <w:sz w:val="24"/>
        </w:rPr>
      </w:pPr>
      <w:r>
        <w:rPr>
          <w:rFonts w:ascii="Arial Narrow" w:hAnsi="Arial Narrow"/>
          <w:sz w:val="24"/>
        </w:rPr>
        <w:t>Materials forecasting and planning</w:t>
      </w:r>
    </w:p>
    <w:p w14:paraId="7A90D590" w14:textId="77777777" w:rsidR="00CA5F5A" w:rsidRDefault="00CA5F5A" w:rsidP="00CA5F5A">
      <w:pPr>
        <w:numPr>
          <w:ilvl w:val="1"/>
          <w:numId w:val="43"/>
        </w:numPr>
        <w:spacing w:before="60" w:after="60"/>
        <w:jc w:val="both"/>
        <w:rPr>
          <w:rFonts w:ascii="Arial Narrow" w:hAnsi="Arial Narrow"/>
          <w:sz w:val="24"/>
        </w:rPr>
      </w:pPr>
      <w:r>
        <w:rPr>
          <w:rFonts w:ascii="Arial Narrow" w:hAnsi="Arial Narrow"/>
          <w:sz w:val="24"/>
        </w:rPr>
        <w:t>Inventory and warehouse management</w:t>
      </w:r>
    </w:p>
    <w:p w14:paraId="215DFC7C" w14:textId="77777777" w:rsidR="00CA5F5A" w:rsidRDefault="00CA5F5A" w:rsidP="00CA5F5A">
      <w:pPr>
        <w:numPr>
          <w:ilvl w:val="1"/>
          <w:numId w:val="43"/>
        </w:numPr>
        <w:spacing w:before="60" w:after="60"/>
        <w:jc w:val="both"/>
        <w:rPr>
          <w:rFonts w:ascii="Arial Narrow" w:hAnsi="Arial Narrow"/>
          <w:sz w:val="24"/>
        </w:rPr>
      </w:pPr>
      <w:r>
        <w:rPr>
          <w:rFonts w:ascii="Arial Narrow" w:hAnsi="Arial Narrow"/>
          <w:sz w:val="24"/>
        </w:rPr>
        <w:t>Quality management</w:t>
      </w:r>
    </w:p>
    <w:p w14:paraId="2DABEE99" w14:textId="77777777" w:rsidR="00CA5F5A" w:rsidRDefault="00CA5F5A" w:rsidP="00CA5F5A">
      <w:pPr>
        <w:numPr>
          <w:ilvl w:val="1"/>
          <w:numId w:val="43"/>
        </w:numPr>
        <w:spacing w:before="60" w:after="60"/>
        <w:jc w:val="both"/>
        <w:rPr>
          <w:rFonts w:ascii="Arial Narrow" w:hAnsi="Arial Narrow"/>
          <w:sz w:val="24"/>
        </w:rPr>
      </w:pPr>
      <w:r>
        <w:rPr>
          <w:rFonts w:ascii="Arial Narrow" w:hAnsi="Arial Narrow"/>
          <w:sz w:val="24"/>
        </w:rPr>
        <w:t>Accounting</w:t>
      </w:r>
    </w:p>
    <w:p w14:paraId="37ED3D59" w14:textId="77777777" w:rsidR="00CA5F5A" w:rsidRDefault="00CA5F5A" w:rsidP="00CA5F5A">
      <w:pPr>
        <w:numPr>
          <w:ilvl w:val="0"/>
          <w:numId w:val="42"/>
        </w:numPr>
        <w:spacing w:before="60" w:after="60"/>
        <w:rPr>
          <w:rFonts w:ascii="Arial Narrow" w:hAnsi="Arial Narrow"/>
          <w:sz w:val="24"/>
        </w:rPr>
      </w:pPr>
      <w:r>
        <w:rPr>
          <w:rFonts w:ascii="Arial Narrow" w:hAnsi="Arial Narrow"/>
          <w:sz w:val="24"/>
        </w:rPr>
        <w:t>General ledger postings resulting from goods receipts, consumption of components, and invoice postings will be configured in financial accounting.</w:t>
      </w:r>
    </w:p>
    <w:p w14:paraId="760B889A" w14:textId="5C48E6C4" w:rsidR="0095407F" w:rsidRPr="000E4F5A" w:rsidRDefault="0095407F" w:rsidP="0095407F">
      <w:pPr>
        <w:pStyle w:val="LSHeading1"/>
        <w:numPr>
          <w:ilvl w:val="0"/>
          <w:numId w:val="19"/>
        </w:numPr>
      </w:pPr>
      <w:bookmarkStart w:id="53" w:name="_Toc205466458"/>
      <w:r w:rsidRPr="0095407F">
        <w:rPr>
          <w:rStyle w:val="affa"/>
        </w:rPr>
        <w:t>Authorization Roles</w:t>
      </w:r>
      <w:bookmarkEnd w:id="48"/>
      <w:bookmarkEnd w:id="49"/>
      <w:bookmarkEnd w:id="50"/>
      <w:bookmarkEnd w:id="51"/>
      <w:bookmarkEnd w:id="52"/>
      <w:bookmarkEnd w:id="53"/>
    </w:p>
    <w:p w14:paraId="10C0DF01" w14:textId="77777777" w:rsidR="00A27FC0" w:rsidRPr="00A27FC0" w:rsidRDefault="00A27FC0" w:rsidP="00A27FC0">
      <w:pPr>
        <w:pStyle w:val="ac"/>
        <w:keepNext/>
        <w:widowControl w:val="0"/>
        <w:numPr>
          <w:ilvl w:val="0"/>
          <w:numId w:val="7"/>
        </w:numPr>
        <w:tabs>
          <w:tab w:val="left" w:pos="900"/>
        </w:tabs>
        <w:spacing w:before="240" w:after="240" w:line="240" w:lineRule="atLeast"/>
        <w:contextualSpacing w:val="0"/>
        <w:outlineLvl w:val="1"/>
        <w:rPr>
          <w:b/>
          <w:smallCaps/>
          <w:vanish/>
          <w:sz w:val="24"/>
          <w:lang w:val="en-GB"/>
        </w:rPr>
      </w:pPr>
      <w:bookmarkStart w:id="54" w:name="_Toc205392758"/>
      <w:bookmarkStart w:id="55" w:name="_Toc205393246"/>
      <w:bookmarkStart w:id="56" w:name="_Toc205466459"/>
      <w:bookmarkStart w:id="57" w:name="_Toc298844593"/>
      <w:bookmarkStart w:id="58" w:name="_Toc299136133"/>
      <w:bookmarkStart w:id="59" w:name="_Toc299746159"/>
      <w:bookmarkStart w:id="60" w:name="_Toc299756181"/>
      <w:bookmarkStart w:id="61" w:name="_Toc300185266"/>
      <w:bookmarkStart w:id="62" w:name="_Toc300260657"/>
      <w:bookmarkStart w:id="63" w:name="_Toc300266838"/>
      <w:bookmarkStart w:id="64" w:name="_Toc110333108"/>
      <w:bookmarkEnd w:id="54"/>
      <w:bookmarkEnd w:id="55"/>
      <w:bookmarkEnd w:id="56"/>
    </w:p>
    <w:p w14:paraId="33847B53" w14:textId="1F837233" w:rsidR="0095407F" w:rsidRPr="004A2187" w:rsidRDefault="0095407F" w:rsidP="00A27FC0">
      <w:pPr>
        <w:pStyle w:val="LSHeading3"/>
        <w:numPr>
          <w:ilvl w:val="1"/>
          <w:numId w:val="7"/>
        </w:numPr>
      </w:pPr>
      <w:bookmarkStart w:id="65" w:name="_Toc205466460"/>
      <w:r w:rsidRPr="002C309E">
        <w:t>Authorization Roles</w:t>
      </w:r>
      <w:bookmarkEnd w:id="57"/>
      <w:bookmarkEnd w:id="58"/>
      <w:bookmarkEnd w:id="59"/>
      <w:bookmarkEnd w:id="60"/>
      <w:bookmarkEnd w:id="61"/>
      <w:bookmarkEnd w:id="62"/>
      <w:bookmarkEnd w:id="63"/>
      <w:bookmarkEnd w:id="64"/>
      <w:bookmarkEnd w:id="65"/>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4A0" w:firstRow="1" w:lastRow="0" w:firstColumn="1" w:lastColumn="0" w:noHBand="0" w:noVBand="1"/>
      </w:tblPr>
      <w:tblGrid>
        <w:gridCol w:w="1042"/>
        <w:gridCol w:w="3626"/>
        <w:gridCol w:w="1560"/>
        <w:gridCol w:w="3112"/>
      </w:tblGrid>
      <w:tr w:rsidR="004A2187" w:rsidRPr="0052433F" w14:paraId="1AF285D4" w14:textId="77777777" w:rsidTr="00AE3F55">
        <w:trPr>
          <w:tblHeader/>
        </w:trPr>
        <w:tc>
          <w:tcPr>
            <w:tcW w:w="558" w:type="pct"/>
            <w:shd w:val="clear" w:color="auto" w:fill="F2F2F2" w:themeFill="background1" w:themeFillShade="F2"/>
            <w:vAlign w:val="center"/>
          </w:tcPr>
          <w:p w14:paraId="6EB060D5" w14:textId="77777777" w:rsidR="004A2187" w:rsidRPr="0052433F" w:rsidRDefault="004A2187" w:rsidP="00AE3F55">
            <w:pPr>
              <w:spacing w:before="60" w:after="60"/>
              <w:jc w:val="center"/>
              <w:rPr>
                <w:rFonts w:cs="Arial"/>
                <w:b/>
                <w:sz w:val="20"/>
                <w:szCs w:val="20"/>
              </w:rPr>
            </w:pPr>
            <w:r w:rsidRPr="0052433F">
              <w:rPr>
                <w:rFonts w:cs="Arial"/>
                <w:b/>
                <w:sz w:val="20"/>
                <w:szCs w:val="20"/>
              </w:rPr>
              <w:t>Business Role</w:t>
            </w:r>
          </w:p>
        </w:tc>
        <w:tc>
          <w:tcPr>
            <w:tcW w:w="1941" w:type="pct"/>
            <w:shd w:val="clear" w:color="auto" w:fill="F2F2F2" w:themeFill="background1" w:themeFillShade="F2"/>
            <w:vAlign w:val="center"/>
          </w:tcPr>
          <w:p w14:paraId="7F7FCD4D" w14:textId="77777777" w:rsidR="004A2187" w:rsidRPr="0052433F" w:rsidRDefault="004A2187" w:rsidP="00AE3F55">
            <w:pPr>
              <w:spacing w:before="60" w:after="60"/>
              <w:jc w:val="center"/>
              <w:rPr>
                <w:rFonts w:cs="Arial"/>
                <w:b/>
                <w:sz w:val="20"/>
                <w:szCs w:val="20"/>
              </w:rPr>
            </w:pPr>
            <w:r w:rsidRPr="0052433F">
              <w:rPr>
                <w:rFonts w:cs="Arial"/>
                <w:b/>
                <w:sz w:val="20"/>
                <w:szCs w:val="20"/>
              </w:rPr>
              <w:t>Role Description</w:t>
            </w:r>
          </w:p>
        </w:tc>
        <w:tc>
          <w:tcPr>
            <w:tcW w:w="835" w:type="pct"/>
            <w:shd w:val="clear" w:color="auto" w:fill="F2F2F2" w:themeFill="background1" w:themeFillShade="F2"/>
            <w:vAlign w:val="center"/>
          </w:tcPr>
          <w:p w14:paraId="64F401F9" w14:textId="77777777" w:rsidR="004A2187" w:rsidRPr="0052433F" w:rsidRDefault="004A2187" w:rsidP="00AE3F55">
            <w:pPr>
              <w:spacing w:before="60" w:after="60"/>
              <w:jc w:val="center"/>
              <w:rPr>
                <w:rFonts w:cs="Arial"/>
                <w:b/>
                <w:sz w:val="20"/>
                <w:szCs w:val="20"/>
              </w:rPr>
            </w:pPr>
            <w:r w:rsidRPr="0052433F">
              <w:rPr>
                <w:rFonts w:cs="Arial"/>
                <w:b/>
                <w:sz w:val="20"/>
                <w:szCs w:val="20"/>
              </w:rPr>
              <w:t>Authorization Restrictions</w:t>
            </w:r>
          </w:p>
        </w:tc>
        <w:tc>
          <w:tcPr>
            <w:tcW w:w="1666" w:type="pct"/>
            <w:shd w:val="clear" w:color="auto" w:fill="F2F2F2" w:themeFill="background1" w:themeFillShade="F2"/>
            <w:vAlign w:val="center"/>
          </w:tcPr>
          <w:p w14:paraId="7FFCA929" w14:textId="77777777" w:rsidR="004A2187" w:rsidRPr="0052433F" w:rsidRDefault="004A2187" w:rsidP="00AE3F55">
            <w:pPr>
              <w:spacing w:before="60" w:after="60"/>
              <w:jc w:val="center"/>
              <w:rPr>
                <w:rFonts w:cs="Arial"/>
                <w:b/>
                <w:sz w:val="20"/>
                <w:szCs w:val="20"/>
              </w:rPr>
            </w:pPr>
            <w:r>
              <w:rPr>
                <w:rFonts w:cs="Arial"/>
                <w:b/>
                <w:sz w:val="20"/>
                <w:szCs w:val="20"/>
              </w:rPr>
              <w:t xml:space="preserve">Baseline </w:t>
            </w:r>
            <w:r w:rsidRPr="0052433F">
              <w:rPr>
                <w:rFonts w:cs="Arial"/>
                <w:b/>
                <w:sz w:val="20"/>
                <w:szCs w:val="20"/>
              </w:rPr>
              <w:t>ZRS Role(s)</w:t>
            </w:r>
          </w:p>
        </w:tc>
      </w:tr>
      <w:tr w:rsidR="004A2187" w:rsidRPr="005D161E" w14:paraId="0E5471B2" w14:textId="77777777" w:rsidTr="00AE3F55">
        <w:tc>
          <w:tcPr>
            <w:tcW w:w="558" w:type="pct"/>
          </w:tcPr>
          <w:p w14:paraId="6504DA46" w14:textId="77777777" w:rsidR="004A2187" w:rsidRPr="0052433F" w:rsidRDefault="004A2187" w:rsidP="00AE3F55">
            <w:pPr>
              <w:pStyle w:val="TableText"/>
              <w:rPr>
                <w:rFonts w:ascii="Arial" w:hAnsi="Arial" w:cs="Arial"/>
                <w:noProof w:val="0"/>
                <w:sz w:val="20"/>
              </w:rPr>
            </w:pPr>
            <w:r w:rsidRPr="0052433F">
              <w:rPr>
                <w:rFonts w:ascii="Arial" w:hAnsi="Arial" w:cs="Arial"/>
                <w:noProof w:val="0"/>
                <w:sz w:val="20"/>
              </w:rPr>
              <w:t>Planner</w:t>
            </w:r>
          </w:p>
        </w:tc>
        <w:tc>
          <w:tcPr>
            <w:tcW w:w="1941" w:type="pct"/>
          </w:tcPr>
          <w:p w14:paraId="06369B7B" w14:textId="77777777" w:rsidR="004A2187" w:rsidRPr="0052433F" w:rsidRDefault="004A2187" w:rsidP="00AE3F55">
            <w:pPr>
              <w:rPr>
                <w:rFonts w:cs="Arial"/>
                <w:sz w:val="20"/>
                <w:szCs w:val="20"/>
              </w:rPr>
            </w:pPr>
            <w:bookmarkStart w:id="66" w:name="OLE_LINK57"/>
            <w:r w:rsidRPr="0052433F">
              <w:rPr>
                <w:rFonts w:cs="Arial"/>
                <w:sz w:val="20"/>
                <w:szCs w:val="20"/>
              </w:rPr>
              <w:t xml:space="preserve">Role includes the following key </w:t>
            </w:r>
            <w:r w:rsidRPr="0052433F">
              <w:rPr>
                <w:rFonts w:cs="Arial"/>
                <w:sz w:val="20"/>
                <w:szCs w:val="20"/>
                <w:u w:val="single"/>
              </w:rPr>
              <w:t>system</w:t>
            </w:r>
            <w:r w:rsidRPr="0052433F">
              <w:rPr>
                <w:rFonts w:cs="Arial"/>
                <w:sz w:val="20"/>
                <w:szCs w:val="20"/>
              </w:rPr>
              <w:t xml:space="preserve"> tasks:</w:t>
            </w:r>
          </w:p>
          <w:bookmarkEnd w:id="66"/>
          <w:p w14:paraId="77F76E4F" w14:textId="77777777" w:rsidR="004A2187" w:rsidRPr="00102B42" w:rsidRDefault="004A2187" w:rsidP="00AE3F55">
            <w:pPr>
              <w:pStyle w:val="2"/>
              <w:tabs>
                <w:tab w:val="clear" w:pos="720"/>
              </w:tabs>
              <w:spacing w:before="60" w:after="60" w:line="264" w:lineRule="auto"/>
              <w:ind w:left="643"/>
              <w:contextualSpacing w:val="0"/>
            </w:pPr>
            <w:r w:rsidRPr="00102B42">
              <w:t>Execute MRP and monitor results</w:t>
            </w:r>
          </w:p>
          <w:p w14:paraId="6A4FC87A" w14:textId="77777777" w:rsidR="004A2187" w:rsidRPr="00102B42" w:rsidRDefault="004A2187" w:rsidP="00AE3F55">
            <w:pPr>
              <w:pStyle w:val="2"/>
              <w:tabs>
                <w:tab w:val="clear" w:pos="720"/>
              </w:tabs>
              <w:spacing w:before="60" w:after="60" w:line="264" w:lineRule="auto"/>
              <w:ind w:left="643"/>
              <w:contextualSpacing w:val="0"/>
            </w:pPr>
            <w:r w:rsidRPr="00102B42">
              <w:t>Manage MRP data in material master</w:t>
            </w:r>
          </w:p>
          <w:p w14:paraId="11CAF339" w14:textId="77777777" w:rsidR="004A2187" w:rsidRPr="00102B42" w:rsidRDefault="004A2187" w:rsidP="00AE3F55">
            <w:pPr>
              <w:pStyle w:val="2"/>
              <w:tabs>
                <w:tab w:val="clear" w:pos="720"/>
              </w:tabs>
              <w:spacing w:before="60" w:after="60" w:line="264" w:lineRule="auto"/>
              <w:ind w:left="643"/>
              <w:contextualSpacing w:val="0"/>
            </w:pPr>
            <w:r w:rsidRPr="00102B42">
              <w:lastRenderedPageBreak/>
              <w:t>Manage planned independent requirements</w:t>
            </w:r>
          </w:p>
          <w:p w14:paraId="31E191B2" w14:textId="77777777" w:rsidR="004A2187" w:rsidRPr="00102B42" w:rsidRDefault="004A2187" w:rsidP="00AE3F55">
            <w:pPr>
              <w:pStyle w:val="2"/>
              <w:tabs>
                <w:tab w:val="clear" w:pos="720"/>
              </w:tabs>
              <w:spacing w:before="60" w:after="60" w:line="264" w:lineRule="auto"/>
              <w:ind w:left="643"/>
              <w:contextualSpacing w:val="0"/>
            </w:pPr>
            <w:r w:rsidRPr="00102B42">
              <w:t>Execute material forecast</w:t>
            </w:r>
          </w:p>
          <w:p w14:paraId="359F3826" w14:textId="77777777" w:rsidR="004A2187" w:rsidRPr="0052433F" w:rsidRDefault="004A2187" w:rsidP="00AE3F55">
            <w:pPr>
              <w:pStyle w:val="2"/>
              <w:tabs>
                <w:tab w:val="clear" w:pos="720"/>
              </w:tabs>
              <w:spacing w:before="60" w:after="60" w:line="264" w:lineRule="auto"/>
              <w:ind w:left="643"/>
              <w:contextualSpacing w:val="0"/>
            </w:pPr>
            <w:r w:rsidRPr="00102B42">
              <w:t>Monitor inventory</w:t>
            </w:r>
          </w:p>
        </w:tc>
        <w:tc>
          <w:tcPr>
            <w:tcW w:w="835" w:type="pct"/>
          </w:tcPr>
          <w:p w14:paraId="3839E585" w14:textId="77777777" w:rsidR="004A2187" w:rsidRPr="0052433F" w:rsidRDefault="004A2187" w:rsidP="00AE3F55">
            <w:pPr>
              <w:rPr>
                <w:rFonts w:cs="Arial"/>
                <w:sz w:val="20"/>
                <w:szCs w:val="20"/>
              </w:rPr>
            </w:pPr>
            <w:r>
              <w:rPr>
                <w:rFonts w:cs="Arial"/>
                <w:sz w:val="20"/>
                <w:szCs w:val="20"/>
              </w:rPr>
              <w:lastRenderedPageBreak/>
              <w:t>Std Roles</w:t>
            </w:r>
          </w:p>
        </w:tc>
        <w:tc>
          <w:tcPr>
            <w:tcW w:w="1666" w:type="pct"/>
          </w:tcPr>
          <w:p w14:paraId="2026DF62" w14:textId="77777777" w:rsidR="004A2187" w:rsidRPr="005D161E" w:rsidRDefault="004A2187" w:rsidP="00AE3F55">
            <w:pPr>
              <w:pStyle w:val="2"/>
              <w:tabs>
                <w:tab w:val="clear" w:pos="720"/>
              </w:tabs>
              <w:spacing w:before="60" w:after="60" w:line="264" w:lineRule="auto"/>
              <w:ind w:left="318" w:hanging="270"/>
              <w:contextualSpacing w:val="0"/>
              <w:rPr>
                <w:color w:val="000000" w:themeColor="text1"/>
              </w:rPr>
            </w:pPr>
            <w:r w:rsidRPr="005D161E">
              <w:rPr>
                <w:color w:val="000000" w:themeColor="text1"/>
              </w:rPr>
              <w:t>Z_</w:t>
            </w:r>
            <w:r w:rsidRPr="008806A1">
              <w:rPr>
                <w:color w:val="000000" w:themeColor="text1"/>
              </w:rPr>
              <w:t>SAP_BR_MATL_PLNR_EXT_PROC</w:t>
            </w:r>
            <w:bookmarkStart w:id="67" w:name="OLE_LINK59"/>
            <w:r w:rsidRPr="005D161E">
              <w:rPr>
                <w:color w:val="000000" w:themeColor="text1"/>
              </w:rPr>
              <w:t>_</w:t>
            </w:r>
            <w:r w:rsidRPr="005D161E">
              <w:rPr>
                <w:rFonts w:hint="eastAsia"/>
                <w:color w:val="EE0000"/>
              </w:rPr>
              <w:t>P</w:t>
            </w:r>
            <w:r>
              <w:rPr>
                <w:rFonts w:eastAsiaTheme="minorEastAsia" w:hint="eastAsia"/>
                <w:color w:val="EE0000"/>
                <w:lang w:eastAsia="zh-CN"/>
              </w:rPr>
              <w:t>lant</w:t>
            </w:r>
            <w:bookmarkEnd w:id="67"/>
          </w:p>
        </w:tc>
      </w:tr>
      <w:tr w:rsidR="004A2187" w:rsidRPr="001F2BA9" w14:paraId="66C9FD2C" w14:textId="77777777" w:rsidTr="00AE3F55">
        <w:tc>
          <w:tcPr>
            <w:tcW w:w="558" w:type="pct"/>
          </w:tcPr>
          <w:p w14:paraId="04BDE05D" w14:textId="77777777" w:rsidR="004A2187" w:rsidRPr="0052433F" w:rsidRDefault="004A2187" w:rsidP="00AE3F55">
            <w:pPr>
              <w:pStyle w:val="TableText"/>
              <w:rPr>
                <w:rFonts w:ascii="Arial" w:hAnsi="Arial" w:cs="Arial"/>
                <w:noProof w:val="0"/>
                <w:sz w:val="20"/>
              </w:rPr>
            </w:pPr>
            <w:r w:rsidRPr="0095199C">
              <w:rPr>
                <w:rFonts w:ascii="Arial" w:hAnsi="Arial" w:cs="Arial"/>
                <w:noProof w:val="0"/>
                <w:sz w:val="20"/>
              </w:rPr>
              <w:t>Purchasing</w:t>
            </w:r>
          </w:p>
        </w:tc>
        <w:tc>
          <w:tcPr>
            <w:tcW w:w="1941" w:type="pct"/>
          </w:tcPr>
          <w:p w14:paraId="03550F54" w14:textId="77777777" w:rsidR="004A2187" w:rsidRPr="0052433F" w:rsidRDefault="004A2187" w:rsidP="00AE3F55">
            <w:pPr>
              <w:pStyle w:val="2"/>
              <w:tabs>
                <w:tab w:val="clear" w:pos="720"/>
              </w:tabs>
              <w:spacing w:before="60" w:after="60" w:line="264" w:lineRule="auto"/>
              <w:ind w:left="643"/>
              <w:contextualSpacing w:val="0"/>
            </w:pPr>
            <w:r w:rsidRPr="0052433F">
              <w:t xml:space="preserve">Manage POs (create, change, cancel, display) and </w:t>
            </w:r>
            <w:r>
              <w:t>Contracts</w:t>
            </w:r>
          </w:p>
          <w:p w14:paraId="7139BE30" w14:textId="77777777" w:rsidR="004A2187" w:rsidRPr="0052433F" w:rsidRDefault="004A2187" w:rsidP="00AE3F55">
            <w:pPr>
              <w:pStyle w:val="2"/>
              <w:tabs>
                <w:tab w:val="clear" w:pos="720"/>
              </w:tabs>
              <w:spacing w:before="60" w:after="60" w:line="264" w:lineRule="auto"/>
              <w:ind w:left="643"/>
              <w:contextualSpacing w:val="0"/>
            </w:pPr>
            <w:r w:rsidRPr="0052433F">
              <w:t>Monitor PO status</w:t>
            </w:r>
          </w:p>
          <w:p w14:paraId="4F422BE1" w14:textId="77777777" w:rsidR="004A2187" w:rsidRPr="0052433F" w:rsidRDefault="004A2187" w:rsidP="00AE3F55">
            <w:pPr>
              <w:pStyle w:val="2"/>
              <w:tabs>
                <w:tab w:val="clear" w:pos="720"/>
              </w:tabs>
              <w:spacing w:before="60" w:after="60" w:line="264" w:lineRule="auto"/>
              <w:ind w:left="643"/>
              <w:contextualSpacing w:val="0"/>
            </w:pPr>
            <w:r w:rsidRPr="0052433F">
              <w:t>Process PO output on demand</w:t>
            </w:r>
          </w:p>
          <w:p w14:paraId="389A2BA2" w14:textId="77777777" w:rsidR="004A2187" w:rsidRPr="0052433F" w:rsidRDefault="004A2187" w:rsidP="00AE3F55">
            <w:pPr>
              <w:pStyle w:val="2"/>
              <w:tabs>
                <w:tab w:val="clear" w:pos="720"/>
              </w:tabs>
              <w:spacing w:before="60" w:after="60" w:line="264" w:lineRule="auto"/>
              <w:ind w:left="643"/>
              <w:contextualSpacing w:val="0"/>
            </w:pPr>
            <w:r w:rsidRPr="0052433F">
              <w:t>Manage open PRs</w:t>
            </w:r>
          </w:p>
          <w:p w14:paraId="0D88B7FA" w14:textId="77777777" w:rsidR="004A2187" w:rsidRPr="0052433F" w:rsidRDefault="004A2187" w:rsidP="00AE3F55">
            <w:pPr>
              <w:pStyle w:val="2"/>
              <w:tabs>
                <w:tab w:val="clear" w:pos="720"/>
              </w:tabs>
              <w:spacing w:before="60" w:after="60" w:line="264" w:lineRule="auto"/>
              <w:ind w:left="643"/>
              <w:contextualSpacing w:val="0"/>
            </w:pPr>
            <w:r>
              <w:rPr>
                <w:rFonts w:eastAsiaTheme="minorEastAsia"/>
                <w:lang w:eastAsia="zh-CN"/>
              </w:rPr>
              <w:t>Display</w:t>
            </w:r>
            <w:r w:rsidRPr="0052433F">
              <w:t xml:space="preserve"> purchasing master data – purchasing info records and source list</w:t>
            </w:r>
          </w:p>
        </w:tc>
        <w:tc>
          <w:tcPr>
            <w:tcW w:w="835" w:type="pct"/>
          </w:tcPr>
          <w:p w14:paraId="5106A84B" w14:textId="77777777" w:rsidR="004A2187" w:rsidRPr="0052433F" w:rsidRDefault="004A2187" w:rsidP="00AE3F55">
            <w:pPr>
              <w:pStyle w:val="TableText"/>
              <w:rPr>
                <w:rFonts w:ascii="Arial" w:hAnsi="Arial" w:cs="Arial"/>
                <w:noProof w:val="0"/>
                <w:sz w:val="20"/>
              </w:rPr>
            </w:pPr>
            <w:r>
              <w:rPr>
                <w:rFonts w:cs="Arial"/>
                <w:sz w:val="20"/>
              </w:rPr>
              <w:t>Std Roles</w:t>
            </w:r>
          </w:p>
        </w:tc>
        <w:tc>
          <w:tcPr>
            <w:tcW w:w="1666" w:type="pct"/>
          </w:tcPr>
          <w:p w14:paraId="0773211D" w14:textId="77777777" w:rsidR="004A2187" w:rsidRPr="001F2BA9" w:rsidRDefault="004A2187" w:rsidP="00AE3F55">
            <w:pPr>
              <w:pStyle w:val="2"/>
              <w:tabs>
                <w:tab w:val="clear" w:pos="720"/>
              </w:tabs>
              <w:spacing w:before="60" w:after="60" w:line="264" w:lineRule="auto"/>
              <w:ind w:left="318" w:hanging="270"/>
              <w:contextualSpacing w:val="0"/>
              <w:rPr>
                <w:color w:val="000000" w:themeColor="text1"/>
              </w:rPr>
            </w:pPr>
            <w:bookmarkStart w:id="68" w:name="OLE_LINK61"/>
            <w:r>
              <w:rPr>
                <w:rFonts w:eastAsiaTheme="minorEastAsia" w:hint="eastAsia"/>
                <w:color w:val="000000" w:themeColor="text1"/>
                <w:lang w:eastAsia="zh-CN"/>
              </w:rPr>
              <w:t>Z_</w:t>
            </w:r>
            <w:r>
              <w:t xml:space="preserve"> </w:t>
            </w:r>
            <w:r w:rsidRPr="008806A1">
              <w:rPr>
                <w:rFonts w:eastAsiaTheme="minorEastAsia"/>
                <w:color w:val="000000" w:themeColor="text1"/>
                <w:lang w:eastAsia="zh-CN"/>
              </w:rPr>
              <w:t>SAP_BR_PURCHASER</w:t>
            </w:r>
            <w:r w:rsidRPr="005D161E">
              <w:rPr>
                <w:color w:val="000000" w:themeColor="text1"/>
              </w:rPr>
              <w:t>_</w:t>
            </w:r>
            <w:r w:rsidRPr="005D161E">
              <w:rPr>
                <w:rFonts w:hint="eastAsia"/>
                <w:color w:val="EE0000"/>
              </w:rPr>
              <w:t>P</w:t>
            </w:r>
            <w:r>
              <w:rPr>
                <w:rFonts w:eastAsiaTheme="minorEastAsia" w:hint="eastAsia"/>
                <w:color w:val="EE0000"/>
                <w:lang w:eastAsia="zh-CN"/>
              </w:rPr>
              <w:t>lant</w:t>
            </w:r>
            <w:bookmarkEnd w:id="68"/>
          </w:p>
        </w:tc>
      </w:tr>
      <w:tr w:rsidR="004A2187" w14:paraId="4F713D87" w14:textId="77777777" w:rsidTr="00AE3F55">
        <w:tc>
          <w:tcPr>
            <w:tcW w:w="558" w:type="pct"/>
          </w:tcPr>
          <w:p w14:paraId="6E025E31" w14:textId="77777777" w:rsidR="004A2187" w:rsidRPr="005933AE" w:rsidRDefault="004A2187" w:rsidP="00AE3F55">
            <w:pPr>
              <w:pStyle w:val="TableText"/>
              <w:rPr>
                <w:rFonts w:ascii="Arial" w:eastAsiaTheme="minorEastAsia" w:hAnsi="Arial" w:cs="Arial"/>
                <w:noProof w:val="0"/>
                <w:sz w:val="20"/>
                <w:lang w:eastAsia="zh-CN"/>
              </w:rPr>
            </w:pPr>
            <w:r>
              <w:rPr>
                <w:rFonts w:ascii="Arial" w:eastAsiaTheme="minorEastAsia" w:hAnsi="Arial" w:cs="Arial" w:hint="eastAsia"/>
                <w:noProof w:val="0"/>
                <w:sz w:val="20"/>
                <w:lang w:eastAsia="zh-CN"/>
              </w:rPr>
              <w:t>Procurement</w:t>
            </w:r>
          </w:p>
        </w:tc>
        <w:tc>
          <w:tcPr>
            <w:tcW w:w="1941" w:type="pct"/>
          </w:tcPr>
          <w:p w14:paraId="6BE47C81" w14:textId="77777777" w:rsidR="004A2187" w:rsidRPr="0052433F" w:rsidRDefault="004A2187" w:rsidP="00AE3F55">
            <w:pPr>
              <w:pStyle w:val="2"/>
              <w:tabs>
                <w:tab w:val="clear" w:pos="720"/>
              </w:tabs>
              <w:spacing w:before="60" w:after="60" w:line="264" w:lineRule="auto"/>
              <w:ind w:left="643"/>
              <w:contextualSpacing w:val="0"/>
            </w:pPr>
            <w:r w:rsidRPr="0052433F">
              <w:t xml:space="preserve">Manage POs (create, change, cancel, display) and </w:t>
            </w:r>
            <w:r>
              <w:t>Contracts</w:t>
            </w:r>
          </w:p>
          <w:p w14:paraId="378940B3" w14:textId="77777777" w:rsidR="004A2187" w:rsidRPr="0052433F" w:rsidRDefault="004A2187" w:rsidP="00AE3F55">
            <w:pPr>
              <w:pStyle w:val="2"/>
              <w:tabs>
                <w:tab w:val="clear" w:pos="720"/>
              </w:tabs>
              <w:spacing w:before="60" w:after="60" w:line="264" w:lineRule="auto"/>
              <w:ind w:left="643"/>
              <w:contextualSpacing w:val="0"/>
            </w:pPr>
            <w:r w:rsidRPr="0052433F">
              <w:t>Monitor PO status</w:t>
            </w:r>
          </w:p>
          <w:p w14:paraId="2783D2CB" w14:textId="77777777" w:rsidR="004A2187" w:rsidRPr="0052433F" w:rsidRDefault="004A2187" w:rsidP="00AE3F55">
            <w:pPr>
              <w:pStyle w:val="2"/>
              <w:tabs>
                <w:tab w:val="clear" w:pos="720"/>
              </w:tabs>
              <w:spacing w:before="60" w:after="60" w:line="264" w:lineRule="auto"/>
              <w:ind w:left="643"/>
              <w:contextualSpacing w:val="0"/>
            </w:pPr>
            <w:r w:rsidRPr="0052433F">
              <w:t>Process PO output on demand</w:t>
            </w:r>
          </w:p>
          <w:p w14:paraId="073A7F54" w14:textId="77777777" w:rsidR="004A2187" w:rsidRPr="0052433F" w:rsidRDefault="004A2187" w:rsidP="00AE3F55">
            <w:pPr>
              <w:pStyle w:val="2"/>
              <w:tabs>
                <w:tab w:val="clear" w:pos="720"/>
              </w:tabs>
              <w:spacing w:before="60" w:after="60" w:line="264" w:lineRule="auto"/>
              <w:ind w:left="643"/>
              <w:contextualSpacing w:val="0"/>
            </w:pPr>
            <w:r w:rsidRPr="0052433F">
              <w:t>Manage open PRs</w:t>
            </w:r>
          </w:p>
        </w:tc>
        <w:tc>
          <w:tcPr>
            <w:tcW w:w="835" w:type="pct"/>
          </w:tcPr>
          <w:p w14:paraId="6A337B3A" w14:textId="77777777" w:rsidR="004A2187" w:rsidRPr="005933AE" w:rsidRDefault="004A2187" w:rsidP="00AE3F55">
            <w:pPr>
              <w:pStyle w:val="TableText"/>
              <w:rPr>
                <w:rFonts w:eastAsiaTheme="minorEastAsia" w:cs="Arial"/>
                <w:sz w:val="20"/>
                <w:lang w:eastAsia="zh-CN"/>
              </w:rPr>
            </w:pPr>
            <w:r>
              <w:rPr>
                <w:rFonts w:eastAsiaTheme="minorEastAsia" w:cs="Arial" w:hint="eastAsia"/>
                <w:sz w:val="20"/>
                <w:lang w:eastAsia="zh-CN"/>
              </w:rPr>
              <w:t>Std Roles</w:t>
            </w:r>
          </w:p>
        </w:tc>
        <w:tc>
          <w:tcPr>
            <w:tcW w:w="1666" w:type="pct"/>
          </w:tcPr>
          <w:p w14:paraId="540B455F" w14:textId="77777777" w:rsidR="004A2187" w:rsidRDefault="004A2187" w:rsidP="00AE3F55">
            <w:pPr>
              <w:pStyle w:val="2"/>
              <w:tabs>
                <w:tab w:val="clear" w:pos="720"/>
              </w:tabs>
              <w:spacing w:before="60" w:after="60" w:line="264" w:lineRule="auto"/>
              <w:ind w:left="318" w:hanging="270"/>
              <w:contextualSpacing w:val="0"/>
              <w:rPr>
                <w:rFonts w:eastAsiaTheme="minorEastAsia"/>
                <w:color w:val="000000" w:themeColor="text1"/>
                <w:lang w:eastAsia="zh-CN"/>
              </w:rPr>
            </w:pPr>
            <w:r>
              <w:rPr>
                <w:rFonts w:eastAsiaTheme="minorEastAsia" w:hint="eastAsia"/>
                <w:color w:val="000000" w:themeColor="text1"/>
                <w:lang w:eastAsia="zh-CN"/>
              </w:rPr>
              <w:t>Z_</w:t>
            </w:r>
            <w:r>
              <w:t xml:space="preserve"> </w:t>
            </w:r>
            <w:r w:rsidRPr="008806A1">
              <w:rPr>
                <w:rFonts w:eastAsiaTheme="minorEastAsia"/>
                <w:color w:val="000000" w:themeColor="text1"/>
                <w:lang w:eastAsia="zh-CN"/>
              </w:rPr>
              <w:t>SAP_BR_</w:t>
            </w:r>
            <w:r>
              <w:rPr>
                <w:rFonts w:eastAsiaTheme="minorEastAsia" w:hint="eastAsia"/>
                <w:color w:val="000000" w:themeColor="text1"/>
                <w:lang w:eastAsia="zh-CN"/>
              </w:rPr>
              <w:t>PROCUREMENT</w:t>
            </w:r>
            <w:r w:rsidRPr="005D161E">
              <w:rPr>
                <w:color w:val="000000" w:themeColor="text1"/>
              </w:rPr>
              <w:t>_</w:t>
            </w:r>
            <w:r w:rsidRPr="005D161E">
              <w:rPr>
                <w:rFonts w:hint="eastAsia"/>
                <w:color w:val="EE0000"/>
              </w:rPr>
              <w:t>P</w:t>
            </w:r>
            <w:r>
              <w:rPr>
                <w:rFonts w:eastAsiaTheme="minorEastAsia" w:hint="eastAsia"/>
                <w:color w:val="EE0000"/>
                <w:lang w:eastAsia="zh-CN"/>
              </w:rPr>
              <w:t>lant</w:t>
            </w:r>
          </w:p>
        </w:tc>
      </w:tr>
      <w:tr w:rsidR="004A2187" w:rsidRPr="0095199C" w14:paraId="200A01C1" w14:textId="77777777" w:rsidTr="00AE3F55">
        <w:tc>
          <w:tcPr>
            <w:tcW w:w="558" w:type="pct"/>
          </w:tcPr>
          <w:p w14:paraId="57992DC1" w14:textId="77777777" w:rsidR="004A2187" w:rsidRPr="005933AE" w:rsidRDefault="004A2187" w:rsidP="00AE3F55">
            <w:pPr>
              <w:pStyle w:val="TableText"/>
              <w:rPr>
                <w:rFonts w:ascii="Arial" w:eastAsiaTheme="minorEastAsia" w:hAnsi="Arial" w:cs="Arial"/>
                <w:noProof w:val="0"/>
                <w:sz w:val="20"/>
                <w:lang w:eastAsia="zh-CN"/>
              </w:rPr>
            </w:pPr>
            <w:r w:rsidRPr="0052433F">
              <w:rPr>
                <w:rFonts w:ascii="Arial" w:hAnsi="Arial" w:cs="Arial"/>
                <w:noProof w:val="0"/>
                <w:sz w:val="20"/>
              </w:rPr>
              <w:t xml:space="preserve">Warehouse </w:t>
            </w:r>
            <w:r>
              <w:rPr>
                <w:rFonts w:ascii="Arial" w:eastAsiaTheme="minorEastAsia" w:hAnsi="Arial" w:cs="Arial" w:hint="eastAsia"/>
                <w:noProof w:val="0"/>
                <w:sz w:val="20"/>
                <w:lang w:eastAsia="zh-CN"/>
              </w:rPr>
              <w:t>Admin</w:t>
            </w:r>
          </w:p>
        </w:tc>
        <w:tc>
          <w:tcPr>
            <w:tcW w:w="1941" w:type="pct"/>
          </w:tcPr>
          <w:p w14:paraId="2A7D1F07" w14:textId="77777777" w:rsidR="004A2187" w:rsidRPr="0052433F" w:rsidRDefault="004A2187" w:rsidP="00AE3F55">
            <w:pPr>
              <w:pStyle w:val="TableText"/>
              <w:rPr>
                <w:rFonts w:ascii="Arial" w:hAnsi="Arial" w:cs="Arial"/>
                <w:noProof w:val="0"/>
                <w:sz w:val="20"/>
              </w:rPr>
            </w:pPr>
            <w:r w:rsidRPr="0052433F">
              <w:rPr>
                <w:rFonts w:ascii="Arial" w:hAnsi="Arial" w:cs="Arial"/>
                <w:noProof w:val="0"/>
                <w:sz w:val="20"/>
              </w:rPr>
              <w:t>Role includes the following tasks related to procurement:</w:t>
            </w:r>
          </w:p>
          <w:p w14:paraId="1D1C2830" w14:textId="77777777" w:rsidR="004A2187" w:rsidRPr="0052433F" w:rsidRDefault="004A2187" w:rsidP="00AE3F55">
            <w:pPr>
              <w:pStyle w:val="2"/>
              <w:tabs>
                <w:tab w:val="clear" w:pos="720"/>
              </w:tabs>
              <w:spacing w:before="60" w:after="60" w:line="264" w:lineRule="auto"/>
              <w:ind w:left="643"/>
              <w:contextualSpacing w:val="0"/>
            </w:pPr>
            <w:r w:rsidRPr="0052433F">
              <w:t>Posting goods receipts, returns</w:t>
            </w:r>
          </w:p>
          <w:p w14:paraId="5C3E6857" w14:textId="77777777" w:rsidR="004A2187" w:rsidRPr="0052433F" w:rsidRDefault="004A2187" w:rsidP="00AE3F55">
            <w:pPr>
              <w:pStyle w:val="2"/>
              <w:tabs>
                <w:tab w:val="clear" w:pos="720"/>
              </w:tabs>
              <w:spacing w:before="60" w:after="60" w:line="264" w:lineRule="auto"/>
              <w:ind w:left="643"/>
              <w:contextualSpacing w:val="0"/>
            </w:pPr>
            <w:r w:rsidRPr="0052433F">
              <w:t>Document reversal in case of mistakes</w:t>
            </w:r>
          </w:p>
          <w:p w14:paraId="6135C691" w14:textId="77777777" w:rsidR="004A2187" w:rsidRPr="0052433F" w:rsidRDefault="004A2187" w:rsidP="00AE3F55">
            <w:pPr>
              <w:pStyle w:val="2"/>
              <w:tabs>
                <w:tab w:val="clear" w:pos="720"/>
              </w:tabs>
              <w:spacing w:before="60" w:after="60" w:line="264" w:lineRule="auto"/>
              <w:ind w:left="643"/>
              <w:contextualSpacing w:val="0"/>
            </w:pPr>
            <w:r w:rsidRPr="0052433F">
              <w:t>Initiate and process outbound deliveries in case of vendor returns</w:t>
            </w:r>
          </w:p>
          <w:p w14:paraId="670F9745" w14:textId="77777777" w:rsidR="004A2187" w:rsidRPr="0052433F" w:rsidRDefault="004A2187" w:rsidP="00AE3F55">
            <w:pPr>
              <w:pStyle w:val="2"/>
              <w:tabs>
                <w:tab w:val="clear" w:pos="720"/>
              </w:tabs>
              <w:spacing w:before="60" w:after="60" w:line="264" w:lineRule="auto"/>
              <w:ind w:left="643"/>
              <w:contextualSpacing w:val="0"/>
            </w:pPr>
            <w:r w:rsidRPr="0052433F">
              <w:t>PO search</w:t>
            </w:r>
          </w:p>
          <w:p w14:paraId="5C2B0FCD" w14:textId="76778B58" w:rsidR="00F25C7A" w:rsidRPr="0052433F" w:rsidRDefault="004A2187" w:rsidP="00F25C7A">
            <w:pPr>
              <w:pStyle w:val="2"/>
              <w:tabs>
                <w:tab w:val="clear" w:pos="720"/>
              </w:tabs>
              <w:spacing w:before="60" w:after="60" w:line="264" w:lineRule="auto"/>
              <w:ind w:left="643"/>
              <w:contextualSpacing w:val="0"/>
            </w:pPr>
            <w:r w:rsidRPr="0052433F">
              <w:t xml:space="preserve">Inventory Display </w:t>
            </w:r>
          </w:p>
        </w:tc>
        <w:tc>
          <w:tcPr>
            <w:tcW w:w="835" w:type="pct"/>
          </w:tcPr>
          <w:p w14:paraId="7B0A0E3A" w14:textId="77777777" w:rsidR="004A2187" w:rsidRPr="00417F21" w:rsidRDefault="004A2187" w:rsidP="00AE3F55">
            <w:pPr>
              <w:pStyle w:val="TableText"/>
              <w:rPr>
                <w:rFonts w:ascii="Arial" w:eastAsiaTheme="minorEastAsia" w:hAnsi="Arial" w:cs="Arial"/>
                <w:noProof w:val="0"/>
                <w:sz w:val="20"/>
                <w:lang w:eastAsia="zh-CN"/>
              </w:rPr>
            </w:pPr>
            <w:r>
              <w:rPr>
                <w:rFonts w:cs="Arial"/>
                <w:sz w:val="20"/>
              </w:rPr>
              <w:t>Std Roles</w:t>
            </w:r>
          </w:p>
        </w:tc>
        <w:tc>
          <w:tcPr>
            <w:tcW w:w="1666" w:type="pct"/>
          </w:tcPr>
          <w:p w14:paraId="4BD0B058" w14:textId="77777777" w:rsidR="004A2187" w:rsidRPr="0095199C" w:rsidRDefault="004A2187" w:rsidP="00AE3F55">
            <w:pPr>
              <w:pStyle w:val="2"/>
              <w:numPr>
                <w:ilvl w:val="0"/>
                <w:numId w:val="0"/>
              </w:numPr>
              <w:rPr>
                <w:rFonts w:eastAsiaTheme="minorEastAsia" w:cs="Arial"/>
                <w:color w:val="FF0000"/>
                <w:sz w:val="20"/>
                <w:lang w:eastAsia="zh-CN"/>
              </w:rPr>
            </w:pPr>
            <w:r w:rsidRPr="005302F0">
              <w:rPr>
                <w:rFonts w:eastAsiaTheme="minorEastAsia" w:cs="Arial" w:hint="eastAsia"/>
                <w:sz w:val="20"/>
                <w:lang w:eastAsia="zh-CN"/>
              </w:rPr>
              <w:t>Z_</w:t>
            </w:r>
            <w:r w:rsidRPr="005302F0">
              <w:rPr>
                <w:rFonts w:eastAsiaTheme="minorEastAsia" w:cs="Arial"/>
                <w:sz w:val="20"/>
                <w:lang w:eastAsia="zh-CN"/>
              </w:rPr>
              <w:t>SAP_BR_WAREHOUSE_CLERK</w:t>
            </w:r>
            <w:r w:rsidRPr="005302F0">
              <w:rPr>
                <w:rFonts w:eastAsiaTheme="minorEastAsia" w:cs="Arial" w:hint="eastAsia"/>
                <w:sz w:val="20"/>
                <w:lang w:eastAsia="zh-CN"/>
              </w:rPr>
              <w:t>_</w:t>
            </w:r>
            <w:r>
              <w:rPr>
                <w:rFonts w:eastAsiaTheme="minorEastAsia" w:cs="Arial" w:hint="eastAsia"/>
                <w:color w:val="FF0000"/>
                <w:sz w:val="20"/>
                <w:lang w:eastAsia="zh-CN"/>
              </w:rPr>
              <w:t>Plant</w:t>
            </w:r>
          </w:p>
        </w:tc>
      </w:tr>
      <w:tr w:rsidR="004A2187" w:rsidRPr="005302F0" w14:paraId="7774019C" w14:textId="77777777" w:rsidTr="00AE3F55">
        <w:tc>
          <w:tcPr>
            <w:tcW w:w="558" w:type="pct"/>
          </w:tcPr>
          <w:p w14:paraId="3AF1FE2A" w14:textId="77777777" w:rsidR="004A2187" w:rsidRPr="0052433F" w:rsidRDefault="004A2187" w:rsidP="00AE3F55">
            <w:pPr>
              <w:pStyle w:val="TableText"/>
              <w:rPr>
                <w:rFonts w:ascii="Arial" w:hAnsi="Arial" w:cs="Arial"/>
                <w:noProof w:val="0"/>
                <w:sz w:val="20"/>
              </w:rPr>
            </w:pPr>
            <w:r w:rsidRPr="0052433F">
              <w:rPr>
                <w:rFonts w:ascii="Arial" w:hAnsi="Arial" w:cs="Arial"/>
                <w:noProof w:val="0"/>
                <w:sz w:val="20"/>
              </w:rPr>
              <w:t>Purchasing Reporting</w:t>
            </w:r>
          </w:p>
        </w:tc>
        <w:tc>
          <w:tcPr>
            <w:tcW w:w="1941" w:type="pct"/>
          </w:tcPr>
          <w:p w14:paraId="70B05BCF" w14:textId="77777777" w:rsidR="004A2187" w:rsidRPr="0052433F" w:rsidRDefault="004A2187" w:rsidP="00AE3F55">
            <w:pPr>
              <w:pStyle w:val="2"/>
              <w:tabs>
                <w:tab w:val="clear" w:pos="720"/>
              </w:tabs>
              <w:spacing w:before="60" w:after="60" w:line="264" w:lineRule="auto"/>
              <w:ind w:left="643"/>
              <w:contextualSpacing w:val="0"/>
            </w:pPr>
            <w:r w:rsidRPr="0052433F">
              <w:t>Purchasing analytics</w:t>
            </w:r>
          </w:p>
          <w:p w14:paraId="38BF0A23" w14:textId="77777777" w:rsidR="004A2187" w:rsidRPr="0052433F" w:rsidRDefault="004A2187" w:rsidP="00AE3F55">
            <w:pPr>
              <w:pStyle w:val="2"/>
              <w:tabs>
                <w:tab w:val="clear" w:pos="720"/>
              </w:tabs>
              <w:spacing w:before="60" w:after="60" w:line="264" w:lineRule="auto"/>
              <w:ind w:left="643"/>
              <w:contextualSpacing w:val="0"/>
            </w:pPr>
            <w:r w:rsidRPr="0052433F">
              <w:t>All purchasing reports and list displays w/o create/update access</w:t>
            </w:r>
          </w:p>
        </w:tc>
        <w:tc>
          <w:tcPr>
            <w:tcW w:w="835" w:type="pct"/>
          </w:tcPr>
          <w:p w14:paraId="13F4B6F6" w14:textId="77777777" w:rsidR="004A2187" w:rsidRPr="0052433F" w:rsidRDefault="004A2187" w:rsidP="00AE3F55">
            <w:pPr>
              <w:pStyle w:val="TableText"/>
              <w:rPr>
                <w:rFonts w:ascii="Arial" w:hAnsi="Arial" w:cs="Arial"/>
                <w:noProof w:val="0"/>
                <w:sz w:val="20"/>
              </w:rPr>
            </w:pPr>
            <w:r>
              <w:rPr>
                <w:rFonts w:cs="Arial"/>
                <w:sz w:val="20"/>
              </w:rPr>
              <w:t>Std Roles</w:t>
            </w:r>
            <w:r>
              <w:rPr>
                <w:rFonts w:ascii="Arial" w:hAnsi="Arial" w:cs="Arial"/>
                <w:noProof w:val="0"/>
                <w:sz w:val="20"/>
              </w:rPr>
              <w:t xml:space="preserve"> Display </w:t>
            </w:r>
            <w:r w:rsidRPr="0052433F">
              <w:rPr>
                <w:rFonts w:ascii="Arial" w:hAnsi="Arial" w:cs="Arial"/>
                <w:noProof w:val="0"/>
                <w:sz w:val="20"/>
              </w:rPr>
              <w:t>access.</w:t>
            </w:r>
          </w:p>
        </w:tc>
        <w:tc>
          <w:tcPr>
            <w:tcW w:w="1666" w:type="pct"/>
          </w:tcPr>
          <w:p w14:paraId="2E1BB178" w14:textId="77777777" w:rsidR="004A2187" w:rsidRPr="005302F0" w:rsidRDefault="004A2187" w:rsidP="00AE3F55">
            <w:pPr>
              <w:pStyle w:val="2"/>
              <w:tabs>
                <w:tab w:val="clear" w:pos="720"/>
              </w:tabs>
              <w:spacing w:before="60" w:after="60" w:line="264" w:lineRule="auto"/>
              <w:ind w:left="643"/>
              <w:contextualSpacing w:val="0"/>
              <w:rPr>
                <w:color w:val="000000" w:themeColor="text1"/>
              </w:rPr>
            </w:pPr>
            <w:r w:rsidRPr="003D54A6">
              <w:rPr>
                <w:color w:val="000000" w:themeColor="text1"/>
              </w:rPr>
              <w:t>Z</w:t>
            </w:r>
            <w:r>
              <w:rPr>
                <w:rFonts w:eastAsiaTheme="minorEastAsia" w:hint="eastAsia"/>
                <w:color w:val="000000" w:themeColor="text1"/>
                <w:lang w:eastAsia="zh-CN"/>
              </w:rPr>
              <w:t>_SAP_</w:t>
            </w:r>
            <w:r w:rsidRPr="005302F0">
              <w:rPr>
                <w:rFonts w:eastAsiaTheme="minorEastAsia" w:cs="Arial"/>
                <w:sz w:val="20"/>
                <w:lang w:eastAsia="zh-CN"/>
              </w:rPr>
              <w:t>BR_</w:t>
            </w:r>
            <w:r>
              <w:rPr>
                <w:rFonts w:eastAsiaTheme="minorEastAsia" w:cs="Arial" w:hint="eastAsia"/>
                <w:sz w:val="20"/>
                <w:lang w:eastAsia="zh-CN"/>
              </w:rPr>
              <w:t>MASTER_DATA_VIEW_</w:t>
            </w:r>
            <w:r w:rsidRPr="00417F21">
              <w:rPr>
                <w:rFonts w:eastAsiaTheme="minorEastAsia" w:cs="Arial" w:hint="eastAsia"/>
                <w:color w:val="EE0000"/>
                <w:sz w:val="20"/>
                <w:lang w:eastAsia="zh-CN"/>
              </w:rPr>
              <w:t>Plant</w:t>
            </w:r>
          </w:p>
        </w:tc>
      </w:tr>
    </w:tbl>
    <w:p w14:paraId="74D9D205" w14:textId="77777777" w:rsidR="004A2187" w:rsidRPr="004A2187" w:rsidRDefault="004A2187" w:rsidP="004A2187">
      <w:pPr>
        <w:rPr>
          <w:rFonts w:eastAsiaTheme="minorEastAsia"/>
          <w:lang w:eastAsia="zh-CN"/>
        </w:rPr>
      </w:pPr>
    </w:p>
    <w:p w14:paraId="48C0DECD" w14:textId="77777777" w:rsidR="00642B8D" w:rsidRPr="00C27446" w:rsidRDefault="00642B8D" w:rsidP="00FA48F3">
      <w:pPr>
        <w:pStyle w:val="LSHeading1"/>
        <w:numPr>
          <w:ilvl w:val="0"/>
          <w:numId w:val="19"/>
        </w:numPr>
        <w:rPr>
          <w:rStyle w:val="affa"/>
        </w:rPr>
      </w:pPr>
      <w:bookmarkStart w:id="69" w:name="_Toc298844594"/>
      <w:bookmarkStart w:id="70" w:name="_Toc205466461"/>
      <w:bookmarkEnd w:id="12"/>
      <w:bookmarkEnd w:id="13"/>
      <w:r w:rsidRPr="00C27446">
        <w:rPr>
          <w:rStyle w:val="affa"/>
        </w:rPr>
        <w:lastRenderedPageBreak/>
        <w:t>Document Types and Document Flow</w:t>
      </w:r>
      <w:bookmarkEnd w:id="69"/>
      <w:bookmarkEnd w:id="70"/>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1E0" w:firstRow="1" w:lastRow="1" w:firstColumn="1" w:lastColumn="1" w:noHBand="0" w:noVBand="0"/>
      </w:tblPr>
      <w:tblGrid>
        <w:gridCol w:w="3084"/>
        <w:gridCol w:w="6256"/>
      </w:tblGrid>
      <w:tr w:rsidR="00642B8D" w:rsidRPr="00306FB9" w14:paraId="50089155" w14:textId="77777777" w:rsidTr="00AE3F55">
        <w:trPr>
          <w:trHeight w:val="332"/>
        </w:trPr>
        <w:tc>
          <w:tcPr>
            <w:tcW w:w="1651" w:type="pct"/>
            <w:shd w:val="clear" w:color="auto" w:fill="F2F2F2" w:themeFill="background1" w:themeFillShade="F2"/>
            <w:vAlign w:val="center"/>
          </w:tcPr>
          <w:p w14:paraId="2A3040C8" w14:textId="77777777" w:rsidR="00642B8D" w:rsidRPr="0052433F" w:rsidRDefault="00642B8D" w:rsidP="00AE3F55">
            <w:pPr>
              <w:jc w:val="center"/>
              <w:rPr>
                <w:rFonts w:cs="Arial"/>
                <w:b/>
                <w:sz w:val="20"/>
                <w:szCs w:val="20"/>
              </w:rPr>
            </w:pPr>
            <w:bookmarkStart w:id="71" w:name="_Toc146374639"/>
            <w:r w:rsidRPr="0052433F">
              <w:rPr>
                <w:rFonts w:cs="Arial"/>
                <w:b/>
                <w:sz w:val="20"/>
                <w:szCs w:val="20"/>
              </w:rPr>
              <w:t>Document Type</w:t>
            </w:r>
          </w:p>
        </w:tc>
        <w:tc>
          <w:tcPr>
            <w:tcW w:w="3349" w:type="pct"/>
            <w:shd w:val="clear" w:color="auto" w:fill="F2F2F2" w:themeFill="background1" w:themeFillShade="F2"/>
            <w:vAlign w:val="center"/>
          </w:tcPr>
          <w:p w14:paraId="1831F820" w14:textId="77777777" w:rsidR="00642B8D" w:rsidRPr="0052433F" w:rsidRDefault="00642B8D" w:rsidP="00AE3F55">
            <w:pPr>
              <w:jc w:val="center"/>
              <w:rPr>
                <w:rFonts w:cs="Arial"/>
                <w:b/>
                <w:sz w:val="20"/>
                <w:szCs w:val="20"/>
              </w:rPr>
            </w:pPr>
            <w:r w:rsidRPr="0052433F">
              <w:rPr>
                <w:rFonts w:cs="Arial"/>
                <w:b/>
                <w:sz w:val="20"/>
                <w:szCs w:val="20"/>
              </w:rPr>
              <w:t>Document Flow</w:t>
            </w:r>
          </w:p>
        </w:tc>
      </w:tr>
      <w:tr w:rsidR="00115261" w:rsidRPr="00306FB9" w14:paraId="6D04A37D" w14:textId="77777777" w:rsidTr="00AE3F55">
        <w:tc>
          <w:tcPr>
            <w:tcW w:w="1651" w:type="pct"/>
            <w:vAlign w:val="center"/>
          </w:tcPr>
          <w:p w14:paraId="5B046F01" w14:textId="023B8BE5" w:rsidR="00115261" w:rsidRDefault="00115261" w:rsidP="00115261">
            <w:pPr>
              <w:rPr>
                <w:color w:val="000000"/>
                <w:szCs w:val="22"/>
              </w:rPr>
            </w:pPr>
            <w:r>
              <w:rPr>
                <w:rFonts w:hint="eastAsia"/>
                <w:color w:val="000000"/>
                <w:szCs w:val="22"/>
              </w:rPr>
              <w:t>Z</w:t>
            </w:r>
            <w:r>
              <w:rPr>
                <w:rFonts w:eastAsiaTheme="minorEastAsia" w:hint="eastAsia"/>
                <w:color w:val="000000"/>
                <w:szCs w:val="22"/>
                <w:lang w:eastAsia="zh-CN"/>
              </w:rPr>
              <w:t>N</w:t>
            </w:r>
            <w:r>
              <w:rPr>
                <w:rFonts w:hint="eastAsia"/>
                <w:color w:val="000000"/>
                <w:szCs w:val="22"/>
              </w:rPr>
              <w:t>1</w:t>
            </w:r>
          </w:p>
        </w:tc>
        <w:tc>
          <w:tcPr>
            <w:tcW w:w="3349" w:type="pct"/>
            <w:vAlign w:val="center"/>
          </w:tcPr>
          <w:p w14:paraId="542365C9" w14:textId="41727655" w:rsidR="00115261" w:rsidRDefault="00115261" w:rsidP="00115261">
            <w:pPr>
              <w:rPr>
                <w:color w:val="000000"/>
                <w:szCs w:val="22"/>
              </w:rPr>
            </w:pPr>
            <w:r>
              <w:rPr>
                <w:rFonts w:hint="eastAsia"/>
                <w:color w:val="000000"/>
                <w:szCs w:val="22"/>
              </w:rPr>
              <w:t>Repeating Procurement for CN8F</w:t>
            </w:r>
          </w:p>
        </w:tc>
      </w:tr>
      <w:tr w:rsidR="00C3019F" w:rsidRPr="00306FB9" w14:paraId="60DE5F7E" w14:textId="77777777" w:rsidTr="00AE3F55">
        <w:tc>
          <w:tcPr>
            <w:tcW w:w="1651" w:type="pct"/>
            <w:vAlign w:val="center"/>
          </w:tcPr>
          <w:p w14:paraId="73BC3C13" w14:textId="39D35695" w:rsidR="00C3019F" w:rsidRPr="00DD6944" w:rsidRDefault="00C3019F" w:rsidP="00C3019F">
            <w:pPr>
              <w:rPr>
                <w:rFonts w:eastAsiaTheme="minorEastAsia" w:cs="Arial"/>
                <w:sz w:val="20"/>
                <w:szCs w:val="20"/>
                <w:lang w:eastAsia="zh-CN"/>
              </w:rPr>
            </w:pPr>
            <w:r>
              <w:rPr>
                <w:rFonts w:hint="eastAsia"/>
                <w:color w:val="000000"/>
                <w:szCs w:val="22"/>
              </w:rPr>
              <w:t>Z</w:t>
            </w:r>
            <w:r>
              <w:rPr>
                <w:rFonts w:eastAsiaTheme="minorEastAsia" w:hint="eastAsia"/>
                <w:color w:val="000000"/>
                <w:szCs w:val="22"/>
                <w:lang w:eastAsia="zh-CN"/>
              </w:rPr>
              <w:t>N</w:t>
            </w:r>
            <w:r>
              <w:rPr>
                <w:rFonts w:hint="eastAsia"/>
                <w:color w:val="000000"/>
                <w:szCs w:val="22"/>
              </w:rPr>
              <w:t>3</w:t>
            </w:r>
          </w:p>
        </w:tc>
        <w:tc>
          <w:tcPr>
            <w:tcW w:w="3349" w:type="pct"/>
            <w:vAlign w:val="center"/>
          </w:tcPr>
          <w:p w14:paraId="175988B6" w14:textId="48362DB4" w:rsidR="00C3019F" w:rsidRPr="00DD6944" w:rsidRDefault="00C3019F" w:rsidP="00C3019F">
            <w:pPr>
              <w:rPr>
                <w:rFonts w:eastAsiaTheme="minorEastAsia" w:cs="Arial"/>
                <w:sz w:val="20"/>
                <w:szCs w:val="20"/>
                <w:lang w:eastAsia="zh-CN"/>
              </w:rPr>
            </w:pPr>
            <w:r>
              <w:rPr>
                <w:rFonts w:hint="eastAsia"/>
                <w:color w:val="000000"/>
                <w:szCs w:val="22"/>
              </w:rPr>
              <w:t>Repeating Procurement for SG28</w:t>
            </w:r>
          </w:p>
        </w:tc>
      </w:tr>
      <w:tr w:rsidR="00C3019F" w:rsidRPr="00306FB9" w14:paraId="7524BA6E" w14:textId="77777777" w:rsidTr="00AE3F55">
        <w:tc>
          <w:tcPr>
            <w:tcW w:w="1651" w:type="pct"/>
            <w:vAlign w:val="center"/>
          </w:tcPr>
          <w:p w14:paraId="26159E54" w14:textId="1D110CE4" w:rsidR="00C3019F" w:rsidRDefault="00C3019F" w:rsidP="00C3019F">
            <w:pPr>
              <w:rPr>
                <w:color w:val="000000"/>
                <w:szCs w:val="22"/>
              </w:rPr>
            </w:pPr>
            <w:r>
              <w:rPr>
                <w:rFonts w:hint="eastAsia"/>
                <w:color w:val="000000"/>
                <w:szCs w:val="22"/>
              </w:rPr>
              <w:t>Z</w:t>
            </w:r>
            <w:r>
              <w:rPr>
                <w:rFonts w:eastAsiaTheme="minorEastAsia" w:hint="eastAsia"/>
                <w:color w:val="000000"/>
                <w:szCs w:val="22"/>
                <w:lang w:eastAsia="zh-CN"/>
              </w:rPr>
              <w:t>N</w:t>
            </w:r>
            <w:r>
              <w:rPr>
                <w:rFonts w:hint="eastAsia"/>
                <w:color w:val="000000"/>
                <w:szCs w:val="22"/>
              </w:rPr>
              <w:t>4</w:t>
            </w:r>
          </w:p>
        </w:tc>
        <w:tc>
          <w:tcPr>
            <w:tcW w:w="3349" w:type="pct"/>
            <w:vAlign w:val="center"/>
          </w:tcPr>
          <w:p w14:paraId="2667BF5B" w14:textId="32285547" w:rsidR="00C3019F" w:rsidRDefault="00C3019F" w:rsidP="00C3019F">
            <w:pPr>
              <w:rPr>
                <w:color w:val="000000"/>
                <w:szCs w:val="22"/>
              </w:rPr>
            </w:pPr>
            <w:r>
              <w:rPr>
                <w:rFonts w:hint="eastAsia"/>
                <w:color w:val="000000"/>
                <w:szCs w:val="22"/>
              </w:rPr>
              <w:t>Repeating Procurement for CN8C</w:t>
            </w:r>
          </w:p>
        </w:tc>
      </w:tr>
      <w:tr w:rsidR="00C3019F" w:rsidRPr="00306FB9" w14:paraId="163D4D8A" w14:textId="77777777" w:rsidTr="00AE3F55">
        <w:tc>
          <w:tcPr>
            <w:tcW w:w="1651" w:type="pct"/>
            <w:vAlign w:val="center"/>
          </w:tcPr>
          <w:p w14:paraId="181E181F" w14:textId="48D45178" w:rsidR="00C3019F" w:rsidRDefault="00C3019F" w:rsidP="00C3019F">
            <w:pPr>
              <w:rPr>
                <w:color w:val="000000"/>
                <w:szCs w:val="22"/>
              </w:rPr>
            </w:pPr>
            <w:r>
              <w:rPr>
                <w:rFonts w:hint="eastAsia"/>
                <w:color w:val="000000"/>
                <w:szCs w:val="22"/>
              </w:rPr>
              <w:t>Z</w:t>
            </w:r>
            <w:r>
              <w:rPr>
                <w:rFonts w:eastAsiaTheme="minorEastAsia" w:hint="eastAsia"/>
                <w:color w:val="000000"/>
                <w:szCs w:val="22"/>
                <w:lang w:eastAsia="zh-CN"/>
              </w:rPr>
              <w:t>N</w:t>
            </w:r>
            <w:r>
              <w:rPr>
                <w:rFonts w:hint="eastAsia"/>
                <w:color w:val="000000"/>
                <w:szCs w:val="22"/>
              </w:rPr>
              <w:t>5</w:t>
            </w:r>
          </w:p>
        </w:tc>
        <w:tc>
          <w:tcPr>
            <w:tcW w:w="3349" w:type="pct"/>
            <w:vAlign w:val="center"/>
          </w:tcPr>
          <w:p w14:paraId="55902737" w14:textId="14463420" w:rsidR="00C3019F" w:rsidRDefault="00C3019F" w:rsidP="00C3019F">
            <w:pPr>
              <w:rPr>
                <w:color w:val="000000"/>
                <w:szCs w:val="22"/>
              </w:rPr>
            </w:pPr>
            <w:r>
              <w:rPr>
                <w:rFonts w:hint="eastAsia"/>
                <w:color w:val="000000"/>
                <w:szCs w:val="22"/>
              </w:rPr>
              <w:t>Repeating Procurement for CN8B</w:t>
            </w:r>
          </w:p>
        </w:tc>
      </w:tr>
      <w:tr w:rsidR="00C3019F" w:rsidRPr="00306FB9" w14:paraId="0D570EA4" w14:textId="77777777" w:rsidTr="00AE3F55">
        <w:tc>
          <w:tcPr>
            <w:tcW w:w="1651" w:type="pct"/>
            <w:vAlign w:val="center"/>
          </w:tcPr>
          <w:p w14:paraId="1F00690B" w14:textId="5FD957A8" w:rsidR="00C3019F" w:rsidRDefault="00C3019F" w:rsidP="00C3019F">
            <w:pPr>
              <w:rPr>
                <w:color w:val="000000"/>
                <w:szCs w:val="22"/>
              </w:rPr>
            </w:pPr>
            <w:r>
              <w:rPr>
                <w:rFonts w:hint="eastAsia"/>
                <w:color w:val="000000"/>
                <w:szCs w:val="22"/>
              </w:rPr>
              <w:t>Z</w:t>
            </w:r>
            <w:r>
              <w:rPr>
                <w:rFonts w:eastAsiaTheme="minorEastAsia" w:hint="eastAsia"/>
                <w:color w:val="000000"/>
                <w:szCs w:val="22"/>
                <w:lang w:eastAsia="zh-CN"/>
              </w:rPr>
              <w:t>N</w:t>
            </w:r>
            <w:r>
              <w:rPr>
                <w:rFonts w:hint="eastAsia"/>
                <w:color w:val="000000"/>
                <w:szCs w:val="22"/>
              </w:rPr>
              <w:t>6</w:t>
            </w:r>
          </w:p>
        </w:tc>
        <w:tc>
          <w:tcPr>
            <w:tcW w:w="3349" w:type="pct"/>
            <w:vAlign w:val="center"/>
          </w:tcPr>
          <w:p w14:paraId="6DCA84D7" w14:textId="3004BD12" w:rsidR="00C3019F" w:rsidRDefault="00C3019F" w:rsidP="00C3019F">
            <w:pPr>
              <w:rPr>
                <w:color w:val="000000"/>
                <w:szCs w:val="22"/>
              </w:rPr>
            </w:pPr>
            <w:r>
              <w:rPr>
                <w:rFonts w:hint="eastAsia"/>
                <w:color w:val="000000"/>
                <w:szCs w:val="22"/>
              </w:rPr>
              <w:t>Repeating Procurement for CN8E</w:t>
            </w:r>
          </w:p>
        </w:tc>
      </w:tr>
      <w:tr w:rsidR="00C3019F" w:rsidRPr="00306FB9" w14:paraId="061B5371" w14:textId="77777777" w:rsidTr="00AE3F55">
        <w:tc>
          <w:tcPr>
            <w:tcW w:w="1651" w:type="pct"/>
            <w:vAlign w:val="center"/>
          </w:tcPr>
          <w:p w14:paraId="70BD568F" w14:textId="615CC8DA" w:rsidR="00C3019F" w:rsidRDefault="00C3019F" w:rsidP="00C3019F">
            <w:pPr>
              <w:rPr>
                <w:color w:val="000000"/>
                <w:szCs w:val="22"/>
              </w:rPr>
            </w:pPr>
            <w:r>
              <w:rPr>
                <w:rFonts w:hint="eastAsia"/>
                <w:color w:val="000000"/>
                <w:szCs w:val="22"/>
              </w:rPr>
              <w:t>Z</w:t>
            </w:r>
            <w:r>
              <w:rPr>
                <w:rFonts w:eastAsiaTheme="minorEastAsia" w:hint="eastAsia"/>
                <w:color w:val="000000"/>
                <w:szCs w:val="22"/>
                <w:lang w:eastAsia="zh-CN"/>
              </w:rPr>
              <w:t>N</w:t>
            </w:r>
            <w:r>
              <w:rPr>
                <w:rFonts w:hint="eastAsia"/>
                <w:color w:val="000000"/>
                <w:szCs w:val="22"/>
              </w:rPr>
              <w:t>7</w:t>
            </w:r>
          </w:p>
        </w:tc>
        <w:tc>
          <w:tcPr>
            <w:tcW w:w="3349" w:type="pct"/>
            <w:vAlign w:val="center"/>
          </w:tcPr>
          <w:p w14:paraId="2AAE91C7" w14:textId="3F9232E1" w:rsidR="00C3019F" w:rsidRDefault="00C3019F" w:rsidP="00C3019F">
            <w:pPr>
              <w:rPr>
                <w:color w:val="000000"/>
                <w:szCs w:val="22"/>
              </w:rPr>
            </w:pPr>
            <w:r>
              <w:rPr>
                <w:rFonts w:hint="eastAsia"/>
                <w:color w:val="000000"/>
                <w:szCs w:val="22"/>
              </w:rPr>
              <w:t>Repeating Procurement for CN7B</w:t>
            </w:r>
          </w:p>
        </w:tc>
      </w:tr>
      <w:tr w:rsidR="00C3019F" w:rsidRPr="00306FB9" w14:paraId="0508A50B" w14:textId="77777777" w:rsidTr="00AE3F55">
        <w:tc>
          <w:tcPr>
            <w:tcW w:w="1651" w:type="pct"/>
            <w:vAlign w:val="center"/>
          </w:tcPr>
          <w:p w14:paraId="52E29497" w14:textId="37B04A2C" w:rsidR="00C3019F" w:rsidRDefault="00C3019F" w:rsidP="00C3019F">
            <w:pPr>
              <w:rPr>
                <w:color w:val="000000"/>
                <w:szCs w:val="22"/>
              </w:rPr>
            </w:pPr>
            <w:r>
              <w:rPr>
                <w:rFonts w:hint="eastAsia"/>
                <w:color w:val="000000"/>
                <w:szCs w:val="22"/>
              </w:rPr>
              <w:t>Z</w:t>
            </w:r>
            <w:r>
              <w:rPr>
                <w:rFonts w:eastAsiaTheme="minorEastAsia" w:hint="eastAsia"/>
                <w:color w:val="000000"/>
                <w:szCs w:val="22"/>
                <w:lang w:eastAsia="zh-CN"/>
              </w:rPr>
              <w:t>N</w:t>
            </w:r>
            <w:r>
              <w:rPr>
                <w:rFonts w:hint="eastAsia"/>
                <w:color w:val="000000"/>
                <w:szCs w:val="22"/>
              </w:rPr>
              <w:t>8</w:t>
            </w:r>
          </w:p>
        </w:tc>
        <w:tc>
          <w:tcPr>
            <w:tcW w:w="3349" w:type="pct"/>
            <w:vAlign w:val="center"/>
          </w:tcPr>
          <w:p w14:paraId="596B50D3" w14:textId="011A5626" w:rsidR="00C3019F" w:rsidRDefault="00C3019F" w:rsidP="00C3019F">
            <w:pPr>
              <w:rPr>
                <w:color w:val="000000"/>
                <w:szCs w:val="22"/>
              </w:rPr>
            </w:pPr>
            <w:r>
              <w:rPr>
                <w:rFonts w:hint="eastAsia"/>
                <w:color w:val="000000"/>
                <w:szCs w:val="22"/>
              </w:rPr>
              <w:t>Repeating Procurement for US10</w:t>
            </w:r>
          </w:p>
        </w:tc>
      </w:tr>
      <w:tr w:rsidR="00C3019F" w:rsidRPr="00306FB9" w14:paraId="712BE6B7" w14:textId="77777777" w:rsidTr="00AE3F55">
        <w:tc>
          <w:tcPr>
            <w:tcW w:w="1651" w:type="pct"/>
            <w:vAlign w:val="center"/>
          </w:tcPr>
          <w:p w14:paraId="4E547878" w14:textId="3C3EDBAA" w:rsidR="00C3019F" w:rsidRDefault="00C3019F" w:rsidP="00C3019F">
            <w:pPr>
              <w:rPr>
                <w:color w:val="000000"/>
                <w:szCs w:val="22"/>
              </w:rPr>
            </w:pPr>
            <w:r>
              <w:rPr>
                <w:rFonts w:hint="eastAsia"/>
                <w:color w:val="000000"/>
                <w:szCs w:val="22"/>
              </w:rPr>
              <w:t>Z</w:t>
            </w:r>
            <w:r>
              <w:rPr>
                <w:rFonts w:eastAsiaTheme="minorEastAsia" w:hint="eastAsia"/>
                <w:color w:val="000000"/>
                <w:szCs w:val="22"/>
                <w:lang w:eastAsia="zh-CN"/>
              </w:rPr>
              <w:t>N</w:t>
            </w:r>
            <w:r>
              <w:rPr>
                <w:rFonts w:hint="eastAsia"/>
                <w:color w:val="000000"/>
                <w:szCs w:val="22"/>
              </w:rPr>
              <w:t>9</w:t>
            </w:r>
          </w:p>
        </w:tc>
        <w:tc>
          <w:tcPr>
            <w:tcW w:w="3349" w:type="pct"/>
            <w:vAlign w:val="center"/>
          </w:tcPr>
          <w:p w14:paraId="199E839D" w14:textId="527DD2DC" w:rsidR="00C3019F" w:rsidRDefault="00C3019F" w:rsidP="00C3019F">
            <w:pPr>
              <w:rPr>
                <w:color w:val="000000"/>
                <w:szCs w:val="22"/>
              </w:rPr>
            </w:pPr>
            <w:r>
              <w:rPr>
                <w:rFonts w:hint="eastAsia"/>
                <w:color w:val="000000"/>
                <w:szCs w:val="22"/>
              </w:rPr>
              <w:t>Repeating Procurement for BE10</w:t>
            </w:r>
          </w:p>
        </w:tc>
      </w:tr>
      <w:tr w:rsidR="00C3019F" w:rsidRPr="00306FB9" w14:paraId="276A364C" w14:textId="77777777" w:rsidTr="00AE3F55">
        <w:tc>
          <w:tcPr>
            <w:tcW w:w="1651" w:type="pct"/>
            <w:vAlign w:val="center"/>
          </w:tcPr>
          <w:p w14:paraId="072B6603" w14:textId="30B1D8C1" w:rsidR="00C3019F" w:rsidRDefault="00C3019F" w:rsidP="00C3019F">
            <w:pPr>
              <w:rPr>
                <w:color w:val="000000"/>
                <w:szCs w:val="22"/>
              </w:rPr>
            </w:pPr>
            <w:r>
              <w:rPr>
                <w:rFonts w:hint="eastAsia"/>
                <w:color w:val="000000"/>
                <w:szCs w:val="22"/>
              </w:rPr>
              <w:t>Z</w:t>
            </w:r>
            <w:r>
              <w:rPr>
                <w:rFonts w:eastAsiaTheme="minorEastAsia" w:hint="eastAsia"/>
                <w:color w:val="000000"/>
                <w:szCs w:val="22"/>
                <w:lang w:eastAsia="zh-CN"/>
              </w:rPr>
              <w:t>N</w:t>
            </w:r>
            <w:r>
              <w:rPr>
                <w:rFonts w:hint="eastAsia"/>
                <w:color w:val="000000"/>
                <w:szCs w:val="22"/>
              </w:rPr>
              <w:t>10</w:t>
            </w:r>
          </w:p>
        </w:tc>
        <w:tc>
          <w:tcPr>
            <w:tcW w:w="3349" w:type="pct"/>
            <w:vAlign w:val="center"/>
          </w:tcPr>
          <w:p w14:paraId="26F5311F" w14:textId="31D5211B" w:rsidR="00C3019F" w:rsidRDefault="00C3019F" w:rsidP="00C3019F">
            <w:pPr>
              <w:rPr>
                <w:color w:val="000000"/>
                <w:szCs w:val="22"/>
              </w:rPr>
            </w:pPr>
            <w:r>
              <w:rPr>
                <w:rFonts w:hint="eastAsia"/>
                <w:color w:val="000000"/>
                <w:szCs w:val="22"/>
              </w:rPr>
              <w:t>Repeating Procurement for IN10</w:t>
            </w:r>
          </w:p>
        </w:tc>
      </w:tr>
      <w:tr w:rsidR="00C3019F" w:rsidRPr="00306FB9" w14:paraId="4752E111" w14:textId="77777777" w:rsidTr="00AE3F55">
        <w:tc>
          <w:tcPr>
            <w:tcW w:w="1651" w:type="pct"/>
            <w:vAlign w:val="center"/>
          </w:tcPr>
          <w:p w14:paraId="7215734C" w14:textId="51911959" w:rsidR="00C3019F" w:rsidRDefault="00C3019F" w:rsidP="00C3019F">
            <w:pPr>
              <w:rPr>
                <w:color w:val="000000"/>
                <w:szCs w:val="22"/>
              </w:rPr>
            </w:pPr>
            <w:r>
              <w:rPr>
                <w:rFonts w:hint="eastAsia"/>
                <w:color w:val="000000"/>
                <w:szCs w:val="22"/>
              </w:rPr>
              <w:t>Z</w:t>
            </w:r>
            <w:r>
              <w:rPr>
                <w:rFonts w:eastAsiaTheme="minorEastAsia" w:hint="eastAsia"/>
                <w:color w:val="000000"/>
                <w:szCs w:val="22"/>
                <w:lang w:eastAsia="zh-CN"/>
              </w:rPr>
              <w:t>N</w:t>
            </w:r>
            <w:r>
              <w:rPr>
                <w:rFonts w:hint="eastAsia"/>
                <w:color w:val="000000"/>
                <w:szCs w:val="22"/>
              </w:rPr>
              <w:t>11</w:t>
            </w:r>
          </w:p>
        </w:tc>
        <w:tc>
          <w:tcPr>
            <w:tcW w:w="3349" w:type="pct"/>
            <w:vAlign w:val="center"/>
          </w:tcPr>
          <w:p w14:paraId="3BF529D7" w14:textId="468652CF" w:rsidR="00C3019F" w:rsidRDefault="00C3019F" w:rsidP="00C3019F">
            <w:pPr>
              <w:rPr>
                <w:color w:val="000000"/>
                <w:szCs w:val="22"/>
              </w:rPr>
            </w:pPr>
            <w:r>
              <w:rPr>
                <w:rFonts w:hint="eastAsia"/>
                <w:color w:val="000000"/>
                <w:szCs w:val="22"/>
              </w:rPr>
              <w:t>Repeating Procurement for CN8A</w:t>
            </w:r>
          </w:p>
        </w:tc>
      </w:tr>
      <w:tr w:rsidR="00C3019F" w:rsidRPr="00306FB9" w14:paraId="6B11DFB5" w14:textId="77777777" w:rsidTr="00AE3F55">
        <w:tc>
          <w:tcPr>
            <w:tcW w:w="1651" w:type="pct"/>
            <w:vAlign w:val="center"/>
          </w:tcPr>
          <w:p w14:paraId="085BFA5E" w14:textId="27C025A8" w:rsidR="00C3019F" w:rsidRDefault="00C3019F" w:rsidP="00C3019F">
            <w:pPr>
              <w:rPr>
                <w:color w:val="000000"/>
                <w:szCs w:val="22"/>
              </w:rPr>
            </w:pPr>
            <w:r w:rsidRPr="002E2262">
              <w:rPr>
                <w:rFonts w:hint="eastAsia"/>
                <w:color w:val="000000"/>
                <w:szCs w:val="22"/>
              </w:rPr>
              <w:t>ZN12</w:t>
            </w:r>
          </w:p>
        </w:tc>
        <w:tc>
          <w:tcPr>
            <w:tcW w:w="3349" w:type="pct"/>
            <w:vAlign w:val="center"/>
          </w:tcPr>
          <w:p w14:paraId="4BA098C7" w14:textId="11715E19" w:rsidR="00C3019F" w:rsidRDefault="00C3019F" w:rsidP="00C3019F">
            <w:pPr>
              <w:rPr>
                <w:color w:val="000000"/>
                <w:szCs w:val="22"/>
              </w:rPr>
            </w:pPr>
            <w:r>
              <w:rPr>
                <w:rFonts w:hint="eastAsia"/>
                <w:color w:val="000000"/>
                <w:szCs w:val="22"/>
              </w:rPr>
              <w:t>Repeating Procurement for CN</w:t>
            </w:r>
            <w:r w:rsidRPr="002E2262">
              <w:rPr>
                <w:rFonts w:hint="eastAsia"/>
                <w:color w:val="000000"/>
                <w:szCs w:val="22"/>
              </w:rPr>
              <w:t>7A</w:t>
            </w:r>
          </w:p>
        </w:tc>
      </w:tr>
      <w:tr w:rsidR="00C3019F" w:rsidRPr="00306FB9" w14:paraId="2697CAA4" w14:textId="77777777" w:rsidTr="00AE3F55">
        <w:tc>
          <w:tcPr>
            <w:tcW w:w="1651" w:type="pct"/>
            <w:vAlign w:val="center"/>
          </w:tcPr>
          <w:p w14:paraId="254C0535" w14:textId="2845B80B" w:rsidR="00C3019F" w:rsidRPr="002E2262" w:rsidRDefault="00C3019F" w:rsidP="00C3019F">
            <w:pPr>
              <w:rPr>
                <w:color w:val="000000"/>
                <w:szCs w:val="22"/>
              </w:rPr>
            </w:pPr>
            <w:r w:rsidRPr="002E2262">
              <w:rPr>
                <w:rFonts w:hint="eastAsia"/>
                <w:color w:val="000000"/>
                <w:szCs w:val="22"/>
              </w:rPr>
              <w:t>ZN13</w:t>
            </w:r>
          </w:p>
        </w:tc>
        <w:tc>
          <w:tcPr>
            <w:tcW w:w="3349" w:type="pct"/>
            <w:vAlign w:val="center"/>
          </w:tcPr>
          <w:p w14:paraId="70707DD2" w14:textId="15B235E5" w:rsidR="00C3019F" w:rsidRDefault="00C3019F" w:rsidP="00C3019F">
            <w:pPr>
              <w:rPr>
                <w:color w:val="000000"/>
                <w:szCs w:val="22"/>
              </w:rPr>
            </w:pPr>
            <w:r>
              <w:rPr>
                <w:rFonts w:hint="eastAsia"/>
                <w:color w:val="000000"/>
                <w:szCs w:val="22"/>
              </w:rPr>
              <w:t>Repeating Procurement for CN</w:t>
            </w:r>
            <w:r w:rsidRPr="002E2262">
              <w:rPr>
                <w:rFonts w:hint="eastAsia"/>
                <w:color w:val="000000"/>
                <w:szCs w:val="22"/>
              </w:rPr>
              <w:t>7C</w:t>
            </w:r>
          </w:p>
        </w:tc>
      </w:tr>
    </w:tbl>
    <w:p w14:paraId="4EC6B009" w14:textId="4145EDEB" w:rsidR="00642B8D" w:rsidRPr="00A27FC0" w:rsidRDefault="00642B8D" w:rsidP="00A27FC0">
      <w:pPr>
        <w:pStyle w:val="LSHeading1"/>
        <w:numPr>
          <w:ilvl w:val="0"/>
          <w:numId w:val="19"/>
        </w:numPr>
      </w:pPr>
      <w:bookmarkStart w:id="72" w:name="_Toc192919241"/>
      <w:bookmarkStart w:id="73" w:name="_Toc205466462"/>
      <w:bookmarkEnd w:id="71"/>
      <w:r w:rsidRPr="00C27446">
        <w:rPr>
          <w:rStyle w:val="affa"/>
        </w:rPr>
        <w:t>Reports, Interfaces, Conversions, Enhancements, Forms</w:t>
      </w:r>
      <w:bookmarkEnd w:id="72"/>
      <w:r w:rsidRPr="00C27446">
        <w:rPr>
          <w:rStyle w:val="affa"/>
        </w:rPr>
        <w:t>, and Workflows</w:t>
      </w:r>
      <w:bookmarkEnd w:id="73"/>
      <w:r w:rsidRPr="002C309E">
        <w:rPr>
          <w:rStyle w:val="affa"/>
        </w:rPr>
        <w:tab/>
      </w:r>
      <w:bookmarkStart w:id="74" w:name="_Toc167208379"/>
      <w:bookmarkStart w:id="75" w:name="_Toc167256719"/>
      <w:bookmarkStart w:id="76" w:name="_Toc167256768"/>
      <w:bookmarkStart w:id="77" w:name="_Toc167382375"/>
      <w:bookmarkStart w:id="78" w:name="_Toc167473242"/>
      <w:bookmarkStart w:id="79" w:name="_Toc167701930"/>
      <w:bookmarkStart w:id="80" w:name="_Toc167701993"/>
      <w:bookmarkStart w:id="81" w:name="_Toc167702249"/>
      <w:bookmarkStart w:id="82" w:name="_Toc167971865"/>
      <w:bookmarkStart w:id="83" w:name="_Toc167971926"/>
      <w:bookmarkStart w:id="84" w:name="_Toc167974874"/>
      <w:bookmarkStart w:id="85" w:name="_Toc167981919"/>
      <w:bookmarkStart w:id="86" w:name="_Toc167983345"/>
      <w:bookmarkStart w:id="87" w:name="_Toc168030693"/>
      <w:bookmarkStart w:id="88" w:name="_Toc170722883"/>
      <w:bookmarkStart w:id="89" w:name="_Toc170722944"/>
      <w:bookmarkStart w:id="90" w:name="_Toc170723005"/>
      <w:bookmarkStart w:id="91" w:name="_Toc170723066"/>
      <w:bookmarkStart w:id="92" w:name="_Toc170729615"/>
      <w:bookmarkStart w:id="93" w:name="_Toc170730521"/>
      <w:bookmarkStart w:id="94" w:name="_Toc170747712"/>
      <w:bookmarkStart w:id="95" w:name="_Toc170748135"/>
      <w:bookmarkStart w:id="96" w:name="_Toc170748237"/>
      <w:bookmarkStart w:id="97" w:name="_Toc170749166"/>
      <w:bookmarkStart w:id="98" w:name="_Toc171010971"/>
      <w:bookmarkStart w:id="99" w:name="_Toc195081788"/>
      <w:bookmarkStart w:id="100" w:name="_Toc195081843"/>
      <w:bookmarkStart w:id="101" w:name="_Toc195081923"/>
      <w:bookmarkStart w:id="102" w:name="_Toc195089891"/>
      <w:bookmarkStart w:id="103" w:name="_Toc195090078"/>
      <w:bookmarkStart w:id="104" w:name="_Toc195090129"/>
      <w:bookmarkStart w:id="105" w:name="_Toc195099024"/>
      <w:bookmarkStart w:id="106" w:name="_Toc195101715"/>
      <w:bookmarkStart w:id="107" w:name="_Toc195102089"/>
      <w:bookmarkStart w:id="108" w:name="_Toc195699687"/>
      <w:bookmarkStart w:id="109" w:name="_Toc195880583"/>
      <w:bookmarkStart w:id="110" w:name="_Toc196403934"/>
      <w:bookmarkStart w:id="111" w:name="_Toc203739056"/>
      <w:bookmarkStart w:id="112" w:name="_Toc204610282"/>
      <w:bookmarkStart w:id="113" w:name="_Toc205378156"/>
      <w:bookmarkStart w:id="114" w:name="_Toc167701931"/>
      <w:bookmarkStart w:id="115" w:name="_Toc167701994"/>
      <w:bookmarkStart w:id="116" w:name="_Toc167702250"/>
      <w:bookmarkStart w:id="117" w:name="_Toc167971866"/>
      <w:bookmarkStart w:id="118" w:name="_Toc167971927"/>
      <w:bookmarkStart w:id="119" w:name="_Toc167974875"/>
      <w:bookmarkStart w:id="120" w:name="_Toc167981920"/>
      <w:bookmarkStart w:id="121" w:name="_Toc167983346"/>
      <w:bookmarkStart w:id="122" w:name="_Toc168030694"/>
      <w:bookmarkStart w:id="123" w:name="_Toc170722884"/>
      <w:bookmarkStart w:id="124" w:name="_Toc170722945"/>
      <w:bookmarkStart w:id="125" w:name="_Toc170723006"/>
      <w:bookmarkStart w:id="126" w:name="_Toc170723067"/>
      <w:bookmarkStart w:id="127" w:name="_Toc170729616"/>
      <w:bookmarkStart w:id="128" w:name="_Toc170730522"/>
      <w:bookmarkStart w:id="129" w:name="_Toc170747713"/>
      <w:bookmarkStart w:id="130" w:name="_Toc170748136"/>
      <w:bookmarkStart w:id="131" w:name="_Toc170748238"/>
      <w:bookmarkStart w:id="132" w:name="_Toc170749167"/>
      <w:bookmarkStart w:id="133" w:name="_Toc171010972"/>
      <w:bookmarkStart w:id="134" w:name="_Toc195081789"/>
      <w:bookmarkStart w:id="135" w:name="_Toc195081844"/>
      <w:bookmarkStart w:id="136" w:name="_Toc195081924"/>
      <w:bookmarkStart w:id="137" w:name="_Toc195089892"/>
      <w:bookmarkStart w:id="138" w:name="_Toc195090079"/>
      <w:bookmarkStart w:id="139" w:name="_Toc195090130"/>
      <w:bookmarkStart w:id="140" w:name="_Toc195099025"/>
      <w:bookmarkStart w:id="141" w:name="_Toc195101716"/>
      <w:bookmarkStart w:id="142" w:name="_Toc195102090"/>
      <w:bookmarkStart w:id="143" w:name="_Toc195699688"/>
      <w:bookmarkStart w:id="144" w:name="_Toc195880584"/>
      <w:bookmarkStart w:id="145" w:name="_Toc196403935"/>
      <w:bookmarkStart w:id="146" w:name="_Toc203739057"/>
      <w:bookmarkStart w:id="147" w:name="_Toc204610283"/>
      <w:bookmarkStart w:id="148" w:name="_Toc205378157"/>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p>
    <w:p w14:paraId="5DE8F168" w14:textId="77777777" w:rsidR="00A27FC0" w:rsidRPr="00A27FC0" w:rsidRDefault="00A27FC0" w:rsidP="00A27FC0">
      <w:pPr>
        <w:pStyle w:val="ac"/>
        <w:keepNext/>
        <w:widowControl w:val="0"/>
        <w:numPr>
          <w:ilvl w:val="0"/>
          <w:numId w:val="7"/>
        </w:numPr>
        <w:tabs>
          <w:tab w:val="left" w:pos="900"/>
        </w:tabs>
        <w:spacing w:before="240" w:after="240" w:line="240" w:lineRule="atLeast"/>
        <w:contextualSpacing w:val="0"/>
        <w:outlineLvl w:val="1"/>
        <w:rPr>
          <w:b/>
          <w:smallCaps/>
          <w:vanish/>
          <w:sz w:val="24"/>
          <w:lang w:val="en-GB"/>
        </w:rPr>
      </w:pPr>
      <w:bookmarkStart w:id="149" w:name="_Toc205392762"/>
      <w:bookmarkStart w:id="150" w:name="_Toc205393250"/>
      <w:bookmarkStart w:id="151" w:name="_Toc205466463"/>
      <w:bookmarkEnd w:id="149"/>
      <w:bookmarkEnd w:id="150"/>
      <w:bookmarkEnd w:id="151"/>
    </w:p>
    <w:p w14:paraId="31973381" w14:textId="77777777" w:rsidR="00A27FC0" w:rsidRPr="00A27FC0" w:rsidRDefault="00A27FC0" w:rsidP="00A27FC0">
      <w:pPr>
        <w:pStyle w:val="ac"/>
        <w:keepNext/>
        <w:widowControl w:val="0"/>
        <w:numPr>
          <w:ilvl w:val="0"/>
          <w:numId w:val="7"/>
        </w:numPr>
        <w:tabs>
          <w:tab w:val="left" w:pos="900"/>
        </w:tabs>
        <w:spacing w:before="240" w:after="240" w:line="240" w:lineRule="atLeast"/>
        <w:contextualSpacing w:val="0"/>
        <w:outlineLvl w:val="1"/>
        <w:rPr>
          <w:b/>
          <w:smallCaps/>
          <w:vanish/>
          <w:sz w:val="24"/>
          <w:lang w:val="en-GB"/>
        </w:rPr>
      </w:pPr>
      <w:bookmarkStart w:id="152" w:name="_Toc205392763"/>
      <w:bookmarkStart w:id="153" w:name="_Toc205393251"/>
      <w:bookmarkStart w:id="154" w:name="_Toc205466464"/>
      <w:bookmarkEnd w:id="152"/>
      <w:bookmarkEnd w:id="153"/>
      <w:bookmarkEnd w:id="154"/>
    </w:p>
    <w:p w14:paraId="2015D144" w14:textId="77777777" w:rsidR="00A27FC0" w:rsidRPr="00A27FC0" w:rsidRDefault="00642B8D" w:rsidP="00A27FC0">
      <w:pPr>
        <w:pStyle w:val="LSHeading3"/>
        <w:numPr>
          <w:ilvl w:val="1"/>
          <w:numId w:val="7"/>
        </w:numPr>
      </w:pPr>
      <w:bookmarkStart w:id="155" w:name="_Toc205466465"/>
      <w:r w:rsidRPr="00A27FC0">
        <w:t>Reports</w:t>
      </w:r>
      <w:bookmarkStart w:id="156" w:name="_Toc167701933"/>
      <w:bookmarkStart w:id="157" w:name="_Toc167701996"/>
      <w:bookmarkStart w:id="158" w:name="_Toc167702252"/>
      <w:bookmarkStart w:id="159" w:name="_Toc167971868"/>
      <w:bookmarkStart w:id="160" w:name="_Toc167971929"/>
      <w:bookmarkStart w:id="161" w:name="_Toc167974877"/>
      <w:bookmarkStart w:id="162" w:name="_Toc167981922"/>
      <w:bookmarkStart w:id="163" w:name="_Toc167983348"/>
      <w:bookmarkStart w:id="164" w:name="_Toc168030696"/>
      <w:bookmarkStart w:id="165" w:name="_Toc170722886"/>
      <w:bookmarkStart w:id="166" w:name="_Toc170722947"/>
      <w:bookmarkStart w:id="167" w:name="_Toc170723008"/>
      <w:bookmarkStart w:id="168" w:name="_Toc170723069"/>
      <w:bookmarkStart w:id="169" w:name="_Toc170729618"/>
      <w:bookmarkStart w:id="170" w:name="_Toc170730524"/>
      <w:bookmarkStart w:id="171" w:name="_Toc170747715"/>
      <w:bookmarkStart w:id="172" w:name="_Toc170748138"/>
      <w:bookmarkStart w:id="173" w:name="_Toc170748240"/>
      <w:bookmarkStart w:id="174" w:name="_Toc170749169"/>
      <w:bookmarkStart w:id="175" w:name="_Toc171010974"/>
      <w:bookmarkStart w:id="176" w:name="_Toc195081791"/>
      <w:bookmarkStart w:id="177" w:name="_Toc195081846"/>
      <w:bookmarkStart w:id="178" w:name="_Toc195081926"/>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p>
    <w:p w14:paraId="79B6E621" w14:textId="3B2BF2FE" w:rsidR="00642B8D" w:rsidRPr="00C27446" w:rsidRDefault="00642B8D" w:rsidP="00A27FC0">
      <w:pPr>
        <w:pStyle w:val="LSHeading3"/>
        <w:numPr>
          <w:ilvl w:val="2"/>
          <w:numId w:val="7"/>
        </w:numPr>
        <w:outlineLvl w:val="2"/>
      </w:pPr>
      <w:bookmarkStart w:id="179" w:name="_Toc205466466"/>
      <w:r w:rsidRPr="00C27446">
        <w:t>Standard Reports</w:t>
      </w:r>
      <w:bookmarkEnd w:id="179"/>
    </w:p>
    <w:p w14:paraId="49A08F92" w14:textId="065F32FE" w:rsidR="00642B8D" w:rsidRDefault="00642B8D" w:rsidP="00642B8D">
      <w:pPr>
        <w:rPr>
          <w:rFonts w:eastAsiaTheme="minorEastAsia"/>
          <w:lang w:eastAsia="zh-CN"/>
        </w:rPr>
      </w:pPr>
      <w:r w:rsidRPr="0052433F">
        <w:t xml:space="preserve">This solution is pre-configured to include the following </w:t>
      </w:r>
      <w:r>
        <w:t xml:space="preserve">Standard </w:t>
      </w:r>
      <w:r w:rsidRPr="0052433F">
        <w:t xml:space="preserve">Reports.    </w:t>
      </w:r>
    </w:p>
    <w:p w14:paraId="2FB0A470" w14:textId="77777777" w:rsidR="00642B8D" w:rsidRPr="0052433F" w:rsidRDefault="00642B8D" w:rsidP="00642B8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5"/>
        <w:gridCol w:w="6885"/>
      </w:tblGrid>
      <w:tr w:rsidR="000E4F5A" w:rsidRPr="00D10321" w14:paraId="431B36F1" w14:textId="77777777" w:rsidTr="3BFC73A3">
        <w:trPr>
          <w:trHeight w:val="322"/>
        </w:trPr>
        <w:tc>
          <w:tcPr>
            <w:tcW w:w="1318" w:type="pct"/>
            <w:shd w:val="clear" w:color="auto" w:fill="F2F2F2" w:themeFill="background1" w:themeFillShade="F2"/>
            <w:vAlign w:val="center"/>
          </w:tcPr>
          <w:p w14:paraId="17AD39F7" w14:textId="5452F08C" w:rsidR="000E4F5A" w:rsidRPr="001B0D65" w:rsidRDefault="000E4F5A" w:rsidP="000E4F5A">
            <w:pPr>
              <w:jc w:val="center"/>
              <w:rPr>
                <w:rFonts w:ascii="Arial Narrow" w:hAnsi="Arial Narrow"/>
                <w:sz w:val="24"/>
                <w:szCs w:val="22"/>
              </w:rPr>
            </w:pPr>
            <w:bookmarkStart w:id="180" w:name="_Toc178657744"/>
            <w:bookmarkStart w:id="181" w:name="_Toc192919244"/>
            <w:r>
              <w:rPr>
                <w:rFonts w:cs="Arial"/>
                <w:b/>
                <w:sz w:val="20"/>
                <w:szCs w:val="20"/>
              </w:rPr>
              <w:t xml:space="preserve">SAP </w:t>
            </w:r>
            <w:r w:rsidRPr="0052433F">
              <w:rPr>
                <w:rFonts w:cs="Arial"/>
                <w:b/>
                <w:sz w:val="20"/>
                <w:szCs w:val="20"/>
              </w:rPr>
              <w:t>App</w:t>
            </w:r>
          </w:p>
        </w:tc>
        <w:tc>
          <w:tcPr>
            <w:tcW w:w="3682" w:type="pct"/>
            <w:shd w:val="clear" w:color="auto" w:fill="F2F2F2" w:themeFill="background1" w:themeFillShade="F2"/>
            <w:vAlign w:val="center"/>
          </w:tcPr>
          <w:p w14:paraId="5FA130B3" w14:textId="7BF8DB8B" w:rsidR="000E4F5A" w:rsidRPr="001B0D65" w:rsidRDefault="000E4F5A" w:rsidP="000E4F5A">
            <w:pPr>
              <w:pStyle w:val="aff2"/>
              <w:jc w:val="center"/>
              <w:rPr>
                <w:rFonts w:ascii="Arial Narrow" w:hAnsi="Arial Narrow"/>
                <w:sz w:val="24"/>
                <w:szCs w:val="22"/>
              </w:rPr>
            </w:pPr>
            <w:r w:rsidRPr="0052433F">
              <w:rPr>
                <w:rFonts w:cs="Arial"/>
                <w:b/>
                <w:sz w:val="20"/>
                <w:szCs w:val="20"/>
              </w:rPr>
              <w:t>Description / Usage</w:t>
            </w:r>
          </w:p>
        </w:tc>
      </w:tr>
      <w:tr w:rsidR="000E4F5A" w:rsidRPr="00D10321" w14:paraId="2BA847AB" w14:textId="77777777" w:rsidTr="3BFC73A3">
        <w:trPr>
          <w:trHeight w:val="322"/>
        </w:trPr>
        <w:tc>
          <w:tcPr>
            <w:tcW w:w="1318" w:type="pct"/>
          </w:tcPr>
          <w:p w14:paraId="06178390" w14:textId="6D4246B5" w:rsidR="000E4F5A" w:rsidRPr="001B0D65" w:rsidRDefault="000E4F5A" w:rsidP="000E4F5A">
            <w:pPr>
              <w:pStyle w:val="aff2"/>
              <w:rPr>
                <w:rFonts w:ascii="Arial Narrow" w:hAnsi="Arial Narrow"/>
                <w:sz w:val="24"/>
              </w:rPr>
            </w:pPr>
            <w:commentRangeStart w:id="182"/>
            <w:commentRangeStart w:id="183"/>
            <w:r w:rsidRPr="3BFC73A3">
              <w:rPr>
                <w:rFonts w:cs="Arial"/>
                <w:sz w:val="20"/>
                <w:szCs w:val="20"/>
              </w:rPr>
              <w:t>Procurement Overview</w:t>
            </w:r>
          </w:p>
        </w:tc>
        <w:tc>
          <w:tcPr>
            <w:tcW w:w="3682" w:type="pct"/>
          </w:tcPr>
          <w:p w14:paraId="6BC93A69" w14:textId="0670C941" w:rsidR="000E4F5A" w:rsidRPr="001B0D65" w:rsidRDefault="000E4F5A" w:rsidP="000E4F5A">
            <w:pPr>
              <w:pStyle w:val="aff2"/>
              <w:rPr>
                <w:rFonts w:ascii="Arial Narrow" w:hAnsi="Arial Narrow"/>
                <w:sz w:val="24"/>
              </w:rPr>
            </w:pPr>
            <w:r w:rsidRPr="3BFC73A3">
              <w:rPr>
                <w:rFonts w:cs="Arial"/>
                <w:sz w:val="20"/>
                <w:szCs w:val="20"/>
              </w:rPr>
              <w:t>KPI monitor and launchpad for crucial procurement task such as monitoring POs, PRs, etc.</w:t>
            </w:r>
            <w:commentRangeEnd w:id="182"/>
            <w:r>
              <w:commentReference w:id="182"/>
            </w:r>
            <w:r w:rsidR="00706F9F">
              <w:rPr>
                <w:rStyle w:val="af2"/>
                <w:szCs w:val="20"/>
                <w:lang w:val="en-GB"/>
              </w:rPr>
              <w:commentReference w:id="183"/>
            </w:r>
          </w:p>
        </w:tc>
      </w:tr>
      <w:tr w:rsidR="000E4F5A" w:rsidRPr="00D10321" w14:paraId="0B5C7D10" w14:textId="77777777" w:rsidTr="3BFC73A3">
        <w:trPr>
          <w:trHeight w:val="322"/>
        </w:trPr>
        <w:tc>
          <w:tcPr>
            <w:tcW w:w="1318" w:type="pct"/>
          </w:tcPr>
          <w:p w14:paraId="71D23E97" w14:textId="6B579BEE" w:rsidR="000E4F5A" w:rsidRPr="001B0D65" w:rsidRDefault="000E4F5A" w:rsidP="000E4F5A">
            <w:pPr>
              <w:pStyle w:val="aff2"/>
              <w:rPr>
                <w:rFonts w:ascii="Arial Narrow" w:hAnsi="Arial Narrow"/>
                <w:sz w:val="24"/>
              </w:rPr>
            </w:pPr>
            <w:commentRangeStart w:id="184"/>
            <w:commentRangeStart w:id="185"/>
            <w:commentRangeEnd w:id="183"/>
            <w:r w:rsidRPr="3BFC73A3">
              <w:rPr>
                <w:rFonts w:cs="Arial"/>
                <w:sz w:val="20"/>
                <w:szCs w:val="20"/>
              </w:rPr>
              <w:t>My Purchasing Documents Items</w:t>
            </w:r>
          </w:p>
        </w:tc>
        <w:tc>
          <w:tcPr>
            <w:tcW w:w="3682" w:type="pct"/>
            <w:vAlign w:val="center"/>
          </w:tcPr>
          <w:p w14:paraId="14FF2765" w14:textId="4C25C483" w:rsidR="000E4F5A" w:rsidRPr="001B0D65" w:rsidRDefault="000E4F5A" w:rsidP="000E4F5A">
            <w:pPr>
              <w:pStyle w:val="aff2"/>
              <w:rPr>
                <w:rFonts w:ascii="Arial Narrow" w:hAnsi="Arial Narrow"/>
                <w:sz w:val="24"/>
              </w:rPr>
            </w:pPr>
            <w:r w:rsidRPr="3BFC73A3">
              <w:rPr>
                <w:rFonts w:cs="Arial"/>
                <w:sz w:val="20"/>
                <w:szCs w:val="20"/>
              </w:rPr>
              <w:t xml:space="preserve">Monitor and manage all documents related to purchasing – PRs, POs, goods receipts, invoices </w:t>
            </w:r>
            <w:commentRangeEnd w:id="184"/>
            <w:r>
              <w:commentReference w:id="184"/>
            </w:r>
            <w:r w:rsidR="00BA0FED">
              <w:rPr>
                <w:rStyle w:val="af2"/>
                <w:szCs w:val="20"/>
                <w:lang w:val="en-GB"/>
              </w:rPr>
              <w:commentReference w:id="185"/>
            </w:r>
          </w:p>
        </w:tc>
      </w:tr>
      <w:commentRangeEnd w:id="185"/>
      <w:tr w:rsidR="000E4F5A" w:rsidRPr="00D10321" w14:paraId="61294332" w14:textId="77777777" w:rsidTr="3BFC73A3">
        <w:trPr>
          <w:trHeight w:val="322"/>
        </w:trPr>
        <w:tc>
          <w:tcPr>
            <w:tcW w:w="1318" w:type="pct"/>
          </w:tcPr>
          <w:p w14:paraId="76368DE6" w14:textId="2F4A835A" w:rsidR="000E4F5A" w:rsidRPr="001B0D65" w:rsidRDefault="000E4F5A" w:rsidP="000E4F5A">
            <w:pPr>
              <w:pStyle w:val="aff2"/>
              <w:rPr>
                <w:rFonts w:ascii="Arial Narrow" w:hAnsi="Arial Narrow"/>
                <w:sz w:val="24"/>
                <w:szCs w:val="22"/>
              </w:rPr>
            </w:pPr>
            <w:r w:rsidRPr="00232738">
              <w:rPr>
                <w:rFonts w:cs="Arial"/>
                <w:sz w:val="20"/>
                <w:szCs w:val="20"/>
              </w:rPr>
              <w:t>Manage Purchase Orders</w:t>
            </w:r>
          </w:p>
        </w:tc>
        <w:tc>
          <w:tcPr>
            <w:tcW w:w="3682" w:type="pct"/>
          </w:tcPr>
          <w:p w14:paraId="50A9981A" w14:textId="3956047E" w:rsidR="000E4F5A" w:rsidRPr="001B0D65" w:rsidRDefault="000E4F5A" w:rsidP="000E4F5A">
            <w:pPr>
              <w:pStyle w:val="aff2"/>
              <w:rPr>
                <w:rFonts w:ascii="Arial Narrow" w:hAnsi="Arial Narrow"/>
                <w:sz w:val="24"/>
                <w:szCs w:val="22"/>
              </w:rPr>
            </w:pPr>
            <w:r w:rsidRPr="00232738">
              <w:rPr>
                <w:rFonts w:cs="Arial"/>
                <w:sz w:val="20"/>
                <w:szCs w:val="20"/>
              </w:rPr>
              <w:t>List and manage POs</w:t>
            </w:r>
          </w:p>
        </w:tc>
      </w:tr>
      <w:tr w:rsidR="000E4F5A" w:rsidRPr="00D10321" w14:paraId="0FEA5D6C" w14:textId="77777777" w:rsidTr="3BFC73A3">
        <w:trPr>
          <w:trHeight w:val="322"/>
        </w:trPr>
        <w:tc>
          <w:tcPr>
            <w:tcW w:w="1318" w:type="pct"/>
          </w:tcPr>
          <w:p w14:paraId="0703BE38" w14:textId="2A63A8CF" w:rsidR="000E4F5A" w:rsidRPr="001B0D65" w:rsidRDefault="000E4F5A" w:rsidP="000E4F5A">
            <w:pPr>
              <w:pStyle w:val="aff2"/>
              <w:rPr>
                <w:rFonts w:ascii="Arial Narrow" w:hAnsi="Arial Narrow"/>
                <w:sz w:val="24"/>
                <w:szCs w:val="22"/>
              </w:rPr>
            </w:pPr>
            <w:r w:rsidRPr="00232738">
              <w:rPr>
                <w:rFonts w:cs="Arial"/>
                <w:sz w:val="20"/>
                <w:szCs w:val="20"/>
              </w:rPr>
              <w:t>Manage Purchase Requisitions</w:t>
            </w:r>
          </w:p>
        </w:tc>
        <w:tc>
          <w:tcPr>
            <w:tcW w:w="3682" w:type="pct"/>
          </w:tcPr>
          <w:p w14:paraId="1881A977" w14:textId="2B88540C" w:rsidR="000E4F5A" w:rsidRPr="001B0D65" w:rsidRDefault="000E4F5A" w:rsidP="000E4F5A">
            <w:pPr>
              <w:pStyle w:val="aff2"/>
              <w:rPr>
                <w:rFonts w:ascii="Arial Narrow" w:hAnsi="Arial Narrow"/>
                <w:sz w:val="24"/>
                <w:szCs w:val="22"/>
              </w:rPr>
            </w:pPr>
            <w:r w:rsidRPr="00232738">
              <w:rPr>
                <w:rFonts w:cs="Arial"/>
                <w:sz w:val="20"/>
                <w:szCs w:val="20"/>
              </w:rPr>
              <w:t>List and manage PRs</w:t>
            </w:r>
          </w:p>
        </w:tc>
      </w:tr>
      <w:tr w:rsidR="000E4F5A" w:rsidRPr="00D10321" w14:paraId="427384CA" w14:textId="77777777" w:rsidTr="3BFC73A3">
        <w:trPr>
          <w:trHeight w:val="322"/>
        </w:trPr>
        <w:tc>
          <w:tcPr>
            <w:tcW w:w="1318" w:type="pct"/>
          </w:tcPr>
          <w:p w14:paraId="15A149E5" w14:textId="17FF8768" w:rsidR="000E4F5A" w:rsidRPr="001B0D65" w:rsidRDefault="000E4F5A" w:rsidP="000E4F5A">
            <w:pPr>
              <w:pStyle w:val="aff2"/>
              <w:rPr>
                <w:rFonts w:ascii="Arial Narrow" w:hAnsi="Arial Narrow"/>
                <w:sz w:val="24"/>
                <w:szCs w:val="22"/>
              </w:rPr>
            </w:pPr>
            <w:r w:rsidRPr="00232738">
              <w:rPr>
                <w:rFonts w:cs="Arial"/>
                <w:sz w:val="20"/>
                <w:szCs w:val="20"/>
              </w:rPr>
              <w:t>Manage Scheduling Agreements</w:t>
            </w:r>
          </w:p>
        </w:tc>
        <w:tc>
          <w:tcPr>
            <w:tcW w:w="3682" w:type="pct"/>
          </w:tcPr>
          <w:p w14:paraId="679CA550" w14:textId="5FA18C96" w:rsidR="000E4F5A" w:rsidRPr="001B0D65" w:rsidRDefault="000E4F5A" w:rsidP="000E4F5A">
            <w:pPr>
              <w:pStyle w:val="aff2"/>
              <w:rPr>
                <w:rFonts w:ascii="Arial Narrow" w:hAnsi="Arial Narrow"/>
                <w:sz w:val="24"/>
                <w:szCs w:val="22"/>
              </w:rPr>
            </w:pPr>
            <w:r w:rsidRPr="00232738">
              <w:rPr>
                <w:rFonts w:cs="Arial"/>
                <w:sz w:val="20"/>
                <w:szCs w:val="20"/>
              </w:rPr>
              <w:t xml:space="preserve">List and manage scheduling agreements </w:t>
            </w:r>
          </w:p>
        </w:tc>
      </w:tr>
      <w:tr w:rsidR="000E4F5A" w:rsidRPr="00D10321" w14:paraId="33500359" w14:textId="77777777" w:rsidTr="3BFC73A3">
        <w:trPr>
          <w:trHeight w:val="322"/>
        </w:trPr>
        <w:tc>
          <w:tcPr>
            <w:tcW w:w="1318" w:type="pct"/>
          </w:tcPr>
          <w:p w14:paraId="64BA1EE9" w14:textId="0466155F" w:rsidR="000E4F5A" w:rsidRPr="001B0D65" w:rsidRDefault="000E4F5A" w:rsidP="000E4F5A">
            <w:pPr>
              <w:pStyle w:val="aff2"/>
              <w:rPr>
                <w:rFonts w:ascii="Arial Narrow" w:hAnsi="Arial Narrow"/>
                <w:sz w:val="24"/>
                <w:szCs w:val="22"/>
              </w:rPr>
            </w:pPr>
            <w:r w:rsidRPr="00232738">
              <w:rPr>
                <w:rFonts w:cs="Arial"/>
                <w:sz w:val="20"/>
                <w:szCs w:val="20"/>
              </w:rPr>
              <w:t>Monitor purchase order items</w:t>
            </w:r>
          </w:p>
        </w:tc>
        <w:tc>
          <w:tcPr>
            <w:tcW w:w="3682" w:type="pct"/>
          </w:tcPr>
          <w:p w14:paraId="5340AF34" w14:textId="7230D3A7" w:rsidR="000E4F5A" w:rsidRPr="001B0D65" w:rsidRDefault="000E4F5A" w:rsidP="000E4F5A">
            <w:pPr>
              <w:pStyle w:val="aff2"/>
              <w:rPr>
                <w:rFonts w:ascii="Arial Narrow" w:hAnsi="Arial Narrow"/>
                <w:sz w:val="24"/>
                <w:szCs w:val="22"/>
              </w:rPr>
            </w:pPr>
            <w:r w:rsidRPr="00232738">
              <w:rPr>
                <w:rFonts w:cs="Arial"/>
                <w:sz w:val="20"/>
                <w:szCs w:val="20"/>
              </w:rPr>
              <w:t>List and monitor status of open POs</w:t>
            </w:r>
          </w:p>
        </w:tc>
      </w:tr>
      <w:tr w:rsidR="00F25C7A" w:rsidRPr="00D10321" w14:paraId="05ED57C5" w14:textId="77777777" w:rsidTr="3BFC73A3">
        <w:trPr>
          <w:trHeight w:val="322"/>
        </w:trPr>
        <w:tc>
          <w:tcPr>
            <w:tcW w:w="1318" w:type="pct"/>
          </w:tcPr>
          <w:p w14:paraId="25BF0D93" w14:textId="2ABE8577" w:rsidR="00F25C7A" w:rsidRPr="00232738" w:rsidRDefault="00F25C7A" w:rsidP="00F25C7A">
            <w:pPr>
              <w:pStyle w:val="aff2"/>
              <w:rPr>
                <w:rFonts w:cs="Arial"/>
                <w:sz w:val="20"/>
                <w:szCs w:val="20"/>
              </w:rPr>
            </w:pPr>
            <w:r w:rsidRPr="00F25C7A">
              <w:rPr>
                <w:rFonts w:cs="Arial"/>
                <w:sz w:val="20"/>
                <w:szCs w:val="20"/>
              </w:rPr>
              <w:t>Material Documents Overview</w:t>
            </w:r>
          </w:p>
        </w:tc>
        <w:tc>
          <w:tcPr>
            <w:tcW w:w="3682" w:type="pct"/>
          </w:tcPr>
          <w:p w14:paraId="2D7894B3" w14:textId="6A82C427" w:rsidR="00F25C7A" w:rsidRPr="00F25C7A" w:rsidRDefault="00F25C7A" w:rsidP="000E4F5A">
            <w:pPr>
              <w:rPr>
                <w:rFonts w:eastAsiaTheme="minorEastAsia" w:cs="Arial"/>
                <w:sz w:val="20"/>
                <w:szCs w:val="20"/>
                <w:lang w:eastAsia="zh-CN"/>
              </w:rPr>
            </w:pPr>
            <w:r>
              <w:rPr>
                <w:rFonts w:eastAsiaTheme="minorEastAsia" w:cs="Arial" w:hint="eastAsia"/>
                <w:sz w:val="20"/>
                <w:szCs w:val="20"/>
                <w:lang w:eastAsia="zh-CN"/>
              </w:rPr>
              <w:t xml:space="preserve">Display </w:t>
            </w:r>
            <w:r w:rsidRPr="00F25C7A">
              <w:rPr>
                <w:rFonts w:eastAsiaTheme="minorEastAsia" w:cs="Arial"/>
                <w:sz w:val="20"/>
                <w:szCs w:val="20"/>
                <w:lang w:eastAsia="zh-CN"/>
              </w:rPr>
              <w:t>Material Documents</w:t>
            </w:r>
          </w:p>
        </w:tc>
      </w:tr>
      <w:tr w:rsidR="00F25C7A" w:rsidRPr="00D10321" w14:paraId="6CAFC0A6" w14:textId="77777777" w:rsidTr="3BFC73A3">
        <w:trPr>
          <w:trHeight w:val="322"/>
        </w:trPr>
        <w:tc>
          <w:tcPr>
            <w:tcW w:w="1318" w:type="pct"/>
          </w:tcPr>
          <w:p w14:paraId="121AEC2A" w14:textId="7F703B9E" w:rsidR="00F25C7A" w:rsidRPr="00232738" w:rsidRDefault="00F25C7A" w:rsidP="000E4F5A">
            <w:pPr>
              <w:pStyle w:val="aff2"/>
              <w:rPr>
                <w:rFonts w:cs="Arial"/>
                <w:sz w:val="20"/>
                <w:szCs w:val="20"/>
              </w:rPr>
            </w:pPr>
            <w:r w:rsidRPr="007B0DAC">
              <w:rPr>
                <w:sz w:val="18"/>
              </w:rPr>
              <w:t>Manage Multilevel Bill of Material</w:t>
            </w:r>
          </w:p>
        </w:tc>
        <w:tc>
          <w:tcPr>
            <w:tcW w:w="3682" w:type="pct"/>
          </w:tcPr>
          <w:p w14:paraId="2DE2B112" w14:textId="2596C454" w:rsidR="00F25C7A" w:rsidRPr="00232738" w:rsidRDefault="00F25C7A" w:rsidP="000E4F5A">
            <w:pPr>
              <w:rPr>
                <w:rFonts w:cs="Arial"/>
                <w:sz w:val="20"/>
                <w:szCs w:val="20"/>
              </w:rPr>
            </w:pPr>
            <w:r>
              <w:rPr>
                <w:rFonts w:eastAsiaTheme="minorEastAsia" w:hint="eastAsia"/>
                <w:sz w:val="18"/>
                <w:lang w:eastAsia="zh-CN"/>
              </w:rPr>
              <w:t>Display</w:t>
            </w:r>
            <w:r w:rsidRPr="007B0DAC">
              <w:rPr>
                <w:sz w:val="18"/>
              </w:rPr>
              <w:t xml:space="preserve"> Multilevel Bill of Material</w:t>
            </w:r>
          </w:p>
        </w:tc>
      </w:tr>
    </w:tbl>
    <w:p w14:paraId="6D05443B" w14:textId="77777777" w:rsidR="00642B8D" w:rsidRPr="00305A40" w:rsidRDefault="00642B8D" w:rsidP="00305A40">
      <w:pPr>
        <w:pStyle w:val="2"/>
        <w:numPr>
          <w:ilvl w:val="0"/>
          <w:numId w:val="0"/>
        </w:numPr>
        <w:rPr>
          <w:rFonts w:eastAsiaTheme="minorEastAsia"/>
          <w:lang w:eastAsia="zh-CN"/>
        </w:rPr>
      </w:pPr>
    </w:p>
    <w:p w14:paraId="68D05879" w14:textId="7D21D850" w:rsidR="00642B8D" w:rsidRDefault="00642B8D" w:rsidP="00685F6C">
      <w:pPr>
        <w:pStyle w:val="2"/>
        <w:numPr>
          <w:ilvl w:val="0"/>
          <w:numId w:val="0"/>
        </w:numPr>
        <w:ind w:left="643" w:hanging="360"/>
        <w:rPr>
          <w:rStyle w:val="affa"/>
          <w:lang w:eastAsia="zh-CN"/>
        </w:rPr>
      </w:pPr>
      <w:r w:rsidRPr="0052433F">
        <w:rPr>
          <w:lang w:eastAsia="zh-CN"/>
        </w:rPr>
        <w:t xml:space="preserve">  </w:t>
      </w:r>
    </w:p>
    <w:p w14:paraId="1BDF0FF9" w14:textId="47DAA3F5" w:rsidR="00642B8D" w:rsidRPr="00232738" w:rsidRDefault="00661415" w:rsidP="00A27FC0">
      <w:pPr>
        <w:pStyle w:val="LSHeading3"/>
        <w:numPr>
          <w:ilvl w:val="2"/>
          <w:numId w:val="7"/>
        </w:numPr>
        <w:outlineLvl w:val="2"/>
      </w:pPr>
      <w:bookmarkStart w:id="186" w:name="_Toc205466467"/>
      <w:r>
        <w:rPr>
          <w:rFonts w:eastAsiaTheme="minorEastAsia" w:hint="eastAsia"/>
          <w:lang w:eastAsia="zh-CN"/>
        </w:rPr>
        <w:lastRenderedPageBreak/>
        <w:t>HC</w:t>
      </w:r>
      <w:r w:rsidR="00642B8D" w:rsidRPr="00232738">
        <w:t xml:space="preserve"> Requested Reports</w:t>
      </w:r>
      <w:bookmarkStart w:id="187" w:name="_Toc156385396"/>
      <w:bookmarkEnd w:id="180"/>
      <w:bookmarkEnd w:id="181"/>
      <w:bookmarkEnd w:id="186"/>
    </w:p>
    <w:p w14:paraId="57747A27" w14:textId="7D7DE60E" w:rsidR="00642B8D" w:rsidRPr="0052433F" w:rsidRDefault="00191E57" w:rsidP="00642B8D">
      <w:r>
        <w:rPr>
          <w:rFonts w:eastAsiaTheme="minorEastAsia" w:hint="eastAsia"/>
          <w:lang w:eastAsia="zh-CN"/>
        </w:rPr>
        <w:t>Home Control</w:t>
      </w:r>
      <w:r w:rsidR="00642B8D" w:rsidRPr="0052433F">
        <w:t xml:space="preserve"> has requested the following additional reports.</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589"/>
        <w:gridCol w:w="1519"/>
        <w:gridCol w:w="990"/>
        <w:gridCol w:w="1072"/>
        <w:gridCol w:w="1295"/>
        <w:gridCol w:w="2875"/>
      </w:tblGrid>
      <w:tr w:rsidR="00642B8D" w:rsidRPr="00306FB9" w14:paraId="69392AD3" w14:textId="77777777" w:rsidTr="00AE3F55">
        <w:trPr>
          <w:trHeight w:val="470"/>
          <w:tblHeader/>
        </w:trPr>
        <w:tc>
          <w:tcPr>
            <w:tcW w:w="5000" w:type="pct"/>
            <w:gridSpan w:val="6"/>
            <w:shd w:val="clear" w:color="auto" w:fill="F2F2F2" w:themeFill="background1" w:themeFillShade="F2"/>
          </w:tcPr>
          <w:p w14:paraId="2A7F1AF0" w14:textId="77777777" w:rsidR="00642B8D" w:rsidRPr="0052433F" w:rsidRDefault="00642B8D" w:rsidP="00AE3F55">
            <w:pPr>
              <w:jc w:val="center"/>
              <w:rPr>
                <w:rFonts w:cs="Arial"/>
                <w:b/>
                <w:sz w:val="20"/>
                <w:szCs w:val="20"/>
              </w:rPr>
            </w:pPr>
            <w:r w:rsidRPr="0052433F">
              <w:rPr>
                <w:rFonts w:cs="Arial"/>
                <w:b/>
                <w:sz w:val="20"/>
                <w:szCs w:val="20"/>
              </w:rPr>
              <w:t>Reports</w:t>
            </w:r>
          </w:p>
        </w:tc>
      </w:tr>
      <w:tr w:rsidR="00642B8D" w:rsidRPr="00306FB9" w14:paraId="54D4E321" w14:textId="77777777" w:rsidTr="00AE3F55">
        <w:trPr>
          <w:trHeight w:val="757"/>
          <w:tblHeader/>
        </w:trPr>
        <w:tc>
          <w:tcPr>
            <w:tcW w:w="851" w:type="pct"/>
            <w:shd w:val="clear" w:color="auto" w:fill="F2F2F2" w:themeFill="background1" w:themeFillShade="F2"/>
            <w:vAlign w:val="center"/>
          </w:tcPr>
          <w:p w14:paraId="512CBEFD" w14:textId="77777777" w:rsidR="00642B8D" w:rsidRPr="0052433F" w:rsidRDefault="00642B8D" w:rsidP="00AE3F55">
            <w:pPr>
              <w:jc w:val="center"/>
              <w:rPr>
                <w:rFonts w:cs="Arial"/>
                <w:b/>
                <w:sz w:val="20"/>
                <w:szCs w:val="20"/>
              </w:rPr>
            </w:pPr>
            <w:r w:rsidRPr="0052433F">
              <w:rPr>
                <w:rFonts w:cs="Arial"/>
                <w:b/>
                <w:sz w:val="20"/>
                <w:szCs w:val="20"/>
              </w:rPr>
              <w:t>Report Name</w:t>
            </w:r>
          </w:p>
        </w:tc>
        <w:tc>
          <w:tcPr>
            <w:tcW w:w="813" w:type="pct"/>
            <w:shd w:val="clear" w:color="auto" w:fill="F2F2F2" w:themeFill="background1" w:themeFillShade="F2"/>
            <w:vAlign w:val="center"/>
          </w:tcPr>
          <w:p w14:paraId="3CA7BDB0" w14:textId="77777777" w:rsidR="00642B8D" w:rsidRPr="0052433F" w:rsidRDefault="00642B8D" w:rsidP="00AE3F55">
            <w:pPr>
              <w:jc w:val="center"/>
              <w:rPr>
                <w:rFonts w:cs="Arial"/>
                <w:b/>
                <w:sz w:val="20"/>
                <w:szCs w:val="20"/>
              </w:rPr>
            </w:pPr>
            <w:r w:rsidRPr="0052433F">
              <w:rPr>
                <w:rFonts w:cs="Arial"/>
                <w:b/>
                <w:sz w:val="20"/>
                <w:szCs w:val="20"/>
              </w:rPr>
              <w:t>Description</w:t>
            </w:r>
          </w:p>
        </w:tc>
        <w:tc>
          <w:tcPr>
            <w:tcW w:w="530" w:type="pct"/>
            <w:shd w:val="clear" w:color="auto" w:fill="F2F2F2" w:themeFill="background1" w:themeFillShade="F2"/>
            <w:vAlign w:val="center"/>
          </w:tcPr>
          <w:p w14:paraId="0A24D13F" w14:textId="77777777" w:rsidR="00642B8D" w:rsidRPr="0052433F" w:rsidRDefault="00642B8D" w:rsidP="00AE3F55">
            <w:pPr>
              <w:jc w:val="center"/>
              <w:rPr>
                <w:rFonts w:cs="Arial"/>
                <w:b/>
                <w:sz w:val="20"/>
                <w:szCs w:val="20"/>
              </w:rPr>
            </w:pPr>
            <w:r w:rsidRPr="0052433F">
              <w:rPr>
                <w:rFonts w:cs="Arial"/>
                <w:b/>
                <w:sz w:val="20"/>
                <w:szCs w:val="20"/>
              </w:rPr>
              <w:t>Key Files</w:t>
            </w:r>
          </w:p>
        </w:tc>
        <w:tc>
          <w:tcPr>
            <w:tcW w:w="574" w:type="pct"/>
            <w:shd w:val="clear" w:color="auto" w:fill="F2F2F2" w:themeFill="background1" w:themeFillShade="F2"/>
            <w:vAlign w:val="center"/>
          </w:tcPr>
          <w:p w14:paraId="417C1C3A" w14:textId="77777777" w:rsidR="00642B8D" w:rsidRPr="0052433F" w:rsidRDefault="00642B8D" w:rsidP="00AE3F55">
            <w:pPr>
              <w:jc w:val="center"/>
              <w:rPr>
                <w:rFonts w:cs="Arial"/>
                <w:b/>
                <w:sz w:val="20"/>
                <w:szCs w:val="20"/>
              </w:rPr>
            </w:pPr>
            <w:r w:rsidRPr="0052433F">
              <w:rPr>
                <w:rFonts w:cs="Arial"/>
                <w:b/>
                <w:sz w:val="20"/>
                <w:szCs w:val="20"/>
              </w:rPr>
              <w:t>Std.</w:t>
            </w:r>
          </w:p>
          <w:p w14:paraId="5153BBB4" w14:textId="77777777" w:rsidR="00642B8D" w:rsidRPr="0052433F" w:rsidRDefault="00642B8D" w:rsidP="00AE3F55">
            <w:pPr>
              <w:jc w:val="center"/>
              <w:rPr>
                <w:rFonts w:cs="Arial"/>
                <w:b/>
                <w:sz w:val="20"/>
                <w:szCs w:val="20"/>
              </w:rPr>
            </w:pPr>
            <w:r w:rsidRPr="0052433F">
              <w:rPr>
                <w:rFonts w:cs="Arial"/>
                <w:b/>
                <w:sz w:val="20"/>
                <w:szCs w:val="20"/>
              </w:rPr>
              <w:t>SAP App/Rprt</w:t>
            </w:r>
          </w:p>
        </w:tc>
        <w:tc>
          <w:tcPr>
            <w:tcW w:w="693" w:type="pct"/>
            <w:shd w:val="clear" w:color="auto" w:fill="F2F2F2" w:themeFill="background1" w:themeFillShade="F2"/>
            <w:vAlign w:val="center"/>
          </w:tcPr>
          <w:p w14:paraId="1454D20B" w14:textId="77777777" w:rsidR="00642B8D" w:rsidRPr="0052433F" w:rsidRDefault="00642B8D" w:rsidP="00AE3F55">
            <w:pPr>
              <w:jc w:val="center"/>
              <w:rPr>
                <w:rFonts w:cs="Arial"/>
                <w:b/>
                <w:sz w:val="20"/>
                <w:szCs w:val="20"/>
              </w:rPr>
            </w:pPr>
            <w:r w:rsidRPr="0052433F">
              <w:rPr>
                <w:rFonts w:cs="Arial"/>
                <w:b/>
                <w:sz w:val="20"/>
                <w:szCs w:val="20"/>
              </w:rPr>
              <w:t>Complexity</w:t>
            </w:r>
          </w:p>
        </w:tc>
        <w:tc>
          <w:tcPr>
            <w:tcW w:w="1539" w:type="pct"/>
            <w:shd w:val="clear" w:color="auto" w:fill="F2F2F2" w:themeFill="background1" w:themeFillShade="F2"/>
            <w:vAlign w:val="center"/>
          </w:tcPr>
          <w:p w14:paraId="150AA7D2" w14:textId="77777777" w:rsidR="00642B8D" w:rsidRPr="0052433F" w:rsidRDefault="00642B8D" w:rsidP="00AE3F55">
            <w:pPr>
              <w:jc w:val="center"/>
              <w:rPr>
                <w:rFonts w:cs="Arial"/>
                <w:b/>
                <w:sz w:val="20"/>
                <w:szCs w:val="20"/>
              </w:rPr>
            </w:pPr>
            <w:r w:rsidRPr="0052433F">
              <w:rPr>
                <w:rFonts w:cs="Arial"/>
                <w:b/>
                <w:sz w:val="20"/>
                <w:szCs w:val="20"/>
              </w:rPr>
              <w:t>Comment</w:t>
            </w:r>
          </w:p>
        </w:tc>
      </w:tr>
      <w:tr w:rsidR="00642B8D" w:rsidRPr="00306FB9" w14:paraId="24C6BBCC" w14:textId="77777777" w:rsidTr="00AE3F55">
        <w:trPr>
          <w:trHeight w:val="352"/>
        </w:trPr>
        <w:tc>
          <w:tcPr>
            <w:tcW w:w="851" w:type="pct"/>
            <w:vAlign w:val="center"/>
          </w:tcPr>
          <w:p w14:paraId="061A398A" w14:textId="3AEA662E" w:rsidR="00642B8D" w:rsidRPr="00BA59E1" w:rsidRDefault="000E4F5A" w:rsidP="00AE3F55">
            <w:pPr>
              <w:jc w:val="both"/>
              <w:rPr>
                <w:rFonts w:eastAsiaTheme="minorEastAsia" w:cs="Arial"/>
                <w:sz w:val="20"/>
                <w:szCs w:val="20"/>
                <w:lang w:eastAsia="zh-CN"/>
              </w:rPr>
            </w:pPr>
            <w:r>
              <w:rPr>
                <w:rFonts w:eastAsiaTheme="minorEastAsia" w:cs="Arial" w:hint="eastAsia"/>
                <w:sz w:val="20"/>
                <w:szCs w:val="20"/>
                <w:lang w:eastAsia="zh-CN"/>
              </w:rPr>
              <w:t>N/A</w:t>
            </w:r>
          </w:p>
        </w:tc>
        <w:tc>
          <w:tcPr>
            <w:tcW w:w="813" w:type="pct"/>
          </w:tcPr>
          <w:p w14:paraId="371E20BA" w14:textId="22E234C2" w:rsidR="00642B8D" w:rsidRPr="00BA59E1" w:rsidRDefault="00642B8D" w:rsidP="00AE3F55">
            <w:pPr>
              <w:jc w:val="both"/>
              <w:rPr>
                <w:rFonts w:eastAsiaTheme="minorEastAsia" w:cs="Arial"/>
                <w:sz w:val="20"/>
                <w:szCs w:val="20"/>
                <w:lang w:eastAsia="zh-CN"/>
              </w:rPr>
            </w:pPr>
          </w:p>
        </w:tc>
        <w:tc>
          <w:tcPr>
            <w:tcW w:w="530" w:type="pct"/>
          </w:tcPr>
          <w:p w14:paraId="19DA3EE3" w14:textId="77777777" w:rsidR="00642B8D" w:rsidRPr="0052433F" w:rsidRDefault="00642B8D" w:rsidP="00AE3F55">
            <w:pPr>
              <w:jc w:val="both"/>
              <w:rPr>
                <w:rFonts w:cs="Arial"/>
                <w:sz w:val="20"/>
                <w:szCs w:val="20"/>
              </w:rPr>
            </w:pPr>
          </w:p>
        </w:tc>
        <w:tc>
          <w:tcPr>
            <w:tcW w:w="574" w:type="pct"/>
          </w:tcPr>
          <w:p w14:paraId="64AB5099" w14:textId="77777777" w:rsidR="00642B8D" w:rsidRPr="0052433F" w:rsidRDefault="00642B8D" w:rsidP="00AE3F55">
            <w:pPr>
              <w:jc w:val="both"/>
              <w:rPr>
                <w:rFonts w:cs="Arial"/>
                <w:sz w:val="20"/>
                <w:szCs w:val="20"/>
              </w:rPr>
            </w:pPr>
          </w:p>
        </w:tc>
        <w:tc>
          <w:tcPr>
            <w:tcW w:w="693" w:type="pct"/>
          </w:tcPr>
          <w:p w14:paraId="1B3FD806" w14:textId="73C9E1A4" w:rsidR="00642B8D" w:rsidRPr="00BA59E1" w:rsidRDefault="00642B8D" w:rsidP="00AE3F55">
            <w:pPr>
              <w:jc w:val="both"/>
              <w:rPr>
                <w:rFonts w:eastAsiaTheme="minorEastAsia" w:cs="Arial"/>
                <w:sz w:val="20"/>
                <w:szCs w:val="20"/>
                <w:lang w:eastAsia="zh-CN"/>
              </w:rPr>
            </w:pPr>
          </w:p>
        </w:tc>
        <w:tc>
          <w:tcPr>
            <w:tcW w:w="1539" w:type="pct"/>
            <w:vAlign w:val="center"/>
          </w:tcPr>
          <w:p w14:paraId="7B4F1ADE" w14:textId="77777777" w:rsidR="00642B8D" w:rsidRPr="0052433F" w:rsidRDefault="00642B8D" w:rsidP="00AE3F55">
            <w:pPr>
              <w:jc w:val="both"/>
              <w:rPr>
                <w:rFonts w:cs="Arial"/>
                <w:sz w:val="20"/>
                <w:szCs w:val="20"/>
              </w:rPr>
            </w:pPr>
          </w:p>
        </w:tc>
      </w:tr>
    </w:tbl>
    <w:p w14:paraId="771F5267" w14:textId="77777777" w:rsidR="00642B8D" w:rsidRPr="003E5CE2" w:rsidRDefault="00642B8D" w:rsidP="00A27FC0">
      <w:pPr>
        <w:pStyle w:val="LSHeading3"/>
        <w:numPr>
          <w:ilvl w:val="1"/>
          <w:numId w:val="7"/>
        </w:numPr>
      </w:pPr>
      <w:bookmarkStart w:id="188" w:name="_Toc178657745"/>
      <w:bookmarkStart w:id="189" w:name="_Toc192919245"/>
      <w:bookmarkStart w:id="190" w:name="_Toc205466468"/>
      <w:r w:rsidRPr="0052433F">
        <w:t>Interface</w:t>
      </w:r>
      <w:bookmarkEnd w:id="187"/>
      <w:r w:rsidRPr="0052433F">
        <w:t>s</w:t>
      </w:r>
      <w:bookmarkEnd w:id="188"/>
      <w:bookmarkEnd w:id="189"/>
      <w:bookmarkEnd w:id="190"/>
    </w:p>
    <w:p w14:paraId="07A93CB2" w14:textId="77777777" w:rsidR="00642B8D" w:rsidRPr="0052433F" w:rsidRDefault="00642B8D" w:rsidP="00642B8D">
      <w:pPr>
        <w:rPr>
          <w:rFonts w:eastAsia="Arial Narrow"/>
        </w:rPr>
      </w:pPr>
      <w:r>
        <w:rPr>
          <w:rFonts w:eastAsia="Arial Narrow"/>
        </w:rPr>
        <w:t>The following interfaces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832"/>
        <w:gridCol w:w="1928"/>
        <w:gridCol w:w="1412"/>
        <w:gridCol w:w="1336"/>
        <w:gridCol w:w="2832"/>
      </w:tblGrid>
      <w:tr w:rsidR="00642B8D" w:rsidRPr="00306FB9" w14:paraId="0B25233C" w14:textId="77777777" w:rsidTr="00AE3F55">
        <w:trPr>
          <w:trHeight w:val="544"/>
          <w:tblHeader/>
        </w:trPr>
        <w:tc>
          <w:tcPr>
            <w:tcW w:w="5000" w:type="pct"/>
            <w:gridSpan w:val="5"/>
            <w:shd w:val="clear" w:color="auto" w:fill="F2F2F2" w:themeFill="background1" w:themeFillShade="F2"/>
          </w:tcPr>
          <w:p w14:paraId="028A3523" w14:textId="77777777" w:rsidR="00642B8D" w:rsidRPr="0052433F" w:rsidRDefault="00642B8D" w:rsidP="00AE3F55">
            <w:pPr>
              <w:jc w:val="center"/>
              <w:rPr>
                <w:rFonts w:cs="Arial"/>
                <w:b/>
                <w:sz w:val="20"/>
                <w:szCs w:val="20"/>
              </w:rPr>
            </w:pPr>
            <w:r w:rsidRPr="0052433F">
              <w:rPr>
                <w:rFonts w:cs="Arial"/>
                <w:b/>
                <w:sz w:val="20"/>
                <w:szCs w:val="20"/>
              </w:rPr>
              <w:t>Interfaces</w:t>
            </w:r>
          </w:p>
        </w:tc>
      </w:tr>
      <w:tr w:rsidR="00642B8D" w:rsidRPr="00306FB9" w14:paraId="401F4B5B" w14:textId="77777777" w:rsidTr="00BE4B86">
        <w:trPr>
          <w:trHeight w:val="285"/>
          <w:tblHeader/>
        </w:trPr>
        <w:tc>
          <w:tcPr>
            <w:tcW w:w="981" w:type="pct"/>
            <w:shd w:val="clear" w:color="auto" w:fill="F2F2F2" w:themeFill="background1" w:themeFillShade="F2"/>
          </w:tcPr>
          <w:p w14:paraId="2AC56C06" w14:textId="77777777" w:rsidR="00642B8D" w:rsidRPr="0052433F" w:rsidRDefault="00642B8D" w:rsidP="00AE3F55">
            <w:pPr>
              <w:jc w:val="both"/>
              <w:rPr>
                <w:rFonts w:cs="Arial"/>
                <w:b/>
                <w:sz w:val="20"/>
                <w:szCs w:val="20"/>
              </w:rPr>
            </w:pPr>
            <w:r w:rsidRPr="0052433F">
              <w:rPr>
                <w:rFonts w:cs="Arial"/>
                <w:b/>
                <w:sz w:val="20"/>
                <w:szCs w:val="20"/>
              </w:rPr>
              <w:t>Interface</w:t>
            </w:r>
          </w:p>
        </w:tc>
        <w:tc>
          <w:tcPr>
            <w:tcW w:w="1032" w:type="pct"/>
            <w:shd w:val="clear" w:color="auto" w:fill="F2F2F2" w:themeFill="background1" w:themeFillShade="F2"/>
          </w:tcPr>
          <w:p w14:paraId="72CDE7A0" w14:textId="77777777" w:rsidR="00642B8D" w:rsidRPr="0052433F" w:rsidRDefault="00642B8D" w:rsidP="00AE3F55">
            <w:pPr>
              <w:jc w:val="both"/>
              <w:rPr>
                <w:rFonts w:cs="Arial"/>
                <w:b/>
                <w:sz w:val="20"/>
                <w:szCs w:val="20"/>
              </w:rPr>
            </w:pPr>
            <w:r w:rsidRPr="0052433F">
              <w:rPr>
                <w:rFonts w:cs="Arial"/>
                <w:b/>
                <w:sz w:val="20"/>
                <w:szCs w:val="20"/>
              </w:rPr>
              <w:t>Description</w:t>
            </w:r>
          </w:p>
        </w:tc>
        <w:tc>
          <w:tcPr>
            <w:tcW w:w="756" w:type="pct"/>
            <w:shd w:val="clear" w:color="auto" w:fill="F2F2F2" w:themeFill="background1" w:themeFillShade="F2"/>
          </w:tcPr>
          <w:p w14:paraId="603BE4B0" w14:textId="77777777" w:rsidR="00642B8D" w:rsidRPr="0052433F" w:rsidRDefault="00642B8D" w:rsidP="00AE3F55">
            <w:pPr>
              <w:jc w:val="both"/>
              <w:rPr>
                <w:rFonts w:cs="Arial"/>
                <w:b/>
                <w:sz w:val="20"/>
                <w:szCs w:val="20"/>
              </w:rPr>
            </w:pPr>
            <w:r w:rsidRPr="0052433F">
              <w:rPr>
                <w:rFonts w:cs="Arial"/>
                <w:b/>
                <w:sz w:val="20"/>
                <w:szCs w:val="20"/>
              </w:rPr>
              <w:t>In Scope</w:t>
            </w:r>
          </w:p>
        </w:tc>
        <w:tc>
          <w:tcPr>
            <w:tcW w:w="715" w:type="pct"/>
            <w:shd w:val="clear" w:color="auto" w:fill="F2F2F2" w:themeFill="background1" w:themeFillShade="F2"/>
          </w:tcPr>
          <w:p w14:paraId="74C12A65" w14:textId="77777777" w:rsidR="00642B8D" w:rsidRPr="0052433F" w:rsidRDefault="00642B8D" w:rsidP="00AE3F55">
            <w:pPr>
              <w:jc w:val="both"/>
              <w:rPr>
                <w:rFonts w:cs="Arial"/>
                <w:b/>
                <w:sz w:val="20"/>
                <w:szCs w:val="20"/>
              </w:rPr>
            </w:pPr>
            <w:r w:rsidRPr="0052433F">
              <w:rPr>
                <w:rFonts w:cs="Arial"/>
                <w:b/>
                <w:sz w:val="20"/>
                <w:szCs w:val="20"/>
              </w:rPr>
              <w:t xml:space="preserve">Complexity </w:t>
            </w:r>
          </w:p>
        </w:tc>
        <w:tc>
          <w:tcPr>
            <w:tcW w:w="1516" w:type="pct"/>
            <w:shd w:val="clear" w:color="auto" w:fill="F2F2F2" w:themeFill="background1" w:themeFillShade="F2"/>
          </w:tcPr>
          <w:p w14:paraId="31846B90" w14:textId="77777777" w:rsidR="00642B8D" w:rsidRPr="0052433F" w:rsidRDefault="00642B8D" w:rsidP="00AE3F55">
            <w:pPr>
              <w:jc w:val="both"/>
              <w:rPr>
                <w:rFonts w:cs="Arial"/>
                <w:b/>
                <w:sz w:val="20"/>
                <w:szCs w:val="20"/>
              </w:rPr>
            </w:pPr>
            <w:r w:rsidRPr="0052433F">
              <w:rPr>
                <w:rFonts w:cs="Arial"/>
                <w:b/>
                <w:sz w:val="20"/>
                <w:szCs w:val="20"/>
              </w:rPr>
              <w:t>Comments</w:t>
            </w:r>
          </w:p>
        </w:tc>
      </w:tr>
      <w:tr w:rsidR="00BE4B86" w:rsidRPr="00306FB9" w14:paraId="7CE23D58" w14:textId="77777777" w:rsidTr="00BE4B86">
        <w:trPr>
          <w:trHeight w:val="282"/>
        </w:trPr>
        <w:tc>
          <w:tcPr>
            <w:tcW w:w="981" w:type="pct"/>
            <w:vAlign w:val="bottom"/>
          </w:tcPr>
          <w:p w14:paraId="0B9AA5F2" w14:textId="367A4D56" w:rsidR="00BE4B86" w:rsidRPr="00BE4B86" w:rsidRDefault="00FF46B7" w:rsidP="00BE4B86">
            <w:pPr>
              <w:jc w:val="both"/>
              <w:rPr>
                <w:rFonts w:eastAsiaTheme="minorEastAsia" w:cs="Arial"/>
                <w:sz w:val="20"/>
                <w:szCs w:val="20"/>
                <w:lang w:eastAsia="zh-CN"/>
              </w:rPr>
            </w:pPr>
            <w:r>
              <w:rPr>
                <w:rFonts w:eastAsiaTheme="minorEastAsia" w:cs="Arial" w:hint="eastAsia"/>
                <w:sz w:val="20"/>
                <w:szCs w:val="20"/>
                <w:lang w:eastAsia="zh-CN"/>
              </w:rPr>
              <w:t>N/A</w:t>
            </w:r>
          </w:p>
        </w:tc>
        <w:tc>
          <w:tcPr>
            <w:tcW w:w="1032" w:type="pct"/>
            <w:vAlign w:val="bottom"/>
          </w:tcPr>
          <w:p w14:paraId="46DCFE1E" w14:textId="1CED65DA" w:rsidR="00BE4B86" w:rsidRPr="0052433F" w:rsidRDefault="00BE4B86" w:rsidP="00BE4B86">
            <w:pPr>
              <w:jc w:val="both"/>
              <w:rPr>
                <w:rFonts w:cs="Arial"/>
                <w:sz w:val="20"/>
                <w:szCs w:val="20"/>
              </w:rPr>
            </w:pPr>
          </w:p>
        </w:tc>
        <w:tc>
          <w:tcPr>
            <w:tcW w:w="756" w:type="pct"/>
          </w:tcPr>
          <w:p w14:paraId="270DB07F" w14:textId="11EBC4E6" w:rsidR="00BE4B86" w:rsidRPr="00BE4B86" w:rsidRDefault="00BE4B86" w:rsidP="00BE4B86">
            <w:pPr>
              <w:jc w:val="both"/>
              <w:rPr>
                <w:rFonts w:eastAsiaTheme="minorEastAsia" w:cs="Arial"/>
                <w:sz w:val="20"/>
                <w:szCs w:val="20"/>
                <w:lang w:eastAsia="zh-CN"/>
              </w:rPr>
            </w:pPr>
          </w:p>
        </w:tc>
        <w:tc>
          <w:tcPr>
            <w:tcW w:w="715" w:type="pct"/>
          </w:tcPr>
          <w:p w14:paraId="5338CBAE" w14:textId="11AF1AE7" w:rsidR="00BE4B86" w:rsidRPr="00BE4B86" w:rsidRDefault="00BE4B86" w:rsidP="00BE4B86">
            <w:pPr>
              <w:jc w:val="both"/>
              <w:rPr>
                <w:rFonts w:eastAsiaTheme="minorEastAsia" w:cs="Arial"/>
                <w:sz w:val="20"/>
                <w:szCs w:val="20"/>
                <w:lang w:eastAsia="zh-CN"/>
              </w:rPr>
            </w:pPr>
          </w:p>
        </w:tc>
        <w:tc>
          <w:tcPr>
            <w:tcW w:w="1516" w:type="pct"/>
          </w:tcPr>
          <w:p w14:paraId="44EAC05B" w14:textId="77777777" w:rsidR="00BE4B86" w:rsidRPr="0052433F" w:rsidRDefault="00BE4B86" w:rsidP="00BE4B86">
            <w:pPr>
              <w:jc w:val="both"/>
              <w:rPr>
                <w:rFonts w:cs="Arial"/>
                <w:sz w:val="20"/>
                <w:szCs w:val="20"/>
              </w:rPr>
            </w:pPr>
          </w:p>
        </w:tc>
      </w:tr>
    </w:tbl>
    <w:p w14:paraId="0E585474" w14:textId="77777777" w:rsidR="00642B8D" w:rsidRDefault="00642B8D" w:rsidP="00642B8D">
      <w:bookmarkStart w:id="191" w:name="_Toc156385397"/>
      <w:bookmarkStart w:id="192" w:name="_Toc178657746"/>
      <w:bookmarkStart w:id="193" w:name="_Toc192919246"/>
    </w:p>
    <w:p w14:paraId="22556293" w14:textId="2039E303" w:rsidR="009C79B0" w:rsidRPr="00FF46B7" w:rsidRDefault="00642B8D" w:rsidP="00A27FC0">
      <w:pPr>
        <w:pStyle w:val="LSHeading3"/>
        <w:numPr>
          <w:ilvl w:val="1"/>
          <w:numId w:val="7"/>
        </w:numPr>
      </w:pPr>
      <w:bookmarkStart w:id="194" w:name="_Toc205466469"/>
      <w:r w:rsidRPr="0052433F">
        <w:t>Conversions</w:t>
      </w:r>
      <w:bookmarkEnd w:id="191"/>
      <w:bookmarkEnd w:id="192"/>
      <w:bookmarkEnd w:id="193"/>
      <w:bookmarkEnd w:id="194"/>
    </w:p>
    <w:p w14:paraId="089DCE43" w14:textId="2C46B349" w:rsidR="002006C7" w:rsidRPr="002006C7" w:rsidRDefault="00642B8D" w:rsidP="00642B8D">
      <w:pPr>
        <w:rPr>
          <w:rFonts w:eastAsiaTheme="minorEastAsia"/>
          <w:lang w:eastAsia="zh-CN"/>
        </w:rPr>
      </w:pPr>
      <w:r>
        <w:rPr>
          <w:rFonts w:eastAsia="Arial Narrow"/>
        </w:rPr>
        <w:t>The following data conversions have been identified as in scope:</w:t>
      </w:r>
    </w:p>
    <w:tbl>
      <w:tblPr>
        <w:tblW w:w="5004"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000" w:firstRow="0" w:lastRow="0" w:firstColumn="0" w:lastColumn="0" w:noHBand="0" w:noVBand="0"/>
      </w:tblPr>
      <w:tblGrid>
        <w:gridCol w:w="1467"/>
        <w:gridCol w:w="1357"/>
        <w:gridCol w:w="1419"/>
        <w:gridCol w:w="1337"/>
        <w:gridCol w:w="1466"/>
        <w:gridCol w:w="2301"/>
      </w:tblGrid>
      <w:tr w:rsidR="00642B8D" w:rsidRPr="00306FB9" w14:paraId="1C468F1E" w14:textId="77777777" w:rsidTr="00687EBD">
        <w:trPr>
          <w:trHeight w:val="548"/>
          <w:tblHeader/>
        </w:trPr>
        <w:tc>
          <w:tcPr>
            <w:tcW w:w="5000" w:type="pct"/>
            <w:gridSpan w:val="6"/>
            <w:shd w:val="clear" w:color="auto" w:fill="F2F2F2" w:themeFill="background1" w:themeFillShade="F2"/>
          </w:tcPr>
          <w:p w14:paraId="630D9CD5" w14:textId="77777777" w:rsidR="00642B8D" w:rsidRPr="00306FB9" w:rsidRDefault="00642B8D" w:rsidP="00AE3F55">
            <w:pPr>
              <w:jc w:val="center"/>
              <w:rPr>
                <w:rFonts w:cs="Arial"/>
                <w:b/>
                <w:sz w:val="20"/>
                <w:szCs w:val="20"/>
              </w:rPr>
            </w:pPr>
            <w:r w:rsidRPr="00306FB9">
              <w:rPr>
                <w:rFonts w:cs="Arial"/>
                <w:b/>
                <w:sz w:val="20"/>
                <w:szCs w:val="20"/>
              </w:rPr>
              <w:t>Conversions</w:t>
            </w:r>
          </w:p>
        </w:tc>
      </w:tr>
      <w:tr w:rsidR="00642B8D" w:rsidRPr="00306FB9" w14:paraId="7F1A5FBB" w14:textId="77777777" w:rsidTr="00687EBD">
        <w:trPr>
          <w:trHeight w:val="591"/>
          <w:tblHeader/>
        </w:trPr>
        <w:tc>
          <w:tcPr>
            <w:tcW w:w="785" w:type="pct"/>
            <w:shd w:val="clear" w:color="auto" w:fill="F2F2F2" w:themeFill="background1" w:themeFillShade="F2"/>
          </w:tcPr>
          <w:p w14:paraId="59ED2F6A" w14:textId="77777777" w:rsidR="00642B8D" w:rsidRPr="00306FB9" w:rsidRDefault="00642B8D" w:rsidP="00AE3F55">
            <w:pPr>
              <w:jc w:val="both"/>
              <w:rPr>
                <w:rFonts w:cs="Arial"/>
                <w:b/>
                <w:sz w:val="20"/>
                <w:szCs w:val="20"/>
              </w:rPr>
            </w:pPr>
            <w:r w:rsidRPr="00306FB9">
              <w:rPr>
                <w:rFonts w:cs="Arial"/>
                <w:b/>
                <w:color w:val="000000"/>
                <w:sz w:val="20"/>
                <w:szCs w:val="20"/>
              </w:rPr>
              <w:t>Data</w:t>
            </w:r>
          </w:p>
        </w:tc>
        <w:tc>
          <w:tcPr>
            <w:tcW w:w="726" w:type="pct"/>
            <w:shd w:val="clear" w:color="auto" w:fill="F2F2F2" w:themeFill="background1" w:themeFillShade="F2"/>
          </w:tcPr>
          <w:p w14:paraId="7B40D437" w14:textId="77777777" w:rsidR="00642B8D" w:rsidRPr="00306FB9" w:rsidRDefault="00642B8D" w:rsidP="00AE3F55">
            <w:pPr>
              <w:jc w:val="both"/>
              <w:rPr>
                <w:rFonts w:cs="Arial"/>
                <w:b/>
                <w:sz w:val="20"/>
                <w:szCs w:val="20"/>
              </w:rPr>
            </w:pPr>
            <w:r>
              <w:rPr>
                <w:rFonts w:cs="Arial"/>
                <w:b/>
                <w:sz w:val="20"/>
                <w:szCs w:val="20"/>
              </w:rPr>
              <w:t>Source System</w:t>
            </w:r>
          </w:p>
        </w:tc>
        <w:tc>
          <w:tcPr>
            <w:tcW w:w="759" w:type="pct"/>
            <w:shd w:val="clear" w:color="auto" w:fill="F2F2F2" w:themeFill="background1" w:themeFillShade="F2"/>
          </w:tcPr>
          <w:p w14:paraId="011A329A" w14:textId="77777777" w:rsidR="00642B8D" w:rsidRPr="00306FB9" w:rsidRDefault="00642B8D" w:rsidP="00AE3F55">
            <w:pPr>
              <w:jc w:val="both"/>
              <w:rPr>
                <w:rFonts w:cs="Arial"/>
                <w:b/>
                <w:sz w:val="20"/>
                <w:szCs w:val="20"/>
              </w:rPr>
            </w:pPr>
            <w:r w:rsidRPr="00306FB9">
              <w:rPr>
                <w:rFonts w:cs="Arial"/>
                <w:b/>
                <w:sz w:val="20"/>
                <w:szCs w:val="20"/>
              </w:rPr>
              <w:t>Import Complexity</w:t>
            </w:r>
            <w:r w:rsidRPr="00306FB9">
              <w:rPr>
                <w:rFonts w:cs="Arial"/>
                <w:b/>
                <w:sz w:val="20"/>
                <w:szCs w:val="20"/>
                <w:vertAlign w:val="superscript"/>
              </w:rPr>
              <w:footnoteReference w:id="1"/>
            </w:r>
          </w:p>
        </w:tc>
        <w:tc>
          <w:tcPr>
            <w:tcW w:w="715" w:type="pct"/>
            <w:shd w:val="clear" w:color="auto" w:fill="F2F2F2" w:themeFill="background1" w:themeFillShade="F2"/>
          </w:tcPr>
          <w:p w14:paraId="6513F1B8" w14:textId="77777777" w:rsidR="00642B8D" w:rsidRPr="00306FB9" w:rsidRDefault="00642B8D" w:rsidP="00AE3F55">
            <w:pPr>
              <w:jc w:val="both"/>
              <w:rPr>
                <w:rFonts w:cs="Arial"/>
                <w:b/>
                <w:sz w:val="20"/>
                <w:szCs w:val="20"/>
              </w:rPr>
            </w:pPr>
            <w:r w:rsidRPr="00306FB9">
              <w:rPr>
                <w:rFonts w:cs="Arial"/>
                <w:b/>
                <w:sz w:val="20"/>
                <w:szCs w:val="20"/>
              </w:rPr>
              <w:t>Extract Complexity</w:t>
            </w:r>
            <w:r w:rsidRPr="00306FB9">
              <w:rPr>
                <w:rFonts w:cs="Arial"/>
                <w:b/>
                <w:sz w:val="20"/>
                <w:szCs w:val="20"/>
                <w:vertAlign w:val="superscript"/>
              </w:rPr>
              <w:footnoteReference w:id="2"/>
            </w:r>
          </w:p>
        </w:tc>
        <w:tc>
          <w:tcPr>
            <w:tcW w:w="784" w:type="pct"/>
            <w:shd w:val="clear" w:color="auto" w:fill="F2F2F2" w:themeFill="background1" w:themeFillShade="F2"/>
          </w:tcPr>
          <w:p w14:paraId="492D0D64" w14:textId="77777777" w:rsidR="00642B8D" w:rsidRPr="00306FB9" w:rsidRDefault="00642B8D" w:rsidP="00AE3F55">
            <w:pPr>
              <w:jc w:val="center"/>
              <w:rPr>
                <w:rFonts w:cs="Arial"/>
                <w:b/>
                <w:sz w:val="20"/>
                <w:szCs w:val="20"/>
              </w:rPr>
            </w:pPr>
            <w:r w:rsidRPr="00306FB9">
              <w:rPr>
                <w:rFonts w:cs="Arial"/>
                <w:b/>
                <w:sz w:val="20"/>
                <w:szCs w:val="20"/>
              </w:rPr>
              <w:t xml:space="preserve">Volume </w:t>
            </w:r>
            <w:r>
              <w:rPr>
                <w:rFonts w:cs="Arial"/>
                <w:b/>
                <w:sz w:val="20"/>
                <w:szCs w:val="20"/>
              </w:rPr>
              <w:br/>
            </w:r>
            <w:r w:rsidRPr="00306FB9">
              <w:rPr>
                <w:rFonts w:cs="Arial"/>
                <w:b/>
                <w:sz w:val="20"/>
                <w:szCs w:val="20"/>
              </w:rPr>
              <w:t>(# items)</w:t>
            </w:r>
          </w:p>
        </w:tc>
        <w:tc>
          <w:tcPr>
            <w:tcW w:w="1231" w:type="pct"/>
            <w:shd w:val="clear" w:color="auto" w:fill="F2F2F2" w:themeFill="background1" w:themeFillShade="F2"/>
          </w:tcPr>
          <w:p w14:paraId="606789B2" w14:textId="77777777" w:rsidR="00642B8D" w:rsidRPr="00306FB9" w:rsidRDefault="00642B8D" w:rsidP="00AE3F55">
            <w:pPr>
              <w:jc w:val="both"/>
              <w:rPr>
                <w:rFonts w:cs="Arial"/>
                <w:b/>
                <w:sz w:val="20"/>
                <w:szCs w:val="20"/>
              </w:rPr>
            </w:pPr>
            <w:r w:rsidRPr="00306FB9">
              <w:rPr>
                <w:rFonts w:cs="Arial"/>
                <w:b/>
                <w:sz w:val="20"/>
                <w:szCs w:val="20"/>
              </w:rPr>
              <w:t>Complexity</w:t>
            </w:r>
          </w:p>
        </w:tc>
      </w:tr>
      <w:tr w:rsidR="00BE4B86" w:rsidRPr="00306FB9" w14:paraId="786D8F39" w14:textId="77777777" w:rsidTr="00AE3F55">
        <w:trPr>
          <w:trHeight w:val="274"/>
        </w:trPr>
        <w:tc>
          <w:tcPr>
            <w:tcW w:w="785" w:type="pct"/>
          </w:tcPr>
          <w:p w14:paraId="31D7829E" w14:textId="0FE4C4E8" w:rsidR="00BE4B86" w:rsidRPr="00305A40" w:rsidRDefault="00FF46B7" w:rsidP="00BE4B86">
            <w:pPr>
              <w:rPr>
                <w:rFonts w:eastAsiaTheme="minorEastAsia"/>
                <w:lang w:eastAsia="zh-CN"/>
              </w:rPr>
            </w:pPr>
            <w:r>
              <w:rPr>
                <w:rFonts w:eastAsiaTheme="minorEastAsia" w:hint="eastAsia"/>
                <w:lang w:eastAsia="zh-CN"/>
              </w:rPr>
              <w:t>N/A</w:t>
            </w:r>
          </w:p>
        </w:tc>
        <w:tc>
          <w:tcPr>
            <w:tcW w:w="726" w:type="pct"/>
          </w:tcPr>
          <w:p w14:paraId="33BAC0A4" w14:textId="5DAEE1FE" w:rsidR="00BE4B86" w:rsidRPr="002D4294" w:rsidRDefault="00BE4B86" w:rsidP="00BE4B86">
            <w:pPr>
              <w:rPr>
                <w:rFonts w:eastAsiaTheme="minorEastAsia"/>
                <w:lang w:eastAsia="zh-CN"/>
              </w:rPr>
            </w:pPr>
          </w:p>
        </w:tc>
        <w:tc>
          <w:tcPr>
            <w:tcW w:w="759" w:type="pct"/>
          </w:tcPr>
          <w:p w14:paraId="1E7D13DE" w14:textId="234D0B15" w:rsidR="00BE4B86" w:rsidRPr="00306FB9" w:rsidRDefault="00BE4B86" w:rsidP="00BE4B86"/>
        </w:tc>
        <w:tc>
          <w:tcPr>
            <w:tcW w:w="715" w:type="pct"/>
          </w:tcPr>
          <w:p w14:paraId="3F6FFFA5" w14:textId="7809995A" w:rsidR="00BE4B86" w:rsidRPr="00306FB9" w:rsidRDefault="00BE4B86" w:rsidP="00BE4B86"/>
        </w:tc>
        <w:tc>
          <w:tcPr>
            <w:tcW w:w="784" w:type="pct"/>
          </w:tcPr>
          <w:p w14:paraId="46AF282B" w14:textId="472F2E22" w:rsidR="00BE4B86" w:rsidRPr="00306FB9" w:rsidRDefault="00BE4B86" w:rsidP="00BE4B86"/>
        </w:tc>
        <w:tc>
          <w:tcPr>
            <w:tcW w:w="1231" w:type="pct"/>
          </w:tcPr>
          <w:p w14:paraId="48A4E18C" w14:textId="0CF5A7B3" w:rsidR="00BE4B86" w:rsidRPr="00306FB9" w:rsidRDefault="00BE4B86" w:rsidP="00BE4B86"/>
        </w:tc>
      </w:tr>
    </w:tbl>
    <w:p w14:paraId="13F194B0" w14:textId="34BE476C" w:rsidR="00AA2437" w:rsidRPr="00B10F17" w:rsidRDefault="00AA2437" w:rsidP="00A27FC0">
      <w:pPr>
        <w:pStyle w:val="LSHeading3"/>
        <w:numPr>
          <w:ilvl w:val="1"/>
          <w:numId w:val="7"/>
        </w:numPr>
      </w:pPr>
      <w:bookmarkStart w:id="195" w:name="_Toc205466470"/>
      <w:bookmarkStart w:id="196" w:name="OLE_LINK12"/>
      <w:r w:rsidRPr="00AA2437">
        <w:t>Programs</w:t>
      </w:r>
      <w:bookmarkEnd w:id="195"/>
    </w:p>
    <w:bookmarkEnd w:id="196"/>
    <w:p w14:paraId="1E54F3BF" w14:textId="00042A1C" w:rsidR="00B10F17" w:rsidRDefault="00B10F17" w:rsidP="00B10F17">
      <w:pPr>
        <w:keepNext/>
        <w:rPr>
          <w:rFonts w:eastAsiaTheme="minorEastAsia"/>
          <w:lang w:eastAsia="zh-CN"/>
        </w:rPr>
      </w:pPr>
      <w:r w:rsidRPr="00B10F17">
        <w:rPr>
          <w:rFonts w:eastAsia="Arial Narrow"/>
        </w:rPr>
        <w:t xml:space="preserve">The following solution </w:t>
      </w:r>
      <w:bookmarkStart w:id="197" w:name="OLE_LINK11"/>
      <w:r w:rsidRPr="00B10F17">
        <w:rPr>
          <w:rFonts w:eastAsia="Arial Narrow" w:hint="eastAsia"/>
        </w:rPr>
        <w:t>program</w:t>
      </w:r>
      <w:r w:rsidRPr="00B10F17">
        <w:rPr>
          <w:rFonts w:eastAsia="Arial Narrow"/>
        </w:rPr>
        <w:t>s</w:t>
      </w:r>
      <w:bookmarkEnd w:id="197"/>
      <w:r w:rsidRPr="00B10F17">
        <w:rPr>
          <w:rFonts w:eastAsia="Arial Narrow"/>
        </w:rPr>
        <w:t xml:space="preserve">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2542"/>
        <w:gridCol w:w="2976"/>
        <w:gridCol w:w="1418"/>
        <w:gridCol w:w="1154"/>
        <w:gridCol w:w="1250"/>
      </w:tblGrid>
      <w:tr w:rsidR="00B10F17" w:rsidRPr="00306FB9" w14:paraId="6B1C70D8" w14:textId="77777777" w:rsidTr="00AE3F55">
        <w:trPr>
          <w:trHeight w:val="544"/>
          <w:tblHeader/>
        </w:trPr>
        <w:tc>
          <w:tcPr>
            <w:tcW w:w="5000" w:type="pct"/>
            <w:gridSpan w:val="5"/>
            <w:shd w:val="clear" w:color="auto" w:fill="F2F2F2" w:themeFill="background1" w:themeFillShade="F2"/>
          </w:tcPr>
          <w:p w14:paraId="34097D66" w14:textId="72DA3EB7" w:rsidR="00B10F17" w:rsidRPr="0052433F" w:rsidRDefault="00B10F17" w:rsidP="00AE3F55">
            <w:pPr>
              <w:jc w:val="center"/>
              <w:rPr>
                <w:rFonts w:cs="Arial"/>
                <w:b/>
                <w:sz w:val="20"/>
                <w:szCs w:val="20"/>
              </w:rPr>
            </w:pPr>
            <w:r>
              <w:rPr>
                <w:rFonts w:eastAsiaTheme="minorEastAsia" w:cs="Arial" w:hint="eastAsia"/>
                <w:b/>
                <w:sz w:val="20"/>
                <w:szCs w:val="20"/>
                <w:lang w:eastAsia="zh-CN"/>
              </w:rPr>
              <w:t>P</w:t>
            </w:r>
            <w:r w:rsidRPr="00B10F17">
              <w:rPr>
                <w:rFonts w:cs="Arial"/>
                <w:b/>
                <w:sz w:val="20"/>
                <w:szCs w:val="20"/>
              </w:rPr>
              <w:t>rograms</w:t>
            </w:r>
          </w:p>
        </w:tc>
      </w:tr>
      <w:tr w:rsidR="00384E37" w:rsidRPr="00306FB9" w14:paraId="739DA137" w14:textId="77777777" w:rsidTr="00384E37">
        <w:trPr>
          <w:trHeight w:val="393"/>
          <w:tblHeader/>
        </w:trPr>
        <w:tc>
          <w:tcPr>
            <w:tcW w:w="1361" w:type="pct"/>
            <w:shd w:val="clear" w:color="auto" w:fill="F2F2F2" w:themeFill="background1" w:themeFillShade="F2"/>
          </w:tcPr>
          <w:p w14:paraId="3D21F08D" w14:textId="3390D783" w:rsidR="00B10F17" w:rsidRPr="00B10F17" w:rsidRDefault="00B10F17" w:rsidP="00AE3F55">
            <w:pPr>
              <w:jc w:val="both"/>
              <w:rPr>
                <w:rFonts w:eastAsiaTheme="minorEastAsia" w:cs="Arial"/>
                <w:b/>
                <w:sz w:val="20"/>
                <w:szCs w:val="20"/>
                <w:lang w:eastAsia="zh-CN"/>
              </w:rPr>
            </w:pPr>
            <w:r>
              <w:rPr>
                <w:rFonts w:eastAsiaTheme="minorEastAsia" w:cs="Arial" w:hint="eastAsia"/>
                <w:b/>
                <w:sz w:val="20"/>
                <w:szCs w:val="20"/>
                <w:lang w:eastAsia="zh-CN"/>
              </w:rPr>
              <w:t>P</w:t>
            </w:r>
            <w:r w:rsidRPr="00B10F17">
              <w:rPr>
                <w:rFonts w:cs="Arial"/>
                <w:b/>
                <w:sz w:val="20"/>
                <w:szCs w:val="20"/>
              </w:rPr>
              <w:t>rogram</w:t>
            </w:r>
          </w:p>
        </w:tc>
        <w:tc>
          <w:tcPr>
            <w:tcW w:w="1593" w:type="pct"/>
            <w:shd w:val="clear" w:color="auto" w:fill="F2F2F2" w:themeFill="background1" w:themeFillShade="F2"/>
          </w:tcPr>
          <w:p w14:paraId="5A162238" w14:textId="77777777" w:rsidR="00B10F17" w:rsidRPr="0052433F" w:rsidRDefault="00B10F17" w:rsidP="00AE3F55">
            <w:pPr>
              <w:jc w:val="both"/>
              <w:rPr>
                <w:rFonts w:cs="Arial"/>
                <w:b/>
                <w:sz w:val="20"/>
                <w:szCs w:val="20"/>
              </w:rPr>
            </w:pPr>
            <w:r w:rsidRPr="0052433F">
              <w:rPr>
                <w:rFonts w:cs="Arial"/>
                <w:b/>
                <w:sz w:val="20"/>
                <w:szCs w:val="20"/>
              </w:rPr>
              <w:t>Description</w:t>
            </w:r>
          </w:p>
        </w:tc>
        <w:tc>
          <w:tcPr>
            <w:tcW w:w="759" w:type="pct"/>
            <w:shd w:val="clear" w:color="auto" w:fill="F2F2F2" w:themeFill="background1" w:themeFillShade="F2"/>
          </w:tcPr>
          <w:p w14:paraId="1E2BA5BF" w14:textId="77777777" w:rsidR="00B10F17" w:rsidRPr="0052433F" w:rsidRDefault="00B10F17" w:rsidP="00AE3F55">
            <w:pPr>
              <w:jc w:val="both"/>
              <w:rPr>
                <w:rFonts w:cs="Arial"/>
                <w:b/>
                <w:sz w:val="20"/>
                <w:szCs w:val="20"/>
              </w:rPr>
            </w:pPr>
            <w:r w:rsidRPr="0052433F">
              <w:rPr>
                <w:rFonts w:cs="Arial"/>
                <w:b/>
                <w:sz w:val="20"/>
                <w:szCs w:val="20"/>
              </w:rPr>
              <w:t>Complexity</w:t>
            </w:r>
          </w:p>
        </w:tc>
        <w:tc>
          <w:tcPr>
            <w:tcW w:w="618" w:type="pct"/>
            <w:shd w:val="clear" w:color="auto" w:fill="F2F2F2" w:themeFill="background1" w:themeFillShade="F2"/>
          </w:tcPr>
          <w:p w14:paraId="0B825D57" w14:textId="77777777" w:rsidR="00B10F17" w:rsidRPr="0052433F" w:rsidRDefault="00B10F17" w:rsidP="00AE3F55">
            <w:pPr>
              <w:jc w:val="both"/>
              <w:rPr>
                <w:rFonts w:cs="Arial"/>
                <w:b/>
                <w:sz w:val="20"/>
                <w:szCs w:val="20"/>
              </w:rPr>
            </w:pPr>
            <w:r w:rsidRPr="0052433F">
              <w:rPr>
                <w:rFonts w:cs="Arial"/>
                <w:b/>
                <w:sz w:val="20"/>
                <w:szCs w:val="20"/>
              </w:rPr>
              <w:t>In Scope</w:t>
            </w:r>
          </w:p>
        </w:tc>
        <w:tc>
          <w:tcPr>
            <w:tcW w:w="669" w:type="pct"/>
            <w:shd w:val="clear" w:color="auto" w:fill="F2F2F2" w:themeFill="background1" w:themeFillShade="F2"/>
          </w:tcPr>
          <w:p w14:paraId="23439AFD" w14:textId="77777777" w:rsidR="00B10F17" w:rsidRPr="0052433F" w:rsidRDefault="00B10F17" w:rsidP="00AE3F55">
            <w:pPr>
              <w:jc w:val="both"/>
              <w:rPr>
                <w:rFonts w:cs="Arial"/>
                <w:b/>
                <w:sz w:val="20"/>
                <w:szCs w:val="20"/>
              </w:rPr>
            </w:pPr>
            <w:r w:rsidRPr="0052433F">
              <w:rPr>
                <w:rFonts w:cs="Arial"/>
                <w:b/>
                <w:sz w:val="20"/>
                <w:szCs w:val="20"/>
              </w:rPr>
              <w:t>Comments</w:t>
            </w:r>
          </w:p>
        </w:tc>
      </w:tr>
      <w:tr w:rsidR="00D154A5" w:rsidRPr="00306FB9" w14:paraId="32856706" w14:textId="77777777" w:rsidTr="00AE3F55">
        <w:trPr>
          <w:trHeight w:val="282"/>
        </w:trPr>
        <w:tc>
          <w:tcPr>
            <w:tcW w:w="1361" w:type="pct"/>
            <w:vAlign w:val="bottom"/>
          </w:tcPr>
          <w:p w14:paraId="013EBBDC" w14:textId="126990BD" w:rsidR="00D154A5" w:rsidRPr="00384E37" w:rsidRDefault="00D154A5" w:rsidP="00D154A5">
            <w:pPr>
              <w:rPr>
                <w:rFonts w:ascii="宋体" w:eastAsiaTheme="minorEastAsia" w:hAnsi="宋体" w:cs="Arial" w:hint="eastAsia"/>
                <w:sz w:val="20"/>
                <w:szCs w:val="20"/>
                <w:lang w:eastAsia="zh-CN"/>
              </w:rPr>
            </w:pPr>
            <w:r>
              <w:rPr>
                <w:rFonts w:hint="eastAsia"/>
                <w:sz w:val="20"/>
                <w:szCs w:val="20"/>
              </w:rPr>
              <w:t>ZMM013</w:t>
            </w:r>
          </w:p>
        </w:tc>
        <w:tc>
          <w:tcPr>
            <w:tcW w:w="1593" w:type="pct"/>
            <w:vAlign w:val="bottom"/>
          </w:tcPr>
          <w:p w14:paraId="5EB9AA95" w14:textId="76E24E31" w:rsidR="00D154A5" w:rsidRPr="0052433F" w:rsidRDefault="00D154A5" w:rsidP="00D154A5">
            <w:r>
              <w:rPr>
                <w:rFonts w:hint="eastAsia"/>
                <w:color w:val="000000"/>
                <w:sz w:val="20"/>
                <w:szCs w:val="20"/>
              </w:rPr>
              <w:t>Subcontracting Picklist Comparison</w:t>
            </w:r>
            <w:r>
              <w:rPr>
                <w:rFonts w:ascii="宋体" w:eastAsia="宋体" w:hAnsi="宋体" w:cs="宋体" w:hint="eastAsia"/>
                <w:color w:val="000000"/>
                <w:sz w:val="20"/>
                <w:szCs w:val="20"/>
              </w:rPr>
              <w:t>：</w:t>
            </w:r>
            <w:r>
              <w:rPr>
                <w:rFonts w:hint="eastAsia"/>
                <w:color w:val="000000"/>
                <w:sz w:val="20"/>
                <w:szCs w:val="20"/>
              </w:rPr>
              <w:br/>
              <w:t>Automatic upload PO Item component List to S4HC;</w:t>
            </w:r>
            <w:r>
              <w:rPr>
                <w:rFonts w:hint="eastAsia"/>
                <w:color w:val="000000"/>
                <w:sz w:val="20"/>
                <w:szCs w:val="20"/>
              </w:rPr>
              <w:br/>
              <w:t>Automatic BOM update in S4HC based on PO Item component List</w:t>
            </w:r>
          </w:p>
        </w:tc>
        <w:tc>
          <w:tcPr>
            <w:tcW w:w="759" w:type="pct"/>
          </w:tcPr>
          <w:p w14:paraId="13D1F0CC" w14:textId="1F0B8929" w:rsidR="00D154A5" w:rsidRPr="00D154A5" w:rsidRDefault="00D154A5" w:rsidP="00D154A5">
            <w:pPr>
              <w:rPr>
                <w:rFonts w:eastAsiaTheme="minorEastAsia"/>
                <w:lang w:eastAsia="zh-CN"/>
              </w:rPr>
            </w:pPr>
            <w:r>
              <w:rPr>
                <w:rFonts w:eastAsiaTheme="minorEastAsia" w:hint="eastAsia"/>
                <w:lang w:eastAsia="zh-CN"/>
              </w:rPr>
              <w:t>L3</w:t>
            </w:r>
          </w:p>
        </w:tc>
        <w:tc>
          <w:tcPr>
            <w:tcW w:w="618" w:type="pct"/>
          </w:tcPr>
          <w:p w14:paraId="780F78CE" w14:textId="37CB83C8" w:rsidR="00D154A5" w:rsidRPr="00384E37" w:rsidRDefault="00D154A5" w:rsidP="00D154A5">
            <w:pPr>
              <w:rPr>
                <w:rFonts w:eastAsiaTheme="minorEastAsia"/>
                <w:lang w:eastAsia="zh-CN"/>
              </w:rPr>
            </w:pPr>
            <w:r>
              <w:rPr>
                <w:rFonts w:eastAsiaTheme="minorEastAsia" w:hint="eastAsia"/>
                <w:lang w:eastAsia="zh-CN"/>
              </w:rPr>
              <w:t>Yes</w:t>
            </w:r>
          </w:p>
        </w:tc>
        <w:tc>
          <w:tcPr>
            <w:tcW w:w="669" w:type="pct"/>
          </w:tcPr>
          <w:p w14:paraId="049A679B" w14:textId="67C6A8E1" w:rsidR="00D154A5" w:rsidRPr="00384E37" w:rsidRDefault="00D154A5" w:rsidP="00D154A5">
            <w:pPr>
              <w:jc w:val="both"/>
              <w:rPr>
                <w:rFonts w:eastAsiaTheme="minorEastAsia"/>
                <w:lang w:eastAsia="zh-CN"/>
              </w:rPr>
            </w:pPr>
          </w:p>
        </w:tc>
      </w:tr>
      <w:tr w:rsidR="00D154A5" w:rsidRPr="00306FB9" w14:paraId="695EEC7B" w14:textId="77777777" w:rsidTr="00AE3F55">
        <w:trPr>
          <w:trHeight w:val="282"/>
        </w:trPr>
        <w:tc>
          <w:tcPr>
            <w:tcW w:w="1361" w:type="pct"/>
            <w:vAlign w:val="bottom"/>
          </w:tcPr>
          <w:p w14:paraId="6B332BE9" w14:textId="62DE9C18" w:rsidR="00D154A5" w:rsidRDefault="00D154A5" w:rsidP="00D154A5">
            <w:pPr>
              <w:rPr>
                <w:rFonts w:ascii="宋体" w:eastAsiaTheme="minorEastAsia" w:hAnsi="宋体" w:cs="Arial" w:hint="eastAsia"/>
                <w:sz w:val="20"/>
                <w:szCs w:val="20"/>
                <w:lang w:eastAsia="zh-CN"/>
              </w:rPr>
            </w:pPr>
            <w:r>
              <w:rPr>
                <w:rFonts w:hint="eastAsia"/>
                <w:sz w:val="20"/>
                <w:szCs w:val="20"/>
              </w:rPr>
              <w:t>ZMM300</w:t>
            </w:r>
          </w:p>
        </w:tc>
        <w:tc>
          <w:tcPr>
            <w:tcW w:w="1593" w:type="pct"/>
            <w:vAlign w:val="bottom"/>
          </w:tcPr>
          <w:p w14:paraId="3E53BA41" w14:textId="77777777" w:rsidR="00CB1AC8" w:rsidRDefault="00D154A5" w:rsidP="00D154A5">
            <w:pPr>
              <w:rPr>
                <w:rFonts w:eastAsiaTheme="minorEastAsia"/>
                <w:sz w:val="20"/>
                <w:szCs w:val="20"/>
                <w:lang w:eastAsia="zh-CN"/>
              </w:rPr>
            </w:pPr>
            <w:r>
              <w:rPr>
                <w:rFonts w:hint="eastAsia"/>
                <w:sz w:val="20"/>
                <w:szCs w:val="20"/>
              </w:rPr>
              <w:t>Automatic consumption of T-Items in S4HC</w:t>
            </w:r>
          </w:p>
          <w:p w14:paraId="25286EBA" w14:textId="65C4A6E0" w:rsidR="00D154A5" w:rsidRPr="0052433F" w:rsidRDefault="00CB1AC8" w:rsidP="00D154A5">
            <w:commentRangeStart w:id="198"/>
            <w:r>
              <w:rPr>
                <w:rFonts w:eastAsiaTheme="minorEastAsia" w:hint="eastAsia"/>
                <w:sz w:val="20"/>
                <w:szCs w:val="20"/>
                <w:lang w:eastAsia="zh-CN"/>
              </w:rPr>
              <w:lastRenderedPageBreak/>
              <w:t>Create PO for T-items</w:t>
            </w:r>
            <w:commentRangeEnd w:id="198"/>
            <w:r w:rsidR="00B87CDB">
              <w:rPr>
                <w:rStyle w:val="af2"/>
                <w:szCs w:val="20"/>
                <w:lang w:val="en-GB"/>
              </w:rPr>
              <w:commentReference w:id="198"/>
            </w:r>
            <w:r w:rsidR="00D154A5">
              <w:rPr>
                <w:rFonts w:hint="eastAsia"/>
                <w:sz w:val="20"/>
                <w:szCs w:val="20"/>
              </w:rPr>
              <w:br/>
              <w:t>Subcontracting turnkey item report</w:t>
            </w:r>
          </w:p>
        </w:tc>
        <w:tc>
          <w:tcPr>
            <w:tcW w:w="759" w:type="pct"/>
          </w:tcPr>
          <w:p w14:paraId="1B2C8A66" w14:textId="5B81514A" w:rsidR="00D154A5" w:rsidRPr="00D154A5" w:rsidRDefault="00D154A5" w:rsidP="00D154A5">
            <w:pPr>
              <w:rPr>
                <w:rFonts w:eastAsiaTheme="minorEastAsia"/>
                <w:lang w:eastAsia="zh-CN"/>
              </w:rPr>
            </w:pPr>
            <w:r>
              <w:rPr>
                <w:rFonts w:eastAsiaTheme="minorEastAsia" w:hint="eastAsia"/>
                <w:lang w:eastAsia="zh-CN"/>
              </w:rPr>
              <w:lastRenderedPageBreak/>
              <w:t>L3</w:t>
            </w:r>
          </w:p>
        </w:tc>
        <w:tc>
          <w:tcPr>
            <w:tcW w:w="618" w:type="pct"/>
          </w:tcPr>
          <w:p w14:paraId="16C620B5" w14:textId="6A2C010A" w:rsidR="00D154A5" w:rsidRPr="00384E37" w:rsidRDefault="00D154A5" w:rsidP="00D154A5">
            <w:pPr>
              <w:rPr>
                <w:rFonts w:eastAsiaTheme="minorEastAsia"/>
                <w:lang w:eastAsia="zh-CN"/>
              </w:rPr>
            </w:pPr>
            <w:r>
              <w:rPr>
                <w:rFonts w:eastAsiaTheme="minorEastAsia" w:hint="eastAsia"/>
                <w:lang w:eastAsia="zh-CN"/>
              </w:rPr>
              <w:t>Yes</w:t>
            </w:r>
          </w:p>
        </w:tc>
        <w:tc>
          <w:tcPr>
            <w:tcW w:w="669" w:type="pct"/>
          </w:tcPr>
          <w:p w14:paraId="49E17554" w14:textId="77777777" w:rsidR="00D154A5" w:rsidRPr="00384E37" w:rsidRDefault="00D154A5" w:rsidP="00D154A5">
            <w:pPr>
              <w:jc w:val="both"/>
              <w:rPr>
                <w:rFonts w:eastAsiaTheme="minorEastAsia"/>
                <w:lang w:eastAsia="zh-CN"/>
              </w:rPr>
            </w:pPr>
          </w:p>
        </w:tc>
      </w:tr>
    </w:tbl>
    <w:p w14:paraId="0360CF9D" w14:textId="77777777" w:rsidR="00B10F17" w:rsidRPr="00B10F17" w:rsidRDefault="00B10F17" w:rsidP="00B10F17">
      <w:pPr>
        <w:rPr>
          <w:rStyle w:val="StyleNormalWebArial10ptChar"/>
          <w:rFonts w:eastAsiaTheme="minorEastAsia"/>
          <w:lang w:eastAsia="zh-CN"/>
        </w:rPr>
      </w:pPr>
    </w:p>
    <w:p w14:paraId="2EB75187" w14:textId="7B91658C" w:rsidR="00642B8D" w:rsidRPr="0052433F" w:rsidRDefault="00642B8D" w:rsidP="00A27FC0">
      <w:pPr>
        <w:pStyle w:val="LSHeading3"/>
        <w:numPr>
          <w:ilvl w:val="1"/>
          <w:numId w:val="7"/>
        </w:numPr>
      </w:pPr>
      <w:bookmarkStart w:id="199" w:name="_Toc205466471"/>
      <w:r w:rsidRPr="0052433F">
        <w:t>Enhancements</w:t>
      </w:r>
      <w:bookmarkEnd w:id="199"/>
    </w:p>
    <w:p w14:paraId="49BF6615" w14:textId="77777777" w:rsidR="00642B8D" w:rsidRDefault="00642B8D" w:rsidP="00642B8D">
      <w:pPr>
        <w:keepNext/>
        <w:rPr>
          <w:rFonts w:eastAsiaTheme="minorEastAsia"/>
          <w:lang w:eastAsia="zh-CN"/>
        </w:rPr>
      </w:pPr>
      <w:r>
        <w:rPr>
          <w:rFonts w:eastAsia="Arial Narrow"/>
        </w:rPr>
        <w:t>The following solution enhancements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10"/>
        <w:gridCol w:w="1801"/>
        <w:gridCol w:w="1438"/>
        <w:gridCol w:w="1082"/>
        <w:gridCol w:w="3409"/>
      </w:tblGrid>
      <w:tr w:rsidR="00D154A5" w:rsidRPr="00306FB9" w14:paraId="778F1610" w14:textId="77777777" w:rsidTr="00AE3F55">
        <w:trPr>
          <w:trHeight w:val="544"/>
          <w:tblHeader/>
        </w:trPr>
        <w:tc>
          <w:tcPr>
            <w:tcW w:w="5000" w:type="pct"/>
            <w:gridSpan w:val="5"/>
            <w:shd w:val="clear" w:color="auto" w:fill="F2F2F2" w:themeFill="background1" w:themeFillShade="F2"/>
          </w:tcPr>
          <w:p w14:paraId="6A631E52" w14:textId="77777777" w:rsidR="00D154A5" w:rsidRPr="0052433F" w:rsidRDefault="00D154A5" w:rsidP="00AE3F55">
            <w:pPr>
              <w:jc w:val="center"/>
              <w:rPr>
                <w:rFonts w:cs="Arial"/>
                <w:b/>
                <w:sz w:val="20"/>
                <w:szCs w:val="20"/>
              </w:rPr>
            </w:pPr>
            <w:r w:rsidRPr="0052433F">
              <w:rPr>
                <w:rFonts w:cs="Arial"/>
                <w:b/>
                <w:sz w:val="20"/>
                <w:szCs w:val="20"/>
              </w:rPr>
              <w:t>Enhancements</w:t>
            </w:r>
          </w:p>
        </w:tc>
      </w:tr>
      <w:tr w:rsidR="00D154A5" w:rsidRPr="00306FB9" w14:paraId="2CB7629C" w14:textId="77777777" w:rsidTr="00AE3F55">
        <w:trPr>
          <w:trHeight w:val="393"/>
          <w:tblHeader/>
        </w:trPr>
        <w:tc>
          <w:tcPr>
            <w:tcW w:w="862" w:type="pct"/>
            <w:shd w:val="clear" w:color="auto" w:fill="F2F2F2" w:themeFill="background1" w:themeFillShade="F2"/>
          </w:tcPr>
          <w:p w14:paraId="474E61B1" w14:textId="77777777" w:rsidR="00D154A5" w:rsidRPr="0052433F" w:rsidRDefault="00D154A5" w:rsidP="00AE3F55">
            <w:pPr>
              <w:jc w:val="both"/>
              <w:rPr>
                <w:rFonts w:cs="Arial"/>
                <w:b/>
                <w:sz w:val="20"/>
                <w:szCs w:val="20"/>
              </w:rPr>
            </w:pPr>
            <w:r w:rsidRPr="0052433F">
              <w:rPr>
                <w:rFonts w:cs="Arial"/>
                <w:b/>
                <w:sz w:val="20"/>
                <w:szCs w:val="20"/>
              </w:rPr>
              <w:t>Enhancement</w:t>
            </w:r>
          </w:p>
        </w:tc>
        <w:tc>
          <w:tcPr>
            <w:tcW w:w="964" w:type="pct"/>
            <w:shd w:val="clear" w:color="auto" w:fill="F2F2F2" w:themeFill="background1" w:themeFillShade="F2"/>
          </w:tcPr>
          <w:p w14:paraId="2506A323" w14:textId="77777777" w:rsidR="00D154A5" w:rsidRPr="0052433F" w:rsidRDefault="00D154A5" w:rsidP="00AE3F55">
            <w:pPr>
              <w:jc w:val="both"/>
              <w:rPr>
                <w:rFonts w:cs="Arial"/>
                <w:b/>
                <w:sz w:val="20"/>
                <w:szCs w:val="20"/>
              </w:rPr>
            </w:pPr>
            <w:r w:rsidRPr="0052433F">
              <w:rPr>
                <w:rFonts w:cs="Arial"/>
                <w:b/>
                <w:sz w:val="20"/>
                <w:szCs w:val="20"/>
              </w:rPr>
              <w:t>Description</w:t>
            </w:r>
          </w:p>
        </w:tc>
        <w:tc>
          <w:tcPr>
            <w:tcW w:w="770" w:type="pct"/>
            <w:shd w:val="clear" w:color="auto" w:fill="F2F2F2" w:themeFill="background1" w:themeFillShade="F2"/>
          </w:tcPr>
          <w:p w14:paraId="0AAD3568" w14:textId="77777777" w:rsidR="00D154A5" w:rsidRPr="0052433F" w:rsidRDefault="00D154A5" w:rsidP="00AE3F55">
            <w:pPr>
              <w:jc w:val="both"/>
              <w:rPr>
                <w:rFonts w:cs="Arial"/>
                <w:b/>
                <w:sz w:val="20"/>
                <w:szCs w:val="20"/>
              </w:rPr>
            </w:pPr>
            <w:r w:rsidRPr="0052433F">
              <w:rPr>
                <w:rFonts w:cs="Arial"/>
                <w:b/>
                <w:sz w:val="20"/>
                <w:szCs w:val="20"/>
              </w:rPr>
              <w:t>Complexity</w:t>
            </w:r>
          </w:p>
        </w:tc>
        <w:tc>
          <w:tcPr>
            <w:tcW w:w="579" w:type="pct"/>
            <w:shd w:val="clear" w:color="auto" w:fill="F2F2F2" w:themeFill="background1" w:themeFillShade="F2"/>
          </w:tcPr>
          <w:p w14:paraId="31E69965" w14:textId="77777777" w:rsidR="00D154A5" w:rsidRPr="0052433F" w:rsidRDefault="00D154A5" w:rsidP="00AE3F55">
            <w:pPr>
              <w:jc w:val="both"/>
              <w:rPr>
                <w:rFonts w:cs="Arial"/>
                <w:b/>
                <w:sz w:val="20"/>
                <w:szCs w:val="20"/>
              </w:rPr>
            </w:pPr>
            <w:r w:rsidRPr="0052433F">
              <w:rPr>
                <w:rFonts w:cs="Arial"/>
                <w:b/>
                <w:sz w:val="20"/>
                <w:szCs w:val="20"/>
              </w:rPr>
              <w:t>In Scope</w:t>
            </w:r>
          </w:p>
        </w:tc>
        <w:tc>
          <w:tcPr>
            <w:tcW w:w="1825" w:type="pct"/>
            <w:shd w:val="clear" w:color="auto" w:fill="F2F2F2" w:themeFill="background1" w:themeFillShade="F2"/>
          </w:tcPr>
          <w:p w14:paraId="76977D86" w14:textId="77777777" w:rsidR="00D154A5" w:rsidRPr="0052433F" w:rsidRDefault="00D154A5" w:rsidP="00AE3F55">
            <w:pPr>
              <w:jc w:val="both"/>
              <w:rPr>
                <w:rFonts w:cs="Arial"/>
                <w:b/>
                <w:sz w:val="20"/>
                <w:szCs w:val="20"/>
              </w:rPr>
            </w:pPr>
            <w:r w:rsidRPr="0052433F">
              <w:rPr>
                <w:rFonts w:cs="Arial"/>
                <w:b/>
                <w:sz w:val="20"/>
                <w:szCs w:val="20"/>
              </w:rPr>
              <w:t>Comments</w:t>
            </w:r>
          </w:p>
        </w:tc>
      </w:tr>
      <w:tr w:rsidR="00D154A5" w:rsidRPr="00306FB9" w14:paraId="539B67E4" w14:textId="77777777" w:rsidTr="00AE3F55">
        <w:trPr>
          <w:trHeight w:val="408"/>
        </w:trPr>
        <w:tc>
          <w:tcPr>
            <w:tcW w:w="862" w:type="pct"/>
          </w:tcPr>
          <w:p w14:paraId="124EC7ED" w14:textId="77777777" w:rsidR="00D154A5" w:rsidRDefault="00D154A5" w:rsidP="00AE3F55">
            <w:r w:rsidRPr="00EA0AB8">
              <w:t>custom logic - send email to PO creator</w:t>
            </w:r>
          </w:p>
        </w:tc>
        <w:tc>
          <w:tcPr>
            <w:tcW w:w="964" w:type="pct"/>
          </w:tcPr>
          <w:p w14:paraId="73588CFC" w14:textId="77777777" w:rsidR="00D154A5" w:rsidRDefault="00D154A5" w:rsidP="00AE3F55">
            <w:r w:rsidRPr="00EA0AB8">
              <w:t>custom logic - send email to PO creator</w:t>
            </w:r>
          </w:p>
        </w:tc>
        <w:tc>
          <w:tcPr>
            <w:tcW w:w="770" w:type="pct"/>
          </w:tcPr>
          <w:p w14:paraId="2725A11A" w14:textId="77777777" w:rsidR="00D154A5" w:rsidRPr="00EA0AB8" w:rsidRDefault="00D154A5" w:rsidP="00AE3F55">
            <w:pPr>
              <w:rPr>
                <w:rFonts w:eastAsiaTheme="minorEastAsia"/>
                <w:lang w:eastAsia="zh-CN"/>
              </w:rPr>
            </w:pPr>
            <w:r>
              <w:rPr>
                <w:rFonts w:eastAsiaTheme="minorEastAsia"/>
                <w:lang w:eastAsia="zh-CN"/>
              </w:rPr>
              <w:t>L</w:t>
            </w:r>
            <w:r>
              <w:rPr>
                <w:rFonts w:eastAsiaTheme="minorEastAsia" w:hint="eastAsia"/>
                <w:lang w:eastAsia="zh-CN"/>
              </w:rPr>
              <w:t>1</w:t>
            </w:r>
          </w:p>
        </w:tc>
        <w:tc>
          <w:tcPr>
            <w:tcW w:w="579" w:type="pct"/>
          </w:tcPr>
          <w:p w14:paraId="69A2182B" w14:textId="77777777" w:rsidR="00D154A5" w:rsidRPr="00EA0AB8" w:rsidRDefault="00D154A5" w:rsidP="00AE3F55">
            <w:pPr>
              <w:rPr>
                <w:rFonts w:eastAsiaTheme="minorEastAsia"/>
                <w:lang w:eastAsia="zh-CN"/>
              </w:rPr>
            </w:pPr>
            <w:r>
              <w:rPr>
                <w:rFonts w:eastAsiaTheme="minorEastAsia" w:hint="eastAsia"/>
                <w:lang w:eastAsia="zh-CN"/>
              </w:rPr>
              <w:t>No</w:t>
            </w:r>
          </w:p>
        </w:tc>
        <w:tc>
          <w:tcPr>
            <w:tcW w:w="1825" w:type="pct"/>
          </w:tcPr>
          <w:p w14:paraId="0A860C88" w14:textId="77777777" w:rsidR="00D154A5" w:rsidRDefault="00D154A5" w:rsidP="00AE3F55">
            <w:pPr>
              <w:jc w:val="both"/>
            </w:pPr>
          </w:p>
        </w:tc>
      </w:tr>
      <w:tr w:rsidR="00D154A5" w:rsidRPr="00306FB9" w14:paraId="2D6B7BA7" w14:textId="77777777" w:rsidTr="00AE3F55">
        <w:trPr>
          <w:trHeight w:val="408"/>
        </w:trPr>
        <w:tc>
          <w:tcPr>
            <w:tcW w:w="862" w:type="pct"/>
          </w:tcPr>
          <w:p w14:paraId="0BED6F4C" w14:textId="77777777" w:rsidR="00D154A5" w:rsidRPr="00EA0AB8" w:rsidRDefault="00D154A5" w:rsidP="00AE3F55">
            <w:r w:rsidRPr="00EA0AB8">
              <w:t>custom logic of cannot change BOM PO price</w:t>
            </w:r>
          </w:p>
        </w:tc>
        <w:tc>
          <w:tcPr>
            <w:tcW w:w="964" w:type="pct"/>
          </w:tcPr>
          <w:p w14:paraId="2ED36571" w14:textId="77777777" w:rsidR="00D154A5" w:rsidRPr="00EA0AB8" w:rsidRDefault="00D154A5" w:rsidP="00AE3F55">
            <w:r w:rsidRPr="00EA0AB8">
              <w:t>custom logic of cannot change BOM PO price</w:t>
            </w:r>
          </w:p>
        </w:tc>
        <w:tc>
          <w:tcPr>
            <w:tcW w:w="770" w:type="pct"/>
          </w:tcPr>
          <w:p w14:paraId="7EE767AE" w14:textId="77777777" w:rsidR="00D154A5" w:rsidRDefault="00D154A5" w:rsidP="00AE3F55">
            <w:pPr>
              <w:rPr>
                <w:rFonts w:eastAsiaTheme="minorEastAsia"/>
                <w:lang w:eastAsia="zh-CN"/>
              </w:rPr>
            </w:pPr>
            <w:r>
              <w:rPr>
                <w:rFonts w:eastAsiaTheme="minorEastAsia" w:hint="eastAsia"/>
                <w:lang w:eastAsia="zh-CN"/>
              </w:rPr>
              <w:t>L1</w:t>
            </w:r>
          </w:p>
        </w:tc>
        <w:tc>
          <w:tcPr>
            <w:tcW w:w="579" w:type="pct"/>
          </w:tcPr>
          <w:p w14:paraId="0E8170EE" w14:textId="77777777" w:rsidR="00D154A5" w:rsidRDefault="00D154A5" w:rsidP="00AE3F55">
            <w:pPr>
              <w:rPr>
                <w:rFonts w:eastAsiaTheme="minorEastAsia"/>
                <w:lang w:eastAsia="zh-CN"/>
              </w:rPr>
            </w:pPr>
            <w:r>
              <w:rPr>
                <w:rFonts w:eastAsiaTheme="minorEastAsia" w:hint="eastAsia"/>
                <w:lang w:eastAsia="zh-CN"/>
              </w:rPr>
              <w:t>No</w:t>
            </w:r>
          </w:p>
        </w:tc>
        <w:tc>
          <w:tcPr>
            <w:tcW w:w="1825" w:type="pct"/>
          </w:tcPr>
          <w:p w14:paraId="16D61189" w14:textId="77777777" w:rsidR="00D154A5" w:rsidRPr="00EA0AB8" w:rsidRDefault="00D154A5" w:rsidP="00AE3F55">
            <w:pPr>
              <w:jc w:val="both"/>
              <w:rPr>
                <w:rFonts w:eastAsiaTheme="minorEastAsia"/>
                <w:lang w:eastAsia="zh-CN"/>
              </w:rPr>
            </w:pPr>
            <w:r>
              <w:rPr>
                <w:rFonts w:eastAsiaTheme="minorEastAsia" w:hint="eastAsia"/>
                <w:lang w:eastAsia="zh-CN"/>
              </w:rPr>
              <w:t>For direct procurement</w:t>
            </w:r>
          </w:p>
        </w:tc>
      </w:tr>
    </w:tbl>
    <w:p w14:paraId="790D90D3" w14:textId="77777777" w:rsidR="00D154A5" w:rsidRPr="00D154A5" w:rsidRDefault="00D154A5" w:rsidP="00642B8D">
      <w:pPr>
        <w:keepNext/>
        <w:rPr>
          <w:rStyle w:val="StyleNormalWebArial10ptChar"/>
          <w:rFonts w:eastAsiaTheme="minorEastAsia"/>
          <w:lang w:eastAsia="zh-CN"/>
        </w:rPr>
      </w:pPr>
    </w:p>
    <w:p w14:paraId="6F6C94E0" w14:textId="2D739617" w:rsidR="00642B8D" w:rsidRDefault="00642B8D" w:rsidP="00A27FC0">
      <w:pPr>
        <w:pStyle w:val="LSHeading3"/>
        <w:numPr>
          <w:ilvl w:val="1"/>
          <w:numId w:val="7"/>
        </w:numPr>
      </w:pPr>
      <w:bookmarkStart w:id="200" w:name="_Toc156385394"/>
      <w:bookmarkStart w:id="201" w:name="_Toc178657750"/>
      <w:bookmarkStart w:id="202" w:name="_Toc192919249"/>
      <w:bookmarkStart w:id="203" w:name="_Toc205466472"/>
      <w:r w:rsidRPr="0052433F">
        <w:t>Forms</w:t>
      </w:r>
      <w:bookmarkEnd w:id="200"/>
      <w:bookmarkEnd w:id="201"/>
      <w:bookmarkEnd w:id="202"/>
      <w:bookmarkEnd w:id="203"/>
    </w:p>
    <w:p w14:paraId="72CDA67A" w14:textId="4651CD1E" w:rsidR="00642B8D" w:rsidRPr="0052433F" w:rsidRDefault="00642B8D" w:rsidP="00642B8D">
      <w:pPr>
        <w:rPr>
          <w:rFonts w:eastAsia="Arial Narrow"/>
        </w:rPr>
      </w:pPr>
      <w:r>
        <w:rPr>
          <w:rFonts w:eastAsia="Arial Narrow"/>
        </w:rPr>
        <w:t>The following forms have been identified as in scope:</w:t>
      </w:r>
      <w:r w:rsidR="003364DD" w:rsidRPr="003364DD">
        <w:rPr>
          <w:rFonts w:ascii="Segoe UI" w:hAnsi="Segoe UI" w:cs="Segoe UI"/>
          <w:shd w:val="clear" w:color="auto" w:fill="FCFCFC"/>
        </w:rPr>
        <w:t xml:space="preserve"> </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973"/>
        <w:gridCol w:w="2658"/>
        <w:gridCol w:w="1408"/>
        <w:gridCol w:w="1231"/>
        <w:gridCol w:w="2070"/>
      </w:tblGrid>
      <w:tr w:rsidR="00642B8D" w:rsidRPr="00306FB9" w14:paraId="6A339002" w14:textId="77777777" w:rsidTr="00AE3F55">
        <w:trPr>
          <w:trHeight w:val="544"/>
          <w:tblHeader/>
        </w:trPr>
        <w:tc>
          <w:tcPr>
            <w:tcW w:w="5000" w:type="pct"/>
            <w:gridSpan w:val="5"/>
            <w:shd w:val="clear" w:color="auto" w:fill="F2F2F2" w:themeFill="background1" w:themeFillShade="F2"/>
          </w:tcPr>
          <w:p w14:paraId="56788FDA" w14:textId="77777777" w:rsidR="00642B8D" w:rsidRPr="0052433F" w:rsidRDefault="00642B8D" w:rsidP="00AE3F55">
            <w:pPr>
              <w:jc w:val="center"/>
              <w:rPr>
                <w:rFonts w:cs="Arial"/>
                <w:b/>
                <w:sz w:val="20"/>
                <w:szCs w:val="20"/>
              </w:rPr>
            </w:pPr>
            <w:r w:rsidRPr="0052433F">
              <w:rPr>
                <w:rFonts w:cs="Arial"/>
                <w:b/>
                <w:sz w:val="20"/>
                <w:szCs w:val="20"/>
              </w:rPr>
              <w:t>Forms</w:t>
            </w:r>
          </w:p>
        </w:tc>
      </w:tr>
      <w:tr w:rsidR="00642B8D" w:rsidRPr="00306FB9" w14:paraId="3EFE428D" w14:textId="77777777" w:rsidTr="00AE3F55">
        <w:trPr>
          <w:trHeight w:val="312"/>
          <w:tblHeader/>
        </w:trPr>
        <w:tc>
          <w:tcPr>
            <w:tcW w:w="1056" w:type="pct"/>
            <w:shd w:val="clear" w:color="auto" w:fill="F2F2F2" w:themeFill="background1" w:themeFillShade="F2"/>
          </w:tcPr>
          <w:p w14:paraId="5728998E" w14:textId="77777777" w:rsidR="00642B8D" w:rsidRPr="0052433F" w:rsidRDefault="00642B8D" w:rsidP="00AE3F55">
            <w:pPr>
              <w:jc w:val="both"/>
              <w:rPr>
                <w:rFonts w:cs="Arial"/>
                <w:b/>
                <w:sz w:val="20"/>
                <w:szCs w:val="20"/>
              </w:rPr>
            </w:pPr>
            <w:r w:rsidRPr="0052433F">
              <w:rPr>
                <w:rFonts w:cs="Arial"/>
                <w:b/>
                <w:sz w:val="20"/>
                <w:szCs w:val="20"/>
              </w:rPr>
              <w:t>Form</w:t>
            </w:r>
          </w:p>
        </w:tc>
        <w:tc>
          <w:tcPr>
            <w:tcW w:w="1423" w:type="pct"/>
            <w:shd w:val="clear" w:color="auto" w:fill="F2F2F2" w:themeFill="background1" w:themeFillShade="F2"/>
          </w:tcPr>
          <w:p w14:paraId="4B97CDF4" w14:textId="77777777" w:rsidR="00642B8D" w:rsidRPr="0052433F" w:rsidRDefault="00642B8D" w:rsidP="00AE3F55">
            <w:pPr>
              <w:jc w:val="both"/>
              <w:rPr>
                <w:rFonts w:cs="Arial"/>
                <w:b/>
                <w:sz w:val="20"/>
                <w:szCs w:val="20"/>
              </w:rPr>
            </w:pPr>
            <w:r w:rsidRPr="0052433F">
              <w:rPr>
                <w:rFonts w:cs="Arial"/>
                <w:b/>
                <w:sz w:val="20"/>
                <w:szCs w:val="20"/>
              </w:rPr>
              <w:t>Description</w:t>
            </w:r>
          </w:p>
        </w:tc>
        <w:tc>
          <w:tcPr>
            <w:tcW w:w="754" w:type="pct"/>
            <w:shd w:val="clear" w:color="auto" w:fill="F2F2F2" w:themeFill="background1" w:themeFillShade="F2"/>
          </w:tcPr>
          <w:p w14:paraId="19C4DCAA" w14:textId="77777777" w:rsidR="00642B8D" w:rsidRPr="0052433F" w:rsidRDefault="00642B8D" w:rsidP="00AE3F55">
            <w:pPr>
              <w:jc w:val="both"/>
              <w:rPr>
                <w:rFonts w:cs="Arial"/>
                <w:b/>
                <w:sz w:val="20"/>
                <w:szCs w:val="20"/>
              </w:rPr>
            </w:pPr>
            <w:r w:rsidRPr="0052433F">
              <w:rPr>
                <w:rFonts w:cs="Arial"/>
                <w:b/>
                <w:sz w:val="20"/>
                <w:szCs w:val="20"/>
              </w:rPr>
              <w:t>Complexity</w:t>
            </w:r>
          </w:p>
        </w:tc>
        <w:tc>
          <w:tcPr>
            <w:tcW w:w="659" w:type="pct"/>
            <w:shd w:val="clear" w:color="auto" w:fill="F2F2F2" w:themeFill="background1" w:themeFillShade="F2"/>
          </w:tcPr>
          <w:p w14:paraId="30522320" w14:textId="77777777" w:rsidR="00642B8D" w:rsidRPr="0052433F" w:rsidRDefault="00642B8D" w:rsidP="00AE3F55">
            <w:pPr>
              <w:jc w:val="both"/>
              <w:rPr>
                <w:rFonts w:cs="Arial"/>
                <w:b/>
                <w:sz w:val="20"/>
                <w:szCs w:val="20"/>
              </w:rPr>
            </w:pPr>
            <w:r w:rsidRPr="0052433F">
              <w:rPr>
                <w:rFonts w:cs="Arial"/>
                <w:b/>
                <w:sz w:val="20"/>
                <w:szCs w:val="20"/>
              </w:rPr>
              <w:t xml:space="preserve">In Scope </w:t>
            </w:r>
          </w:p>
        </w:tc>
        <w:tc>
          <w:tcPr>
            <w:tcW w:w="1108" w:type="pct"/>
            <w:shd w:val="clear" w:color="auto" w:fill="F2F2F2" w:themeFill="background1" w:themeFillShade="F2"/>
          </w:tcPr>
          <w:p w14:paraId="5A1A5365" w14:textId="77777777" w:rsidR="00642B8D" w:rsidRPr="0052433F" w:rsidRDefault="00642B8D" w:rsidP="00AE3F55">
            <w:pPr>
              <w:jc w:val="both"/>
              <w:rPr>
                <w:rFonts w:cs="Arial"/>
                <w:b/>
                <w:sz w:val="20"/>
                <w:szCs w:val="20"/>
              </w:rPr>
            </w:pPr>
            <w:r w:rsidRPr="0052433F">
              <w:rPr>
                <w:rFonts w:cs="Arial"/>
                <w:b/>
                <w:sz w:val="20"/>
                <w:szCs w:val="20"/>
              </w:rPr>
              <w:t>Comments</w:t>
            </w:r>
          </w:p>
        </w:tc>
      </w:tr>
      <w:tr w:rsidR="00A27FC0" w:rsidRPr="00306FB9" w14:paraId="0D469468" w14:textId="77777777" w:rsidTr="00AE3F55">
        <w:trPr>
          <w:trHeight w:val="282"/>
        </w:trPr>
        <w:tc>
          <w:tcPr>
            <w:tcW w:w="1056" w:type="pct"/>
          </w:tcPr>
          <w:p w14:paraId="4285637B" w14:textId="77777777" w:rsidR="00A27FC0" w:rsidRDefault="00A27FC0" w:rsidP="00A27FC0">
            <w:r w:rsidRPr="0052433F">
              <w:t>Purchase Order</w:t>
            </w:r>
          </w:p>
          <w:p w14:paraId="3B4BF48A" w14:textId="1C389A55" w:rsidR="00A27FC0" w:rsidRPr="00DD6944" w:rsidRDefault="00A27FC0" w:rsidP="00A27FC0">
            <w:pPr>
              <w:rPr>
                <w:rFonts w:eastAsiaTheme="minorEastAsia"/>
                <w:lang w:eastAsia="zh-CN"/>
              </w:rPr>
            </w:pPr>
          </w:p>
        </w:tc>
        <w:tc>
          <w:tcPr>
            <w:tcW w:w="1423" w:type="pct"/>
          </w:tcPr>
          <w:p w14:paraId="6BF11963" w14:textId="12462CCB" w:rsidR="00A27FC0" w:rsidRPr="0052433F" w:rsidRDefault="00A27FC0" w:rsidP="00A27FC0">
            <w:r>
              <w:t>Custom PO output form</w:t>
            </w:r>
          </w:p>
        </w:tc>
        <w:tc>
          <w:tcPr>
            <w:tcW w:w="754" w:type="pct"/>
          </w:tcPr>
          <w:p w14:paraId="1B67E134" w14:textId="293129AF" w:rsidR="00A27FC0" w:rsidRPr="00DD6944" w:rsidRDefault="00A27FC0" w:rsidP="00A27FC0">
            <w:pPr>
              <w:rPr>
                <w:rFonts w:eastAsiaTheme="minorEastAsia"/>
                <w:lang w:eastAsia="zh-CN"/>
              </w:rPr>
            </w:pPr>
            <w:r>
              <w:rPr>
                <w:rFonts w:eastAsiaTheme="minorEastAsia" w:hint="eastAsia"/>
                <w:lang w:eastAsia="zh-CN"/>
              </w:rPr>
              <w:t>Small</w:t>
            </w:r>
          </w:p>
        </w:tc>
        <w:tc>
          <w:tcPr>
            <w:tcW w:w="659" w:type="pct"/>
          </w:tcPr>
          <w:p w14:paraId="7B3753A4" w14:textId="78A1A8BE" w:rsidR="00A27FC0" w:rsidRPr="00A27FC0" w:rsidRDefault="00A27FC0" w:rsidP="00A27FC0">
            <w:pPr>
              <w:rPr>
                <w:rFonts w:eastAsiaTheme="minorEastAsia"/>
                <w:lang w:eastAsia="zh-CN"/>
              </w:rPr>
            </w:pPr>
            <w:r>
              <w:t>Ye</w:t>
            </w:r>
            <w:r>
              <w:rPr>
                <w:rFonts w:eastAsiaTheme="minorEastAsia" w:hint="eastAsia"/>
                <w:lang w:eastAsia="zh-CN"/>
              </w:rPr>
              <w:t>s</w:t>
            </w:r>
          </w:p>
        </w:tc>
        <w:tc>
          <w:tcPr>
            <w:tcW w:w="1108" w:type="pct"/>
          </w:tcPr>
          <w:p w14:paraId="1490ACEC" w14:textId="7E18D686" w:rsidR="00A27FC0" w:rsidRPr="0052433F" w:rsidRDefault="00A27FC0" w:rsidP="00A27FC0">
            <w:r>
              <w:t>New Form need to be created</w:t>
            </w:r>
            <w:r>
              <w:rPr>
                <w:rFonts w:eastAsiaTheme="minorEastAsia" w:hint="eastAsia"/>
                <w:lang w:eastAsia="zh-CN"/>
              </w:rPr>
              <w:t xml:space="preserve"> for ZH</w:t>
            </w:r>
          </w:p>
        </w:tc>
      </w:tr>
      <w:tr w:rsidR="00A27FC0" w:rsidRPr="00306FB9" w14:paraId="5C736590" w14:textId="77777777" w:rsidTr="00AE3F55">
        <w:trPr>
          <w:trHeight w:val="282"/>
        </w:trPr>
        <w:tc>
          <w:tcPr>
            <w:tcW w:w="1056" w:type="pct"/>
          </w:tcPr>
          <w:p w14:paraId="19EAC2DA" w14:textId="77777777" w:rsidR="00A27FC0" w:rsidRDefault="00A27FC0" w:rsidP="00A27FC0">
            <w:r w:rsidRPr="0052433F">
              <w:t>Purchase Order</w:t>
            </w:r>
          </w:p>
          <w:p w14:paraId="3E755294" w14:textId="77777777" w:rsidR="00A27FC0" w:rsidRDefault="00A27FC0" w:rsidP="00A27FC0">
            <w:pPr>
              <w:rPr>
                <w:rFonts w:eastAsiaTheme="minorEastAsia"/>
                <w:lang w:eastAsia="zh-CN"/>
              </w:rPr>
            </w:pPr>
          </w:p>
        </w:tc>
        <w:tc>
          <w:tcPr>
            <w:tcW w:w="1423" w:type="pct"/>
          </w:tcPr>
          <w:p w14:paraId="35EDDD25" w14:textId="5E41D586" w:rsidR="00A27FC0" w:rsidRPr="0052433F" w:rsidRDefault="00A27FC0" w:rsidP="00A27FC0">
            <w:r>
              <w:t>Custom PO output form</w:t>
            </w:r>
          </w:p>
        </w:tc>
        <w:tc>
          <w:tcPr>
            <w:tcW w:w="754" w:type="pct"/>
          </w:tcPr>
          <w:p w14:paraId="0149A512" w14:textId="1EA95597" w:rsidR="00A27FC0" w:rsidRPr="00DD6944" w:rsidRDefault="00A27FC0" w:rsidP="00A27FC0">
            <w:pPr>
              <w:rPr>
                <w:rFonts w:eastAsiaTheme="minorEastAsia"/>
                <w:lang w:eastAsia="zh-CN"/>
              </w:rPr>
            </w:pPr>
            <w:r>
              <w:rPr>
                <w:rFonts w:eastAsiaTheme="minorEastAsia" w:hint="eastAsia"/>
                <w:lang w:eastAsia="zh-CN"/>
              </w:rPr>
              <w:t>Small</w:t>
            </w:r>
          </w:p>
        </w:tc>
        <w:tc>
          <w:tcPr>
            <w:tcW w:w="659" w:type="pct"/>
          </w:tcPr>
          <w:p w14:paraId="014E41BD" w14:textId="61454883" w:rsidR="00A27FC0" w:rsidRPr="00DD6944" w:rsidRDefault="00A27FC0" w:rsidP="00A27FC0">
            <w:pPr>
              <w:rPr>
                <w:rFonts w:eastAsiaTheme="minorEastAsia"/>
                <w:lang w:eastAsia="zh-CN"/>
              </w:rPr>
            </w:pPr>
            <w:r>
              <w:t>Yes</w:t>
            </w:r>
          </w:p>
        </w:tc>
        <w:tc>
          <w:tcPr>
            <w:tcW w:w="1108" w:type="pct"/>
          </w:tcPr>
          <w:p w14:paraId="323CAADB" w14:textId="39FBAE72" w:rsidR="00A27FC0" w:rsidRPr="0052433F" w:rsidRDefault="00A27FC0" w:rsidP="00A27FC0">
            <w:r>
              <w:t>New Form need to be created</w:t>
            </w:r>
            <w:r>
              <w:rPr>
                <w:rFonts w:eastAsiaTheme="minorEastAsia" w:hint="eastAsia"/>
                <w:lang w:eastAsia="zh-CN"/>
              </w:rPr>
              <w:t xml:space="preserve"> for EN</w:t>
            </w:r>
          </w:p>
        </w:tc>
      </w:tr>
    </w:tbl>
    <w:p w14:paraId="04F1F7D3" w14:textId="77777777" w:rsidR="00642B8D" w:rsidRDefault="00642B8D" w:rsidP="00642B8D"/>
    <w:p w14:paraId="5D7F5338" w14:textId="1B93767D" w:rsidR="00642B8D" w:rsidRPr="003E5CE2" w:rsidRDefault="00642B8D" w:rsidP="00A27FC0">
      <w:pPr>
        <w:pStyle w:val="LSHeading3"/>
        <w:numPr>
          <w:ilvl w:val="1"/>
          <w:numId w:val="7"/>
        </w:numPr>
      </w:pPr>
      <w:bookmarkStart w:id="204" w:name="_Toc205466473"/>
      <w:r>
        <w:t>Workflows</w:t>
      </w:r>
      <w:bookmarkEnd w:id="204"/>
    </w:p>
    <w:p w14:paraId="58074A0E" w14:textId="7E52F4E7" w:rsidR="003364DD" w:rsidRPr="003364DD" w:rsidRDefault="00642B8D" w:rsidP="00642B8D">
      <w:pPr>
        <w:rPr>
          <w:rFonts w:eastAsiaTheme="minorEastAsia"/>
          <w:lang w:eastAsia="zh-CN"/>
        </w:rPr>
      </w:pPr>
      <w:r>
        <w:rPr>
          <w:rFonts w:eastAsia="Arial Narrow"/>
        </w:rPr>
        <w:t>The following workflows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2330"/>
        <w:gridCol w:w="2073"/>
        <w:gridCol w:w="1295"/>
        <w:gridCol w:w="1115"/>
        <w:gridCol w:w="2527"/>
      </w:tblGrid>
      <w:tr w:rsidR="00642B8D" w:rsidRPr="00306FB9" w14:paraId="1C71B7A7" w14:textId="77777777" w:rsidTr="00AE3F55">
        <w:trPr>
          <w:trHeight w:val="544"/>
          <w:tblHeader/>
        </w:trPr>
        <w:tc>
          <w:tcPr>
            <w:tcW w:w="5000" w:type="pct"/>
            <w:gridSpan w:val="5"/>
            <w:shd w:val="clear" w:color="auto" w:fill="F2F2F2" w:themeFill="background1" w:themeFillShade="F2"/>
          </w:tcPr>
          <w:p w14:paraId="7016240B" w14:textId="77777777" w:rsidR="00642B8D" w:rsidRPr="0052433F" w:rsidRDefault="00642B8D" w:rsidP="00AE3F55">
            <w:pPr>
              <w:jc w:val="center"/>
              <w:rPr>
                <w:rFonts w:cs="Arial"/>
                <w:b/>
                <w:sz w:val="20"/>
                <w:szCs w:val="20"/>
              </w:rPr>
            </w:pPr>
            <w:r>
              <w:rPr>
                <w:rFonts w:cs="Arial"/>
                <w:b/>
                <w:sz w:val="20"/>
                <w:szCs w:val="20"/>
              </w:rPr>
              <w:t>Flexible Workflow</w:t>
            </w:r>
          </w:p>
        </w:tc>
      </w:tr>
      <w:tr w:rsidR="00642B8D" w:rsidRPr="00306FB9" w14:paraId="2A5B64E2" w14:textId="77777777" w:rsidTr="00FC53A6">
        <w:trPr>
          <w:trHeight w:val="312"/>
          <w:tblHeader/>
        </w:trPr>
        <w:tc>
          <w:tcPr>
            <w:tcW w:w="1247" w:type="pct"/>
            <w:shd w:val="clear" w:color="auto" w:fill="F2F2F2" w:themeFill="background1" w:themeFillShade="F2"/>
          </w:tcPr>
          <w:p w14:paraId="519F4CAC" w14:textId="77777777" w:rsidR="00642B8D" w:rsidRPr="0052433F" w:rsidRDefault="00642B8D" w:rsidP="00AE3F55">
            <w:pPr>
              <w:jc w:val="both"/>
              <w:rPr>
                <w:rFonts w:cs="Arial"/>
                <w:b/>
                <w:sz w:val="20"/>
                <w:szCs w:val="20"/>
              </w:rPr>
            </w:pPr>
            <w:r>
              <w:rPr>
                <w:rFonts w:cs="Arial"/>
                <w:b/>
                <w:sz w:val="20"/>
                <w:szCs w:val="20"/>
              </w:rPr>
              <w:t>Workflow</w:t>
            </w:r>
          </w:p>
        </w:tc>
        <w:tc>
          <w:tcPr>
            <w:tcW w:w="1110" w:type="pct"/>
            <w:shd w:val="clear" w:color="auto" w:fill="F2F2F2" w:themeFill="background1" w:themeFillShade="F2"/>
          </w:tcPr>
          <w:p w14:paraId="674D3581" w14:textId="77777777" w:rsidR="00642B8D" w:rsidRPr="0052433F" w:rsidRDefault="00642B8D" w:rsidP="00AE3F55">
            <w:pPr>
              <w:jc w:val="both"/>
              <w:rPr>
                <w:rFonts w:cs="Arial"/>
                <w:b/>
                <w:sz w:val="20"/>
                <w:szCs w:val="20"/>
              </w:rPr>
            </w:pPr>
            <w:r w:rsidRPr="0052433F">
              <w:rPr>
                <w:rFonts w:cs="Arial"/>
                <w:b/>
                <w:sz w:val="20"/>
                <w:szCs w:val="20"/>
              </w:rPr>
              <w:t>Description</w:t>
            </w:r>
          </w:p>
        </w:tc>
        <w:tc>
          <w:tcPr>
            <w:tcW w:w="693" w:type="pct"/>
            <w:shd w:val="clear" w:color="auto" w:fill="F2F2F2" w:themeFill="background1" w:themeFillShade="F2"/>
          </w:tcPr>
          <w:p w14:paraId="180A7998" w14:textId="77777777" w:rsidR="00642B8D" w:rsidRPr="0052433F" w:rsidRDefault="00642B8D" w:rsidP="00AE3F55">
            <w:pPr>
              <w:jc w:val="both"/>
              <w:rPr>
                <w:rFonts w:cs="Arial"/>
                <w:b/>
                <w:sz w:val="20"/>
                <w:szCs w:val="20"/>
              </w:rPr>
            </w:pPr>
            <w:r w:rsidRPr="0052433F">
              <w:rPr>
                <w:rFonts w:cs="Arial"/>
                <w:b/>
                <w:sz w:val="20"/>
                <w:szCs w:val="20"/>
              </w:rPr>
              <w:t>Complexity</w:t>
            </w:r>
          </w:p>
        </w:tc>
        <w:tc>
          <w:tcPr>
            <w:tcW w:w="597" w:type="pct"/>
            <w:shd w:val="clear" w:color="auto" w:fill="F2F2F2" w:themeFill="background1" w:themeFillShade="F2"/>
          </w:tcPr>
          <w:p w14:paraId="64E78CFD" w14:textId="77777777" w:rsidR="00642B8D" w:rsidRPr="0052433F" w:rsidRDefault="00642B8D" w:rsidP="00AE3F55">
            <w:pPr>
              <w:jc w:val="both"/>
              <w:rPr>
                <w:rFonts w:cs="Arial"/>
                <w:b/>
                <w:sz w:val="20"/>
                <w:szCs w:val="20"/>
              </w:rPr>
            </w:pPr>
            <w:r w:rsidRPr="0052433F">
              <w:rPr>
                <w:rFonts w:cs="Arial"/>
                <w:b/>
                <w:sz w:val="20"/>
                <w:szCs w:val="20"/>
              </w:rPr>
              <w:t xml:space="preserve">In Scope </w:t>
            </w:r>
          </w:p>
        </w:tc>
        <w:tc>
          <w:tcPr>
            <w:tcW w:w="1353" w:type="pct"/>
            <w:shd w:val="clear" w:color="auto" w:fill="F2F2F2" w:themeFill="background1" w:themeFillShade="F2"/>
          </w:tcPr>
          <w:p w14:paraId="2218BEC6" w14:textId="77777777" w:rsidR="00642B8D" w:rsidRPr="0052433F" w:rsidRDefault="00642B8D" w:rsidP="00AE3F55">
            <w:pPr>
              <w:jc w:val="both"/>
              <w:rPr>
                <w:rFonts w:cs="Arial"/>
                <w:b/>
                <w:sz w:val="20"/>
                <w:szCs w:val="20"/>
              </w:rPr>
            </w:pPr>
            <w:r w:rsidRPr="0052433F">
              <w:rPr>
                <w:rFonts w:cs="Arial"/>
                <w:b/>
                <w:sz w:val="20"/>
                <w:szCs w:val="20"/>
              </w:rPr>
              <w:t>Comments</w:t>
            </w:r>
          </w:p>
        </w:tc>
      </w:tr>
      <w:tr w:rsidR="00B10F17" w:rsidRPr="00306FB9" w14:paraId="429B2E65" w14:textId="77777777" w:rsidTr="00FC53A6">
        <w:trPr>
          <w:trHeight w:val="282"/>
        </w:trPr>
        <w:tc>
          <w:tcPr>
            <w:tcW w:w="1247" w:type="pct"/>
          </w:tcPr>
          <w:p w14:paraId="0F39F95D" w14:textId="6137B8E7" w:rsidR="00B10F17" w:rsidRPr="00DD6944" w:rsidRDefault="00A27FC0" w:rsidP="00B10F17">
            <w:pPr>
              <w:rPr>
                <w:rFonts w:eastAsiaTheme="minorEastAsia"/>
                <w:lang w:eastAsia="zh-CN"/>
              </w:rPr>
            </w:pPr>
            <w:r>
              <w:rPr>
                <w:rFonts w:eastAsiaTheme="minorEastAsia" w:hint="eastAsia"/>
                <w:lang w:eastAsia="zh-CN"/>
              </w:rPr>
              <w:t>N/A</w:t>
            </w:r>
          </w:p>
        </w:tc>
        <w:tc>
          <w:tcPr>
            <w:tcW w:w="1110" w:type="pct"/>
          </w:tcPr>
          <w:p w14:paraId="3E200E4C" w14:textId="3206B312" w:rsidR="00B10F17" w:rsidRPr="00DD6944" w:rsidRDefault="00B10F17" w:rsidP="00B10F17">
            <w:pPr>
              <w:rPr>
                <w:rFonts w:eastAsiaTheme="minorEastAsia"/>
                <w:lang w:eastAsia="zh-CN"/>
              </w:rPr>
            </w:pPr>
          </w:p>
        </w:tc>
        <w:tc>
          <w:tcPr>
            <w:tcW w:w="693" w:type="pct"/>
          </w:tcPr>
          <w:p w14:paraId="6ED14536" w14:textId="073FB4C6" w:rsidR="00B10F17" w:rsidRPr="00DD6944" w:rsidRDefault="00B10F17" w:rsidP="00B10F17">
            <w:pPr>
              <w:rPr>
                <w:rFonts w:eastAsiaTheme="minorEastAsia"/>
                <w:lang w:eastAsia="zh-CN"/>
              </w:rPr>
            </w:pPr>
          </w:p>
        </w:tc>
        <w:tc>
          <w:tcPr>
            <w:tcW w:w="597" w:type="pct"/>
          </w:tcPr>
          <w:p w14:paraId="6D590D05" w14:textId="45F671AA" w:rsidR="00B10F17" w:rsidRPr="00DD6944" w:rsidRDefault="00B10F17" w:rsidP="00B10F17">
            <w:pPr>
              <w:rPr>
                <w:rFonts w:eastAsiaTheme="minorEastAsia"/>
                <w:lang w:eastAsia="zh-CN"/>
              </w:rPr>
            </w:pPr>
          </w:p>
        </w:tc>
        <w:tc>
          <w:tcPr>
            <w:tcW w:w="1353" w:type="pct"/>
          </w:tcPr>
          <w:p w14:paraId="0C5561F2" w14:textId="6CD37516" w:rsidR="00B10F17" w:rsidRPr="0052433F" w:rsidRDefault="00B10F17" w:rsidP="00B10F17"/>
        </w:tc>
      </w:tr>
    </w:tbl>
    <w:p w14:paraId="2050DF3F" w14:textId="77777777" w:rsidR="00C12FF9" w:rsidRDefault="00C12FF9" w:rsidP="00FC53A6">
      <w:pPr>
        <w:rPr>
          <w:rFonts w:eastAsiaTheme="minorEastAsia" w:cs="Arial"/>
          <w:sz w:val="20"/>
          <w:szCs w:val="20"/>
          <w:lang w:eastAsia="zh-CN"/>
        </w:rPr>
      </w:pPr>
    </w:p>
    <w:p w14:paraId="355A1603" w14:textId="77777777" w:rsidR="00C12FF9" w:rsidRDefault="00C12FF9" w:rsidP="00FC53A6">
      <w:pPr>
        <w:rPr>
          <w:rFonts w:eastAsiaTheme="minorEastAsia" w:cs="Arial"/>
          <w:sz w:val="20"/>
          <w:szCs w:val="20"/>
          <w:lang w:eastAsia="zh-CN"/>
        </w:rPr>
      </w:pPr>
    </w:p>
    <w:p w14:paraId="5F4E0AF8" w14:textId="77777777" w:rsidR="00C12FF9" w:rsidRPr="00087342" w:rsidRDefault="00C12FF9" w:rsidP="00C12FF9">
      <w:pPr>
        <w:pStyle w:val="LSHeading1"/>
        <w:numPr>
          <w:ilvl w:val="0"/>
          <w:numId w:val="19"/>
        </w:numPr>
      </w:pPr>
      <w:bookmarkStart w:id="205" w:name="_Toc205364918"/>
      <w:bookmarkStart w:id="206" w:name="_Toc205466474"/>
      <w:r w:rsidRPr="00087342">
        <w:rPr>
          <w:rStyle w:val="affa"/>
        </w:rPr>
        <w:lastRenderedPageBreak/>
        <w:t>Legend for Process Flow</w:t>
      </w:r>
      <w:bookmarkEnd w:id="205"/>
      <w:bookmarkEnd w:id="206"/>
    </w:p>
    <w:p w14:paraId="5007B9B7" w14:textId="77777777" w:rsidR="00C12FF9" w:rsidRPr="00320624" w:rsidRDefault="00C12FF9" w:rsidP="00C12FF9">
      <w:pPr>
        <w:rPr>
          <w:rFonts w:eastAsiaTheme="minorEastAsia" w:cs="Arial"/>
          <w:sz w:val="20"/>
          <w:szCs w:val="20"/>
          <w:lang w:eastAsia="zh-CN"/>
        </w:rPr>
      </w:pPr>
      <w:r w:rsidRPr="00087342">
        <w:rPr>
          <w:rFonts w:eastAsiaTheme="minorEastAsia" w:cs="Arial"/>
          <w:noProof/>
          <w:sz w:val="20"/>
          <w:szCs w:val="20"/>
          <w:lang w:eastAsia="zh-CN"/>
        </w:rPr>
        <w:drawing>
          <wp:inline distT="0" distB="0" distL="0" distR="0" wp14:anchorId="536C715A" wp14:editId="02457BAA">
            <wp:extent cx="5802148" cy="2163170"/>
            <wp:effectExtent l="0" t="0" r="8255" b="8890"/>
            <wp:docPr id="1436313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12348" cy="2166973"/>
                    </a:xfrm>
                    <a:prstGeom prst="rect">
                      <a:avLst/>
                    </a:prstGeom>
                    <a:noFill/>
                    <a:ln>
                      <a:noFill/>
                    </a:ln>
                  </pic:spPr>
                </pic:pic>
              </a:graphicData>
            </a:graphic>
          </wp:inline>
        </w:drawing>
      </w:r>
    </w:p>
    <w:p w14:paraId="36EA8DC8" w14:textId="77777777" w:rsidR="00C12FF9" w:rsidRPr="00C12FF9" w:rsidRDefault="00C12FF9" w:rsidP="00FC53A6">
      <w:pPr>
        <w:rPr>
          <w:rFonts w:eastAsiaTheme="minorEastAsia" w:cs="Arial"/>
          <w:sz w:val="20"/>
          <w:szCs w:val="20"/>
          <w:lang w:eastAsia="zh-CN"/>
        </w:rPr>
      </w:pPr>
    </w:p>
    <w:sectPr w:rsidR="00C12FF9" w:rsidRPr="00C12FF9" w:rsidSect="00642B8D">
      <w:headerReference w:type="default" r:id="rId17"/>
      <w:footerReference w:type="default" r:id="rId18"/>
      <w:footerReference w:type="first" r:id="rId19"/>
      <w:pgSz w:w="12240" w:h="15840" w:code="1"/>
      <w:pgMar w:top="1080" w:right="1440" w:bottom="1310" w:left="1440" w:header="706" w:footer="720"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Moes Xu" w:date="2025-08-13T10:36:00Z" w:initials="MX">
    <w:p w14:paraId="372274F8" w14:textId="77777777" w:rsidR="008B3548" w:rsidRDefault="008B3548" w:rsidP="008B3548">
      <w:pPr>
        <w:pStyle w:val="af3"/>
      </w:pPr>
      <w:r>
        <w:rPr>
          <w:rStyle w:val="af2"/>
        </w:rPr>
        <w:annotationRef/>
      </w:r>
      <w:r>
        <w:rPr>
          <w:lang w:val="en-US"/>
        </w:rPr>
        <w:t>For T-items PO</w:t>
      </w:r>
    </w:p>
  </w:comment>
  <w:comment w:id="39" w:author="Rocky Cai" w:date="2025-08-13T15:40:00Z" w:initials="RC">
    <w:p w14:paraId="025C7ABD" w14:textId="77777777" w:rsidR="0035683F" w:rsidRDefault="0035683F" w:rsidP="0035683F">
      <w:pPr>
        <w:pStyle w:val="af3"/>
      </w:pPr>
      <w:r>
        <w:rPr>
          <w:rStyle w:val="af2"/>
        </w:rPr>
        <w:annotationRef/>
      </w:r>
      <w:r>
        <w:t>Add CN</w:t>
      </w:r>
      <w:r>
        <w:rPr>
          <w:lang w:val="en-US"/>
        </w:rPr>
        <w:t>7C &amp; CN7A</w:t>
      </w:r>
    </w:p>
  </w:comment>
  <w:comment w:id="182" w:author="Jelly Ding" w:date="2025-08-13T09:52:00Z" w:initials="JD">
    <w:p w14:paraId="320E6E0D" w14:textId="5B83EBE0" w:rsidR="00AE3F55" w:rsidRDefault="00AE3F55">
      <w:r>
        <w:annotationRef/>
      </w:r>
      <w:r w:rsidRPr="6920B479">
        <w:t>no spending</w:t>
      </w:r>
    </w:p>
  </w:comment>
  <w:comment w:id="183" w:author="Moes Xu" w:date="2025-08-20T09:21:00Z" w:initials="MX">
    <w:p w14:paraId="2FB0B889" w14:textId="77777777" w:rsidR="00706F9F" w:rsidRDefault="00706F9F" w:rsidP="00706F9F">
      <w:pPr>
        <w:pStyle w:val="af3"/>
      </w:pPr>
      <w:r>
        <w:rPr>
          <w:rStyle w:val="af2"/>
        </w:rPr>
        <w:annotationRef/>
      </w:r>
      <w:r>
        <w:rPr>
          <w:highlight w:val="white"/>
        </w:rPr>
        <w:t>This is a function of this app</w:t>
      </w:r>
    </w:p>
  </w:comment>
  <w:comment w:id="184" w:author="Jelly Ding" w:date="2025-08-13T09:52:00Z" w:initials="JD">
    <w:p w14:paraId="217A7FD9" w14:textId="53DCF59D" w:rsidR="00AE3F55" w:rsidRDefault="00AE3F55">
      <w:r>
        <w:annotationRef/>
      </w:r>
      <w:r w:rsidRPr="489AFCED">
        <w:t>receipt and invoice need add into procurement together</w:t>
      </w:r>
    </w:p>
  </w:comment>
  <w:comment w:id="185" w:author="Moes Xu" w:date="2025-08-13T10:32:00Z" w:initials="MX">
    <w:p w14:paraId="1C78A4AA" w14:textId="77777777" w:rsidR="00BA0FED" w:rsidRDefault="00BA0FED" w:rsidP="00BA0FED">
      <w:pPr>
        <w:pStyle w:val="af3"/>
      </w:pPr>
      <w:r>
        <w:rPr>
          <w:rStyle w:val="af2"/>
        </w:rPr>
        <w:annotationRef/>
      </w:r>
      <w:r>
        <w:rPr>
          <w:highlight w:val="white"/>
        </w:rPr>
        <w:t>This is a function of this app, which does not distinguish between purchasing and procurement.</w:t>
      </w:r>
      <w:r>
        <w:t xml:space="preserve"> </w:t>
      </w:r>
    </w:p>
  </w:comment>
  <w:comment w:id="198" w:author="Moes Xu" w:date="2025-08-13T10:40:00Z" w:initials="MX">
    <w:p w14:paraId="2F8E27E1" w14:textId="77777777" w:rsidR="00B87CDB" w:rsidRDefault="00B87CDB" w:rsidP="00B87CDB">
      <w:pPr>
        <w:pStyle w:val="af3"/>
      </w:pPr>
      <w:r>
        <w:rPr>
          <w:rStyle w:val="af2"/>
        </w:rPr>
        <w:annotationRef/>
      </w:r>
      <w:r>
        <w:rPr>
          <w:lang w:val="en-US"/>
        </w:rPr>
        <w:t xml:space="preserve">The </w:t>
      </w:r>
      <w:r>
        <w:t>function of ZMM300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2274F8" w15:done="0"/>
  <w15:commentEx w15:paraId="025C7ABD" w15:done="0"/>
  <w15:commentEx w15:paraId="320E6E0D" w15:done="0"/>
  <w15:commentEx w15:paraId="2FB0B889" w15:paraIdParent="320E6E0D" w15:done="0"/>
  <w15:commentEx w15:paraId="217A7FD9" w15:done="0"/>
  <w15:commentEx w15:paraId="1C78A4AA" w15:paraIdParent="217A7FD9" w15:done="0"/>
  <w15:commentEx w15:paraId="2F8E27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B1FFD1" w16cex:dateUtc="2025-08-13T02:36:00Z"/>
  <w16cex:commentExtensible w16cex:durableId="5027EE97" w16cex:dateUtc="2025-08-13T07:40:00Z"/>
  <w16cex:commentExtensible w16cex:durableId="679CDAB5" w16cex:dateUtc="2025-08-13T01:52:00Z"/>
  <w16cex:commentExtensible w16cex:durableId="3046205D" w16cex:dateUtc="2025-08-20T01:21:00Z"/>
  <w16cex:commentExtensible w16cex:durableId="1F47B66D" w16cex:dateUtc="2025-08-13T01:52:00Z"/>
  <w16cex:commentExtensible w16cex:durableId="6D851881" w16cex:dateUtc="2025-08-13T02:32:00Z"/>
  <w16cex:commentExtensible w16cex:durableId="14D1172D" w16cex:dateUtc="2025-08-13T02: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2274F8" w16cid:durableId="31B1FFD1"/>
  <w16cid:commentId w16cid:paraId="025C7ABD" w16cid:durableId="5027EE97"/>
  <w16cid:commentId w16cid:paraId="320E6E0D" w16cid:durableId="679CDAB5"/>
  <w16cid:commentId w16cid:paraId="2FB0B889" w16cid:durableId="3046205D"/>
  <w16cid:commentId w16cid:paraId="217A7FD9" w16cid:durableId="1F47B66D"/>
  <w16cid:commentId w16cid:paraId="1C78A4AA" w16cid:durableId="6D851881"/>
  <w16cid:commentId w16cid:paraId="2F8E27E1" w16cid:durableId="14D117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0E61A" w14:textId="77777777" w:rsidR="00880879" w:rsidRDefault="00880879" w:rsidP="00642B8D">
      <w:r>
        <w:separator/>
      </w:r>
    </w:p>
  </w:endnote>
  <w:endnote w:type="continuationSeparator" w:id="0">
    <w:p w14:paraId="740DC9E1" w14:textId="77777777" w:rsidR="00880879" w:rsidRDefault="00880879" w:rsidP="00642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entonSans Book Italic">
    <w:altName w:val="Calibri"/>
    <w:charset w:val="00"/>
    <w:family w:val="auto"/>
    <w:pitch w:val="variable"/>
    <w:sig w:usb0="A00002FF" w:usb1="5000A04B" w:usb2="00000000" w:usb3="00000000" w:csb0="0000019F" w:csb1="00000000"/>
  </w:font>
  <w:font w:name="BentonSans Bold">
    <w:altName w:val="Calibri"/>
    <w:charset w:val="00"/>
    <w:family w:val="auto"/>
    <w:pitch w:val="variable"/>
    <w:sig w:usb0="A00002FF" w:usb1="5000A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BentonSans Regular">
    <w:altName w:val="Calibri"/>
    <w:charset w:val="00"/>
    <w:family w:val="auto"/>
    <w:pitch w:val="variable"/>
    <w:sig w:usb0="A00002FF" w:usb1="5000A04B" w:usb2="00000000" w:usb3="00000000" w:csb0="0000019F" w:csb1="00000000"/>
  </w:font>
  <w:font w:name="SAP-icons">
    <w:altName w:val="Calibri"/>
    <w:charset w:val="00"/>
    <w:family w:val="auto"/>
    <w:pitch w:val="variable"/>
    <w:sig w:usb0="00000003" w:usb1="1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0971" w14:textId="60F09181" w:rsidR="0094791C" w:rsidRDefault="00AE3F55" w:rsidP="00AE3F55">
    <w:pPr>
      <w:pStyle w:val="af5"/>
      <w:tabs>
        <w:tab w:val="clear" w:pos="4320"/>
        <w:tab w:val="clear" w:pos="8640"/>
        <w:tab w:val="center" w:pos="4680"/>
        <w:tab w:val="right" w:pos="9360"/>
      </w:tabs>
      <w:rPr>
        <w:szCs w:val="18"/>
      </w:rPr>
    </w:pPr>
    <w:r w:rsidRPr="00683305">
      <w:rPr>
        <w:szCs w:val="18"/>
      </w:rPr>
      <w:t xml:space="preserve">Document: </w:t>
    </w:r>
    <w:r w:rsidR="00FA5CB8" w:rsidRPr="00FA5CB8">
      <w:rPr>
        <w:szCs w:val="18"/>
      </w:rPr>
      <w:t>HC_SAP_DD_MM0</w:t>
    </w:r>
    <w:r w:rsidR="00A757EE">
      <w:rPr>
        <w:rFonts w:asciiTheme="minorEastAsia" w:eastAsiaTheme="minorEastAsia" w:hAnsiTheme="minorEastAsia" w:hint="eastAsia"/>
        <w:szCs w:val="18"/>
        <w:lang w:eastAsia="zh-CN"/>
      </w:rPr>
      <w:t>3</w:t>
    </w:r>
    <w:r w:rsidRPr="00683305">
      <w:rPr>
        <w:szCs w:val="18"/>
      </w:rPr>
      <w:tab/>
      <w:t xml:space="preserve">Page </w:t>
    </w:r>
    <w:r w:rsidRPr="00683305">
      <w:rPr>
        <w:szCs w:val="18"/>
      </w:rPr>
      <w:fldChar w:fldCharType="begin"/>
    </w:r>
    <w:r w:rsidRPr="00683305">
      <w:rPr>
        <w:szCs w:val="18"/>
      </w:rPr>
      <w:instrText xml:space="preserve"> PAGE </w:instrText>
    </w:r>
    <w:r w:rsidRPr="00683305">
      <w:rPr>
        <w:szCs w:val="18"/>
      </w:rPr>
      <w:fldChar w:fldCharType="separate"/>
    </w:r>
    <w:r>
      <w:rPr>
        <w:noProof/>
        <w:szCs w:val="18"/>
      </w:rPr>
      <w:t>37</w:t>
    </w:r>
    <w:r w:rsidRPr="00683305">
      <w:rPr>
        <w:szCs w:val="18"/>
      </w:rPr>
      <w:fldChar w:fldCharType="end"/>
    </w:r>
    <w:r w:rsidRPr="00683305">
      <w:rPr>
        <w:szCs w:val="18"/>
      </w:rPr>
      <w:t xml:space="preserve"> of </w:t>
    </w:r>
    <w:r w:rsidRPr="00683305">
      <w:rPr>
        <w:szCs w:val="18"/>
      </w:rPr>
      <w:fldChar w:fldCharType="begin"/>
    </w:r>
    <w:r w:rsidRPr="00683305">
      <w:rPr>
        <w:szCs w:val="18"/>
      </w:rPr>
      <w:instrText xml:space="preserve"> NUMPAGES </w:instrText>
    </w:r>
    <w:r w:rsidRPr="00683305">
      <w:rPr>
        <w:szCs w:val="18"/>
      </w:rPr>
      <w:fldChar w:fldCharType="separate"/>
    </w:r>
    <w:r>
      <w:rPr>
        <w:noProof/>
        <w:szCs w:val="18"/>
      </w:rPr>
      <w:t>40</w:t>
    </w:r>
    <w:r w:rsidRPr="00683305">
      <w:rPr>
        <w:szCs w:val="18"/>
      </w:rPr>
      <w:fldChar w:fldCharType="end"/>
    </w:r>
    <w:r w:rsidRPr="00683305">
      <w:rPr>
        <w:szCs w:val="18"/>
      </w:rPr>
      <w:tab/>
    </w:r>
    <w:r>
      <w:rPr>
        <w:szCs w:val="18"/>
      </w:rPr>
      <w:fldChar w:fldCharType="begin"/>
    </w:r>
    <w:r>
      <w:rPr>
        <w:szCs w:val="18"/>
      </w:rPr>
      <w:instrText xml:space="preserve"> DATE \@ "dd MMMM yyyy" </w:instrText>
    </w:r>
    <w:r>
      <w:rPr>
        <w:szCs w:val="18"/>
      </w:rPr>
      <w:fldChar w:fldCharType="separate"/>
    </w:r>
    <w:r w:rsidR="00706F9F">
      <w:rPr>
        <w:noProof/>
        <w:szCs w:val="18"/>
      </w:rPr>
      <w:t>20 August 2025</w:t>
    </w:r>
    <w:r>
      <w:rPr>
        <w:szCs w:val="18"/>
      </w:rPr>
      <w:fldChar w:fldCharType="end"/>
    </w:r>
  </w:p>
  <w:p w14:paraId="66C12424" w14:textId="4F04CAE8" w:rsidR="0094791C" w:rsidRDefault="00AE3F55" w:rsidP="00AE3F55">
    <w:pPr>
      <w:pStyle w:val="af5"/>
      <w:tabs>
        <w:tab w:val="clear" w:pos="4320"/>
        <w:tab w:val="clear" w:pos="8640"/>
        <w:tab w:val="center" w:pos="4680"/>
        <w:tab w:val="right" w:pos="9360"/>
      </w:tabs>
      <w:rPr>
        <w:szCs w:val="18"/>
      </w:rPr>
    </w:pPr>
    <w:r>
      <w:rPr>
        <w:szCs w:val="18"/>
      </w:rPr>
      <w:fldChar w:fldCharType="begin"/>
    </w:r>
    <w:r>
      <w:rPr>
        <w:szCs w:val="18"/>
      </w:rPr>
      <w:instrText xml:space="preserve"> FILENAME   \* MERGEFORMAT </w:instrText>
    </w:r>
    <w:r>
      <w:rPr>
        <w:szCs w:val="18"/>
      </w:rPr>
      <w:fldChar w:fldCharType="separate"/>
    </w:r>
    <w:r>
      <w:rPr>
        <w:noProof/>
        <w:szCs w:val="18"/>
      </w:rPr>
      <w:t>MM</w:t>
    </w:r>
    <w:r w:rsidR="0069608E">
      <w:rPr>
        <w:rFonts w:eastAsiaTheme="minorEastAsia" w:hint="eastAsia"/>
        <w:noProof/>
        <w:szCs w:val="18"/>
        <w:lang w:eastAsia="zh-CN"/>
      </w:rPr>
      <w:t xml:space="preserve"> procurement</w:t>
    </w:r>
    <w:r>
      <w:rP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AE3F55" w14:paraId="17E4E04C" w14:textId="77777777" w:rsidTr="00AE3F55">
      <w:trPr>
        <w:trHeight w:val="300"/>
      </w:trPr>
      <w:tc>
        <w:tcPr>
          <w:tcW w:w="3120" w:type="dxa"/>
        </w:tcPr>
        <w:p w14:paraId="4B76A26B" w14:textId="77777777" w:rsidR="0094791C" w:rsidRDefault="0094791C" w:rsidP="00AE3F55">
          <w:pPr>
            <w:pStyle w:val="af7"/>
            <w:ind w:left="-115"/>
          </w:pPr>
        </w:p>
      </w:tc>
      <w:tc>
        <w:tcPr>
          <w:tcW w:w="3120" w:type="dxa"/>
        </w:tcPr>
        <w:p w14:paraId="2141AD47" w14:textId="77777777" w:rsidR="0094791C" w:rsidRDefault="0094791C" w:rsidP="00AE3F55">
          <w:pPr>
            <w:pStyle w:val="af7"/>
            <w:jc w:val="center"/>
          </w:pPr>
        </w:p>
      </w:tc>
      <w:tc>
        <w:tcPr>
          <w:tcW w:w="3120" w:type="dxa"/>
        </w:tcPr>
        <w:p w14:paraId="6FA13E6D" w14:textId="77777777" w:rsidR="0094791C" w:rsidRDefault="0094791C" w:rsidP="00AE3F55">
          <w:pPr>
            <w:pStyle w:val="af7"/>
            <w:ind w:right="-115"/>
            <w:jc w:val="right"/>
          </w:pPr>
        </w:p>
      </w:tc>
    </w:tr>
  </w:tbl>
  <w:p w14:paraId="427D9176" w14:textId="77777777" w:rsidR="0094791C" w:rsidRDefault="0094791C" w:rsidP="00AE3F55">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7A476" w14:textId="77777777" w:rsidR="00880879" w:rsidRDefault="00880879" w:rsidP="00642B8D">
      <w:r>
        <w:separator/>
      </w:r>
    </w:p>
  </w:footnote>
  <w:footnote w:type="continuationSeparator" w:id="0">
    <w:p w14:paraId="2161E45B" w14:textId="77777777" w:rsidR="00880879" w:rsidRDefault="00880879" w:rsidP="00642B8D">
      <w:r>
        <w:continuationSeparator/>
      </w:r>
    </w:p>
  </w:footnote>
  <w:footnote w:id="1">
    <w:p w14:paraId="30E41821" w14:textId="77777777" w:rsidR="00642B8D" w:rsidRDefault="00642B8D" w:rsidP="00642B8D">
      <w:pPr>
        <w:pStyle w:val="afe"/>
      </w:pPr>
      <w:r>
        <w:rPr>
          <w:rStyle w:val="aff0"/>
        </w:rPr>
        <w:footnoteRef/>
      </w:r>
      <w:r>
        <w:t xml:space="preserve"> “Import Complexity” denotes the complexity involved in importing the data into SAP S/4 HANA.</w:t>
      </w:r>
    </w:p>
  </w:footnote>
  <w:footnote w:id="2">
    <w:p w14:paraId="47F065E8" w14:textId="7DF66543" w:rsidR="007A2C91" w:rsidRPr="002006C7" w:rsidRDefault="00642B8D" w:rsidP="002006C7">
      <w:pPr>
        <w:pStyle w:val="afe"/>
        <w:rPr>
          <w:rFonts w:eastAsiaTheme="minorEastAsia"/>
          <w:lang w:eastAsia="zh-CN"/>
        </w:rPr>
      </w:pPr>
      <w:r>
        <w:rPr>
          <w:rStyle w:val="aff0"/>
        </w:rPr>
        <w:footnoteRef/>
      </w:r>
      <w:r>
        <w:t xml:space="preserve"> “Extract Complexity” indicates the complexity involved in extracting the data from the existing legacy systems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FBCD" w14:textId="7A767189" w:rsidR="0094791C" w:rsidRPr="00FA5CB8" w:rsidRDefault="0069608E" w:rsidP="00AE3F55">
    <w:pPr>
      <w:pStyle w:val="af7"/>
      <w:tabs>
        <w:tab w:val="clear" w:pos="8640"/>
        <w:tab w:val="right" w:pos="9360"/>
      </w:tabs>
      <w:rPr>
        <w:rFonts w:eastAsiaTheme="minorEastAsia"/>
        <w:noProof/>
        <w:sz w:val="21"/>
        <w:szCs w:val="21"/>
        <w:lang w:val="en-US" w:eastAsia="zh-CN"/>
      </w:rPr>
    </w:pPr>
    <w:r>
      <w:rPr>
        <w:rFonts w:eastAsiaTheme="minorEastAsia" w:hint="eastAsia"/>
        <w:noProof/>
        <w:sz w:val="21"/>
        <w:szCs w:val="21"/>
        <w:lang w:val="en-US" w:eastAsia="zh-CN"/>
      </w:rPr>
      <w:t>Home control</w:t>
    </w:r>
    <w:r w:rsidRPr="00642B8D">
      <w:rPr>
        <w:rStyle w:val="af9"/>
        <w:sz w:val="21"/>
        <w:szCs w:val="21"/>
        <w:lang w:val="en-US"/>
      </w:rPr>
      <w:tab/>
      <w:t xml:space="preserve">                                        </w:t>
    </w:r>
    <w:r>
      <w:rPr>
        <w:rStyle w:val="af9"/>
        <w:rFonts w:eastAsiaTheme="minorEastAsia" w:hint="eastAsia"/>
        <w:sz w:val="21"/>
        <w:szCs w:val="21"/>
        <w:lang w:val="en-US" w:eastAsia="zh-CN"/>
      </w:rPr>
      <w:t xml:space="preserve">     </w:t>
    </w:r>
    <w:r w:rsidR="00F41359">
      <w:rPr>
        <w:rStyle w:val="af9"/>
        <w:rFonts w:eastAsiaTheme="minorEastAsia" w:hint="eastAsia"/>
        <w:sz w:val="21"/>
        <w:szCs w:val="21"/>
        <w:lang w:val="en-US" w:eastAsia="zh-CN"/>
      </w:rPr>
      <w:t xml:space="preserve">          </w:t>
    </w:r>
    <w:r w:rsidR="00A757EE">
      <w:rPr>
        <w:rStyle w:val="af9"/>
        <w:rFonts w:eastAsiaTheme="minorEastAsia" w:hint="eastAsia"/>
        <w:sz w:val="21"/>
        <w:szCs w:val="21"/>
        <w:lang w:val="en-US" w:eastAsia="zh-CN"/>
      </w:rPr>
      <w:t xml:space="preserve"> </w:t>
    </w:r>
    <w:r w:rsidR="00F41359">
      <w:rPr>
        <w:rStyle w:val="af9"/>
        <w:rFonts w:eastAsiaTheme="minorEastAsia" w:hint="eastAsia"/>
        <w:sz w:val="21"/>
        <w:szCs w:val="21"/>
        <w:lang w:val="en-US" w:eastAsia="zh-CN"/>
      </w:rPr>
      <w:t xml:space="preserve">     </w:t>
    </w:r>
    <w:r w:rsidR="00A757EE" w:rsidRPr="00A757EE">
      <w:rPr>
        <w:rStyle w:val="af9"/>
        <w:rFonts w:eastAsiaTheme="minorEastAsia"/>
        <w:sz w:val="21"/>
        <w:szCs w:val="21"/>
        <w:lang w:val="en-US" w:eastAsia="zh-CN"/>
      </w:rPr>
      <w:t>HC_SAP_DD_MM03_External Subcontracting</w:t>
    </w:r>
    <w:r w:rsidR="00F41359">
      <w:rPr>
        <w:rStyle w:val="af9"/>
        <w:rFonts w:eastAsiaTheme="minorEastAsia" w:hint="eastAsia"/>
        <w:sz w:val="21"/>
        <w:szCs w:val="21"/>
        <w:lang w:val="en-US" w:eastAsia="zh-CN"/>
      </w:rPr>
      <w:t xml:space="preserve">   </w:t>
    </w:r>
  </w:p>
  <w:p w14:paraId="214CBE18" w14:textId="77777777" w:rsidR="0094791C" w:rsidRPr="00B86582" w:rsidRDefault="00AE3F55" w:rsidP="00AE3F55">
    <w:pPr>
      <w:pStyle w:val="af7"/>
      <w:tabs>
        <w:tab w:val="clear" w:pos="8640"/>
        <w:tab w:val="right" w:pos="9360"/>
      </w:tabs>
      <w:rPr>
        <w:noProof/>
        <w:sz w:val="21"/>
        <w:szCs w:val="21"/>
      </w:rPr>
    </w:pPr>
    <w:r w:rsidRPr="00B86582">
      <w:rPr>
        <w:noProof/>
        <w:sz w:val="21"/>
        <w:szCs w:val="21"/>
      </w:rPr>
      <w:t>____________________________________________________________________________</w:t>
    </w:r>
    <w:r>
      <w:rPr>
        <w:noProof/>
        <w:sz w:val="21"/>
        <w:szCs w:val="21"/>
      </w:rPr>
      <w:t>___</w:t>
    </w:r>
  </w:p>
  <w:p w14:paraId="1825514C" w14:textId="77777777" w:rsidR="0094791C" w:rsidRPr="00B86582" w:rsidRDefault="0094791C">
    <w:pPr>
      <w:pStyle w:val="af7"/>
      <w:rPr>
        <w:noProof/>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3"/>
      <w:lvlText w:val="o"/>
      <w:lvlJc w:val="left"/>
      <w:pPr>
        <w:ind w:left="926" w:hanging="360"/>
      </w:pPr>
      <w:rPr>
        <w:rFonts w:ascii="Courier New" w:hAnsi="Courier New" w:hint="default"/>
      </w:rPr>
    </w:lvl>
  </w:abstractNum>
  <w:abstractNum w:abstractNumId="1" w15:restartNumberingAfterBreak="0">
    <w:nsid w:val="FFFFFF83"/>
    <w:multiLevelType w:val="singleLevel"/>
    <w:tmpl w:val="CD1A0362"/>
    <w:lvl w:ilvl="0">
      <w:start w:val="1"/>
      <w:numFmt w:val="bullet"/>
      <w:pStyle w:val="2"/>
      <w:lvlText w:val=""/>
      <w:lvlJc w:val="left"/>
      <w:pPr>
        <w:tabs>
          <w:tab w:val="num" w:pos="720"/>
        </w:tabs>
        <w:ind w:left="720" w:hanging="360"/>
      </w:pPr>
      <w:rPr>
        <w:rFonts w:ascii="Symbol" w:hAnsi="Symbol" w:hint="default"/>
      </w:rPr>
    </w:lvl>
  </w:abstractNum>
  <w:abstractNum w:abstractNumId="2" w15:restartNumberingAfterBreak="0">
    <w:nsid w:val="FFFFFFFE"/>
    <w:multiLevelType w:val="singleLevel"/>
    <w:tmpl w:val="FFFFFFFF"/>
    <w:lvl w:ilvl="0">
      <w:numFmt w:val="decimal"/>
      <w:pStyle w:val="a"/>
      <w:lvlText w:val="*"/>
      <w:lvlJc w:val="left"/>
    </w:lvl>
  </w:abstractNum>
  <w:abstractNum w:abstractNumId="3" w15:restartNumberingAfterBreak="0">
    <w:nsid w:val="00F02917"/>
    <w:multiLevelType w:val="hybridMultilevel"/>
    <w:tmpl w:val="3474B5A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18C101B"/>
    <w:multiLevelType w:val="hybridMultilevel"/>
    <w:tmpl w:val="3A764752"/>
    <w:lvl w:ilvl="0" w:tplc="04090003">
      <w:start w:val="1"/>
      <w:numFmt w:val="bullet"/>
      <w:lvlText w:val="o"/>
      <w:lvlJc w:val="left"/>
      <w:pPr>
        <w:ind w:left="1267" w:hanging="360"/>
      </w:pPr>
      <w:rPr>
        <w:rFonts w:ascii="Courier New" w:hAnsi="Courier New" w:cs="Courier New" w:hint="default"/>
      </w:rPr>
    </w:lvl>
    <w:lvl w:ilvl="1" w:tplc="04090003">
      <w:start w:val="1"/>
      <w:numFmt w:val="bullet"/>
      <w:lvlText w:val="o"/>
      <w:lvlJc w:val="left"/>
      <w:pPr>
        <w:ind w:left="1987" w:hanging="360"/>
      </w:pPr>
      <w:rPr>
        <w:rFonts w:ascii="Courier New" w:hAnsi="Courier New" w:cs="Courier New" w:hint="default"/>
      </w:rPr>
    </w:lvl>
    <w:lvl w:ilvl="2" w:tplc="04090005">
      <w:start w:val="1"/>
      <w:numFmt w:val="bullet"/>
      <w:lvlText w:val=""/>
      <w:lvlJc w:val="left"/>
      <w:pPr>
        <w:ind w:left="2707" w:hanging="360"/>
      </w:pPr>
      <w:rPr>
        <w:rFonts w:ascii="Wingdings" w:hAnsi="Wingdings" w:hint="default"/>
      </w:rPr>
    </w:lvl>
    <w:lvl w:ilvl="3" w:tplc="04090001">
      <w:start w:val="1"/>
      <w:numFmt w:val="bullet"/>
      <w:lvlText w:val=""/>
      <w:lvlJc w:val="left"/>
      <w:pPr>
        <w:ind w:left="3427" w:hanging="360"/>
      </w:pPr>
      <w:rPr>
        <w:rFonts w:ascii="Symbol" w:hAnsi="Symbol" w:hint="default"/>
      </w:rPr>
    </w:lvl>
    <w:lvl w:ilvl="4" w:tplc="04090003">
      <w:start w:val="1"/>
      <w:numFmt w:val="bullet"/>
      <w:lvlText w:val="o"/>
      <w:lvlJc w:val="left"/>
      <w:pPr>
        <w:ind w:left="4147" w:hanging="360"/>
      </w:pPr>
      <w:rPr>
        <w:rFonts w:ascii="Courier New" w:hAnsi="Courier New" w:cs="Courier New" w:hint="default"/>
      </w:rPr>
    </w:lvl>
    <w:lvl w:ilvl="5" w:tplc="04090005">
      <w:start w:val="1"/>
      <w:numFmt w:val="bullet"/>
      <w:lvlText w:val=""/>
      <w:lvlJc w:val="left"/>
      <w:pPr>
        <w:ind w:left="4867" w:hanging="360"/>
      </w:pPr>
      <w:rPr>
        <w:rFonts w:ascii="Wingdings" w:hAnsi="Wingdings" w:hint="default"/>
      </w:rPr>
    </w:lvl>
    <w:lvl w:ilvl="6" w:tplc="04090001">
      <w:start w:val="1"/>
      <w:numFmt w:val="bullet"/>
      <w:lvlText w:val=""/>
      <w:lvlJc w:val="left"/>
      <w:pPr>
        <w:ind w:left="5587" w:hanging="360"/>
      </w:pPr>
      <w:rPr>
        <w:rFonts w:ascii="Symbol" w:hAnsi="Symbol" w:hint="default"/>
      </w:rPr>
    </w:lvl>
    <w:lvl w:ilvl="7" w:tplc="04090003">
      <w:start w:val="1"/>
      <w:numFmt w:val="bullet"/>
      <w:lvlText w:val="o"/>
      <w:lvlJc w:val="left"/>
      <w:pPr>
        <w:ind w:left="6307" w:hanging="360"/>
      </w:pPr>
      <w:rPr>
        <w:rFonts w:ascii="Courier New" w:hAnsi="Courier New" w:cs="Courier New" w:hint="default"/>
      </w:rPr>
    </w:lvl>
    <w:lvl w:ilvl="8" w:tplc="04090005">
      <w:start w:val="1"/>
      <w:numFmt w:val="bullet"/>
      <w:lvlText w:val=""/>
      <w:lvlJc w:val="left"/>
      <w:pPr>
        <w:ind w:left="7027" w:hanging="360"/>
      </w:pPr>
      <w:rPr>
        <w:rFonts w:ascii="Wingdings" w:hAnsi="Wingdings" w:hint="default"/>
      </w:rPr>
    </w:lvl>
  </w:abstractNum>
  <w:abstractNum w:abstractNumId="5" w15:restartNumberingAfterBreak="0">
    <w:nsid w:val="02594B11"/>
    <w:multiLevelType w:val="multilevel"/>
    <w:tmpl w:val="B656A248"/>
    <w:lvl w:ilvl="0">
      <w:start w:val="1"/>
      <w:numFmt w:val="decimal"/>
      <w:pStyle w:val="a0"/>
      <w:lvlText w:val="%1."/>
      <w:lvlJc w:val="left"/>
      <w:pPr>
        <w:ind w:left="340" w:hanging="340"/>
      </w:pPr>
      <w:rPr>
        <w:rFonts w:ascii="BentonSans Book" w:hAnsi="BentonSans Book" w:cs="Times New Roman" w:hint="default"/>
        <w:sz w:val="18"/>
      </w:rPr>
    </w:lvl>
    <w:lvl w:ilvl="1">
      <w:start w:val="1"/>
      <w:numFmt w:val="decimal"/>
      <w:pStyle w:val="20"/>
      <w:lvlText w:val="%2."/>
      <w:lvlJc w:val="left"/>
      <w:pPr>
        <w:ind w:left="680" w:hanging="340"/>
      </w:pPr>
      <w:rPr>
        <w:rFonts w:hint="default"/>
      </w:rPr>
    </w:lvl>
    <w:lvl w:ilvl="2">
      <w:start w:val="1"/>
      <w:numFmt w:val="decimal"/>
      <w:pStyle w:val="30"/>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0B8A595A"/>
    <w:multiLevelType w:val="multilevel"/>
    <w:tmpl w:val="3BFCAD8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0C5D727C"/>
    <w:multiLevelType w:val="hybridMultilevel"/>
    <w:tmpl w:val="8536D430"/>
    <w:lvl w:ilvl="0" w:tplc="E300F70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FA123A"/>
    <w:multiLevelType w:val="multilevel"/>
    <w:tmpl w:val="E2883F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16271BA"/>
    <w:multiLevelType w:val="singleLevel"/>
    <w:tmpl w:val="F8A468AE"/>
    <w:lvl w:ilvl="0">
      <w:start w:val="1"/>
      <w:numFmt w:val="bullet"/>
      <w:pStyle w:val="bullet1"/>
      <w:lvlText w:val=""/>
      <w:lvlJc w:val="left"/>
      <w:pPr>
        <w:tabs>
          <w:tab w:val="num" w:pos="360"/>
        </w:tabs>
        <w:ind w:left="360" w:hanging="360"/>
      </w:pPr>
      <w:rPr>
        <w:rFonts w:ascii="Symbol" w:hAnsi="Symbol" w:hint="default"/>
      </w:rPr>
    </w:lvl>
  </w:abstractNum>
  <w:abstractNum w:abstractNumId="10" w15:restartNumberingAfterBreak="0">
    <w:nsid w:val="227933D2"/>
    <w:multiLevelType w:val="hybridMultilevel"/>
    <w:tmpl w:val="34F2A6D6"/>
    <w:lvl w:ilvl="0" w:tplc="04090003">
      <w:start w:val="1"/>
      <w:numFmt w:val="bullet"/>
      <w:lvlText w:val="o"/>
      <w:lvlJc w:val="left"/>
      <w:pPr>
        <w:tabs>
          <w:tab w:val="num" w:pos="1080"/>
        </w:tabs>
        <w:ind w:left="1080" w:hanging="360"/>
      </w:pPr>
      <w:rPr>
        <w:rFonts w:ascii="Courier New" w:hAnsi="Courier New" w:cs="Courier New"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29A258D2"/>
    <w:multiLevelType w:val="hybridMultilevel"/>
    <w:tmpl w:val="959E5A2C"/>
    <w:lvl w:ilvl="0" w:tplc="04090003">
      <w:start w:val="1"/>
      <w:numFmt w:val="bullet"/>
      <w:lvlText w:val="o"/>
      <w:lvlJc w:val="left"/>
      <w:pPr>
        <w:tabs>
          <w:tab w:val="num" w:pos="1080"/>
        </w:tabs>
        <w:ind w:left="1080" w:hanging="360"/>
      </w:pPr>
      <w:rPr>
        <w:rFonts w:ascii="Courier New" w:hAnsi="Courier New" w:cs="Courier New" w:hint="default"/>
      </w:rPr>
    </w:lvl>
    <w:lvl w:ilvl="1" w:tplc="04090001">
      <w:start w:val="1"/>
      <w:numFmt w:val="bullet"/>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F020B1F"/>
    <w:multiLevelType w:val="multilevel"/>
    <w:tmpl w:val="C7A476F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381404FC"/>
    <w:multiLevelType w:val="multilevel"/>
    <w:tmpl w:val="BAC814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38DE49CC"/>
    <w:multiLevelType w:val="singleLevel"/>
    <w:tmpl w:val="765E5070"/>
    <w:lvl w:ilvl="0">
      <w:start w:val="1"/>
      <w:numFmt w:val="bullet"/>
      <w:pStyle w:val="Checklist"/>
      <w:lvlText w:val=""/>
      <w:lvlJc w:val="left"/>
      <w:pPr>
        <w:tabs>
          <w:tab w:val="num" w:pos="360"/>
        </w:tabs>
        <w:ind w:left="360" w:hanging="360"/>
      </w:pPr>
      <w:rPr>
        <w:rFonts w:ascii="Wingdings" w:hAnsi="Wingdings" w:hint="default"/>
      </w:rPr>
    </w:lvl>
  </w:abstractNum>
  <w:abstractNum w:abstractNumId="15" w15:restartNumberingAfterBreak="0">
    <w:nsid w:val="3C774EBC"/>
    <w:multiLevelType w:val="multilevel"/>
    <w:tmpl w:val="BE6A7D0E"/>
    <w:lvl w:ilvl="0">
      <w:start w:val="6"/>
      <w:numFmt w:val="decimal"/>
      <w:lvlText w:val="%1"/>
      <w:lvlJc w:val="left"/>
      <w:pPr>
        <w:ind w:left="360" w:hanging="360"/>
      </w:pPr>
      <w:rPr>
        <w:rFonts w:hint="default"/>
      </w:rPr>
    </w:lvl>
    <w:lvl w:ilvl="1">
      <w:start w:val="1"/>
      <w:numFmt w:val="decimal"/>
      <w:lvlText w:val="4.%2"/>
      <w:lvlJc w:val="left"/>
      <w:pPr>
        <w:ind w:left="1404" w:hanging="540"/>
      </w:pPr>
      <w:rPr>
        <w:rFonts w:hint="default"/>
      </w:rPr>
    </w:lvl>
    <w:lvl w:ilvl="2">
      <w:start w:val="1"/>
      <w:numFmt w:val="decimal"/>
      <w:lvlText w:val="%1.1.%3"/>
      <w:lvlJc w:val="left"/>
      <w:pPr>
        <w:ind w:left="1872" w:hanging="648"/>
      </w:pPr>
      <w:rPr>
        <w:rFonts w:hint="default"/>
      </w:rPr>
    </w:lvl>
    <w:lvl w:ilvl="3">
      <w:start w:val="1"/>
      <w:numFmt w:val="decimal"/>
      <w:lvlText w:val="%1.%2.%3.%4"/>
      <w:lvlJc w:val="left"/>
      <w:pPr>
        <w:ind w:left="4212" w:hanging="108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660" w:hanging="144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9108" w:hanging="1800"/>
      </w:pPr>
      <w:rPr>
        <w:rFonts w:hint="default"/>
      </w:rPr>
    </w:lvl>
    <w:lvl w:ilvl="8">
      <w:start w:val="1"/>
      <w:numFmt w:val="decimal"/>
      <w:lvlText w:val="%1.%2.%3.%4.%5.%6.%7.%8.%9"/>
      <w:lvlJc w:val="left"/>
      <w:pPr>
        <w:ind w:left="10152" w:hanging="1800"/>
      </w:pPr>
      <w:rPr>
        <w:rFonts w:hint="default"/>
      </w:rPr>
    </w:lvl>
  </w:abstractNum>
  <w:abstractNum w:abstractNumId="16" w15:restartNumberingAfterBreak="0">
    <w:nsid w:val="3FAE2559"/>
    <w:multiLevelType w:val="hybridMultilevel"/>
    <w:tmpl w:val="173CE092"/>
    <w:lvl w:ilvl="0" w:tplc="04090003">
      <w:start w:val="1"/>
      <w:numFmt w:val="bullet"/>
      <w:lvlText w:val="o"/>
      <w:lvlJc w:val="left"/>
      <w:pPr>
        <w:tabs>
          <w:tab w:val="num" w:pos="900"/>
        </w:tabs>
        <w:ind w:left="900" w:hanging="360"/>
      </w:pPr>
      <w:rPr>
        <w:rFonts w:ascii="Courier New" w:hAnsi="Courier New" w:cs="Courier New" w:hint="default"/>
        <w:sz w:val="24"/>
        <w:szCs w:val="24"/>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 w15:restartNumberingAfterBreak="0">
    <w:nsid w:val="42810E61"/>
    <w:multiLevelType w:val="multilevel"/>
    <w:tmpl w:val="9D0EB1AA"/>
    <w:lvl w:ilvl="0">
      <w:start w:val="4"/>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18" w15:restartNumberingAfterBreak="0">
    <w:nsid w:val="44CC7A3F"/>
    <w:multiLevelType w:val="multilevel"/>
    <w:tmpl w:val="33EE9CE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4E42DBA"/>
    <w:multiLevelType w:val="multilevel"/>
    <w:tmpl w:val="06BC967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45477504"/>
    <w:multiLevelType w:val="hybridMultilevel"/>
    <w:tmpl w:val="BAEA554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0A4BA5"/>
    <w:multiLevelType w:val="hybridMultilevel"/>
    <w:tmpl w:val="860E5EA4"/>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2" w15:restartNumberingAfterBreak="0">
    <w:nsid w:val="4A88788B"/>
    <w:multiLevelType w:val="hybridMultilevel"/>
    <w:tmpl w:val="96ACBD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F454D15"/>
    <w:multiLevelType w:val="singleLevel"/>
    <w:tmpl w:val="0B0E6226"/>
    <w:lvl w:ilvl="0">
      <w:start w:val="1"/>
      <w:numFmt w:val="bullet"/>
      <w:pStyle w:val="bulletedobjectives"/>
      <w:lvlText w:val=""/>
      <w:lvlJc w:val="left"/>
      <w:pPr>
        <w:tabs>
          <w:tab w:val="num" w:pos="2232"/>
        </w:tabs>
        <w:ind w:left="2232" w:hanging="432"/>
      </w:pPr>
      <w:rPr>
        <w:rFonts w:ascii="Wingdings" w:hAnsi="Wingdings" w:hint="default"/>
        <w:sz w:val="22"/>
      </w:rPr>
    </w:lvl>
  </w:abstractNum>
  <w:abstractNum w:abstractNumId="24" w15:restartNumberingAfterBreak="0">
    <w:nsid w:val="4FD606B0"/>
    <w:multiLevelType w:val="multilevel"/>
    <w:tmpl w:val="7E3071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50AE636C"/>
    <w:multiLevelType w:val="multilevel"/>
    <w:tmpl w:val="37842F3E"/>
    <w:lvl w:ilvl="0">
      <w:start w:val="1"/>
      <w:numFmt w:val="decimal"/>
      <w:lvlText w:val="%1."/>
      <w:lvlJc w:val="left"/>
      <w:pPr>
        <w:tabs>
          <w:tab w:val="num" w:pos="0"/>
        </w:tabs>
        <w:ind w:left="0" w:firstLine="0"/>
      </w:pPr>
      <w:rPr>
        <w:rFonts w:hint="default"/>
      </w:rPr>
    </w:lvl>
    <w:lvl w:ilvl="1">
      <w:start w:val="1"/>
      <w:numFmt w:val="decimal"/>
      <w:pStyle w:val="LSHeading2"/>
      <w:lvlText w:val="%1.%2"/>
      <w:lvlJc w:val="left"/>
      <w:pPr>
        <w:tabs>
          <w:tab w:val="num" w:pos="720"/>
        </w:tabs>
        <w:ind w:left="720" w:hanging="720"/>
      </w:pPr>
      <w:rPr>
        <w:rFonts w:hint="default"/>
        <w:lang w:val="en-GB"/>
      </w:rPr>
    </w:lvl>
    <w:lvl w:ilvl="2">
      <w:start w:val="1"/>
      <w:numFmt w:val="decimal"/>
      <w:lvlText w:val="%1.%2.%3"/>
      <w:lvlJc w:val="left"/>
      <w:pPr>
        <w:tabs>
          <w:tab w:val="num" w:pos="540"/>
        </w:tabs>
        <w:ind w:left="54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6" w15:restartNumberingAfterBreak="0">
    <w:nsid w:val="54494549"/>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27" w15:restartNumberingAfterBreak="0">
    <w:nsid w:val="5E326902"/>
    <w:multiLevelType w:val="hybridMultilevel"/>
    <w:tmpl w:val="7E0CF768"/>
    <w:lvl w:ilvl="0" w:tplc="472231E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8" w15:restartNumberingAfterBreak="0">
    <w:nsid w:val="605F5A2D"/>
    <w:multiLevelType w:val="singleLevel"/>
    <w:tmpl w:val="00865D52"/>
    <w:lvl w:ilvl="0">
      <w:start w:val="1"/>
      <w:numFmt w:val="bullet"/>
      <w:pStyle w:val="bullet2"/>
      <w:lvlText w:val=""/>
      <w:lvlJc w:val="left"/>
      <w:pPr>
        <w:tabs>
          <w:tab w:val="num" w:pos="360"/>
        </w:tabs>
        <w:ind w:left="360" w:hanging="360"/>
      </w:pPr>
      <w:rPr>
        <w:rFonts w:ascii="Wingdings" w:hAnsi="Wingdings" w:hint="default"/>
      </w:rPr>
    </w:lvl>
  </w:abstractNum>
  <w:abstractNum w:abstractNumId="29" w15:restartNumberingAfterBreak="0">
    <w:nsid w:val="60D22A87"/>
    <w:multiLevelType w:val="hybridMultilevel"/>
    <w:tmpl w:val="6ADCF772"/>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0" w15:restartNumberingAfterBreak="0">
    <w:nsid w:val="619F513D"/>
    <w:multiLevelType w:val="hybridMultilevel"/>
    <w:tmpl w:val="87041EE6"/>
    <w:lvl w:ilvl="0" w:tplc="04090003">
      <w:start w:val="1"/>
      <w:numFmt w:val="bullet"/>
      <w:lvlText w:val="o"/>
      <w:lvlJc w:val="left"/>
      <w:pPr>
        <w:tabs>
          <w:tab w:val="num" w:pos="1080"/>
        </w:tabs>
        <w:ind w:left="1080" w:hanging="360"/>
      </w:pPr>
      <w:rPr>
        <w:rFonts w:ascii="Courier New" w:hAnsi="Courier New" w:cs="Courier New" w:hint="default"/>
      </w:rPr>
    </w:lvl>
    <w:lvl w:ilvl="1" w:tplc="04090001">
      <w:start w:val="1"/>
      <w:numFmt w:val="bullet"/>
      <w:lvlText w:val=""/>
      <w:lvlJc w:val="left"/>
      <w:pPr>
        <w:tabs>
          <w:tab w:val="num" w:pos="1800"/>
        </w:tabs>
        <w:ind w:left="1800" w:hanging="360"/>
      </w:pPr>
      <w:rPr>
        <w:rFonts w:ascii="Symbol" w:hAnsi="Symbol"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659554AC"/>
    <w:multiLevelType w:val="hybridMultilevel"/>
    <w:tmpl w:val="1FD6DE46"/>
    <w:lvl w:ilvl="0" w:tplc="9D3A4B06">
      <w:start w:val="1"/>
      <w:numFmt w:val="bullet"/>
      <w:lvlText w:val="o"/>
      <w:lvlJc w:val="left"/>
      <w:pPr>
        <w:tabs>
          <w:tab w:val="num" w:pos="900"/>
        </w:tabs>
        <w:ind w:left="900" w:hanging="360"/>
      </w:pPr>
      <w:rPr>
        <w:rFonts w:ascii="Courier New" w:hAnsi="Courier New" w:cs="Courier New" w:hint="default"/>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2" w15:restartNumberingAfterBreak="0">
    <w:nsid w:val="67BD7C63"/>
    <w:multiLevelType w:val="multilevel"/>
    <w:tmpl w:val="C0DC59FC"/>
    <w:lvl w:ilvl="0">
      <w:start w:val="6"/>
      <w:numFmt w:val="decimal"/>
      <w:lvlText w:val="%1"/>
      <w:lvlJc w:val="left"/>
      <w:pPr>
        <w:ind w:left="360" w:hanging="360"/>
      </w:pPr>
      <w:rPr>
        <w:rFonts w:hint="default"/>
      </w:rPr>
    </w:lvl>
    <w:lvl w:ilvl="1">
      <w:start w:val="6"/>
      <w:numFmt w:val="decimal"/>
      <w:lvlText w:val="4.%2"/>
      <w:lvlJc w:val="left"/>
      <w:pPr>
        <w:ind w:left="1404" w:hanging="540"/>
      </w:pPr>
      <w:rPr>
        <w:rFonts w:hint="default"/>
      </w:rPr>
    </w:lvl>
    <w:lvl w:ilvl="2">
      <w:start w:val="1"/>
      <w:numFmt w:val="decimal"/>
      <w:lvlText w:val="%1.1.%3"/>
      <w:lvlJc w:val="left"/>
      <w:pPr>
        <w:ind w:left="1872" w:hanging="648"/>
      </w:pPr>
      <w:rPr>
        <w:rFonts w:hint="default"/>
      </w:rPr>
    </w:lvl>
    <w:lvl w:ilvl="3">
      <w:start w:val="1"/>
      <w:numFmt w:val="decimal"/>
      <w:lvlText w:val="%1.%2.%3.%4"/>
      <w:lvlJc w:val="left"/>
      <w:pPr>
        <w:ind w:left="4212" w:hanging="108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660" w:hanging="144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9108" w:hanging="1800"/>
      </w:pPr>
      <w:rPr>
        <w:rFonts w:hint="default"/>
      </w:rPr>
    </w:lvl>
    <w:lvl w:ilvl="8">
      <w:start w:val="1"/>
      <w:numFmt w:val="decimal"/>
      <w:lvlText w:val="%1.%2.%3.%4.%5.%6.%7.%8.%9"/>
      <w:lvlJc w:val="left"/>
      <w:pPr>
        <w:ind w:left="10152" w:hanging="1800"/>
      </w:pPr>
      <w:rPr>
        <w:rFonts w:hint="default"/>
      </w:rPr>
    </w:lvl>
  </w:abstractNum>
  <w:abstractNum w:abstractNumId="33" w15:restartNumberingAfterBreak="0">
    <w:nsid w:val="6B766502"/>
    <w:multiLevelType w:val="hybridMultilevel"/>
    <w:tmpl w:val="843A02DE"/>
    <w:lvl w:ilvl="0" w:tplc="04090003">
      <w:start w:val="1"/>
      <w:numFmt w:val="bullet"/>
      <w:lvlText w:val="o"/>
      <w:lvlJc w:val="left"/>
      <w:pPr>
        <w:tabs>
          <w:tab w:val="num" w:pos="1080"/>
        </w:tabs>
        <w:ind w:left="1080" w:hanging="360"/>
      </w:pPr>
      <w:rPr>
        <w:rFonts w:ascii="Courier New" w:hAnsi="Courier New" w:cs="Courier New" w:hint="default"/>
      </w:rPr>
    </w:lvl>
    <w:lvl w:ilvl="1" w:tplc="04090001">
      <w:start w:val="1"/>
      <w:numFmt w:val="bullet"/>
      <w:lvlText w:val=""/>
      <w:lvlJc w:val="left"/>
      <w:pPr>
        <w:tabs>
          <w:tab w:val="num" w:pos="1800"/>
        </w:tabs>
        <w:ind w:left="1800" w:hanging="360"/>
      </w:pPr>
      <w:rPr>
        <w:rFonts w:ascii="Symbol" w:hAnsi="Symbol"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6E68581F"/>
    <w:multiLevelType w:val="hybridMultilevel"/>
    <w:tmpl w:val="E6A8755E"/>
    <w:lvl w:ilvl="0" w:tplc="04090003">
      <w:start w:val="1"/>
      <w:numFmt w:val="bullet"/>
      <w:lvlText w:val="o"/>
      <w:lvlJc w:val="left"/>
      <w:pPr>
        <w:ind w:left="1080" w:hanging="360"/>
      </w:pPr>
      <w:rPr>
        <w:rFonts w:ascii="Courier New" w:hAnsi="Courier New" w:cs="Courier New"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07B73E3"/>
    <w:multiLevelType w:val="multilevel"/>
    <w:tmpl w:val="0409001F"/>
    <w:styleLink w:val="Style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6" w15:restartNumberingAfterBreak="0">
    <w:nsid w:val="714B2BF3"/>
    <w:multiLevelType w:val="multilevel"/>
    <w:tmpl w:val="2F3675DE"/>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7" w15:restartNumberingAfterBreak="0">
    <w:nsid w:val="72404EF2"/>
    <w:multiLevelType w:val="singleLevel"/>
    <w:tmpl w:val="EBE675DE"/>
    <w:lvl w:ilvl="0">
      <w:start w:val="1"/>
      <w:numFmt w:val="bullet"/>
      <w:pStyle w:val="a1"/>
      <w:lvlText w:val=""/>
      <w:lvlJc w:val="left"/>
      <w:pPr>
        <w:tabs>
          <w:tab w:val="num" w:pos="720"/>
        </w:tabs>
        <w:ind w:left="360" w:firstLine="0"/>
      </w:pPr>
      <w:rPr>
        <w:rFonts w:ascii="Symbol" w:hAnsi="Symbol" w:hint="default"/>
        <w:sz w:val="24"/>
      </w:rPr>
    </w:lvl>
  </w:abstractNum>
  <w:abstractNum w:abstractNumId="38" w15:restartNumberingAfterBreak="0">
    <w:nsid w:val="724643F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9" w15:restartNumberingAfterBreak="0">
    <w:nsid w:val="7A3E5EE9"/>
    <w:multiLevelType w:val="hybridMultilevel"/>
    <w:tmpl w:val="9438CF5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D631DB2"/>
    <w:multiLevelType w:val="hybridMultilevel"/>
    <w:tmpl w:val="BD68AF76"/>
    <w:lvl w:ilvl="0" w:tplc="04090003">
      <w:start w:val="1"/>
      <w:numFmt w:val="bullet"/>
      <w:lvlText w:val="o"/>
      <w:lvlJc w:val="left"/>
      <w:pPr>
        <w:tabs>
          <w:tab w:val="num" w:pos="900"/>
        </w:tabs>
        <w:ind w:left="900" w:hanging="360"/>
      </w:pPr>
      <w:rPr>
        <w:rFonts w:ascii="Courier New" w:hAnsi="Courier New" w:cs="Courier New" w:hint="default"/>
        <w:sz w:val="24"/>
        <w:szCs w:val="24"/>
      </w:rPr>
    </w:lvl>
    <w:lvl w:ilvl="1" w:tplc="04090001">
      <w:start w:val="1"/>
      <w:numFmt w:val="bullet"/>
      <w:lvlText w:val=""/>
      <w:lvlJc w:val="left"/>
      <w:pPr>
        <w:ind w:left="1260" w:hanging="360"/>
      </w:pPr>
      <w:rPr>
        <w:rFonts w:ascii="Symbol" w:hAnsi="Symbol" w:hint="default"/>
      </w:rPr>
    </w:lvl>
    <w:lvl w:ilvl="2" w:tplc="04090005">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1" w15:restartNumberingAfterBreak="0">
    <w:nsid w:val="7E3B78D1"/>
    <w:multiLevelType w:val="multilevel"/>
    <w:tmpl w:val="7DDE4404"/>
    <w:lvl w:ilvl="0">
      <w:start w:val="6"/>
      <w:numFmt w:val="decimal"/>
      <w:lvlText w:val="%1"/>
      <w:lvlJc w:val="left"/>
      <w:pPr>
        <w:ind w:left="360" w:hanging="360"/>
      </w:pPr>
      <w:rPr>
        <w:rFonts w:hint="default"/>
      </w:rPr>
    </w:lvl>
    <w:lvl w:ilvl="1">
      <w:start w:val="1"/>
      <w:numFmt w:val="decimal"/>
      <w:lvlText w:val="6.%2"/>
      <w:lvlJc w:val="left"/>
      <w:pPr>
        <w:ind w:left="1404" w:hanging="540"/>
      </w:pPr>
      <w:rPr>
        <w:rFonts w:hint="default"/>
      </w:rPr>
    </w:lvl>
    <w:lvl w:ilvl="2">
      <w:start w:val="1"/>
      <w:numFmt w:val="decimal"/>
      <w:lvlText w:val="%1.1.%3"/>
      <w:lvlJc w:val="left"/>
      <w:pPr>
        <w:ind w:left="1872" w:hanging="648"/>
      </w:pPr>
      <w:rPr>
        <w:rFonts w:hint="default"/>
      </w:rPr>
    </w:lvl>
    <w:lvl w:ilvl="3">
      <w:start w:val="1"/>
      <w:numFmt w:val="decimal"/>
      <w:lvlText w:val="%1.%2.%3.%4"/>
      <w:lvlJc w:val="left"/>
      <w:pPr>
        <w:ind w:left="4212" w:hanging="108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660" w:hanging="144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9108" w:hanging="1800"/>
      </w:pPr>
      <w:rPr>
        <w:rFonts w:hint="default"/>
      </w:rPr>
    </w:lvl>
    <w:lvl w:ilvl="8">
      <w:start w:val="1"/>
      <w:numFmt w:val="decimal"/>
      <w:lvlText w:val="%1.%2.%3.%4.%5.%6.%7.%8.%9"/>
      <w:lvlJc w:val="left"/>
      <w:pPr>
        <w:ind w:left="10152" w:hanging="1800"/>
      </w:pPr>
      <w:rPr>
        <w:rFonts w:hint="default"/>
      </w:rPr>
    </w:lvl>
  </w:abstractNum>
  <w:num w:numId="1" w16cid:durableId="1335106912">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2" w16cid:durableId="1585068593">
    <w:abstractNumId w:val="37"/>
  </w:num>
  <w:num w:numId="3" w16cid:durableId="1572881994">
    <w:abstractNumId w:val="23"/>
  </w:num>
  <w:num w:numId="4" w16cid:durableId="1537695864">
    <w:abstractNumId w:val="9"/>
  </w:num>
  <w:num w:numId="5" w16cid:durableId="1967468091">
    <w:abstractNumId w:val="28"/>
  </w:num>
  <w:num w:numId="6" w16cid:durableId="1160197230">
    <w:abstractNumId w:val="14"/>
  </w:num>
  <w:num w:numId="7" w16cid:durableId="879899774">
    <w:abstractNumId w:val="26"/>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792"/>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8" w16cid:durableId="342241783">
    <w:abstractNumId w:val="7"/>
  </w:num>
  <w:num w:numId="9" w16cid:durableId="1092509046">
    <w:abstractNumId w:val="1"/>
  </w:num>
  <w:num w:numId="10" w16cid:durableId="1113479359">
    <w:abstractNumId w:val="25"/>
  </w:num>
  <w:num w:numId="11" w16cid:durableId="473062835">
    <w:abstractNumId w:val="38"/>
  </w:num>
  <w:num w:numId="12" w16cid:durableId="371611981">
    <w:abstractNumId w:val="35"/>
  </w:num>
  <w:num w:numId="13" w16cid:durableId="1494640516">
    <w:abstractNumId w:val="18"/>
  </w:num>
  <w:num w:numId="14" w16cid:durableId="1834908302">
    <w:abstractNumId w:val="36"/>
  </w:num>
  <w:num w:numId="15" w16cid:durableId="2009169444">
    <w:abstractNumId w:val="13"/>
  </w:num>
  <w:num w:numId="16" w16cid:durableId="326321142">
    <w:abstractNumId w:val="24"/>
  </w:num>
  <w:num w:numId="17" w16cid:durableId="1289969432">
    <w:abstractNumId w:val="5"/>
  </w:num>
  <w:num w:numId="18" w16cid:durableId="2019963096">
    <w:abstractNumId w:val="0"/>
  </w:num>
  <w:num w:numId="19" w16cid:durableId="1888682478">
    <w:abstractNumId w:val="27"/>
  </w:num>
  <w:num w:numId="20" w16cid:durableId="288627614">
    <w:abstractNumId w:val="8"/>
  </w:num>
  <w:num w:numId="21" w16cid:durableId="1196624904">
    <w:abstractNumId w:val="15"/>
  </w:num>
  <w:num w:numId="22" w16cid:durableId="1033112921">
    <w:abstractNumId w:val="30"/>
  </w:num>
  <w:num w:numId="23" w16cid:durableId="930354590">
    <w:abstractNumId w:val="29"/>
  </w:num>
  <w:num w:numId="24" w16cid:durableId="1679117994">
    <w:abstractNumId w:val="19"/>
  </w:num>
  <w:num w:numId="25" w16cid:durableId="1454640015">
    <w:abstractNumId w:val="6"/>
  </w:num>
  <w:num w:numId="26" w16cid:durableId="1912079364">
    <w:abstractNumId w:val="12"/>
  </w:num>
  <w:num w:numId="27" w16cid:durableId="287247391">
    <w:abstractNumId w:val="3"/>
  </w:num>
  <w:num w:numId="28" w16cid:durableId="1734504831">
    <w:abstractNumId w:val="4"/>
  </w:num>
  <w:num w:numId="29" w16cid:durableId="325862954">
    <w:abstractNumId w:val="21"/>
  </w:num>
  <w:num w:numId="30" w16cid:durableId="1931621817">
    <w:abstractNumId w:val="39"/>
  </w:num>
  <w:num w:numId="31" w16cid:durableId="1821773618">
    <w:abstractNumId w:val="33"/>
  </w:num>
  <w:num w:numId="32" w16cid:durableId="1418021737">
    <w:abstractNumId w:val="34"/>
  </w:num>
  <w:num w:numId="33" w16cid:durableId="1482193454">
    <w:abstractNumId w:val="11"/>
  </w:num>
  <w:num w:numId="34" w16cid:durableId="2056655631">
    <w:abstractNumId w:val="32"/>
  </w:num>
  <w:num w:numId="35" w16cid:durableId="1061635636">
    <w:abstractNumId w:val="41"/>
  </w:num>
  <w:num w:numId="36" w16cid:durableId="8681198">
    <w:abstractNumId w:val="22"/>
  </w:num>
  <w:num w:numId="37" w16cid:durableId="1845632587">
    <w:abstractNumId w:val="26"/>
    <w:lvlOverride w:ilvl="0">
      <w:lvl w:ilvl="0">
        <w:start w:val="1"/>
        <w:numFmt w:val="decimal"/>
        <w:lvlText w:val="%1"/>
        <w:lvlJc w:val="left"/>
        <w:pPr>
          <w:ind w:left="360" w:hanging="360"/>
        </w:pPr>
      </w:lvl>
    </w:lvlOverride>
    <w:lvlOverride w:ilvl="1">
      <w:lvl w:ilvl="1">
        <w:start w:val="1"/>
        <w:numFmt w:val="decimal"/>
        <w:lvlText w:val="%1.%2"/>
        <w:lvlJc w:val="left"/>
        <w:pPr>
          <w:ind w:left="792" w:hanging="792"/>
        </w:pPr>
      </w:lvl>
    </w:lvlOverride>
    <w:lvlOverride w:ilvl="2">
      <w:lvl w:ilvl="2">
        <w:start w:val="1"/>
        <w:numFmt w:val="decimal"/>
        <w:lvlText w:val="%1.%2.%3"/>
        <w:lvlJc w:val="left"/>
        <w:pPr>
          <w:ind w:left="1296" w:hanging="576"/>
        </w:pPr>
      </w:lvl>
    </w:lvlOverride>
    <w:lvlOverride w:ilvl="3">
      <w:lvl w:ilvl="3">
        <w:start w:val="1"/>
        <w:numFmt w:val="decimal"/>
        <w:lvlRestart w:val="1"/>
        <w:lvlText w:val="4"/>
        <w:lvlJc w:val="left"/>
        <w:pPr>
          <w:ind w:left="2916" w:hanging="1080"/>
        </w:pPr>
      </w:lvl>
    </w:lvlOverride>
    <w:lvlOverride w:ilvl="4">
      <w:lvl w:ilvl="4">
        <w:start w:val="1"/>
        <w:numFmt w:val="decimal"/>
        <w:lvlText w:val="%1.%2.%3.%4.%5"/>
        <w:lvlJc w:val="left"/>
        <w:pPr>
          <w:ind w:left="3528" w:hanging="1080"/>
        </w:pPr>
      </w:lvl>
    </w:lvlOverride>
    <w:lvlOverride w:ilvl="5">
      <w:lvl w:ilvl="5">
        <w:start w:val="1"/>
        <w:numFmt w:val="decimal"/>
        <w:lvlText w:val="%1.%2.%3.%4.%5.%6"/>
        <w:lvlJc w:val="left"/>
        <w:pPr>
          <w:ind w:left="4500" w:hanging="1440"/>
        </w:pPr>
      </w:lvl>
    </w:lvlOverride>
    <w:lvlOverride w:ilvl="6">
      <w:lvl w:ilvl="6">
        <w:start w:val="1"/>
        <w:numFmt w:val="decimal"/>
        <w:lvlText w:val="%1.%2.%3.%4.%5.%6.%7"/>
        <w:lvlJc w:val="left"/>
        <w:pPr>
          <w:ind w:left="5112" w:hanging="1440"/>
        </w:pPr>
      </w:lvl>
    </w:lvlOverride>
    <w:lvlOverride w:ilvl="7">
      <w:lvl w:ilvl="7">
        <w:start w:val="1"/>
        <w:numFmt w:val="decimal"/>
        <w:lvlText w:val="%1.%2.%3.%4.%5.%6.%7.%8"/>
        <w:lvlJc w:val="left"/>
        <w:pPr>
          <w:ind w:left="6084" w:hanging="1800"/>
        </w:pPr>
      </w:lvl>
    </w:lvlOverride>
    <w:lvlOverride w:ilvl="8">
      <w:lvl w:ilvl="8">
        <w:start w:val="1"/>
        <w:numFmt w:val="decimal"/>
        <w:lvlText w:val="%1.%2.%3.%4.%5.%6.%7.%8.%9"/>
        <w:lvlJc w:val="left"/>
        <w:pPr>
          <w:ind w:left="6696" w:hanging="1800"/>
        </w:pPr>
      </w:lvl>
    </w:lvlOverride>
  </w:num>
  <w:num w:numId="38" w16cid:durableId="1344626349">
    <w:abstractNumId w:val="20"/>
  </w:num>
  <w:num w:numId="39" w16cid:durableId="604119580">
    <w:abstractNumId w:val="10"/>
  </w:num>
  <w:num w:numId="40" w16cid:durableId="1841191693">
    <w:abstractNumId w:val="17"/>
  </w:num>
  <w:num w:numId="41" w16cid:durableId="620957002">
    <w:abstractNumId w:val="31"/>
  </w:num>
  <w:num w:numId="42" w16cid:durableId="1666393119">
    <w:abstractNumId w:val="16"/>
  </w:num>
  <w:num w:numId="43" w16cid:durableId="1609703499">
    <w:abstractNumId w:val="40"/>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es Xu">
    <w15:presenceInfo w15:providerId="AD" w15:userId="S::moesxu@iss-data.com::461055c5-b17c-495a-b0b7-cb068e7b69fc"/>
  </w15:person>
  <w15:person w15:author="Rocky Cai">
    <w15:presenceInfo w15:providerId="AD" w15:userId="S::rocky.cai@omnidevices.com::ab221981-2b68-445a-8f0b-0e9b0116632d"/>
  </w15:person>
  <w15:person w15:author="Jelly Ding">
    <w15:presenceInfo w15:providerId="AD" w15:userId="S::jelly.ding@omnidevices.com::ea0ddb54-2ef9-4de6-97d9-b31c3a0cd0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B8D"/>
    <w:rsid w:val="00000176"/>
    <w:rsid w:val="00012F8D"/>
    <w:rsid w:val="00016D5F"/>
    <w:rsid w:val="0002707E"/>
    <w:rsid w:val="00054FDB"/>
    <w:rsid w:val="00061AD9"/>
    <w:rsid w:val="0009207A"/>
    <w:rsid w:val="000A5883"/>
    <w:rsid w:val="000A79E6"/>
    <w:rsid w:val="000B369D"/>
    <w:rsid w:val="000B5F51"/>
    <w:rsid w:val="000E4F5A"/>
    <w:rsid w:val="000F3421"/>
    <w:rsid w:val="000F6B9B"/>
    <w:rsid w:val="0010413D"/>
    <w:rsid w:val="00115261"/>
    <w:rsid w:val="0012727B"/>
    <w:rsid w:val="00163B0D"/>
    <w:rsid w:val="00166191"/>
    <w:rsid w:val="00184688"/>
    <w:rsid w:val="00185C2C"/>
    <w:rsid w:val="00191E57"/>
    <w:rsid w:val="0019782D"/>
    <w:rsid w:val="001A6991"/>
    <w:rsid w:val="001C0267"/>
    <w:rsid w:val="001C5912"/>
    <w:rsid w:val="001D0B8A"/>
    <w:rsid w:val="001D71E0"/>
    <w:rsid w:val="001D7959"/>
    <w:rsid w:val="002006C7"/>
    <w:rsid w:val="00205B24"/>
    <w:rsid w:val="002153D2"/>
    <w:rsid w:val="002217FA"/>
    <w:rsid w:val="00232738"/>
    <w:rsid w:val="00267715"/>
    <w:rsid w:val="002878CD"/>
    <w:rsid w:val="002B04AF"/>
    <w:rsid w:val="002B498D"/>
    <w:rsid w:val="002C2E27"/>
    <w:rsid w:val="002C309E"/>
    <w:rsid w:val="002D4294"/>
    <w:rsid w:val="002D4AAD"/>
    <w:rsid w:val="002F068C"/>
    <w:rsid w:val="002F23F7"/>
    <w:rsid w:val="00300B56"/>
    <w:rsid w:val="00305A40"/>
    <w:rsid w:val="00320E71"/>
    <w:rsid w:val="003242FB"/>
    <w:rsid w:val="003364DD"/>
    <w:rsid w:val="00343586"/>
    <w:rsid w:val="0035683F"/>
    <w:rsid w:val="003629B8"/>
    <w:rsid w:val="00367BFF"/>
    <w:rsid w:val="00377DA5"/>
    <w:rsid w:val="00384E37"/>
    <w:rsid w:val="0038749D"/>
    <w:rsid w:val="003A5DFF"/>
    <w:rsid w:val="003C04E1"/>
    <w:rsid w:val="003C1830"/>
    <w:rsid w:val="003C6819"/>
    <w:rsid w:val="003C6DEE"/>
    <w:rsid w:val="003C7BC5"/>
    <w:rsid w:val="00405DBF"/>
    <w:rsid w:val="00411CE0"/>
    <w:rsid w:val="00413FE4"/>
    <w:rsid w:val="004146F8"/>
    <w:rsid w:val="00430C7F"/>
    <w:rsid w:val="004433EF"/>
    <w:rsid w:val="00464A39"/>
    <w:rsid w:val="00471C64"/>
    <w:rsid w:val="0048545F"/>
    <w:rsid w:val="00490D3A"/>
    <w:rsid w:val="004A1CE1"/>
    <w:rsid w:val="004A2187"/>
    <w:rsid w:val="004B092A"/>
    <w:rsid w:val="004C1EF9"/>
    <w:rsid w:val="004C536B"/>
    <w:rsid w:val="004D3FBE"/>
    <w:rsid w:val="004D79B2"/>
    <w:rsid w:val="00510B21"/>
    <w:rsid w:val="00524DEA"/>
    <w:rsid w:val="00526E2A"/>
    <w:rsid w:val="0052721D"/>
    <w:rsid w:val="00565ED7"/>
    <w:rsid w:val="00581D46"/>
    <w:rsid w:val="0059133B"/>
    <w:rsid w:val="00593C97"/>
    <w:rsid w:val="005A0398"/>
    <w:rsid w:val="005A6B55"/>
    <w:rsid w:val="005D08F5"/>
    <w:rsid w:val="005D10BB"/>
    <w:rsid w:val="005E082E"/>
    <w:rsid w:val="005E0D99"/>
    <w:rsid w:val="00617F8C"/>
    <w:rsid w:val="00621420"/>
    <w:rsid w:val="00625931"/>
    <w:rsid w:val="00642B8D"/>
    <w:rsid w:val="00661415"/>
    <w:rsid w:val="006748BC"/>
    <w:rsid w:val="00685F6C"/>
    <w:rsid w:val="00687D34"/>
    <w:rsid w:val="00687EBD"/>
    <w:rsid w:val="0069608E"/>
    <w:rsid w:val="006A237D"/>
    <w:rsid w:val="006C1121"/>
    <w:rsid w:val="006C1749"/>
    <w:rsid w:val="006E0A38"/>
    <w:rsid w:val="006E0A58"/>
    <w:rsid w:val="006E1C3E"/>
    <w:rsid w:val="006F0D88"/>
    <w:rsid w:val="006F6098"/>
    <w:rsid w:val="00706F9F"/>
    <w:rsid w:val="0071293E"/>
    <w:rsid w:val="007267BA"/>
    <w:rsid w:val="00726F7A"/>
    <w:rsid w:val="0074381D"/>
    <w:rsid w:val="00764951"/>
    <w:rsid w:val="007763CC"/>
    <w:rsid w:val="00793E9A"/>
    <w:rsid w:val="0079709D"/>
    <w:rsid w:val="007A0F9B"/>
    <w:rsid w:val="007A1AAE"/>
    <w:rsid w:val="007A2C91"/>
    <w:rsid w:val="007B0DAC"/>
    <w:rsid w:val="007C587D"/>
    <w:rsid w:val="00812D8C"/>
    <w:rsid w:val="00826DC4"/>
    <w:rsid w:val="008352CD"/>
    <w:rsid w:val="00850C1A"/>
    <w:rsid w:val="00880879"/>
    <w:rsid w:val="00887C4C"/>
    <w:rsid w:val="008948DB"/>
    <w:rsid w:val="008B3548"/>
    <w:rsid w:val="009170EF"/>
    <w:rsid w:val="0094791C"/>
    <w:rsid w:val="0095407F"/>
    <w:rsid w:val="00973C86"/>
    <w:rsid w:val="009B09D4"/>
    <w:rsid w:val="009C79B0"/>
    <w:rsid w:val="009D7856"/>
    <w:rsid w:val="009E1B76"/>
    <w:rsid w:val="009E62AF"/>
    <w:rsid w:val="009F02E0"/>
    <w:rsid w:val="009F6E54"/>
    <w:rsid w:val="00A01D60"/>
    <w:rsid w:val="00A047DE"/>
    <w:rsid w:val="00A116FD"/>
    <w:rsid w:val="00A144D3"/>
    <w:rsid w:val="00A26F67"/>
    <w:rsid w:val="00A27FC0"/>
    <w:rsid w:val="00A31D09"/>
    <w:rsid w:val="00A3574D"/>
    <w:rsid w:val="00A40359"/>
    <w:rsid w:val="00A439D5"/>
    <w:rsid w:val="00A5355C"/>
    <w:rsid w:val="00A72329"/>
    <w:rsid w:val="00A757EE"/>
    <w:rsid w:val="00A77C68"/>
    <w:rsid w:val="00A85805"/>
    <w:rsid w:val="00A96B3C"/>
    <w:rsid w:val="00A96EDC"/>
    <w:rsid w:val="00AA0E0C"/>
    <w:rsid w:val="00AA2437"/>
    <w:rsid w:val="00AC5FBC"/>
    <w:rsid w:val="00AE0AA0"/>
    <w:rsid w:val="00AE3F55"/>
    <w:rsid w:val="00B10F17"/>
    <w:rsid w:val="00B31D5F"/>
    <w:rsid w:val="00B41EC0"/>
    <w:rsid w:val="00B52CA0"/>
    <w:rsid w:val="00B56BFA"/>
    <w:rsid w:val="00B72F45"/>
    <w:rsid w:val="00B82CBB"/>
    <w:rsid w:val="00B87CDB"/>
    <w:rsid w:val="00BA0FED"/>
    <w:rsid w:val="00BA5222"/>
    <w:rsid w:val="00BA59E1"/>
    <w:rsid w:val="00BB191C"/>
    <w:rsid w:val="00BB7043"/>
    <w:rsid w:val="00BC61A7"/>
    <w:rsid w:val="00BD079E"/>
    <w:rsid w:val="00BE4B86"/>
    <w:rsid w:val="00BE5BD1"/>
    <w:rsid w:val="00BF14D7"/>
    <w:rsid w:val="00C00F7C"/>
    <w:rsid w:val="00C03F27"/>
    <w:rsid w:val="00C045B7"/>
    <w:rsid w:val="00C05457"/>
    <w:rsid w:val="00C12F50"/>
    <w:rsid w:val="00C12FF9"/>
    <w:rsid w:val="00C27446"/>
    <w:rsid w:val="00C3019F"/>
    <w:rsid w:val="00C32A16"/>
    <w:rsid w:val="00C61010"/>
    <w:rsid w:val="00C976A9"/>
    <w:rsid w:val="00CA5F5A"/>
    <w:rsid w:val="00CB0570"/>
    <w:rsid w:val="00CB1AC8"/>
    <w:rsid w:val="00CB623B"/>
    <w:rsid w:val="00CD41E8"/>
    <w:rsid w:val="00D03C0D"/>
    <w:rsid w:val="00D154A5"/>
    <w:rsid w:val="00D17DC6"/>
    <w:rsid w:val="00D33B63"/>
    <w:rsid w:val="00D3468A"/>
    <w:rsid w:val="00D57E13"/>
    <w:rsid w:val="00D6668B"/>
    <w:rsid w:val="00D84E6E"/>
    <w:rsid w:val="00DA41DE"/>
    <w:rsid w:val="00DD6944"/>
    <w:rsid w:val="00DE4171"/>
    <w:rsid w:val="00DF05F0"/>
    <w:rsid w:val="00DF6578"/>
    <w:rsid w:val="00E116B3"/>
    <w:rsid w:val="00E1769B"/>
    <w:rsid w:val="00E37BB1"/>
    <w:rsid w:val="00E43ACD"/>
    <w:rsid w:val="00E57DD2"/>
    <w:rsid w:val="00E84D34"/>
    <w:rsid w:val="00E8528B"/>
    <w:rsid w:val="00EA4D44"/>
    <w:rsid w:val="00EB75ED"/>
    <w:rsid w:val="00EC7423"/>
    <w:rsid w:val="00ED1AAB"/>
    <w:rsid w:val="00ED2C68"/>
    <w:rsid w:val="00F0618B"/>
    <w:rsid w:val="00F0649D"/>
    <w:rsid w:val="00F25C7A"/>
    <w:rsid w:val="00F41359"/>
    <w:rsid w:val="00F5403E"/>
    <w:rsid w:val="00F6634C"/>
    <w:rsid w:val="00F73E1F"/>
    <w:rsid w:val="00F74F17"/>
    <w:rsid w:val="00F7598B"/>
    <w:rsid w:val="00F77013"/>
    <w:rsid w:val="00F84B43"/>
    <w:rsid w:val="00F850B8"/>
    <w:rsid w:val="00F9284F"/>
    <w:rsid w:val="00F92A7C"/>
    <w:rsid w:val="00FA48F3"/>
    <w:rsid w:val="00FA5CB8"/>
    <w:rsid w:val="00FC47E6"/>
    <w:rsid w:val="00FC53A6"/>
    <w:rsid w:val="00FF46B7"/>
    <w:rsid w:val="2EEE48E4"/>
    <w:rsid w:val="3BFC73A3"/>
    <w:rsid w:val="596DB2C2"/>
    <w:rsid w:val="7D1059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F618A"/>
  <w15:chartTrackingRefBased/>
  <w15:docId w15:val="{0A998FC5-3789-4A0F-BCFA-4362747A6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ind w:left="144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qFormat="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642B8D"/>
    <w:pPr>
      <w:ind w:left="0"/>
    </w:pPr>
    <w:rPr>
      <w:rFonts w:ascii="Arial" w:eastAsia="Times New Roman" w:hAnsi="Arial" w:cs="Times New Roman"/>
      <w:kern w:val="0"/>
      <w:szCs w:val="24"/>
      <w14:ligatures w14:val="none"/>
    </w:rPr>
  </w:style>
  <w:style w:type="paragraph" w:styleId="1">
    <w:name w:val="heading 1"/>
    <w:aliases w:val="ASAPHeading 1"/>
    <w:basedOn w:val="a2"/>
    <w:next w:val="a2"/>
    <w:link w:val="10"/>
    <w:qFormat/>
    <w:rsid w:val="00642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1">
    <w:name w:val="heading 2"/>
    <w:aliases w:val="Chapter Title"/>
    <w:basedOn w:val="a2"/>
    <w:next w:val="a2"/>
    <w:link w:val="22"/>
    <w:unhideWhenUsed/>
    <w:qFormat/>
    <w:rsid w:val="00642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1">
    <w:name w:val="heading 3"/>
    <w:basedOn w:val="a2"/>
    <w:next w:val="a2"/>
    <w:link w:val="32"/>
    <w:unhideWhenUsed/>
    <w:qFormat/>
    <w:rsid w:val="00642B8D"/>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Map Title,Bullet 1,PA Micro Section,ASAPHeading 4"/>
    <w:basedOn w:val="a2"/>
    <w:next w:val="a2"/>
    <w:link w:val="40"/>
    <w:unhideWhenUsed/>
    <w:qFormat/>
    <w:rsid w:val="00642B8D"/>
    <w:pPr>
      <w:keepNext/>
      <w:keepLines/>
      <w:spacing w:before="80" w:after="40"/>
      <w:outlineLvl w:val="3"/>
    </w:pPr>
    <w:rPr>
      <w:rFonts w:eastAsiaTheme="majorEastAsia" w:cstheme="majorBidi"/>
      <w:i/>
      <w:iCs/>
      <w:color w:val="0F4761" w:themeColor="accent1" w:themeShade="BF"/>
    </w:rPr>
  </w:style>
  <w:style w:type="paragraph" w:styleId="5">
    <w:name w:val="heading 5"/>
    <w:aliases w:val=" DO NOT USE"/>
    <w:basedOn w:val="a2"/>
    <w:next w:val="a2"/>
    <w:link w:val="50"/>
    <w:unhideWhenUsed/>
    <w:qFormat/>
    <w:rsid w:val="00642B8D"/>
    <w:pPr>
      <w:keepNext/>
      <w:keepLines/>
      <w:spacing w:before="80" w:after="40"/>
      <w:outlineLvl w:val="4"/>
    </w:pPr>
    <w:rPr>
      <w:rFonts w:eastAsiaTheme="majorEastAsia" w:cstheme="majorBidi"/>
      <w:color w:val="0F4761" w:themeColor="accent1" w:themeShade="BF"/>
    </w:rPr>
  </w:style>
  <w:style w:type="paragraph" w:styleId="6">
    <w:name w:val="heading 6"/>
    <w:basedOn w:val="a2"/>
    <w:next w:val="a2"/>
    <w:link w:val="60"/>
    <w:unhideWhenUsed/>
    <w:qFormat/>
    <w:rsid w:val="00642B8D"/>
    <w:pPr>
      <w:keepNext/>
      <w:keepLines/>
      <w:spacing w:before="40"/>
      <w:outlineLvl w:val="5"/>
    </w:pPr>
    <w:rPr>
      <w:rFonts w:eastAsiaTheme="majorEastAsia" w:cstheme="majorBidi"/>
      <w:i/>
      <w:iCs/>
      <w:color w:val="595959" w:themeColor="text1" w:themeTint="A6"/>
    </w:rPr>
  </w:style>
  <w:style w:type="paragraph" w:styleId="7">
    <w:name w:val="heading 7"/>
    <w:aliases w:val="DO NOT USE"/>
    <w:basedOn w:val="a2"/>
    <w:next w:val="a2"/>
    <w:link w:val="70"/>
    <w:unhideWhenUsed/>
    <w:qFormat/>
    <w:rsid w:val="00642B8D"/>
    <w:pPr>
      <w:keepNext/>
      <w:keepLines/>
      <w:spacing w:before="40"/>
      <w:outlineLvl w:val="6"/>
    </w:pPr>
    <w:rPr>
      <w:rFonts w:eastAsiaTheme="majorEastAsia" w:cstheme="majorBidi"/>
      <w:color w:val="595959" w:themeColor="text1" w:themeTint="A6"/>
    </w:rPr>
  </w:style>
  <w:style w:type="paragraph" w:styleId="8">
    <w:name w:val="heading 8"/>
    <w:basedOn w:val="a2"/>
    <w:next w:val="a2"/>
    <w:link w:val="80"/>
    <w:unhideWhenUsed/>
    <w:qFormat/>
    <w:rsid w:val="00642B8D"/>
    <w:pPr>
      <w:keepNext/>
      <w:keepLines/>
      <w:outlineLvl w:val="7"/>
    </w:pPr>
    <w:rPr>
      <w:rFonts w:eastAsiaTheme="majorEastAsia" w:cstheme="majorBidi"/>
      <w:i/>
      <w:iCs/>
      <w:color w:val="272727" w:themeColor="text1" w:themeTint="D8"/>
    </w:rPr>
  </w:style>
  <w:style w:type="paragraph" w:styleId="9">
    <w:name w:val="heading 9"/>
    <w:basedOn w:val="a2"/>
    <w:next w:val="a2"/>
    <w:link w:val="90"/>
    <w:unhideWhenUsed/>
    <w:qFormat/>
    <w:rsid w:val="00642B8D"/>
    <w:pPr>
      <w:keepNext/>
      <w:keepLines/>
      <w:outlineLvl w:val="8"/>
    </w:pPr>
    <w:rPr>
      <w:rFonts w:eastAsiaTheme="majorEastAsia" w:cstheme="majorBidi"/>
      <w:color w:val="272727" w:themeColor="text1" w:themeTint="D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aliases w:val="ASAPHeading 1 字符"/>
    <w:basedOn w:val="a3"/>
    <w:link w:val="1"/>
    <w:rsid w:val="00642B8D"/>
    <w:rPr>
      <w:rFonts w:asciiTheme="majorHAnsi" w:eastAsiaTheme="majorEastAsia" w:hAnsiTheme="majorHAnsi" w:cstheme="majorBidi"/>
      <w:color w:val="0F4761" w:themeColor="accent1" w:themeShade="BF"/>
      <w:sz w:val="40"/>
      <w:szCs w:val="40"/>
    </w:rPr>
  </w:style>
  <w:style w:type="character" w:customStyle="1" w:styleId="22">
    <w:name w:val="标题 2 字符"/>
    <w:aliases w:val="Chapter Title 字符"/>
    <w:basedOn w:val="a3"/>
    <w:link w:val="21"/>
    <w:rsid w:val="00642B8D"/>
    <w:rPr>
      <w:rFonts w:asciiTheme="majorHAnsi" w:eastAsiaTheme="majorEastAsia" w:hAnsiTheme="majorHAnsi" w:cstheme="majorBidi"/>
      <w:color w:val="0F4761" w:themeColor="accent1" w:themeShade="BF"/>
      <w:sz w:val="32"/>
      <w:szCs w:val="32"/>
    </w:rPr>
  </w:style>
  <w:style w:type="character" w:customStyle="1" w:styleId="32">
    <w:name w:val="标题 3 字符"/>
    <w:basedOn w:val="a3"/>
    <w:link w:val="31"/>
    <w:rsid w:val="00642B8D"/>
    <w:rPr>
      <w:rFonts w:eastAsiaTheme="majorEastAsia" w:cstheme="majorBidi"/>
      <w:color w:val="0F4761" w:themeColor="accent1" w:themeShade="BF"/>
      <w:sz w:val="28"/>
      <w:szCs w:val="28"/>
    </w:rPr>
  </w:style>
  <w:style w:type="character" w:customStyle="1" w:styleId="40">
    <w:name w:val="标题 4 字符"/>
    <w:aliases w:val="Map Title 字符,Bullet 1 字符,PA Micro Section 字符,ASAPHeading 4 字符"/>
    <w:basedOn w:val="a3"/>
    <w:link w:val="4"/>
    <w:rsid w:val="00642B8D"/>
    <w:rPr>
      <w:rFonts w:eastAsiaTheme="majorEastAsia" w:cstheme="majorBidi"/>
      <w:i/>
      <w:iCs/>
      <w:color w:val="0F4761" w:themeColor="accent1" w:themeShade="BF"/>
    </w:rPr>
  </w:style>
  <w:style w:type="character" w:customStyle="1" w:styleId="50">
    <w:name w:val="标题 5 字符"/>
    <w:aliases w:val=" DO NOT USE 字符"/>
    <w:basedOn w:val="a3"/>
    <w:link w:val="5"/>
    <w:rsid w:val="00642B8D"/>
    <w:rPr>
      <w:rFonts w:eastAsiaTheme="majorEastAsia" w:cstheme="majorBidi"/>
      <w:color w:val="0F4761" w:themeColor="accent1" w:themeShade="BF"/>
    </w:rPr>
  </w:style>
  <w:style w:type="character" w:customStyle="1" w:styleId="60">
    <w:name w:val="标题 6 字符"/>
    <w:basedOn w:val="a3"/>
    <w:link w:val="6"/>
    <w:rsid w:val="00642B8D"/>
    <w:rPr>
      <w:rFonts w:eastAsiaTheme="majorEastAsia" w:cstheme="majorBidi"/>
      <w:i/>
      <w:iCs/>
      <w:color w:val="595959" w:themeColor="text1" w:themeTint="A6"/>
    </w:rPr>
  </w:style>
  <w:style w:type="character" w:customStyle="1" w:styleId="70">
    <w:name w:val="标题 7 字符"/>
    <w:aliases w:val="DO NOT USE 字符"/>
    <w:basedOn w:val="a3"/>
    <w:link w:val="7"/>
    <w:rsid w:val="00642B8D"/>
    <w:rPr>
      <w:rFonts w:eastAsiaTheme="majorEastAsia" w:cstheme="majorBidi"/>
      <w:color w:val="595959" w:themeColor="text1" w:themeTint="A6"/>
    </w:rPr>
  </w:style>
  <w:style w:type="character" w:customStyle="1" w:styleId="80">
    <w:name w:val="标题 8 字符"/>
    <w:basedOn w:val="a3"/>
    <w:link w:val="8"/>
    <w:rsid w:val="00642B8D"/>
    <w:rPr>
      <w:rFonts w:eastAsiaTheme="majorEastAsia" w:cstheme="majorBidi"/>
      <w:i/>
      <w:iCs/>
      <w:color w:val="272727" w:themeColor="text1" w:themeTint="D8"/>
    </w:rPr>
  </w:style>
  <w:style w:type="character" w:customStyle="1" w:styleId="90">
    <w:name w:val="标题 9 字符"/>
    <w:basedOn w:val="a3"/>
    <w:link w:val="9"/>
    <w:rsid w:val="00642B8D"/>
    <w:rPr>
      <w:rFonts w:eastAsiaTheme="majorEastAsia" w:cstheme="majorBidi"/>
      <w:color w:val="272727" w:themeColor="text1" w:themeTint="D8"/>
    </w:rPr>
  </w:style>
  <w:style w:type="paragraph" w:styleId="a6">
    <w:name w:val="Title"/>
    <w:basedOn w:val="a2"/>
    <w:next w:val="a2"/>
    <w:link w:val="a7"/>
    <w:qFormat/>
    <w:rsid w:val="00642B8D"/>
    <w:pPr>
      <w:spacing w:after="80"/>
      <w:contextualSpacing/>
    </w:pPr>
    <w:rPr>
      <w:rFonts w:asciiTheme="majorHAnsi" w:eastAsiaTheme="majorEastAsia" w:hAnsiTheme="majorHAnsi" w:cstheme="majorBidi"/>
      <w:spacing w:val="-10"/>
      <w:kern w:val="28"/>
      <w:sz w:val="56"/>
      <w:szCs w:val="56"/>
    </w:rPr>
  </w:style>
  <w:style w:type="character" w:customStyle="1" w:styleId="a7">
    <w:name w:val="标题 字符"/>
    <w:basedOn w:val="a3"/>
    <w:link w:val="a6"/>
    <w:rsid w:val="00642B8D"/>
    <w:rPr>
      <w:rFonts w:asciiTheme="majorHAnsi" w:eastAsiaTheme="majorEastAsia" w:hAnsiTheme="majorHAnsi" w:cstheme="majorBidi"/>
      <w:spacing w:val="-10"/>
      <w:kern w:val="28"/>
      <w:sz w:val="56"/>
      <w:szCs w:val="56"/>
    </w:rPr>
  </w:style>
  <w:style w:type="paragraph" w:styleId="a8">
    <w:name w:val="Subtitle"/>
    <w:basedOn w:val="a2"/>
    <w:next w:val="a2"/>
    <w:link w:val="a9"/>
    <w:qFormat/>
    <w:rsid w:val="00642B8D"/>
    <w:pPr>
      <w:numPr>
        <w:ilvl w:val="1"/>
      </w:numPr>
      <w:spacing w:after="160"/>
      <w:ind w:left="1440"/>
    </w:pPr>
    <w:rPr>
      <w:rFonts w:eastAsiaTheme="majorEastAsia" w:cstheme="majorBidi"/>
      <w:color w:val="595959" w:themeColor="text1" w:themeTint="A6"/>
      <w:spacing w:val="15"/>
      <w:sz w:val="28"/>
      <w:szCs w:val="28"/>
    </w:rPr>
  </w:style>
  <w:style w:type="character" w:customStyle="1" w:styleId="a9">
    <w:name w:val="副标题 字符"/>
    <w:basedOn w:val="a3"/>
    <w:link w:val="a8"/>
    <w:rsid w:val="00642B8D"/>
    <w:rPr>
      <w:rFonts w:eastAsiaTheme="majorEastAsia" w:cstheme="majorBidi"/>
      <w:color w:val="595959" w:themeColor="text1" w:themeTint="A6"/>
      <w:spacing w:val="15"/>
      <w:sz w:val="28"/>
      <w:szCs w:val="28"/>
    </w:rPr>
  </w:style>
  <w:style w:type="paragraph" w:styleId="aa">
    <w:name w:val="Quote"/>
    <w:basedOn w:val="a2"/>
    <w:next w:val="a2"/>
    <w:link w:val="ab"/>
    <w:uiPriority w:val="29"/>
    <w:qFormat/>
    <w:rsid w:val="00642B8D"/>
    <w:pPr>
      <w:spacing w:before="160" w:after="160"/>
      <w:jc w:val="center"/>
    </w:pPr>
    <w:rPr>
      <w:i/>
      <w:iCs/>
      <w:color w:val="404040" w:themeColor="text1" w:themeTint="BF"/>
    </w:rPr>
  </w:style>
  <w:style w:type="character" w:customStyle="1" w:styleId="ab">
    <w:name w:val="引用 字符"/>
    <w:basedOn w:val="a3"/>
    <w:link w:val="aa"/>
    <w:uiPriority w:val="29"/>
    <w:rsid w:val="00642B8D"/>
    <w:rPr>
      <w:i/>
      <w:iCs/>
      <w:color w:val="404040" w:themeColor="text1" w:themeTint="BF"/>
    </w:rPr>
  </w:style>
  <w:style w:type="paragraph" w:styleId="ac">
    <w:name w:val="List Paragraph"/>
    <w:basedOn w:val="a2"/>
    <w:link w:val="ad"/>
    <w:uiPriority w:val="34"/>
    <w:qFormat/>
    <w:rsid w:val="00642B8D"/>
    <w:pPr>
      <w:ind w:left="720"/>
      <w:contextualSpacing/>
    </w:pPr>
  </w:style>
  <w:style w:type="character" w:styleId="ae">
    <w:name w:val="Intense Emphasis"/>
    <w:basedOn w:val="a3"/>
    <w:uiPriority w:val="21"/>
    <w:qFormat/>
    <w:rsid w:val="00642B8D"/>
    <w:rPr>
      <w:i/>
      <w:iCs/>
      <w:color w:val="0F4761" w:themeColor="accent1" w:themeShade="BF"/>
    </w:rPr>
  </w:style>
  <w:style w:type="paragraph" w:styleId="af">
    <w:name w:val="Intense Quote"/>
    <w:basedOn w:val="a2"/>
    <w:next w:val="a2"/>
    <w:link w:val="af0"/>
    <w:uiPriority w:val="30"/>
    <w:qFormat/>
    <w:rsid w:val="00642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3"/>
    <w:link w:val="af"/>
    <w:uiPriority w:val="30"/>
    <w:rsid w:val="00642B8D"/>
    <w:rPr>
      <w:i/>
      <w:iCs/>
      <w:color w:val="0F4761" w:themeColor="accent1" w:themeShade="BF"/>
    </w:rPr>
  </w:style>
  <w:style w:type="character" w:styleId="af1">
    <w:name w:val="Intense Reference"/>
    <w:basedOn w:val="a3"/>
    <w:uiPriority w:val="32"/>
    <w:qFormat/>
    <w:rsid w:val="00642B8D"/>
    <w:rPr>
      <w:b/>
      <w:bCs/>
      <w:smallCaps/>
      <w:color w:val="0F4761" w:themeColor="accent1" w:themeShade="BF"/>
      <w:spacing w:val="5"/>
    </w:rPr>
  </w:style>
  <w:style w:type="character" w:customStyle="1" w:styleId="Heading1Char1">
    <w:name w:val="Heading 1 Char1"/>
    <w:aliases w:val="ASAPHeading 1 Char"/>
    <w:uiPriority w:val="9"/>
    <w:rsid w:val="00642B8D"/>
    <w:rPr>
      <w:rFonts w:ascii="Arial" w:hAnsi="Arial"/>
      <w:b/>
      <w:caps/>
      <w:sz w:val="28"/>
      <w:szCs w:val="28"/>
      <w:lang w:val="en-GB"/>
    </w:rPr>
  </w:style>
  <w:style w:type="character" w:customStyle="1" w:styleId="Heading2Char1">
    <w:name w:val="Heading 2 Char1"/>
    <w:aliases w:val="Chapter Title Char1"/>
    <w:rsid w:val="00642B8D"/>
    <w:rPr>
      <w:rFonts w:ascii="Arial" w:hAnsi="Arial"/>
      <w:b/>
      <w:smallCaps/>
      <w:sz w:val="24"/>
      <w:szCs w:val="24"/>
      <w:lang w:val="en-GB"/>
    </w:rPr>
  </w:style>
  <w:style w:type="character" w:styleId="af2">
    <w:name w:val="annotation reference"/>
    <w:rsid w:val="00642B8D"/>
    <w:rPr>
      <w:rFonts w:ascii="Arial" w:hAnsi="Arial"/>
      <w:vanish/>
      <w:color w:val="FF0000"/>
      <w:sz w:val="16"/>
    </w:rPr>
  </w:style>
  <w:style w:type="paragraph" w:styleId="af3">
    <w:name w:val="annotation text"/>
    <w:basedOn w:val="a2"/>
    <w:link w:val="af4"/>
    <w:rsid w:val="00642B8D"/>
    <w:pPr>
      <w:spacing w:after="240"/>
    </w:pPr>
    <w:rPr>
      <w:sz w:val="20"/>
      <w:szCs w:val="20"/>
      <w:lang w:val="en-GB"/>
    </w:rPr>
  </w:style>
  <w:style w:type="character" w:customStyle="1" w:styleId="af4">
    <w:name w:val="批注文字 字符"/>
    <w:basedOn w:val="a3"/>
    <w:link w:val="af3"/>
    <w:rsid w:val="00642B8D"/>
    <w:rPr>
      <w:rFonts w:ascii="Arial" w:eastAsia="Times New Roman" w:hAnsi="Arial" w:cs="Times New Roman"/>
      <w:kern w:val="0"/>
      <w:sz w:val="20"/>
      <w:szCs w:val="20"/>
      <w:lang w:val="en-GB"/>
      <w14:ligatures w14:val="none"/>
    </w:rPr>
  </w:style>
  <w:style w:type="paragraph" w:styleId="af5">
    <w:name w:val="footer"/>
    <w:basedOn w:val="a2"/>
    <w:link w:val="af6"/>
    <w:rsid w:val="00642B8D"/>
    <w:pPr>
      <w:tabs>
        <w:tab w:val="center" w:pos="4320"/>
        <w:tab w:val="right" w:pos="8640"/>
      </w:tabs>
    </w:pPr>
    <w:rPr>
      <w:sz w:val="18"/>
      <w:szCs w:val="20"/>
      <w:lang w:val="en-GB"/>
    </w:rPr>
  </w:style>
  <w:style w:type="character" w:customStyle="1" w:styleId="af6">
    <w:name w:val="页脚 字符"/>
    <w:basedOn w:val="a3"/>
    <w:link w:val="af5"/>
    <w:rsid w:val="00642B8D"/>
    <w:rPr>
      <w:rFonts w:ascii="Arial" w:eastAsia="Times New Roman" w:hAnsi="Arial" w:cs="Times New Roman"/>
      <w:kern w:val="0"/>
      <w:sz w:val="18"/>
      <w:szCs w:val="20"/>
      <w:lang w:val="en-GB"/>
      <w14:ligatures w14:val="none"/>
    </w:rPr>
  </w:style>
  <w:style w:type="paragraph" w:styleId="af7">
    <w:name w:val="header"/>
    <w:basedOn w:val="a2"/>
    <w:link w:val="af8"/>
    <w:rsid w:val="00642B8D"/>
    <w:pPr>
      <w:tabs>
        <w:tab w:val="center" w:pos="4320"/>
        <w:tab w:val="right" w:pos="8640"/>
      </w:tabs>
    </w:pPr>
    <w:rPr>
      <w:sz w:val="20"/>
      <w:szCs w:val="20"/>
      <w:lang w:val="en-GB"/>
    </w:rPr>
  </w:style>
  <w:style w:type="character" w:customStyle="1" w:styleId="af8">
    <w:name w:val="页眉 字符"/>
    <w:basedOn w:val="a3"/>
    <w:link w:val="af7"/>
    <w:rsid w:val="00642B8D"/>
    <w:rPr>
      <w:rFonts w:ascii="Arial" w:eastAsia="Times New Roman" w:hAnsi="Arial" w:cs="Times New Roman"/>
      <w:kern w:val="0"/>
      <w:sz w:val="20"/>
      <w:szCs w:val="20"/>
      <w:lang w:val="en-GB"/>
      <w14:ligatures w14:val="none"/>
    </w:rPr>
  </w:style>
  <w:style w:type="paragraph" w:customStyle="1" w:styleId="listssp">
    <w:name w:val="list:ssp"/>
    <w:basedOn w:val="a2"/>
    <w:rsid w:val="00642B8D"/>
    <w:rPr>
      <w:szCs w:val="20"/>
      <w:lang w:val="en-GB"/>
    </w:rPr>
  </w:style>
  <w:style w:type="paragraph" w:customStyle="1" w:styleId="NoNumHead4">
    <w:name w:val="NoNum:Head4"/>
    <w:basedOn w:val="a2"/>
    <w:next w:val="a2"/>
    <w:rsid w:val="00642B8D"/>
    <w:pPr>
      <w:keepNext/>
      <w:tabs>
        <w:tab w:val="num" w:pos="1152"/>
      </w:tabs>
      <w:spacing w:before="120" w:after="240"/>
      <w:outlineLvl w:val="0"/>
    </w:pPr>
    <w:rPr>
      <w:b/>
      <w:szCs w:val="20"/>
      <w:lang w:val="en-GB"/>
    </w:rPr>
  </w:style>
  <w:style w:type="character" w:styleId="af9">
    <w:name w:val="page number"/>
    <w:rsid w:val="00642B8D"/>
    <w:rPr>
      <w:bdr w:val="none" w:sz="0" w:space="0" w:color="auto"/>
    </w:rPr>
  </w:style>
  <w:style w:type="paragraph" w:styleId="11">
    <w:name w:val="index 1"/>
    <w:basedOn w:val="a2"/>
    <w:next w:val="a2"/>
    <w:autoRedefine/>
    <w:semiHidden/>
    <w:rsid w:val="00642B8D"/>
    <w:pPr>
      <w:widowControl w:val="0"/>
      <w:tabs>
        <w:tab w:val="right" w:leader="dot" w:pos="3960"/>
      </w:tabs>
      <w:autoSpaceDE w:val="0"/>
      <w:autoSpaceDN w:val="0"/>
      <w:adjustRightInd w:val="0"/>
      <w:ind w:left="200" w:hanging="200"/>
    </w:pPr>
    <w:rPr>
      <w:sz w:val="20"/>
      <w:szCs w:val="20"/>
    </w:rPr>
  </w:style>
  <w:style w:type="paragraph" w:customStyle="1" w:styleId="NormalT">
    <w:name w:val="NormalT"/>
    <w:basedOn w:val="a2"/>
    <w:rsid w:val="00642B8D"/>
    <w:pPr>
      <w:widowControl w:val="0"/>
      <w:tabs>
        <w:tab w:val="left" w:pos="0"/>
      </w:tabs>
      <w:autoSpaceDE w:val="0"/>
      <w:autoSpaceDN w:val="0"/>
      <w:adjustRightInd w:val="0"/>
      <w:ind w:left="1350" w:hanging="1260"/>
    </w:pPr>
    <w:rPr>
      <w:caps/>
      <w:sz w:val="20"/>
      <w:szCs w:val="20"/>
    </w:rPr>
  </w:style>
  <w:style w:type="paragraph" w:customStyle="1" w:styleId="TableHeading">
    <w:name w:val="Table Heading"/>
    <w:basedOn w:val="a2"/>
    <w:next w:val="TableBody"/>
    <w:link w:val="TableHeadingChar"/>
    <w:qFormat/>
    <w:rsid w:val="00642B8D"/>
    <w:pPr>
      <w:spacing w:before="60" w:after="60"/>
    </w:pPr>
    <w:rPr>
      <w:b/>
      <w:szCs w:val="20"/>
    </w:rPr>
  </w:style>
  <w:style w:type="paragraph" w:customStyle="1" w:styleId="TableBody">
    <w:name w:val="Table Body"/>
    <w:basedOn w:val="a2"/>
    <w:rsid w:val="00642B8D"/>
    <w:pPr>
      <w:spacing w:before="60" w:after="60"/>
    </w:pPr>
    <w:rPr>
      <w:szCs w:val="20"/>
    </w:rPr>
  </w:style>
  <w:style w:type="character" w:customStyle="1" w:styleId="TableHeadingChar">
    <w:name w:val="Table Heading Char"/>
    <w:link w:val="TableHeading"/>
    <w:rsid w:val="00642B8D"/>
    <w:rPr>
      <w:rFonts w:ascii="Arial" w:eastAsia="Times New Roman" w:hAnsi="Arial" w:cs="Times New Roman"/>
      <w:b/>
      <w:kern w:val="0"/>
      <w:szCs w:val="20"/>
      <w14:ligatures w14:val="none"/>
    </w:rPr>
  </w:style>
  <w:style w:type="paragraph" w:styleId="TOC1">
    <w:name w:val="toc 1"/>
    <w:basedOn w:val="a2"/>
    <w:next w:val="a2"/>
    <w:autoRedefine/>
    <w:uiPriority w:val="39"/>
    <w:rsid w:val="00642B8D"/>
    <w:pPr>
      <w:widowControl w:val="0"/>
      <w:tabs>
        <w:tab w:val="left" w:pos="432"/>
        <w:tab w:val="right" w:leader="dot" w:pos="8640"/>
      </w:tabs>
      <w:autoSpaceDE w:val="0"/>
      <w:autoSpaceDN w:val="0"/>
      <w:adjustRightInd w:val="0"/>
      <w:spacing w:before="120" w:after="120"/>
    </w:pPr>
    <w:rPr>
      <w:b/>
      <w:bCs/>
      <w:szCs w:val="22"/>
    </w:rPr>
  </w:style>
  <w:style w:type="paragraph" w:styleId="TOC2">
    <w:name w:val="toc 2"/>
    <w:basedOn w:val="a2"/>
    <w:next w:val="a2"/>
    <w:autoRedefine/>
    <w:uiPriority w:val="39"/>
    <w:rsid w:val="00CB623B"/>
    <w:pPr>
      <w:widowControl w:val="0"/>
      <w:tabs>
        <w:tab w:val="left" w:pos="1440"/>
        <w:tab w:val="right" w:leader="dot" w:pos="8640"/>
      </w:tabs>
      <w:autoSpaceDE w:val="0"/>
      <w:autoSpaceDN w:val="0"/>
      <w:adjustRightInd w:val="0"/>
      <w:spacing w:before="120"/>
      <w:ind w:left="720"/>
    </w:pPr>
    <w:rPr>
      <w:b/>
      <w:sz w:val="20"/>
      <w:szCs w:val="20"/>
    </w:rPr>
  </w:style>
  <w:style w:type="character" w:styleId="afa">
    <w:name w:val="Hyperlink"/>
    <w:uiPriority w:val="99"/>
    <w:rsid w:val="00642B8D"/>
    <w:rPr>
      <w:color w:val="0000FF"/>
      <w:u w:val="single"/>
    </w:rPr>
  </w:style>
  <w:style w:type="paragraph" w:customStyle="1" w:styleId="Normaln">
    <w:name w:val="Normaln"/>
    <w:basedOn w:val="a2"/>
    <w:rsid w:val="00642B8D"/>
    <w:pPr>
      <w:widowControl w:val="0"/>
      <w:overflowPunct w:val="0"/>
      <w:autoSpaceDE w:val="0"/>
      <w:autoSpaceDN w:val="0"/>
      <w:adjustRightInd w:val="0"/>
      <w:spacing w:before="120"/>
      <w:ind w:left="2520" w:hanging="1080"/>
      <w:textAlignment w:val="baseline"/>
    </w:pPr>
    <w:rPr>
      <w:szCs w:val="20"/>
    </w:rPr>
  </w:style>
  <w:style w:type="paragraph" w:customStyle="1" w:styleId="Normalnn">
    <w:name w:val="Normalnn"/>
    <w:basedOn w:val="Normaln"/>
    <w:rsid w:val="00642B8D"/>
    <w:pPr>
      <w:spacing w:after="120"/>
      <w:ind w:left="1440" w:firstLine="0"/>
    </w:pPr>
  </w:style>
  <w:style w:type="paragraph" w:styleId="TOC3">
    <w:name w:val="toc 3"/>
    <w:basedOn w:val="TOC2"/>
    <w:next w:val="a2"/>
    <w:autoRedefine/>
    <w:uiPriority w:val="39"/>
    <w:rsid w:val="00642B8D"/>
    <w:pPr>
      <w:spacing w:before="0"/>
      <w:ind w:left="2160" w:hanging="720"/>
    </w:pPr>
    <w:rPr>
      <w:b w:val="0"/>
      <w:noProof/>
    </w:rPr>
  </w:style>
  <w:style w:type="paragraph" w:styleId="TOC4">
    <w:name w:val="toc 4"/>
    <w:basedOn w:val="a2"/>
    <w:next w:val="a2"/>
    <w:autoRedefine/>
    <w:uiPriority w:val="39"/>
    <w:rsid w:val="00642B8D"/>
    <w:pPr>
      <w:ind w:left="720"/>
    </w:pPr>
  </w:style>
  <w:style w:type="paragraph" w:styleId="TOC5">
    <w:name w:val="toc 5"/>
    <w:basedOn w:val="a2"/>
    <w:next w:val="a2"/>
    <w:autoRedefine/>
    <w:uiPriority w:val="39"/>
    <w:rsid w:val="00642B8D"/>
    <w:pPr>
      <w:ind w:left="960"/>
    </w:pPr>
  </w:style>
  <w:style w:type="paragraph" w:styleId="TOC6">
    <w:name w:val="toc 6"/>
    <w:basedOn w:val="a2"/>
    <w:next w:val="a2"/>
    <w:autoRedefine/>
    <w:uiPriority w:val="39"/>
    <w:rsid w:val="00642B8D"/>
    <w:pPr>
      <w:ind w:left="1200"/>
    </w:pPr>
  </w:style>
  <w:style w:type="paragraph" w:styleId="TOC7">
    <w:name w:val="toc 7"/>
    <w:basedOn w:val="a2"/>
    <w:next w:val="a2"/>
    <w:autoRedefine/>
    <w:uiPriority w:val="39"/>
    <w:rsid w:val="00642B8D"/>
    <w:pPr>
      <w:ind w:left="1440"/>
    </w:pPr>
  </w:style>
  <w:style w:type="paragraph" w:styleId="TOC8">
    <w:name w:val="toc 8"/>
    <w:basedOn w:val="a2"/>
    <w:next w:val="a2"/>
    <w:autoRedefine/>
    <w:uiPriority w:val="39"/>
    <w:rsid w:val="00642B8D"/>
    <w:pPr>
      <w:ind w:left="1680"/>
    </w:pPr>
  </w:style>
  <w:style w:type="paragraph" w:styleId="TOC9">
    <w:name w:val="toc 9"/>
    <w:basedOn w:val="a2"/>
    <w:next w:val="a2"/>
    <w:autoRedefine/>
    <w:uiPriority w:val="39"/>
    <w:rsid w:val="00642B8D"/>
    <w:pPr>
      <w:ind w:left="1920"/>
    </w:pPr>
  </w:style>
  <w:style w:type="table" w:styleId="afb">
    <w:name w:val="Table Grid"/>
    <w:basedOn w:val="a4"/>
    <w:uiPriority w:val="39"/>
    <w:rsid w:val="00642B8D"/>
    <w:pPr>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alloon Text"/>
    <w:basedOn w:val="a2"/>
    <w:link w:val="afd"/>
    <w:semiHidden/>
    <w:rsid w:val="00642B8D"/>
    <w:rPr>
      <w:rFonts w:ascii="Tahoma" w:hAnsi="Tahoma" w:cs="Tahoma"/>
      <w:sz w:val="16"/>
      <w:szCs w:val="16"/>
    </w:rPr>
  </w:style>
  <w:style w:type="character" w:customStyle="1" w:styleId="afd">
    <w:name w:val="批注框文本 字符"/>
    <w:basedOn w:val="a3"/>
    <w:link w:val="afc"/>
    <w:semiHidden/>
    <w:rsid w:val="00642B8D"/>
    <w:rPr>
      <w:rFonts w:ascii="Tahoma" w:eastAsia="Times New Roman" w:hAnsi="Tahoma" w:cs="Tahoma"/>
      <w:kern w:val="0"/>
      <w:sz w:val="16"/>
      <w:szCs w:val="16"/>
      <w14:ligatures w14:val="none"/>
    </w:rPr>
  </w:style>
  <w:style w:type="paragraph" w:styleId="afe">
    <w:name w:val="footnote text"/>
    <w:basedOn w:val="a2"/>
    <w:link w:val="aff"/>
    <w:semiHidden/>
    <w:rsid w:val="00642B8D"/>
    <w:rPr>
      <w:sz w:val="20"/>
      <w:szCs w:val="20"/>
    </w:rPr>
  </w:style>
  <w:style w:type="character" w:customStyle="1" w:styleId="aff">
    <w:name w:val="脚注文本 字符"/>
    <w:basedOn w:val="a3"/>
    <w:link w:val="afe"/>
    <w:semiHidden/>
    <w:rsid w:val="00642B8D"/>
    <w:rPr>
      <w:rFonts w:ascii="Arial" w:eastAsia="Times New Roman" w:hAnsi="Arial" w:cs="Times New Roman"/>
      <w:kern w:val="0"/>
      <w:sz w:val="20"/>
      <w:szCs w:val="20"/>
      <w14:ligatures w14:val="none"/>
    </w:rPr>
  </w:style>
  <w:style w:type="character" w:styleId="aff0">
    <w:name w:val="footnote reference"/>
    <w:semiHidden/>
    <w:rsid w:val="00642B8D"/>
    <w:rPr>
      <w:vertAlign w:val="superscript"/>
    </w:rPr>
  </w:style>
  <w:style w:type="paragraph" w:customStyle="1" w:styleId="Normal2">
    <w:name w:val="Normal 2"/>
    <w:basedOn w:val="a2"/>
    <w:link w:val="Normal2Char"/>
    <w:rsid w:val="00642B8D"/>
    <w:pPr>
      <w:widowControl w:val="0"/>
      <w:spacing w:before="120"/>
      <w:ind w:left="936"/>
    </w:pPr>
    <w:rPr>
      <w:rFonts w:cs="Arial"/>
      <w:sz w:val="21"/>
      <w:szCs w:val="21"/>
    </w:rPr>
  </w:style>
  <w:style w:type="character" w:customStyle="1" w:styleId="Normal2Char">
    <w:name w:val="Normal 2 Char"/>
    <w:link w:val="Normal2"/>
    <w:rsid w:val="00642B8D"/>
    <w:rPr>
      <w:rFonts w:ascii="Arial" w:eastAsia="Times New Roman" w:hAnsi="Arial" w:cs="Arial"/>
      <w:kern w:val="0"/>
      <w:sz w:val="21"/>
      <w:szCs w:val="21"/>
      <w14:ligatures w14:val="none"/>
    </w:rPr>
  </w:style>
  <w:style w:type="paragraph" w:customStyle="1" w:styleId="Style1">
    <w:name w:val="Style1"/>
    <w:basedOn w:val="21"/>
    <w:rsid w:val="00642B8D"/>
    <w:pPr>
      <w:keepLines w:val="0"/>
      <w:widowControl w:val="0"/>
      <w:tabs>
        <w:tab w:val="left" w:pos="900"/>
      </w:tabs>
      <w:spacing w:before="120" w:after="120" w:line="240" w:lineRule="atLeast"/>
      <w:ind w:hanging="972"/>
    </w:pPr>
    <w:rPr>
      <w:rFonts w:ascii="Arial" w:eastAsia="Times New Roman" w:hAnsi="Arial" w:cs="Arial"/>
      <w:b/>
      <w:bCs/>
      <w:smallCaps/>
      <w:color w:val="auto"/>
      <w:sz w:val="24"/>
      <w:szCs w:val="24"/>
      <w:lang w:val="en-GB"/>
    </w:rPr>
  </w:style>
  <w:style w:type="paragraph" w:customStyle="1" w:styleId="Normal1">
    <w:name w:val="Normal 1"/>
    <w:basedOn w:val="a2"/>
    <w:rsid w:val="00642B8D"/>
    <w:pPr>
      <w:widowControl w:val="0"/>
      <w:spacing w:before="120"/>
      <w:ind w:left="360"/>
    </w:pPr>
    <w:rPr>
      <w:rFonts w:cs="Arial"/>
      <w:sz w:val="21"/>
      <w:szCs w:val="21"/>
    </w:rPr>
  </w:style>
  <w:style w:type="paragraph" w:customStyle="1" w:styleId="InfoBlue">
    <w:name w:val="InfoBlue"/>
    <w:basedOn w:val="a2"/>
    <w:next w:val="a2"/>
    <w:rsid w:val="00642B8D"/>
    <w:pPr>
      <w:widowControl w:val="0"/>
      <w:overflowPunct w:val="0"/>
      <w:autoSpaceDE w:val="0"/>
      <w:autoSpaceDN w:val="0"/>
      <w:adjustRightInd w:val="0"/>
      <w:spacing w:before="120" w:after="120" w:line="240" w:lineRule="atLeast"/>
      <w:ind w:left="360"/>
      <w:textAlignment w:val="baseline"/>
    </w:pPr>
    <w:rPr>
      <w:i/>
      <w:color w:val="0000FF"/>
      <w:sz w:val="20"/>
      <w:szCs w:val="20"/>
    </w:rPr>
  </w:style>
  <w:style w:type="paragraph" w:customStyle="1" w:styleId="Normal3">
    <w:name w:val="Normal 3"/>
    <w:basedOn w:val="a2"/>
    <w:autoRedefine/>
    <w:rsid w:val="00642B8D"/>
    <w:pPr>
      <w:spacing w:before="60" w:after="60"/>
    </w:pPr>
  </w:style>
  <w:style w:type="paragraph" w:styleId="23">
    <w:name w:val="Body Text Indent 2"/>
    <w:basedOn w:val="a2"/>
    <w:link w:val="24"/>
    <w:rsid w:val="00642B8D"/>
    <w:pPr>
      <w:autoSpaceDE w:val="0"/>
      <w:autoSpaceDN w:val="0"/>
      <w:adjustRightInd w:val="0"/>
      <w:ind w:left="720"/>
    </w:pPr>
    <w:rPr>
      <w:rFonts w:cs="Arial"/>
      <w:noProof/>
      <w:sz w:val="24"/>
      <w:szCs w:val="20"/>
      <w:lang w:val="en-GB"/>
    </w:rPr>
  </w:style>
  <w:style w:type="character" w:customStyle="1" w:styleId="24">
    <w:name w:val="正文文本缩进 2 字符"/>
    <w:basedOn w:val="a3"/>
    <w:link w:val="23"/>
    <w:rsid w:val="00642B8D"/>
    <w:rPr>
      <w:rFonts w:ascii="Arial" w:eastAsia="Times New Roman" w:hAnsi="Arial" w:cs="Arial"/>
      <w:noProof/>
      <w:kern w:val="0"/>
      <w:sz w:val="24"/>
      <w:szCs w:val="20"/>
      <w:lang w:val="en-GB"/>
      <w14:ligatures w14:val="none"/>
    </w:rPr>
  </w:style>
  <w:style w:type="paragraph" w:customStyle="1" w:styleId="TableText">
    <w:name w:val="Table Text"/>
    <w:aliases w:val="tt"/>
    <w:link w:val="TableTextChar"/>
    <w:qFormat/>
    <w:rsid w:val="00642B8D"/>
    <w:pPr>
      <w:ind w:left="0"/>
    </w:pPr>
    <w:rPr>
      <w:rFonts w:ascii="Times New Roman" w:eastAsia="Times New Roman" w:hAnsi="Times New Roman" w:cs="Times New Roman"/>
      <w:noProof/>
      <w:kern w:val="0"/>
      <w:sz w:val="24"/>
      <w:szCs w:val="20"/>
      <w14:ligatures w14:val="none"/>
    </w:rPr>
  </w:style>
  <w:style w:type="character" w:customStyle="1" w:styleId="TableTextChar">
    <w:name w:val="Table Text Char"/>
    <w:link w:val="TableText"/>
    <w:rsid w:val="00642B8D"/>
    <w:rPr>
      <w:rFonts w:ascii="Times New Roman" w:eastAsia="Times New Roman" w:hAnsi="Times New Roman" w:cs="Times New Roman"/>
      <w:noProof/>
      <w:kern w:val="0"/>
      <w:sz w:val="24"/>
      <w:szCs w:val="20"/>
      <w14:ligatures w14:val="none"/>
    </w:rPr>
  </w:style>
  <w:style w:type="paragraph" w:customStyle="1" w:styleId="StyleNormal2Left065Hanging079">
    <w:name w:val="Style Normal 2 + Left:  0.65&quot; Hanging:  0.79&quot;"/>
    <w:basedOn w:val="Normal2"/>
    <w:rsid w:val="00642B8D"/>
    <w:pPr>
      <w:spacing w:before="40" w:after="40"/>
    </w:pPr>
    <w:rPr>
      <w:rFonts w:cs="Times New Roman"/>
      <w:szCs w:val="20"/>
    </w:rPr>
  </w:style>
  <w:style w:type="paragraph" w:customStyle="1" w:styleId="StyleHeading1Justified">
    <w:name w:val="Style Heading 1 + Justified"/>
    <w:basedOn w:val="1"/>
    <w:rsid w:val="00642B8D"/>
    <w:pPr>
      <w:keepLines w:val="0"/>
      <w:tabs>
        <w:tab w:val="left" w:pos="360"/>
      </w:tabs>
      <w:spacing w:before="180" w:after="0"/>
      <w:jc w:val="both"/>
    </w:pPr>
    <w:rPr>
      <w:rFonts w:ascii="Arial" w:eastAsia="Times New Roman" w:hAnsi="Arial" w:cs="Times New Roman"/>
      <w:b/>
      <w:bCs/>
      <w:caps/>
      <w:color w:val="auto"/>
      <w:sz w:val="28"/>
      <w:szCs w:val="20"/>
      <w:lang w:val="en-GB"/>
    </w:rPr>
  </w:style>
  <w:style w:type="paragraph" w:customStyle="1" w:styleId="Default">
    <w:name w:val="Default"/>
    <w:rsid w:val="00642B8D"/>
    <w:pPr>
      <w:widowControl w:val="0"/>
      <w:autoSpaceDE w:val="0"/>
      <w:autoSpaceDN w:val="0"/>
      <w:adjustRightInd w:val="0"/>
      <w:ind w:left="0"/>
    </w:pPr>
    <w:rPr>
      <w:rFonts w:ascii="Arial" w:eastAsia="Times New Roman" w:hAnsi="Arial" w:cs="Arial"/>
      <w:color w:val="000000"/>
      <w:kern w:val="0"/>
      <w:sz w:val="24"/>
      <w:szCs w:val="24"/>
      <w14:ligatures w14:val="none"/>
    </w:rPr>
  </w:style>
  <w:style w:type="paragraph" w:customStyle="1" w:styleId="CISection">
    <w:name w:val="CISection"/>
    <w:basedOn w:val="a2"/>
    <w:rsid w:val="00642B8D"/>
    <w:pPr>
      <w:ind w:left="1080"/>
    </w:pPr>
    <w:rPr>
      <w:sz w:val="20"/>
      <w:szCs w:val="20"/>
    </w:rPr>
  </w:style>
  <w:style w:type="character" w:styleId="aff1">
    <w:name w:val="FollowedHyperlink"/>
    <w:rsid w:val="00642B8D"/>
    <w:rPr>
      <w:color w:val="800080"/>
      <w:u w:val="single"/>
    </w:rPr>
  </w:style>
  <w:style w:type="paragraph" w:customStyle="1" w:styleId="TableTextCharCharCharChar">
    <w:name w:val="Table Text Char Char Char Char"/>
    <w:basedOn w:val="a2"/>
    <w:link w:val="TableTextCharCharCharCharChar"/>
    <w:rsid w:val="00642B8D"/>
    <w:pPr>
      <w:spacing w:before="60" w:after="60"/>
    </w:pPr>
    <w:rPr>
      <w:rFonts w:cs="Arial"/>
      <w:sz w:val="18"/>
      <w:szCs w:val="18"/>
    </w:rPr>
  </w:style>
  <w:style w:type="character" w:customStyle="1" w:styleId="TableTextCharCharCharCharChar">
    <w:name w:val="Table Text Char Char Char Char Char"/>
    <w:link w:val="TableTextCharCharCharChar"/>
    <w:rsid w:val="00642B8D"/>
    <w:rPr>
      <w:rFonts w:ascii="Arial" w:eastAsia="Times New Roman" w:hAnsi="Arial" w:cs="Arial"/>
      <w:kern w:val="0"/>
      <w:sz w:val="18"/>
      <w:szCs w:val="18"/>
      <w14:ligatures w14:val="none"/>
    </w:rPr>
  </w:style>
  <w:style w:type="paragraph" w:customStyle="1" w:styleId="TableTextCharCharChar">
    <w:name w:val="Table Text Char Char Char"/>
    <w:basedOn w:val="a2"/>
    <w:rsid w:val="00642B8D"/>
    <w:pPr>
      <w:spacing w:before="60" w:after="60"/>
    </w:pPr>
    <w:rPr>
      <w:rFonts w:cs="Arial"/>
      <w:sz w:val="18"/>
      <w:szCs w:val="18"/>
    </w:rPr>
  </w:style>
  <w:style w:type="paragraph" w:styleId="aff2">
    <w:name w:val="Body Text"/>
    <w:basedOn w:val="a2"/>
    <w:link w:val="aff3"/>
    <w:rsid w:val="00642B8D"/>
    <w:pPr>
      <w:spacing w:after="120"/>
    </w:pPr>
  </w:style>
  <w:style w:type="character" w:customStyle="1" w:styleId="aff3">
    <w:name w:val="正文文本 字符"/>
    <w:basedOn w:val="a3"/>
    <w:link w:val="aff2"/>
    <w:rsid w:val="00642B8D"/>
    <w:rPr>
      <w:rFonts w:ascii="Arial" w:eastAsia="Times New Roman" w:hAnsi="Arial" w:cs="Times New Roman"/>
      <w:kern w:val="0"/>
      <w:szCs w:val="24"/>
      <w14:ligatures w14:val="none"/>
    </w:rPr>
  </w:style>
  <w:style w:type="paragraph" w:styleId="a">
    <w:name w:val="List Bullet"/>
    <w:basedOn w:val="a2"/>
    <w:uiPriority w:val="99"/>
    <w:qFormat/>
    <w:rsid w:val="00642B8D"/>
    <w:pPr>
      <w:numPr>
        <w:numId w:val="1"/>
      </w:numPr>
      <w:spacing w:after="240" w:line="240" w:lineRule="atLeast"/>
      <w:ind w:right="720"/>
      <w:jc w:val="both"/>
    </w:pPr>
    <w:rPr>
      <w:rFonts w:ascii="Garamond" w:hAnsi="Garamond"/>
      <w:szCs w:val="20"/>
    </w:rPr>
  </w:style>
  <w:style w:type="paragraph" w:customStyle="1" w:styleId="SubtitleCover">
    <w:name w:val="Subtitle Cover"/>
    <w:basedOn w:val="TitleCover"/>
    <w:next w:val="aff2"/>
    <w:rsid w:val="00642B8D"/>
    <w:pPr>
      <w:pBdr>
        <w:top w:val="single" w:sz="6" w:space="12" w:color="808080"/>
      </w:pBdr>
      <w:spacing w:after="0" w:line="440" w:lineRule="atLeast"/>
    </w:pPr>
    <w:rPr>
      <w:spacing w:val="30"/>
      <w:sz w:val="36"/>
    </w:rPr>
  </w:style>
  <w:style w:type="paragraph" w:customStyle="1" w:styleId="TitleCover">
    <w:name w:val="Title Cover"/>
    <w:basedOn w:val="a2"/>
    <w:next w:val="SubtitleCover"/>
    <w:rsid w:val="00642B8D"/>
    <w:pPr>
      <w:keepNext/>
      <w:keepLines/>
      <w:spacing w:after="240" w:line="720" w:lineRule="atLeast"/>
      <w:jc w:val="center"/>
    </w:pPr>
    <w:rPr>
      <w:rFonts w:ascii="Garamond" w:hAnsi="Garamond"/>
      <w:caps/>
      <w:spacing w:val="65"/>
      <w:kern w:val="20"/>
      <w:sz w:val="64"/>
      <w:szCs w:val="20"/>
    </w:rPr>
  </w:style>
  <w:style w:type="paragraph" w:customStyle="1" w:styleId="CompanyName">
    <w:name w:val="Company Name"/>
    <w:basedOn w:val="aff2"/>
    <w:rsid w:val="00642B8D"/>
    <w:pPr>
      <w:keepLines/>
      <w:framePr w:w="8640" w:h="1440" w:wrap="notBeside" w:vAnchor="page" w:hAnchor="margin" w:xAlign="center" w:y="889"/>
      <w:spacing w:after="40" w:line="240" w:lineRule="atLeast"/>
      <w:jc w:val="center"/>
    </w:pPr>
    <w:rPr>
      <w:rFonts w:ascii="Garamond" w:hAnsi="Garamond"/>
      <w:caps/>
      <w:spacing w:val="75"/>
      <w:kern w:val="18"/>
      <w:szCs w:val="20"/>
    </w:rPr>
  </w:style>
  <w:style w:type="paragraph" w:customStyle="1" w:styleId="DelBullets">
    <w:name w:val="Del Bullets"/>
    <w:basedOn w:val="a2"/>
    <w:rsid w:val="00642B8D"/>
    <w:pPr>
      <w:spacing w:before="120"/>
      <w:ind w:left="714" w:hanging="357"/>
    </w:pPr>
    <w:rPr>
      <w:sz w:val="20"/>
      <w:szCs w:val="20"/>
    </w:rPr>
  </w:style>
  <w:style w:type="paragraph" w:customStyle="1" w:styleId="IBMBody">
    <w:name w:val="IBM Body"/>
    <w:basedOn w:val="a2"/>
    <w:rsid w:val="00642B8D"/>
    <w:pPr>
      <w:spacing w:line="300" w:lineRule="exact"/>
    </w:pPr>
    <w:rPr>
      <w:sz w:val="18"/>
      <w:szCs w:val="20"/>
    </w:rPr>
  </w:style>
  <w:style w:type="paragraph" w:styleId="a1">
    <w:name w:val="List"/>
    <w:basedOn w:val="a2"/>
    <w:rsid w:val="00642B8D"/>
    <w:pPr>
      <w:numPr>
        <w:numId w:val="2"/>
      </w:numPr>
      <w:spacing w:before="60" w:after="60"/>
    </w:pPr>
    <w:rPr>
      <w:sz w:val="24"/>
    </w:rPr>
  </w:style>
  <w:style w:type="paragraph" w:customStyle="1" w:styleId="bodytext">
    <w:name w:val="bodytext"/>
    <w:rsid w:val="00642B8D"/>
    <w:pPr>
      <w:spacing w:after="120"/>
      <w:ind w:left="1080" w:right="360"/>
    </w:pPr>
    <w:rPr>
      <w:rFonts w:ascii="Times New Roman" w:eastAsia="Times New Roman" w:hAnsi="Times New Roman" w:cs="Times New Roman"/>
      <w:kern w:val="0"/>
      <w:sz w:val="24"/>
      <w:szCs w:val="20"/>
      <w14:ligatures w14:val="none"/>
    </w:rPr>
  </w:style>
  <w:style w:type="paragraph" w:customStyle="1" w:styleId="bulletedobjectives">
    <w:name w:val="bulleted objectives"/>
    <w:basedOn w:val="bodytext"/>
    <w:rsid w:val="00642B8D"/>
    <w:pPr>
      <w:keepNext/>
      <w:numPr>
        <w:numId w:val="3"/>
      </w:numPr>
    </w:pPr>
    <w:rPr>
      <w:kern w:val="28"/>
    </w:rPr>
  </w:style>
  <w:style w:type="paragraph" w:customStyle="1" w:styleId="bullet1">
    <w:name w:val="bullet1"/>
    <w:basedOn w:val="a2"/>
    <w:rsid w:val="00642B8D"/>
    <w:pPr>
      <w:numPr>
        <w:numId w:val="4"/>
      </w:numPr>
      <w:spacing w:after="120"/>
      <w:ind w:right="360"/>
    </w:pPr>
    <w:rPr>
      <w:rFonts w:ascii="Times New Roman" w:hAnsi="Times New Roman"/>
      <w:sz w:val="24"/>
      <w:szCs w:val="20"/>
    </w:rPr>
  </w:style>
  <w:style w:type="paragraph" w:customStyle="1" w:styleId="bullet2">
    <w:name w:val="bullet2"/>
    <w:basedOn w:val="bodytext"/>
    <w:rsid w:val="00642B8D"/>
    <w:pPr>
      <w:numPr>
        <w:numId w:val="5"/>
      </w:numPr>
      <w:spacing w:before="60"/>
    </w:pPr>
  </w:style>
  <w:style w:type="paragraph" w:styleId="aff4">
    <w:name w:val="caption"/>
    <w:basedOn w:val="a2"/>
    <w:next w:val="a2"/>
    <w:qFormat/>
    <w:rsid w:val="00642B8D"/>
    <w:pPr>
      <w:spacing w:before="120" w:after="120"/>
    </w:pPr>
    <w:rPr>
      <w:rFonts w:ascii="Times New Roman" w:hAnsi="Times New Roman"/>
      <w:b/>
      <w:sz w:val="24"/>
      <w:lang w:val="de-DE"/>
    </w:rPr>
  </w:style>
  <w:style w:type="paragraph" w:customStyle="1" w:styleId="Checklist">
    <w:name w:val="Checklist"/>
    <w:basedOn w:val="a1"/>
    <w:rsid w:val="00642B8D"/>
    <w:pPr>
      <w:numPr>
        <w:numId w:val="6"/>
      </w:numPr>
      <w:spacing w:before="240" w:after="0"/>
    </w:pPr>
    <w:rPr>
      <w:rFonts w:ascii="Times New Roman" w:hAnsi="Times New Roman"/>
    </w:rPr>
  </w:style>
  <w:style w:type="paragraph" w:styleId="25">
    <w:name w:val="List 2"/>
    <w:basedOn w:val="a2"/>
    <w:rsid w:val="00642B8D"/>
    <w:pPr>
      <w:spacing w:before="60" w:after="60"/>
      <w:ind w:left="720" w:hanging="360"/>
    </w:pPr>
    <w:rPr>
      <w:sz w:val="20"/>
      <w:szCs w:val="20"/>
    </w:rPr>
  </w:style>
  <w:style w:type="paragraph" w:styleId="33">
    <w:name w:val="List 3"/>
    <w:basedOn w:val="a2"/>
    <w:rsid w:val="00642B8D"/>
    <w:pPr>
      <w:spacing w:before="60" w:after="60"/>
      <w:ind w:left="1080" w:hanging="360"/>
    </w:pPr>
    <w:rPr>
      <w:sz w:val="20"/>
      <w:szCs w:val="20"/>
    </w:rPr>
  </w:style>
  <w:style w:type="paragraph" w:styleId="aff5">
    <w:name w:val="List Continue"/>
    <w:basedOn w:val="a2"/>
    <w:rsid w:val="00642B8D"/>
    <w:pPr>
      <w:spacing w:before="60" w:after="60"/>
      <w:ind w:left="357"/>
    </w:pPr>
    <w:rPr>
      <w:sz w:val="20"/>
      <w:szCs w:val="20"/>
    </w:rPr>
  </w:style>
  <w:style w:type="paragraph" w:styleId="26">
    <w:name w:val="List Continue 2"/>
    <w:basedOn w:val="aff5"/>
    <w:rsid w:val="00642B8D"/>
    <w:pPr>
      <w:ind w:left="714"/>
    </w:pPr>
  </w:style>
  <w:style w:type="paragraph" w:styleId="34">
    <w:name w:val="List Continue 3"/>
    <w:basedOn w:val="aff5"/>
    <w:rsid w:val="00642B8D"/>
    <w:pPr>
      <w:ind w:left="1077"/>
    </w:pPr>
  </w:style>
  <w:style w:type="paragraph" w:customStyle="1" w:styleId="NoteIcon">
    <w:name w:val="Note Icon"/>
    <w:basedOn w:val="a2"/>
    <w:next w:val="a2"/>
    <w:link w:val="NoteIconChar"/>
    <w:rsid w:val="00642B8D"/>
    <w:pPr>
      <w:keepNext/>
      <w:spacing w:before="60" w:after="60"/>
      <w:ind w:left="1080"/>
    </w:pPr>
    <w:rPr>
      <w:sz w:val="20"/>
      <w:szCs w:val="20"/>
    </w:rPr>
  </w:style>
  <w:style w:type="character" w:customStyle="1" w:styleId="NoteIconChar">
    <w:name w:val="Note Icon Char"/>
    <w:link w:val="NoteIcon"/>
    <w:rsid w:val="00642B8D"/>
    <w:rPr>
      <w:rFonts w:ascii="Arial" w:eastAsia="Times New Roman" w:hAnsi="Arial" w:cs="Times New Roman"/>
      <w:kern w:val="0"/>
      <w:sz w:val="20"/>
      <w:szCs w:val="20"/>
      <w14:ligatures w14:val="none"/>
    </w:rPr>
  </w:style>
  <w:style w:type="paragraph" w:customStyle="1" w:styleId="NoteList">
    <w:name w:val="Note List"/>
    <w:basedOn w:val="a1"/>
    <w:rsid w:val="00642B8D"/>
    <w:pPr>
      <w:numPr>
        <w:numId w:val="0"/>
      </w:numPr>
      <w:tabs>
        <w:tab w:val="num" w:pos="396"/>
      </w:tabs>
      <w:ind w:left="1440" w:hanging="357"/>
    </w:pPr>
    <w:rPr>
      <w:sz w:val="20"/>
      <w:szCs w:val="20"/>
    </w:rPr>
  </w:style>
  <w:style w:type="paragraph" w:customStyle="1" w:styleId="NoteList2">
    <w:name w:val="Note List 2"/>
    <w:basedOn w:val="a2"/>
    <w:rsid w:val="00642B8D"/>
    <w:pPr>
      <w:spacing w:before="60" w:after="60"/>
      <w:ind w:left="2520" w:hanging="360"/>
    </w:pPr>
    <w:rPr>
      <w:sz w:val="20"/>
      <w:szCs w:val="20"/>
    </w:rPr>
  </w:style>
  <w:style w:type="paragraph" w:customStyle="1" w:styleId="NoteListContinue">
    <w:name w:val="Note List Continue"/>
    <w:basedOn w:val="aff5"/>
    <w:rsid w:val="00642B8D"/>
    <w:pPr>
      <w:ind w:left="1440"/>
    </w:pPr>
  </w:style>
  <w:style w:type="paragraph" w:customStyle="1" w:styleId="NoteParagraph">
    <w:name w:val="Note Paragraph"/>
    <w:basedOn w:val="a2"/>
    <w:rsid w:val="00642B8D"/>
    <w:pPr>
      <w:spacing w:before="60" w:after="60"/>
      <w:ind w:left="1077"/>
    </w:pPr>
    <w:rPr>
      <w:sz w:val="20"/>
      <w:szCs w:val="20"/>
    </w:rPr>
  </w:style>
  <w:style w:type="character" w:customStyle="1" w:styleId="Object">
    <w:name w:val="Object"/>
    <w:rsid w:val="00642B8D"/>
    <w:rPr>
      <w:rFonts w:ascii="Arial" w:hAnsi="Arial"/>
      <w:i/>
      <w:sz w:val="20"/>
    </w:rPr>
  </w:style>
  <w:style w:type="character" w:customStyle="1" w:styleId="ScreenOutput">
    <w:name w:val="Screen Output"/>
    <w:rsid w:val="00642B8D"/>
    <w:rPr>
      <w:rFonts w:ascii="Courier New" w:hAnsi="Courier New"/>
      <w:sz w:val="20"/>
    </w:rPr>
  </w:style>
  <w:style w:type="character" w:customStyle="1" w:styleId="ScreenOutputLong">
    <w:name w:val="Screen Output Long"/>
    <w:rsid w:val="00642B8D"/>
    <w:rPr>
      <w:rFonts w:ascii="Courier New" w:hAnsi="Courier New"/>
      <w:sz w:val="18"/>
    </w:rPr>
  </w:style>
  <w:style w:type="character" w:customStyle="1" w:styleId="UserInput">
    <w:name w:val="User Input"/>
    <w:rsid w:val="00642B8D"/>
    <w:rPr>
      <w:rFonts w:ascii="Courier New" w:hAnsi="Courier New"/>
      <w:b/>
      <w:sz w:val="20"/>
    </w:rPr>
  </w:style>
  <w:style w:type="character" w:customStyle="1" w:styleId="UserInputLong">
    <w:name w:val="User Input Long"/>
    <w:rsid w:val="00642B8D"/>
    <w:rPr>
      <w:rFonts w:ascii="Courier New" w:hAnsi="Courier New"/>
      <w:b/>
      <w:sz w:val="18"/>
    </w:rPr>
  </w:style>
  <w:style w:type="character" w:customStyle="1" w:styleId="UserKey">
    <w:name w:val="User Key"/>
    <w:rsid w:val="00642B8D"/>
    <w:rPr>
      <w:rFonts w:ascii="Courier New" w:hAnsi="Courier New"/>
      <w:sz w:val="16"/>
    </w:rPr>
  </w:style>
  <w:style w:type="paragraph" w:customStyle="1" w:styleId="CoverPageTop">
    <w:name w:val="Cover Page Top"/>
    <w:basedOn w:val="a2"/>
    <w:rsid w:val="00642B8D"/>
    <w:pPr>
      <w:keepLines/>
      <w:spacing w:before="120"/>
      <w:jc w:val="right"/>
    </w:pPr>
    <w:rPr>
      <w:sz w:val="24"/>
      <w:szCs w:val="20"/>
    </w:rPr>
  </w:style>
  <w:style w:type="paragraph" w:customStyle="1" w:styleId="CoverPageTitle">
    <w:name w:val="Cover Page Title"/>
    <w:basedOn w:val="a2"/>
    <w:autoRedefine/>
    <w:rsid w:val="00642B8D"/>
    <w:pPr>
      <w:spacing w:before="5400" w:after="180"/>
    </w:pPr>
    <w:rPr>
      <w:b/>
      <w:sz w:val="44"/>
      <w:szCs w:val="20"/>
    </w:rPr>
  </w:style>
  <w:style w:type="paragraph" w:customStyle="1" w:styleId="CoverPageSub-Title">
    <w:name w:val="Cover Page Sub-Title"/>
    <w:basedOn w:val="a2"/>
    <w:autoRedefine/>
    <w:rsid w:val="00642B8D"/>
    <w:pPr>
      <w:framePr w:w="6237" w:h="11624" w:hSpace="142" w:wrap="around" w:vAnchor="page" w:hAnchor="page" w:x="4083" w:y="3176"/>
      <w:jc w:val="both"/>
    </w:pPr>
    <w:rPr>
      <w:sz w:val="24"/>
      <w:szCs w:val="20"/>
    </w:rPr>
  </w:style>
  <w:style w:type="character" w:customStyle="1" w:styleId="Non-R3Object">
    <w:name w:val="Non-R/3 Object"/>
    <w:rsid w:val="00642B8D"/>
    <w:rPr>
      <w:rFonts w:ascii="Courier New" w:hAnsi="Courier New"/>
      <w:sz w:val="20"/>
    </w:rPr>
  </w:style>
  <w:style w:type="paragraph" w:customStyle="1" w:styleId="TableList">
    <w:name w:val="Table List"/>
    <w:basedOn w:val="a2"/>
    <w:rsid w:val="00642B8D"/>
    <w:pPr>
      <w:tabs>
        <w:tab w:val="left" w:pos="369"/>
      </w:tabs>
      <w:spacing w:before="60" w:after="60"/>
      <w:ind w:left="357" w:hanging="357"/>
    </w:pPr>
    <w:rPr>
      <w:sz w:val="20"/>
      <w:szCs w:val="20"/>
    </w:rPr>
  </w:style>
  <w:style w:type="paragraph" w:customStyle="1" w:styleId="Copyright">
    <w:name w:val="Copyright"/>
    <w:rsid w:val="00642B8D"/>
    <w:pPr>
      <w:ind w:left="0"/>
    </w:pPr>
    <w:rPr>
      <w:rFonts w:ascii="Arial" w:eastAsia="Times New Roman" w:hAnsi="Arial" w:cs="Times New Roman"/>
      <w:kern w:val="0"/>
      <w:sz w:val="18"/>
      <w:szCs w:val="20"/>
      <w14:ligatures w14:val="none"/>
    </w:rPr>
  </w:style>
  <w:style w:type="paragraph" w:customStyle="1" w:styleId="Linesofcode">
    <w:name w:val="Lines of code"/>
    <w:basedOn w:val="a2"/>
    <w:rsid w:val="00642B8D"/>
    <w:pPr>
      <w:spacing w:before="40" w:after="40"/>
      <w:ind w:left="720"/>
    </w:pPr>
    <w:rPr>
      <w:rFonts w:ascii="Courier New" w:hAnsi="Courier New"/>
      <w:snapToGrid w:val="0"/>
      <w:sz w:val="18"/>
      <w:szCs w:val="20"/>
      <w:lang w:eastAsia="de-DE"/>
    </w:rPr>
  </w:style>
  <w:style w:type="paragraph" w:customStyle="1" w:styleId="TableTextNarrow">
    <w:name w:val="Table Text Narrow"/>
    <w:basedOn w:val="a2"/>
    <w:rsid w:val="00642B8D"/>
    <w:pPr>
      <w:spacing w:before="60" w:after="60"/>
      <w:jc w:val="both"/>
    </w:pPr>
    <w:rPr>
      <w:rFonts w:ascii="Arial Narrow" w:hAnsi="Arial Narrow"/>
      <w:sz w:val="20"/>
      <w:szCs w:val="20"/>
    </w:rPr>
  </w:style>
  <w:style w:type="paragraph" w:customStyle="1" w:styleId="TableText0">
    <w:name w:val="TableText"/>
    <w:basedOn w:val="a2"/>
    <w:rsid w:val="00642B8D"/>
    <w:pPr>
      <w:spacing w:before="60" w:after="60" w:line="240" w:lineRule="exact"/>
      <w:ind w:left="86" w:right="86"/>
    </w:pPr>
    <w:rPr>
      <w:sz w:val="20"/>
      <w:szCs w:val="20"/>
    </w:rPr>
  </w:style>
  <w:style w:type="character" w:customStyle="1" w:styleId="StyleArial11ptDarkBlue1">
    <w:name w:val="Style Arial 11 pt Dark Blue1"/>
    <w:rsid w:val="00642B8D"/>
    <w:rPr>
      <w:rFonts w:ascii="Arial" w:hAnsi="Arial"/>
      <w:color w:val="000080"/>
      <w:sz w:val="20"/>
    </w:rPr>
  </w:style>
  <w:style w:type="paragraph" w:customStyle="1" w:styleId="table">
    <w:name w:val="table"/>
    <w:basedOn w:val="a2"/>
    <w:rsid w:val="00642B8D"/>
    <w:rPr>
      <w:sz w:val="20"/>
      <w:szCs w:val="20"/>
    </w:rPr>
  </w:style>
  <w:style w:type="paragraph" w:customStyle="1" w:styleId="BPStandard">
    <w:name w:val="BP Standard"/>
    <w:basedOn w:val="aff2"/>
    <w:rsid w:val="00642B8D"/>
    <w:pPr>
      <w:spacing w:before="120"/>
    </w:pPr>
    <w:rPr>
      <w:rFonts w:ascii="Arial Narrow" w:hAnsi="Arial Narrow" w:cs="Arial"/>
      <w:sz w:val="24"/>
      <w:szCs w:val="18"/>
    </w:rPr>
  </w:style>
  <w:style w:type="paragraph" w:styleId="aff6">
    <w:name w:val="Normal (Web)"/>
    <w:basedOn w:val="a2"/>
    <w:link w:val="aff7"/>
    <w:uiPriority w:val="99"/>
    <w:rsid w:val="00642B8D"/>
    <w:pPr>
      <w:spacing w:before="100" w:beforeAutospacing="1" w:after="100" w:afterAutospacing="1"/>
    </w:pPr>
    <w:rPr>
      <w:rFonts w:ascii="Times New Roman" w:hAnsi="Times New Roman"/>
      <w:sz w:val="24"/>
    </w:rPr>
  </w:style>
  <w:style w:type="character" w:customStyle="1" w:styleId="aff7">
    <w:name w:val="普通(网站) 字符"/>
    <w:link w:val="aff6"/>
    <w:uiPriority w:val="99"/>
    <w:rsid w:val="00642B8D"/>
    <w:rPr>
      <w:rFonts w:ascii="Times New Roman" w:eastAsia="Times New Roman" w:hAnsi="Times New Roman" w:cs="Times New Roman"/>
      <w:kern w:val="0"/>
      <w:sz w:val="24"/>
      <w:szCs w:val="24"/>
      <w14:ligatures w14:val="none"/>
    </w:rPr>
  </w:style>
  <w:style w:type="paragraph" w:customStyle="1" w:styleId="StyleNormalWebArial10pt">
    <w:name w:val="Style Normal (Web) + Arial 10 pt"/>
    <w:basedOn w:val="aff6"/>
    <w:link w:val="StyleNormalWebArial10ptChar"/>
    <w:autoRedefine/>
    <w:rsid w:val="00642B8D"/>
    <w:rPr>
      <w:rFonts w:ascii="Arial Narrow" w:hAnsi="Arial Narrow"/>
      <w:sz w:val="20"/>
    </w:rPr>
  </w:style>
  <w:style w:type="character" w:customStyle="1" w:styleId="StyleNormalWebArial10ptChar">
    <w:name w:val="Style Normal (Web) + Arial 10 pt Char"/>
    <w:link w:val="StyleNormalWebArial10pt"/>
    <w:rsid w:val="00642B8D"/>
    <w:rPr>
      <w:rFonts w:ascii="Arial Narrow" w:eastAsia="Times New Roman" w:hAnsi="Arial Narrow" w:cs="Times New Roman"/>
      <w:kern w:val="0"/>
      <w:sz w:val="20"/>
      <w:szCs w:val="24"/>
      <w14:ligatures w14:val="none"/>
    </w:rPr>
  </w:style>
  <w:style w:type="paragraph" w:customStyle="1" w:styleId="StyleNormalWebArial11ptJustified">
    <w:name w:val="Style Normal (Web) + Arial 11 pt Justified"/>
    <w:basedOn w:val="aff6"/>
    <w:autoRedefine/>
    <w:rsid w:val="00642B8D"/>
    <w:pPr>
      <w:ind w:left="540"/>
      <w:jc w:val="both"/>
    </w:pPr>
    <w:rPr>
      <w:rFonts w:ascii="Arial Narrow" w:hAnsi="Arial Narrow"/>
      <w:lang w:val="en-GB"/>
    </w:rPr>
  </w:style>
  <w:style w:type="paragraph" w:styleId="aff8">
    <w:name w:val="Document Map"/>
    <w:basedOn w:val="a2"/>
    <w:link w:val="aff9"/>
    <w:rsid w:val="00642B8D"/>
    <w:rPr>
      <w:rFonts w:ascii="Tahoma" w:hAnsi="Tahoma" w:cs="Tahoma"/>
      <w:sz w:val="16"/>
      <w:szCs w:val="16"/>
    </w:rPr>
  </w:style>
  <w:style w:type="character" w:customStyle="1" w:styleId="aff9">
    <w:name w:val="文档结构图 字符"/>
    <w:basedOn w:val="a3"/>
    <w:link w:val="aff8"/>
    <w:rsid w:val="00642B8D"/>
    <w:rPr>
      <w:rFonts w:ascii="Tahoma" w:eastAsia="Times New Roman" w:hAnsi="Tahoma" w:cs="Tahoma"/>
      <w:kern w:val="0"/>
      <w:sz w:val="16"/>
      <w:szCs w:val="16"/>
      <w14:ligatures w14:val="none"/>
    </w:rPr>
  </w:style>
  <w:style w:type="paragraph" w:customStyle="1" w:styleId="LSBodyText">
    <w:name w:val="LS_Body Text"/>
    <w:basedOn w:val="a2"/>
    <w:qFormat/>
    <w:rsid w:val="00642B8D"/>
    <w:rPr>
      <w:rFonts w:cs="Arial"/>
      <w:szCs w:val="22"/>
    </w:rPr>
  </w:style>
  <w:style w:type="table" w:styleId="4-1">
    <w:name w:val="Grid Table 4 Accent 1"/>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4-3">
    <w:name w:val="Grid Table 4 Accent 3"/>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12">
    <w:name w:val="Grid Table 1 Light"/>
    <w:basedOn w:val="a4"/>
    <w:uiPriority w:val="46"/>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paragraph">
    <w:name w:val="paragraph"/>
    <w:basedOn w:val="a2"/>
    <w:rsid w:val="00642B8D"/>
    <w:pPr>
      <w:spacing w:before="100" w:beforeAutospacing="1" w:after="100" w:afterAutospacing="1"/>
    </w:pPr>
    <w:rPr>
      <w:rFonts w:ascii="Times New Roman" w:hAnsi="Times New Roman"/>
      <w:sz w:val="24"/>
    </w:rPr>
  </w:style>
  <w:style w:type="character" w:customStyle="1" w:styleId="SAPScreenElement">
    <w:name w:val="SAP_ScreenElement"/>
    <w:basedOn w:val="a3"/>
    <w:uiPriority w:val="1"/>
    <w:qFormat/>
    <w:rsid w:val="00642B8D"/>
    <w:rPr>
      <w:rFonts w:ascii="BentonSans Book Italic" w:hAnsi="BentonSans Book Italic" w:cs="Times New Roman"/>
      <w:color w:val="003283"/>
    </w:rPr>
  </w:style>
  <w:style w:type="character" w:customStyle="1" w:styleId="SAPMonospace">
    <w:name w:val="SAP_Monospace"/>
    <w:basedOn w:val="a3"/>
    <w:uiPriority w:val="1"/>
    <w:qFormat/>
    <w:rsid w:val="00642B8D"/>
    <w:rPr>
      <w:rFonts w:ascii="Courier New" w:hAnsi="Courier New" w:cs="Times New Roman"/>
      <w:sz w:val="18"/>
    </w:rPr>
  </w:style>
  <w:style w:type="paragraph" w:customStyle="1" w:styleId="LSHeading1">
    <w:name w:val="LS_Heading 1"/>
    <w:basedOn w:val="1"/>
    <w:qFormat/>
    <w:rsid w:val="00642B8D"/>
    <w:pPr>
      <w:keepLines w:val="0"/>
      <w:tabs>
        <w:tab w:val="left" w:pos="450"/>
      </w:tabs>
      <w:spacing w:before="240" w:after="240"/>
      <w:ind w:left="612" w:hanging="432"/>
    </w:pPr>
    <w:rPr>
      <w:rFonts w:ascii="Arial" w:eastAsia="Times New Roman" w:hAnsi="Arial" w:cs="Times New Roman"/>
      <w:b/>
      <w:caps/>
      <w:color w:val="auto"/>
      <w:sz w:val="28"/>
      <w:szCs w:val="28"/>
      <w:lang w:val="en-GB"/>
    </w:rPr>
  </w:style>
  <w:style w:type="character" w:styleId="affa">
    <w:name w:val="Strong"/>
    <w:aliases w:val="1 LS Heading 1"/>
    <w:basedOn w:val="a3"/>
    <w:uiPriority w:val="22"/>
    <w:qFormat/>
    <w:rsid w:val="00642B8D"/>
  </w:style>
  <w:style w:type="paragraph" w:customStyle="1" w:styleId="LSHeading3">
    <w:name w:val="LS_Heading 3"/>
    <w:basedOn w:val="21"/>
    <w:qFormat/>
    <w:rsid w:val="00642B8D"/>
    <w:pPr>
      <w:keepLines w:val="0"/>
      <w:widowControl w:val="0"/>
      <w:tabs>
        <w:tab w:val="left" w:pos="900"/>
      </w:tabs>
      <w:spacing w:before="240" w:after="240" w:line="240" w:lineRule="atLeast"/>
      <w:ind w:left="576" w:hanging="576"/>
    </w:pPr>
    <w:rPr>
      <w:rFonts w:ascii="Arial" w:eastAsia="Times New Roman" w:hAnsi="Arial" w:cs="Times New Roman"/>
      <w:b/>
      <w:smallCaps/>
      <w:color w:val="auto"/>
      <w:sz w:val="24"/>
      <w:szCs w:val="24"/>
      <w:lang w:val="en-GB"/>
    </w:rPr>
  </w:style>
  <w:style w:type="paragraph" w:customStyle="1" w:styleId="EYBod">
    <w:name w:val="EY Bod"/>
    <w:basedOn w:val="a2"/>
    <w:qFormat/>
    <w:rsid w:val="00642B8D"/>
    <w:pPr>
      <w:spacing w:after="120"/>
    </w:pPr>
    <w:rPr>
      <w:rFonts w:cs="Arial"/>
      <w:iCs/>
      <w:sz w:val="20"/>
      <w:szCs w:val="20"/>
    </w:rPr>
  </w:style>
  <w:style w:type="paragraph" w:styleId="affb">
    <w:name w:val="Revision"/>
    <w:hidden/>
    <w:uiPriority w:val="99"/>
    <w:semiHidden/>
    <w:rsid w:val="00642B8D"/>
    <w:pPr>
      <w:ind w:left="0"/>
    </w:pPr>
    <w:rPr>
      <w:rFonts w:ascii="Arial" w:eastAsia="Times New Roman" w:hAnsi="Arial" w:cs="Times New Roman"/>
      <w:kern w:val="0"/>
      <w:szCs w:val="24"/>
      <w14:ligatures w14:val="none"/>
    </w:rPr>
  </w:style>
  <w:style w:type="paragraph" w:styleId="2">
    <w:name w:val="List Bullet 2"/>
    <w:basedOn w:val="a2"/>
    <w:uiPriority w:val="99"/>
    <w:unhideWhenUsed/>
    <w:qFormat/>
    <w:rsid w:val="00642B8D"/>
    <w:pPr>
      <w:numPr>
        <w:numId w:val="9"/>
      </w:numPr>
      <w:contextualSpacing/>
    </w:pPr>
  </w:style>
  <w:style w:type="paragraph" w:customStyle="1" w:styleId="Heading31">
    <w:name w:val="Heading 31"/>
    <w:basedOn w:val="21"/>
    <w:next w:val="a2"/>
    <w:link w:val="CharChar"/>
    <w:rsid w:val="00642B8D"/>
    <w:pPr>
      <w:keepNext w:val="0"/>
      <w:keepLines w:val="0"/>
      <w:widowControl w:val="0"/>
      <w:numPr>
        <w:ilvl w:val="1"/>
      </w:numPr>
      <w:tabs>
        <w:tab w:val="left" w:pos="907"/>
      </w:tabs>
      <w:spacing w:before="120" w:after="120" w:line="240" w:lineRule="atLeast"/>
      <w:ind w:left="612" w:hanging="432"/>
      <w:outlineLvl w:val="2"/>
    </w:pPr>
    <w:rPr>
      <w:rFonts w:ascii="Arial Narrow" w:eastAsia="Times New Roman" w:hAnsi="Arial Narrow" w:cs="Times New Roman"/>
      <w:b/>
      <w:color w:val="auto"/>
      <w:sz w:val="22"/>
      <w:szCs w:val="22"/>
      <w:lang w:val="en-GB"/>
    </w:rPr>
  </w:style>
  <w:style w:type="character" w:customStyle="1" w:styleId="CharChar">
    <w:name w:val="Char Char"/>
    <w:link w:val="Heading31"/>
    <w:rsid w:val="00642B8D"/>
    <w:rPr>
      <w:rFonts w:ascii="Arial Narrow" w:eastAsia="Times New Roman" w:hAnsi="Arial Narrow" w:cs="Times New Roman"/>
      <w:b/>
      <w:kern w:val="0"/>
      <w:lang w:val="en-GB"/>
      <w14:ligatures w14:val="none"/>
    </w:rPr>
  </w:style>
  <w:style w:type="numbering" w:styleId="111111">
    <w:name w:val="Outline List 2"/>
    <w:basedOn w:val="a5"/>
    <w:rsid w:val="00642B8D"/>
    <w:pPr>
      <w:numPr>
        <w:numId w:val="11"/>
      </w:numPr>
    </w:pPr>
  </w:style>
  <w:style w:type="numbering" w:customStyle="1" w:styleId="Style2">
    <w:name w:val="Style2"/>
    <w:basedOn w:val="a5"/>
    <w:rsid w:val="00642B8D"/>
    <w:pPr>
      <w:numPr>
        <w:numId w:val="12"/>
      </w:numPr>
    </w:pPr>
  </w:style>
  <w:style w:type="paragraph" w:customStyle="1" w:styleId="LSTableText">
    <w:name w:val="LS_Table Text"/>
    <w:basedOn w:val="a2"/>
    <w:rsid w:val="00642B8D"/>
    <w:pPr>
      <w:spacing w:before="120" w:after="120" w:line="360" w:lineRule="auto"/>
    </w:pPr>
    <w:rPr>
      <w:rFonts w:cs="Arial"/>
      <w:sz w:val="18"/>
      <w:szCs w:val="18"/>
    </w:rPr>
  </w:style>
  <w:style w:type="paragraph" w:customStyle="1" w:styleId="LSHeading2">
    <w:name w:val="LS_Heading 2"/>
    <w:basedOn w:val="21"/>
    <w:rsid w:val="00642B8D"/>
    <w:pPr>
      <w:keepLines w:val="0"/>
      <w:widowControl w:val="0"/>
      <w:numPr>
        <w:ilvl w:val="1"/>
        <w:numId w:val="10"/>
      </w:numPr>
      <w:tabs>
        <w:tab w:val="left" w:pos="900"/>
      </w:tabs>
      <w:spacing w:before="120" w:after="120" w:line="240" w:lineRule="atLeast"/>
      <w:jc w:val="both"/>
    </w:pPr>
    <w:rPr>
      <w:rFonts w:ascii="Arial Narrow" w:eastAsia="Times New Roman" w:hAnsi="Arial Narrow" w:cs="Times New Roman"/>
      <w:b/>
      <w:smallCaps/>
      <w:color w:val="auto"/>
      <w:sz w:val="24"/>
      <w:szCs w:val="24"/>
      <w:lang w:val="en-GB"/>
    </w:rPr>
  </w:style>
  <w:style w:type="paragraph" w:customStyle="1" w:styleId="LSBulletPoint">
    <w:name w:val="LS_Bullet Point"/>
    <w:basedOn w:val="StyleNormalWebArial11ptJustified"/>
    <w:qFormat/>
    <w:rsid w:val="00642B8D"/>
    <w:pPr>
      <w:tabs>
        <w:tab w:val="left" w:pos="1260"/>
      </w:tabs>
      <w:ind w:left="900" w:hanging="360"/>
    </w:pPr>
    <w:rPr>
      <w:rFonts w:ascii="Arial" w:hAnsi="Arial"/>
      <w:noProof/>
      <w:sz w:val="22"/>
      <w:szCs w:val="22"/>
    </w:rPr>
  </w:style>
  <w:style w:type="paragraph" w:customStyle="1" w:styleId="Style3">
    <w:name w:val="Style3"/>
    <w:basedOn w:val="a2"/>
    <w:next w:val="21"/>
    <w:qFormat/>
    <w:rsid w:val="00642B8D"/>
    <w:pPr>
      <w:spacing w:before="120" w:after="120"/>
    </w:pPr>
  </w:style>
  <w:style w:type="table" w:customStyle="1" w:styleId="TableGrid1">
    <w:name w:val="Table Grid1"/>
    <w:basedOn w:val="a4"/>
    <w:next w:val="afb"/>
    <w:rsid w:val="00642B8D"/>
    <w:pPr>
      <w:spacing w:before="60" w:after="60"/>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eft025">
    <w:name w:val="Style Left:  0.25&quot;"/>
    <w:basedOn w:val="a2"/>
    <w:rsid w:val="00642B8D"/>
    <w:pPr>
      <w:spacing w:before="120" w:after="120"/>
      <w:ind w:left="360"/>
    </w:pPr>
    <w:rPr>
      <w:rFonts w:ascii="Arial Narrow" w:hAnsi="Arial Narrow"/>
      <w:sz w:val="24"/>
      <w:szCs w:val="20"/>
    </w:rPr>
  </w:style>
  <w:style w:type="paragraph" w:customStyle="1" w:styleId="SAPTableHeader">
    <w:name w:val="SAP_TableHeader"/>
    <w:basedOn w:val="a2"/>
    <w:next w:val="a2"/>
    <w:rsid w:val="00642B8D"/>
    <w:pPr>
      <w:keepNext/>
      <w:keepLines/>
      <w:spacing w:before="60" w:after="60" w:line="240" w:lineRule="exact"/>
    </w:pPr>
    <w:rPr>
      <w:rFonts w:ascii="BentonSans Bold" w:eastAsia="MS Mincho" w:hAnsi="BentonSans Bold"/>
      <w:b/>
      <w:bCs/>
      <w:color w:val="FFFFFF" w:themeColor="background1"/>
      <w:sz w:val="18"/>
    </w:rPr>
  </w:style>
  <w:style w:type="character" w:customStyle="1" w:styleId="SAPEmphasis">
    <w:name w:val="SAP_Emphasis"/>
    <w:basedOn w:val="a3"/>
    <w:uiPriority w:val="1"/>
    <w:rsid w:val="00642B8D"/>
    <w:rPr>
      <w:rFonts w:ascii="BentonSans Medium" w:hAnsi="BentonSans Medium" w:cs="Times New Roman"/>
    </w:rPr>
  </w:style>
  <w:style w:type="paragraph" w:customStyle="1" w:styleId="tabletitle">
    <w:name w:val="table_title"/>
    <w:rsid w:val="00642B8D"/>
    <w:pPr>
      <w:keepNext/>
      <w:widowControl w:val="0"/>
      <w:suppressAutoHyphens/>
      <w:autoSpaceDN w:val="0"/>
      <w:ind w:left="0"/>
      <w:jc w:val="center"/>
      <w:textAlignment w:val="baseline"/>
    </w:pPr>
    <w:rPr>
      <w:rFonts w:ascii="Arial" w:eastAsia="Arial" w:hAnsi="Arial" w:cs="Tahoma"/>
      <w:kern w:val="3"/>
      <w:sz w:val="21"/>
      <w:szCs w:val="21"/>
      <w14:ligatures w14:val="none"/>
    </w:rPr>
  </w:style>
  <w:style w:type="numbering" w:customStyle="1" w:styleId="orderedliststyle">
    <w:name w:val="ordered_list_style"/>
    <w:basedOn w:val="a5"/>
    <w:rsid w:val="00642B8D"/>
    <w:pPr>
      <w:numPr>
        <w:numId w:val="13"/>
      </w:numPr>
    </w:pPr>
  </w:style>
  <w:style w:type="table" w:customStyle="1" w:styleId="SAPStandardTable">
    <w:name w:val="SAP_StandardTable"/>
    <w:basedOn w:val="afb"/>
    <w:uiPriority w:val="99"/>
    <w:qFormat/>
    <w:rsid w:val="00642B8D"/>
    <w:rPr>
      <w:rFonts w:ascii="BentonSans Book" w:eastAsia="MS Mincho" w:hAnsi="BentonSans Book"/>
      <w:sz w:val="18"/>
      <w:szCs w:val="24"/>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Arial Black" w:hAnsi="Arial Black"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numbering" w:customStyle="1" w:styleId="Outline">
    <w:name w:val="Outline"/>
    <w:basedOn w:val="a5"/>
    <w:rsid w:val="00642B8D"/>
    <w:pPr>
      <w:numPr>
        <w:numId w:val="14"/>
      </w:numPr>
    </w:pPr>
  </w:style>
  <w:style w:type="paragraph" w:customStyle="1" w:styleId="PB">
    <w:name w:val="PB"/>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indentparagraphstyle">
    <w:name w:val="indent_paragraph_style"/>
    <w:basedOn w:val="Default20Text"/>
    <w:rsid w:val="00642B8D"/>
    <w:pPr>
      <w:ind w:left="360"/>
    </w:pPr>
  </w:style>
  <w:style w:type="paragraph" w:customStyle="1" w:styleId="Default20Text">
    <w:name w:val="Default_20_Text"/>
    <w:rsid w:val="00642B8D"/>
    <w:pPr>
      <w:widowControl w:val="0"/>
      <w:suppressAutoHyphens/>
      <w:autoSpaceDN w:val="0"/>
      <w:ind w:left="0"/>
      <w:textAlignment w:val="baseline"/>
    </w:pPr>
    <w:rPr>
      <w:rFonts w:ascii="Arial" w:eastAsia="Arial" w:hAnsi="Arial" w:cs="Tahoma"/>
      <w:kern w:val="3"/>
      <w:sz w:val="21"/>
      <w:szCs w:val="21"/>
      <w14:ligatures w14:val="none"/>
    </w:rPr>
  </w:style>
  <w:style w:type="character" w:customStyle="1" w:styleId="defaulttextstyle">
    <w:name w:val="default_text_style"/>
    <w:rsid w:val="00642B8D"/>
    <w:rPr>
      <w:sz w:val="21"/>
      <w:szCs w:val="21"/>
    </w:rPr>
  </w:style>
  <w:style w:type="paragraph" w:customStyle="1" w:styleId="CodeParagraph">
    <w:name w:val="Code_Paragraph"/>
    <w:basedOn w:val="indentparagraphstyle"/>
    <w:rsid w:val="00642B8D"/>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rsid w:val="00642B8D"/>
  </w:style>
  <w:style w:type="paragraph" w:customStyle="1" w:styleId="blockquote">
    <w:name w:val="blockquote"/>
    <w:basedOn w:val="Default20Text"/>
    <w:rsid w:val="00642B8D"/>
    <w:pPr>
      <w:ind w:left="113"/>
    </w:pPr>
  </w:style>
  <w:style w:type="paragraph" w:customStyle="1" w:styleId="TextBodySingle">
    <w:name w:val="Text Body Single"/>
    <w:basedOn w:val="Default20Text"/>
    <w:rsid w:val="00642B8D"/>
    <w:pPr>
      <w:keepNext/>
      <w:spacing w:after="120"/>
    </w:pPr>
  </w:style>
  <w:style w:type="paragraph" w:customStyle="1" w:styleId="Heading">
    <w:name w:val="Heading"/>
    <w:rsid w:val="00642B8D"/>
    <w:pPr>
      <w:keepNext/>
      <w:widowControl w:val="0"/>
      <w:suppressAutoHyphens/>
      <w:autoSpaceDN w:val="0"/>
      <w:spacing w:before="240" w:after="120"/>
      <w:ind w:left="0"/>
      <w:textAlignment w:val="baseline"/>
    </w:pPr>
    <w:rPr>
      <w:rFonts w:ascii="Arial" w:eastAsia="宋体" w:hAnsi="Arial" w:cs="Tahoma"/>
      <w:kern w:val="3"/>
      <w:sz w:val="28"/>
      <w:szCs w:val="28"/>
      <w14:ligatures w14:val="none"/>
    </w:rPr>
  </w:style>
  <w:style w:type="paragraph" w:customStyle="1" w:styleId="SAPKeyblockTitle">
    <w:name w:val="SAP_KeyblockTitle"/>
    <w:basedOn w:val="a2"/>
    <w:next w:val="a2"/>
    <w:rsid w:val="00642B8D"/>
    <w:pPr>
      <w:keepNext/>
      <w:keepLines/>
      <w:spacing w:before="560" w:after="280" w:line="280" w:lineRule="exact"/>
    </w:pPr>
    <w:rPr>
      <w:rFonts w:ascii="BentonSans Bold" w:eastAsia="MS Mincho" w:hAnsi="BentonSans Bold"/>
      <w:color w:val="666666"/>
      <w:sz w:val="24"/>
    </w:rPr>
  </w:style>
  <w:style w:type="character" w:customStyle="1" w:styleId="requiredcleanupstyle">
    <w:name w:val="required_cleanup_style"/>
    <w:rsid w:val="00642B8D"/>
    <w:rPr>
      <w:color w:val="CC3333"/>
    </w:rPr>
  </w:style>
  <w:style w:type="character" w:customStyle="1" w:styleId="sub1">
    <w:name w:val="sub1"/>
    <w:basedOn w:val="defaulttextstyle"/>
    <w:rsid w:val="00642B8D"/>
    <w:rPr>
      <w:position w:val="0"/>
      <w:sz w:val="21"/>
      <w:szCs w:val="21"/>
      <w:vertAlign w:val="subscript"/>
    </w:rPr>
  </w:style>
  <w:style w:type="character" w:customStyle="1" w:styleId="sub2">
    <w:name w:val="sub2"/>
    <w:basedOn w:val="defaulttextstyle"/>
    <w:rsid w:val="00642B8D"/>
    <w:rPr>
      <w:position w:val="0"/>
      <w:sz w:val="21"/>
      <w:szCs w:val="21"/>
      <w:vertAlign w:val="subscript"/>
    </w:rPr>
  </w:style>
  <w:style w:type="character" w:customStyle="1" w:styleId="sub3">
    <w:name w:val="sub3"/>
    <w:basedOn w:val="defaulttextstyle"/>
    <w:rsid w:val="00642B8D"/>
    <w:rPr>
      <w:position w:val="0"/>
      <w:sz w:val="21"/>
      <w:szCs w:val="21"/>
      <w:vertAlign w:val="subscript"/>
    </w:rPr>
  </w:style>
  <w:style w:type="character" w:customStyle="1" w:styleId="sub4">
    <w:name w:val="sub4"/>
    <w:basedOn w:val="defaulttextstyle"/>
    <w:rsid w:val="00642B8D"/>
    <w:rPr>
      <w:position w:val="0"/>
      <w:sz w:val="21"/>
      <w:szCs w:val="21"/>
      <w:vertAlign w:val="subscript"/>
    </w:rPr>
  </w:style>
  <w:style w:type="character" w:customStyle="1" w:styleId="sub5">
    <w:name w:val="sub5"/>
    <w:basedOn w:val="defaulttextstyle"/>
    <w:rsid w:val="00642B8D"/>
    <w:rPr>
      <w:position w:val="0"/>
      <w:sz w:val="21"/>
      <w:szCs w:val="21"/>
      <w:vertAlign w:val="subscript"/>
    </w:rPr>
  </w:style>
  <w:style w:type="character" w:customStyle="1" w:styleId="sub6">
    <w:name w:val="sub6"/>
    <w:basedOn w:val="defaulttextstyle"/>
    <w:rsid w:val="00642B8D"/>
    <w:rPr>
      <w:position w:val="0"/>
      <w:sz w:val="21"/>
      <w:szCs w:val="21"/>
      <w:vertAlign w:val="subscript"/>
    </w:rPr>
  </w:style>
  <w:style w:type="character" w:customStyle="1" w:styleId="sup1">
    <w:name w:val="sup1"/>
    <w:basedOn w:val="defaulttextstyle"/>
    <w:rsid w:val="00642B8D"/>
    <w:rPr>
      <w:position w:val="0"/>
      <w:sz w:val="21"/>
      <w:szCs w:val="21"/>
      <w:vertAlign w:val="superscript"/>
    </w:rPr>
  </w:style>
  <w:style w:type="character" w:customStyle="1" w:styleId="sup2">
    <w:name w:val="sup2"/>
    <w:basedOn w:val="defaulttextstyle"/>
    <w:rsid w:val="00642B8D"/>
    <w:rPr>
      <w:position w:val="0"/>
      <w:sz w:val="21"/>
      <w:szCs w:val="21"/>
      <w:vertAlign w:val="superscript"/>
    </w:rPr>
  </w:style>
  <w:style w:type="character" w:customStyle="1" w:styleId="sup3">
    <w:name w:val="sup3"/>
    <w:basedOn w:val="defaulttextstyle"/>
    <w:rsid w:val="00642B8D"/>
    <w:rPr>
      <w:position w:val="0"/>
      <w:sz w:val="21"/>
      <w:szCs w:val="21"/>
      <w:vertAlign w:val="superscript"/>
    </w:rPr>
  </w:style>
  <w:style w:type="character" w:customStyle="1" w:styleId="sup4">
    <w:name w:val="sup4"/>
    <w:basedOn w:val="defaulttextstyle"/>
    <w:rsid w:val="00642B8D"/>
    <w:rPr>
      <w:position w:val="0"/>
      <w:sz w:val="21"/>
      <w:szCs w:val="21"/>
      <w:vertAlign w:val="superscript"/>
    </w:rPr>
  </w:style>
  <w:style w:type="character" w:customStyle="1" w:styleId="sup5">
    <w:name w:val="sup5"/>
    <w:basedOn w:val="defaulttextstyle"/>
    <w:rsid w:val="00642B8D"/>
    <w:rPr>
      <w:position w:val="0"/>
      <w:sz w:val="21"/>
      <w:szCs w:val="21"/>
      <w:vertAlign w:val="superscript"/>
    </w:rPr>
  </w:style>
  <w:style w:type="character" w:customStyle="1" w:styleId="sup6">
    <w:name w:val="sup6"/>
    <w:basedOn w:val="defaulttextstyle"/>
    <w:rsid w:val="00642B8D"/>
    <w:rPr>
      <w:position w:val="0"/>
      <w:sz w:val="21"/>
      <w:szCs w:val="21"/>
      <w:vertAlign w:val="superscript"/>
    </w:rPr>
  </w:style>
  <w:style w:type="character" w:customStyle="1" w:styleId="underline">
    <w:name w:val="underline"/>
    <w:basedOn w:val="defaulttextstyle"/>
    <w:rsid w:val="00642B8D"/>
    <w:rPr>
      <w:sz w:val="18"/>
      <w:szCs w:val="21"/>
      <w:u w:val="single"/>
    </w:rPr>
  </w:style>
  <w:style w:type="character" w:customStyle="1" w:styleId="double-underline">
    <w:name w:val="double-underline"/>
    <w:basedOn w:val="defaulttextstyle"/>
    <w:rsid w:val="00642B8D"/>
    <w:rPr>
      <w:sz w:val="21"/>
      <w:szCs w:val="21"/>
      <w:u w:val="double"/>
    </w:rPr>
  </w:style>
  <w:style w:type="character" w:customStyle="1" w:styleId="overline">
    <w:name w:val="overline"/>
    <w:basedOn w:val="defaulttextstyle"/>
    <w:rsid w:val="00642B8D"/>
    <w:rPr>
      <w:sz w:val="21"/>
      <w:szCs w:val="21"/>
    </w:rPr>
  </w:style>
  <w:style w:type="character" w:customStyle="1" w:styleId="italic">
    <w:name w:val="italic"/>
    <w:rsid w:val="00642B8D"/>
    <w:rPr>
      <w:i/>
      <w:iCs/>
    </w:rPr>
  </w:style>
  <w:style w:type="character" w:customStyle="1" w:styleId="varname">
    <w:name w:val="varname"/>
    <w:basedOn w:val="SAPMonospace"/>
    <w:rsid w:val="00642B8D"/>
    <w:rPr>
      <w:rFonts w:ascii="Courier New" w:hAnsi="Courier New" w:cs="Times New Roman"/>
      <w:color w:val="45157E"/>
      <w:sz w:val="18"/>
    </w:rPr>
  </w:style>
  <w:style w:type="character" w:customStyle="1" w:styleId="SAPUserEntry">
    <w:name w:val="SAP_UserEntry"/>
    <w:basedOn w:val="SAPMonospace"/>
    <w:uiPriority w:val="1"/>
    <w:rsid w:val="00642B8D"/>
    <w:rPr>
      <w:rFonts w:ascii="Courier New" w:hAnsi="Courier New" w:cs="Times New Roman"/>
      <w:b/>
      <w:color w:val="45157E"/>
      <w:sz w:val="18"/>
    </w:rPr>
  </w:style>
  <w:style w:type="paragraph" w:customStyle="1" w:styleId="left">
    <w:name w:val="left"/>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right">
    <w:name w:val="right"/>
    <w:rsid w:val="00642B8D"/>
    <w:pPr>
      <w:widowControl w:val="0"/>
      <w:suppressAutoHyphens/>
      <w:autoSpaceDN w:val="0"/>
      <w:ind w:left="0"/>
      <w:jc w:val="right"/>
      <w:textAlignment w:val="baseline"/>
    </w:pPr>
    <w:rPr>
      <w:rFonts w:ascii="Arial" w:eastAsia="Arial" w:hAnsi="Arial" w:cs="Tahoma"/>
      <w:kern w:val="3"/>
      <w:sz w:val="21"/>
      <w:szCs w:val="21"/>
      <w14:ligatures w14:val="none"/>
    </w:rPr>
  </w:style>
  <w:style w:type="paragraph" w:customStyle="1" w:styleId="center">
    <w:name w:val="center"/>
    <w:rsid w:val="00642B8D"/>
    <w:pPr>
      <w:widowControl w:val="0"/>
      <w:suppressAutoHyphens/>
      <w:autoSpaceDN w:val="0"/>
      <w:ind w:left="0"/>
      <w:jc w:val="center"/>
      <w:textAlignment w:val="baseline"/>
    </w:pPr>
    <w:rPr>
      <w:rFonts w:ascii="Arial" w:eastAsia="Arial" w:hAnsi="Arial" w:cs="Tahoma"/>
      <w:kern w:val="3"/>
      <w:sz w:val="21"/>
      <w:szCs w:val="21"/>
      <w14:ligatures w14:val="none"/>
    </w:rPr>
  </w:style>
  <w:style w:type="paragraph" w:customStyle="1" w:styleId="justify">
    <w:name w:val="justify"/>
    <w:rsid w:val="00642B8D"/>
    <w:pPr>
      <w:widowControl w:val="0"/>
      <w:suppressAutoHyphens/>
      <w:autoSpaceDN w:val="0"/>
      <w:ind w:left="0"/>
      <w:jc w:val="both"/>
      <w:textAlignment w:val="baseline"/>
    </w:pPr>
    <w:rPr>
      <w:rFonts w:ascii="Arial" w:eastAsia="Arial" w:hAnsi="Arial" w:cs="Tahoma"/>
      <w:kern w:val="3"/>
      <w:sz w:val="21"/>
      <w:szCs w:val="21"/>
      <w14:ligatures w14:val="none"/>
    </w:rPr>
  </w:style>
  <w:style w:type="character" w:customStyle="1" w:styleId="Courier">
    <w:name w:val="Courier"/>
    <w:rsid w:val="00642B8D"/>
    <w:rPr>
      <w:rFonts w:ascii="Courier" w:hAnsi="Courier"/>
    </w:rPr>
  </w:style>
  <w:style w:type="character" w:customStyle="1" w:styleId="booleanstyle">
    <w:name w:val="boolean_style"/>
    <w:basedOn w:val="defaulttextstyle"/>
    <w:rsid w:val="00642B8D"/>
    <w:rPr>
      <w:rFonts w:ascii="Arial" w:hAnsi="Arial" w:cs="Arial"/>
      <w:color w:val="00FF00"/>
      <w:sz w:val="21"/>
      <w:szCs w:val="21"/>
    </w:rPr>
  </w:style>
  <w:style w:type="character" w:customStyle="1" w:styleId="statestyle">
    <w:name w:val="state_style"/>
    <w:rsid w:val="00642B8D"/>
    <w:rPr>
      <w:rFonts w:ascii="Arial" w:hAnsi="Arial" w:cs="Arial"/>
      <w:color w:val="FF0000"/>
    </w:rPr>
  </w:style>
  <w:style w:type="paragraph" w:customStyle="1" w:styleId="footnote">
    <w:name w:val="footnote"/>
    <w:basedOn w:val="Default20Text"/>
    <w:rsid w:val="00642B8D"/>
    <w:pPr>
      <w:suppressLineNumbers/>
      <w:ind w:left="283" w:hanging="283"/>
    </w:pPr>
    <w:rPr>
      <w:rFonts w:ascii="Courier" w:hAnsi="Courier"/>
      <w:sz w:val="20"/>
      <w:szCs w:val="20"/>
    </w:rPr>
  </w:style>
  <w:style w:type="character" w:customStyle="1" w:styleId="FootnoteSymbol">
    <w:name w:val="Footnote Symbol"/>
    <w:rsid w:val="00642B8D"/>
  </w:style>
  <w:style w:type="character" w:customStyle="1" w:styleId="Footnoteanchor">
    <w:name w:val="Footnote anchor"/>
    <w:rsid w:val="00642B8D"/>
    <w:rPr>
      <w:position w:val="0"/>
      <w:vertAlign w:val="superscript"/>
    </w:rPr>
  </w:style>
  <w:style w:type="paragraph" w:customStyle="1" w:styleId="listpara1">
    <w:name w:val="list_para_1"/>
    <w:basedOn w:val="Default20Text"/>
    <w:rsid w:val="00642B8D"/>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rsid w:val="00642B8D"/>
    <w:pPr>
      <w:ind w:left="571"/>
    </w:pPr>
  </w:style>
  <w:style w:type="paragraph" w:customStyle="1" w:styleId="listcodeblock1">
    <w:name w:val="list_codeblock_1"/>
    <w:basedOn w:val="Default20Text"/>
    <w:rsid w:val="00642B8D"/>
    <w:pPr>
      <w:ind w:left="571"/>
    </w:pPr>
  </w:style>
  <w:style w:type="paragraph" w:customStyle="1" w:styleId="listtabletitle1">
    <w:name w:val="list_tabl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figuretitle1">
    <w:name w:val="list_figur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draft-comment1">
    <w:name w:val="list_draft-comment_1"/>
    <w:basedOn w:val="draftcommentparagraph"/>
    <w:rsid w:val="00642B8D"/>
    <w:pPr>
      <w:ind w:left="283"/>
    </w:pPr>
  </w:style>
  <w:style w:type="paragraph" w:customStyle="1" w:styleId="listpara2">
    <w:name w:val="list_para_2"/>
    <w:basedOn w:val="Default20Text"/>
    <w:rsid w:val="00642B8D"/>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rsid w:val="00642B8D"/>
    <w:pPr>
      <w:ind w:left="1137"/>
    </w:pPr>
  </w:style>
  <w:style w:type="paragraph" w:customStyle="1" w:styleId="listcodeblock2">
    <w:name w:val="list_codeblock_2"/>
    <w:basedOn w:val="Default20Text"/>
    <w:rsid w:val="00642B8D"/>
    <w:pPr>
      <w:ind w:left="1137"/>
    </w:pPr>
  </w:style>
  <w:style w:type="paragraph" w:customStyle="1" w:styleId="listtabletitle2">
    <w:name w:val="list_tabl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figuretitle2">
    <w:name w:val="list_figur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draft-comment2">
    <w:name w:val="list_draft-comment_2"/>
    <w:basedOn w:val="draftcommentparagraph"/>
    <w:rsid w:val="00642B8D"/>
    <w:pPr>
      <w:ind w:left="849"/>
    </w:pPr>
  </w:style>
  <w:style w:type="paragraph" w:customStyle="1" w:styleId="listpara3">
    <w:name w:val="list_para_3"/>
    <w:basedOn w:val="Default20Text"/>
    <w:rsid w:val="00642B8D"/>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rsid w:val="00642B8D"/>
    <w:pPr>
      <w:ind w:left="1420"/>
    </w:pPr>
  </w:style>
  <w:style w:type="paragraph" w:customStyle="1" w:styleId="listcodeblock3">
    <w:name w:val="list_codeblock_3"/>
    <w:basedOn w:val="Default20Text"/>
    <w:rsid w:val="00642B8D"/>
    <w:pPr>
      <w:ind w:left="1420"/>
    </w:pPr>
  </w:style>
  <w:style w:type="paragraph" w:customStyle="1" w:styleId="listtabletitle3">
    <w:name w:val="list_tabl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figuretitle3">
    <w:name w:val="list_figur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draft-comment3">
    <w:name w:val="list_draft-comment_3"/>
    <w:basedOn w:val="draftcommentparagraph"/>
    <w:rsid w:val="00642B8D"/>
    <w:pPr>
      <w:ind w:left="1132"/>
    </w:pPr>
  </w:style>
  <w:style w:type="paragraph" w:customStyle="1" w:styleId="listpara4">
    <w:name w:val="list_para_4"/>
    <w:basedOn w:val="Default20Text"/>
    <w:rsid w:val="00642B8D"/>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rsid w:val="00642B8D"/>
    <w:pPr>
      <w:ind w:left="1703"/>
    </w:pPr>
  </w:style>
  <w:style w:type="paragraph" w:customStyle="1" w:styleId="listcodeblock4">
    <w:name w:val="list_codeblock_4"/>
    <w:basedOn w:val="Default20Text"/>
    <w:rsid w:val="00642B8D"/>
    <w:pPr>
      <w:ind w:left="1703"/>
    </w:pPr>
  </w:style>
  <w:style w:type="paragraph" w:customStyle="1" w:styleId="listtabletitle4">
    <w:name w:val="list_tabl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figuretitle4">
    <w:name w:val="list_figur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draft-comment4">
    <w:name w:val="list_draft-comment_4"/>
    <w:basedOn w:val="draftcommentparagraph"/>
    <w:rsid w:val="00642B8D"/>
    <w:pPr>
      <w:ind w:left="1415"/>
    </w:pPr>
  </w:style>
  <w:style w:type="paragraph" w:customStyle="1" w:styleId="listpara5">
    <w:name w:val="list_para_5"/>
    <w:basedOn w:val="Default20Text"/>
    <w:rsid w:val="00642B8D"/>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rsid w:val="00642B8D"/>
    <w:pPr>
      <w:ind w:left="1986"/>
    </w:pPr>
  </w:style>
  <w:style w:type="paragraph" w:customStyle="1" w:styleId="listcodeblock5">
    <w:name w:val="list_codeblock_5"/>
    <w:basedOn w:val="Default20Text"/>
    <w:rsid w:val="00642B8D"/>
    <w:pPr>
      <w:ind w:left="1986"/>
    </w:pPr>
  </w:style>
  <w:style w:type="paragraph" w:customStyle="1" w:styleId="listtabletitle5">
    <w:name w:val="list_tabl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figuretitle5">
    <w:name w:val="list_figur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draft-comment5">
    <w:name w:val="list_draft-comment_5"/>
    <w:basedOn w:val="draftcommentparagraph"/>
    <w:rsid w:val="00642B8D"/>
    <w:pPr>
      <w:ind w:left="1698"/>
    </w:pPr>
  </w:style>
  <w:style w:type="paragraph" w:customStyle="1" w:styleId="listpara6">
    <w:name w:val="list_para_6"/>
    <w:basedOn w:val="Default20Text"/>
    <w:rsid w:val="00642B8D"/>
    <w:pPr>
      <w:ind w:left="1981"/>
    </w:pPr>
  </w:style>
  <w:style w:type="paragraph" w:customStyle="1" w:styleId="listblockquote6">
    <w:name w:val="list_blockquote_6"/>
    <w:basedOn w:val="Default20Text"/>
    <w:rsid w:val="00642B8D"/>
    <w:pPr>
      <w:ind w:left="2269"/>
    </w:pPr>
  </w:style>
  <w:style w:type="paragraph" w:customStyle="1" w:styleId="listcodeblock6">
    <w:name w:val="list_codeblock_6"/>
    <w:basedOn w:val="Default20Text"/>
    <w:rsid w:val="00642B8D"/>
    <w:pPr>
      <w:ind w:left="2269"/>
    </w:pPr>
  </w:style>
  <w:style w:type="paragraph" w:customStyle="1" w:styleId="listtabletitle6">
    <w:name w:val="list_tabl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figuretitle6">
    <w:name w:val="list_figur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draft-comment6">
    <w:name w:val="list_draft-comment_6"/>
    <w:basedOn w:val="draftcommentparagraph"/>
    <w:rsid w:val="00642B8D"/>
    <w:pPr>
      <w:ind w:left="1981"/>
    </w:pPr>
  </w:style>
  <w:style w:type="paragraph" w:customStyle="1" w:styleId="listpara7">
    <w:name w:val="list_para_7"/>
    <w:basedOn w:val="Default20Text"/>
    <w:rsid w:val="00642B8D"/>
    <w:pPr>
      <w:ind w:left="2264"/>
    </w:pPr>
  </w:style>
  <w:style w:type="paragraph" w:customStyle="1" w:styleId="listblockquote7">
    <w:name w:val="list_blockquote_7"/>
    <w:basedOn w:val="Default20Text"/>
    <w:rsid w:val="00642B8D"/>
    <w:pPr>
      <w:ind w:left="2552"/>
    </w:pPr>
  </w:style>
  <w:style w:type="paragraph" w:customStyle="1" w:styleId="listcodeblock7">
    <w:name w:val="list_codeblock_7"/>
    <w:basedOn w:val="Default20Text"/>
    <w:rsid w:val="00642B8D"/>
    <w:pPr>
      <w:ind w:left="2552"/>
    </w:pPr>
  </w:style>
  <w:style w:type="paragraph" w:customStyle="1" w:styleId="listtabletitle7">
    <w:name w:val="list_tabl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figuretitle7">
    <w:name w:val="list_figur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draft-comment7">
    <w:name w:val="list_draft-comment_7"/>
    <w:basedOn w:val="draftcommentparagraph"/>
    <w:rsid w:val="00642B8D"/>
    <w:pPr>
      <w:ind w:left="2264"/>
    </w:pPr>
  </w:style>
  <w:style w:type="paragraph" w:customStyle="1" w:styleId="listpara8">
    <w:name w:val="list_para_8"/>
    <w:basedOn w:val="Default20Text"/>
    <w:rsid w:val="00642B8D"/>
    <w:pPr>
      <w:ind w:left="2547"/>
    </w:pPr>
  </w:style>
  <w:style w:type="paragraph" w:customStyle="1" w:styleId="listblockquote8">
    <w:name w:val="list_blockquote_8"/>
    <w:basedOn w:val="Default20Text"/>
    <w:rsid w:val="00642B8D"/>
    <w:pPr>
      <w:ind w:left="2835"/>
    </w:pPr>
  </w:style>
  <w:style w:type="paragraph" w:customStyle="1" w:styleId="listcodeblock8">
    <w:name w:val="list_codeblock_8"/>
    <w:basedOn w:val="Default20Text"/>
    <w:rsid w:val="00642B8D"/>
    <w:pPr>
      <w:ind w:left="2835"/>
    </w:pPr>
  </w:style>
  <w:style w:type="paragraph" w:customStyle="1" w:styleId="listtabletitle8">
    <w:name w:val="list_tabl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figuretitle8">
    <w:name w:val="list_figur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draft-comment8">
    <w:name w:val="list_draft-comment_8"/>
    <w:basedOn w:val="draftcommentparagraph"/>
    <w:rsid w:val="00642B8D"/>
    <w:pPr>
      <w:ind w:left="2547"/>
    </w:pPr>
  </w:style>
  <w:style w:type="paragraph" w:customStyle="1" w:styleId="listpara9">
    <w:name w:val="list_para_9"/>
    <w:basedOn w:val="Default20Text"/>
    <w:rsid w:val="00642B8D"/>
    <w:pPr>
      <w:ind w:left="2830"/>
    </w:pPr>
  </w:style>
  <w:style w:type="paragraph" w:customStyle="1" w:styleId="listblockquote9">
    <w:name w:val="list_blockquote_9"/>
    <w:basedOn w:val="Default20Text"/>
    <w:rsid w:val="00642B8D"/>
    <w:pPr>
      <w:ind w:left="3118"/>
    </w:pPr>
  </w:style>
  <w:style w:type="paragraph" w:customStyle="1" w:styleId="listcodeblock9">
    <w:name w:val="list_codeblock_9"/>
    <w:basedOn w:val="Default20Text"/>
    <w:rsid w:val="00642B8D"/>
    <w:pPr>
      <w:ind w:left="3118"/>
    </w:pPr>
  </w:style>
  <w:style w:type="paragraph" w:customStyle="1" w:styleId="listtabletitle9">
    <w:name w:val="list_tabl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figuretitle9">
    <w:name w:val="list_figur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draft-comment9">
    <w:name w:val="list_draft-comment_9"/>
    <w:basedOn w:val="draftcommentparagraph"/>
    <w:rsid w:val="00642B8D"/>
    <w:pPr>
      <w:ind w:left="2830"/>
    </w:pPr>
  </w:style>
  <w:style w:type="paragraph" w:customStyle="1" w:styleId="listpara10">
    <w:name w:val="list_para_10"/>
    <w:basedOn w:val="Default20Text"/>
    <w:rsid w:val="00642B8D"/>
    <w:pPr>
      <w:ind w:left="3113"/>
    </w:pPr>
  </w:style>
  <w:style w:type="paragraph" w:customStyle="1" w:styleId="listblockquote10">
    <w:name w:val="list_blockquote_10"/>
    <w:basedOn w:val="Default20Text"/>
    <w:rsid w:val="00642B8D"/>
    <w:pPr>
      <w:ind w:left="3401"/>
    </w:pPr>
  </w:style>
  <w:style w:type="paragraph" w:customStyle="1" w:styleId="listcodeblock10">
    <w:name w:val="list_codeblock_10"/>
    <w:basedOn w:val="Default20Text"/>
    <w:rsid w:val="00642B8D"/>
    <w:pPr>
      <w:ind w:left="3401"/>
    </w:pPr>
  </w:style>
  <w:style w:type="paragraph" w:customStyle="1" w:styleId="listtabletitle10">
    <w:name w:val="list_tabl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figuretitle10">
    <w:name w:val="list_figur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draft-comment10">
    <w:name w:val="list_draft-comment_10"/>
    <w:basedOn w:val="draftcommentparagraph"/>
    <w:rsid w:val="00642B8D"/>
    <w:pPr>
      <w:ind w:left="3113"/>
    </w:pPr>
  </w:style>
  <w:style w:type="paragraph" w:customStyle="1" w:styleId="Standard">
    <w:name w:val="Standard"/>
    <w:link w:val="StandardChar"/>
    <w:rsid w:val="00642B8D"/>
    <w:pPr>
      <w:suppressLineNumbers/>
      <w:suppressAutoHyphens/>
      <w:autoSpaceDN w:val="0"/>
      <w:spacing w:before="80" w:after="80"/>
      <w:ind w:left="0"/>
      <w:textAlignment w:val="baseline"/>
    </w:pPr>
    <w:rPr>
      <w:rFonts w:ascii="Arial" w:eastAsia="Arial" w:hAnsi="Arial" w:cs="Tahoma"/>
      <w:kern w:val="3"/>
      <w:sz w:val="20"/>
      <w:szCs w:val="24"/>
      <w14:ligatures w14:val="none"/>
    </w:rPr>
  </w:style>
  <w:style w:type="paragraph" w:customStyle="1" w:styleId="borderparagraph">
    <w:name w:val="border_paragraph"/>
    <w:basedOn w:val="Standard"/>
    <w:rsid w:val="00642B8D"/>
  </w:style>
  <w:style w:type="paragraph" w:customStyle="1" w:styleId="draftcommentparagraph">
    <w:name w:val="draftcomment_paragraph"/>
    <w:basedOn w:val="borderparagraph"/>
    <w:rsid w:val="00642B8D"/>
    <w:pPr>
      <w:shd w:val="clear" w:color="auto" w:fill="99FF99"/>
    </w:pPr>
  </w:style>
  <w:style w:type="paragraph" w:customStyle="1" w:styleId="syntaxdiagramparagraph">
    <w:name w:val="syntaxdiagram_paragraph"/>
    <w:basedOn w:val="Standard"/>
    <w:rsid w:val="00642B8D"/>
    <w:pPr>
      <w:shd w:val="clear" w:color="auto" w:fill="00FFFF"/>
    </w:pPr>
    <w:rPr>
      <w:color w:val="800000"/>
    </w:rPr>
  </w:style>
  <w:style w:type="character" w:customStyle="1" w:styleId="syntaxdiagramtext">
    <w:name w:val="syntaxdiagram_text"/>
    <w:basedOn w:val="defaulttextstyle"/>
    <w:rsid w:val="00642B8D"/>
    <w:rPr>
      <w:color w:val="800000"/>
      <w:sz w:val="21"/>
      <w:szCs w:val="21"/>
    </w:rPr>
  </w:style>
  <w:style w:type="paragraph" w:customStyle="1" w:styleId="Index">
    <w:name w:val="Index"/>
    <w:basedOn w:val="Default20Text"/>
    <w:rsid w:val="00642B8D"/>
    <w:pPr>
      <w:suppressLineNumbers/>
    </w:pPr>
    <w:rPr>
      <w:color w:val="0000FF"/>
    </w:rPr>
  </w:style>
  <w:style w:type="character" w:customStyle="1" w:styleId="underlinenone">
    <w:name w:val="underline_none"/>
    <w:basedOn w:val="defaulttextstyle"/>
    <w:rsid w:val="00642B8D"/>
    <w:rPr>
      <w:sz w:val="21"/>
      <w:szCs w:val="21"/>
      <w:u w:val="none"/>
    </w:rPr>
  </w:style>
  <w:style w:type="paragraph" w:customStyle="1" w:styleId="ContentsHeading">
    <w:name w:val="Contents Heading"/>
    <w:basedOn w:val="Heading"/>
    <w:rsid w:val="00642B8D"/>
    <w:pPr>
      <w:suppressLineNumbers/>
    </w:pPr>
    <w:rPr>
      <w:b/>
      <w:bCs/>
      <w:sz w:val="32"/>
      <w:szCs w:val="32"/>
    </w:rPr>
  </w:style>
  <w:style w:type="paragraph" w:customStyle="1" w:styleId="Contents1">
    <w:name w:val="Contents 1"/>
    <w:basedOn w:val="Index"/>
    <w:rsid w:val="00642B8D"/>
    <w:pPr>
      <w:tabs>
        <w:tab w:val="right" w:leader="dot" w:pos="9648"/>
      </w:tabs>
    </w:pPr>
  </w:style>
  <w:style w:type="paragraph" w:customStyle="1" w:styleId="Contents2">
    <w:name w:val="Contents 2"/>
    <w:basedOn w:val="Index"/>
    <w:rsid w:val="00642B8D"/>
    <w:pPr>
      <w:tabs>
        <w:tab w:val="right" w:leader="dot" w:pos="9648"/>
      </w:tabs>
      <w:ind w:left="288"/>
    </w:pPr>
  </w:style>
  <w:style w:type="paragraph" w:customStyle="1" w:styleId="Contents3">
    <w:name w:val="Contents 3"/>
    <w:basedOn w:val="Index"/>
    <w:rsid w:val="00642B8D"/>
    <w:pPr>
      <w:tabs>
        <w:tab w:val="right" w:leader="dot" w:pos="9648"/>
      </w:tabs>
      <w:ind w:left="576"/>
    </w:pPr>
  </w:style>
  <w:style w:type="paragraph" w:customStyle="1" w:styleId="Contents4">
    <w:name w:val="Contents 4"/>
    <w:basedOn w:val="Index"/>
    <w:rsid w:val="00642B8D"/>
    <w:pPr>
      <w:tabs>
        <w:tab w:val="right" w:leader="dot" w:pos="9648"/>
      </w:tabs>
      <w:ind w:left="864"/>
    </w:pPr>
  </w:style>
  <w:style w:type="paragraph" w:customStyle="1" w:styleId="Contents5">
    <w:name w:val="Contents 5"/>
    <w:basedOn w:val="Index"/>
    <w:rsid w:val="00642B8D"/>
    <w:pPr>
      <w:tabs>
        <w:tab w:val="right" w:leader="dot" w:pos="9648"/>
      </w:tabs>
      <w:ind w:left="1152"/>
    </w:pPr>
  </w:style>
  <w:style w:type="paragraph" w:customStyle="1" w:styleId="Contents6">
    <w:name w:val="Contents 6"/>
    <w:basedOn w:val="Index"/>
    <w:rsid w:val="00642B8D"/>
    <w:pPr>
      <w:tabs>
        <w:tab w:val="right" w:leader="dot" w:pos="9648"/>
      </w:tabs>
      <w:ind w:left="1440"/>
    </w:pPr>
  </w:style>
  <w:style w:type="paragraph" w:customStyle="1" w:styleId="Contents7">
    <w:name w:val="Contents 7"/>
    <w:basedOn w:val="Index"/>
    <w:rsid w:val="00642B8D"/>
    <w:pPr>
      <w:tabs>
        <w:tab w:val="right" w:leader="dot" w:pos="9648"/>
      </w:tabs>
      <w:ind w:left="1728"/>
    </w:pPr>
  </w:style>
  <w:style w:type="paragraph" w:customStyle="1" w:styleId="Contents8">
    <w:name w:val="Contents 8"/>
    <w:basedOn w:val="Index"/>
    <w:rsid w:val="00642B8D"/>
    <w:pPr>
      <w:tabs>
        <w:tab w:val="right" w:leader="dot" w:pos="9648"/>
      </w:tabs>
      <w:ind w:left="2016"/>
    </w:pPr>
  </w:style>
  <w:style w:type="paragraph" w:customStyle="1" w:styleId="Contents9">
    <w:name w:val="Contents 9"/>
    <w:basedOn w:val="Index"/>
    <w:rsid w:val="00642B8D"/>
    <w:pPr>
      <w:tabs>
        <w:tab w:val="right" w:leader="dot" w:pos="9648"/>
      </w:tabs>
      <w:ind w:left="2304"/>
    </w:pPr>
  </w:style>
  <w:style w:type="paragraph" w:customStyle="1" w:styleId="Contents10">
    <w:name w:val="Contents 10"/>
    <w:basedOn w:val="Index"/>
    <w:rsid w:val="00642B8D"/>
    <w:pPr>
      <w:tabs>
        <w:tab w:val="right" w:leader="dot" w:pos="9648"/>
      </w:tabs>
      <w:ind w:left="2592"/>
    </w:pPr>
  </w:style>
  <w:style w:type="paragraph" w:customStyle="1" w:styleId="P1">
    <w:name w:val="P1"/>
    <w:basedOn w:val="Contents1"/>
    <w:rsid w:val="00642B8D"/>
  </w:style>
  <w:style w:type="paragraph" w:customStyle="1" w:styleId="P2">
    <w:name w:val="P2"/>
    <w:basedOn w:val="Contents2"/>
    <w:rsid w:val="00642B8D"/>
  </w:style>
  <w:style w:type="paragraph" w:customStyle="1" w:styleId="P3">
    <w:name w:val="P3"/>
    <w:basedOn w:val="Contents3"/>
    <w:rsid w:val="00642B8D"/>
  </w:style>
  <w:style w:type="paragraph" w:customStyle="1" w:styleId="P4">
    <w:name w:val="P4"/>
    <w:basedOn w:val="Contents4"/>
    <w:rsid w:val="00642B8D"/>
  </w:style>
  <w:style w:type="paragraph" w:customStyle="1" w:styleId="P5">
    <w:name w:val="P5"/>
    <w:basedOn w:val="Contents5"/>
    <w:rsid w:val="00642B8D"/>
  </w:style>
  <w:style w:type="paragraph" w:customStyle="1" w:styleId="P6">
    <w:name w:val="P6"/>
    <w:basedOn w:val="Contents6"/>
    <w:rsid w:val="00642B8D"/>
  </w:style>
  <w:style w:type="paragraph" w:customStyle="1" w:styleId="P7">
    <w:name w:val="P7"/>
    <w:basedOn w:val="Contents7"/>
    <w:rsid w:val="00642B8D"/>
  </w:style>
  <w:style w:type="paragraph" w:customStyle="1" w:styleId="P8">
    <w:name w:val="P8"/>
    <w:basedOn w:val="Contents8"/>
    <w:rsid w:val="00642B8D"/>
  </w:style>
  <w:style w:type="paragraph" w:customStyle="1" w:styleId="P9">
    <w:name w:val="P9"/>
    <w:basedOn w:val="Contents9"/>
    <w:rsid w:val="00642B8D"/>
  </w:style>
  <w:style w:type="paragraph" w:customStyle="1" w:styleId="P10">
    <w:name w:val="P10"/>
    <w:basedOn w:val="Contents10"/>
    <w:rsid w:val="00642B8D"/>
  </w:style>
  <w:style w:type="numbering" w:customStyle="1" w:styleId="ulliststyle">
    <w:name w:val="ul_list_style"/>
    <w:basedOn w:val="a5"/>
    <w:rsid w:val="00642B8D"/>
    <w:pPr>
      <w:numPr>
        <w:numId w:val="15"/>
      </w:numPr>
    </w:pPr>
  </w:style>
  <w:style w:type="numbering" w:customStyle="1" w:styleId="simpleliststyle">
    <w:name w:val="simple_list_style"/>
    <w:basedOn w:val="a5"/>
    <w:rsid w:val="00642B8D"/>
    <w:pPr>
      <w:numPr>
        <w:numId w:val="16"/>
      </w:numPr>
    </w:pPr>
  </w:style>
  <w:style w:type="character" w:customStyle="1" w:styleId="SAPKeyboard">
    <w:name w:val="SAP_Keyboard"/>
    <w:basedOn w:val="SAPMonospace"/>
    <w:uiPriority w:val="1"/>
    <w:rsid w:val="00642B8D"/>
    <w:rPr>
      <w:rFonts w:ascii="Courier New" w:hAnsi="Courier New" w:cs="Times New Roman"/>
      <w:spacing w:val="20"/>
      <w:sz w:val="16"/>
      <w:bdr w:val="single" w:sz="4" w:space="0" w:color="595959" w:themeColor="text1" w:themeTint="A6"/>
      <w:shd w:val="clear" w:color="auto" w:fill="auto"/>
    </w:rPr>
  </w:style>
  <w:style w:type="paragraph" w:customStyle="1" w:styleId="SAPNoteHeading">
    <w:name w:val="SAP_NoteHeading"/>
    <w:basedOn w:val="a2"/>
    <w:next w:val="a2"/>
    <w:link w:val="SAPNoteHeadingChar"/>
    <w:rsid w:val="00642B8D"/>
    <w:pPr>
      <w:keepNext/>
      <w:keepLines/>
      <w:spacing w:before="60" w:after="60" w:line="500" w:lineRule="exact"/>
      <w:ind w:left="624"/>
    </w:pPr>
    <w:rPr>
      <w:rFonts w:ascii="BentonSans Regular" w:eastAsia="MS Mincho" w:hAnsi="BentonSans Regular" w:cs="Tahoma"/>
      <w:b/>
      <w:bCs/>
      <w:color w:val="666666"/>
      <w:spacing w:val="-10"/>
      <w:kern w:val="3"/>
      <w:sz w:val="56"/>
    </w:rPr>
  </w:style>
  <w:style w:type="character" w:customStyle="1" w:styleId="StandardChar">
    <w:name w:val="Standard Char"/>
    <w:basedOn w:val="a3"/>
    <w:link w:val="Standard"/>
    <w:rsid w:val="00642B8D"/>
    <w:rPr>
      <w:rFonts w:ascii="Arial" w:eastAsia="Arial" w:hAnsi="Arial" w:cs="Tahoma"/>
      <w:kern w:val="3"/>
      <w:sz w:val="20"/>
      <w:szCs w:val="24"/>
      <w14:ligatures w14:val="none"/>
    </w:rPr>
  </w:style>
  <w:style w:type="character" w:customStyle="1" w:styleId="SAPNoteHeadingChar">
    <w:name w:val="SAP_NoteHeading Char"/>
    <w:basedOn w:val="a7"/>
    <w:link w:val="SAPNoteHeading"/>
    <w:rsid w:val="00642B8D"/>
    <w:rPr>
      <w:rFonts w:ascii="BentonSans Regular" w:eastAsia="MS Mincho" w:hAnsi="BentonSans Regular" w:cs="Tahoma"/>
      <w:b/>
      <w:bCs/>
      <w:color w:val="666666"/>
      <w:spacing w:val="-10"/>
      <w:kern w:val="3"/>
      <w:sz w:val="56"/>
      <w:szCs w:val="24"/>
      <w14:ligatures w14:val="none"/>
    </w:rPr>
  </w:style>
  <w:style w:type="paragraph" w:customStyle="1" w:styleId="SAPGraphicParagraph">
    <w:name w:val="SAP_GraphicParagraph"/>
    <w:basedOn w:val="a2"/>
    <w:next w:val="a2"/>
    <w:link w:val="SAPGraphicParagraphChar"/>
    <w:rsid w:val="00642B8D"/>
    <w:pPr>
      <w:keepLines/>
      <w:spacing w:before="240" w:after="240" w:line="360" w:lineRule="auto"/>
      <w:jc w:val="center"/>
    </w:pPr>
    <w:rPr>
      <w:rFonts w:ascii="BentonSans Book" w:eastAsia="MS Mincho" w:hAnsi="BentonSans Book" w:cs="Tahoma"/>
      <w:spacing w:val="-10"/>
      <w:kern w:val="3"/>
      <w:sz w:val="16"/>
    </w:rPr>
  </w:style>
  <w:style w:type="character" w:customStyle="1" w:styleId="SAPGraphicParagraphChar">
    <w:name w:val="SAP_GraphicParagraph Char"/>
    <w:basedOn w:val="a7"/>
    <w:link w:val="SAPGraphicParagraph"/>
    <w:rsid w:val="00642B8D"/>
    <w:rPr>
      <w:rFonts w:ascii="BentonSans Book" w:eastAsia="MS Mincho" w:hAnsi="BentonSans Book" w:cs="Tahoma"/>
      <w:spacing w:val="-10"/>
      <w:kern w:val="3"/>
      <w:sz w:val="16"/>
      <w:szCs w:val="24"/>
      <w14:ligatures w14:val="none"/>
    </w:rPr>
  </w:style>
  <w:style w:type="paragraph" w:customStyle="1" w:styleId="SAPSectionTitleWithinKeyblocks">
    <w:name w:val="SAP_SectionTitle_(WithinKeyblocks)"/>
    <w:basedOn w:val="a2"/>
    <w:next w:val="a2"/>
    <w:link w:val="SAPSectionTitleWithinKeyblocksChar"/>
    <w:rsid w:val="00642B8D"/>
    <w:pPr>
      <w:keepNext/>
      <w:keepLines/>
      <w:spacing w:before="240" w:after="120" w:line="240" w:lineRule="exact"/>
    </w:pPr>
    <w:rPr>
      <w:rFonts w:ascii="BentonSans Bold" w:eastAsia="MS Mincho" w:hAnsi="BentonSans Bold" w:cs="Tahoma"/>
      <w:color w:val="666666"/>
      <w:spacing w:val="-10"/>
      <w:kern w:val="3"/>
      <w:sz w:val="40"/>
    </w:rPr>
  </w:style>
  <w:style w:type="character" w:customStyle="1" w:styleId="SAPSectionTitleWithinKeyblocksChar">
    <w:name w:val="SAP_SectionTitle_(WithinKeyblocks) Char"/>
    <w:basedOn w:val="a7"/>
    <w:link w:val="SAPSectionTitleWithinKeyblocks"/>
    <w:rsid w:val="00642B8D"/>
    <w:rPr>
      <w:rFonts w:ascii="BentonSans Bold" w:eastAsia="MS Mincho" w:hAnsi="BentonSans Bold" w:cs="Tahoma"/>
      <w:color w:val="666666"/>
      <w:spacing w:val="-10"/>
      <w:kern w:val="3"/>
      <w:sz w:val="40"/>
      <w:szCs w:val="24"/>
      <w14:ligatures w14:val="none"/>
    </w:rPr>
  </w:style>
  <w:style w:type="paragraph" w:customStyle="1" w:styleId="SAPHeading1NoNumber">
    <w:name w:val="SAP_Heading1NoNumber"/>
    <w:basedOn w:val="1"/>
    <w:next w:val="a2"/>
    <w:link w:val="SAPHeading1NoNumberChar"/>
    <w:rsid w:val="00642B8D"/>
    <w:pPr>
      <w:pageBreakBefore/>
      <w:spacing w:before="120" w:after="560" w:line="480" w:lineRule="exact"/>
      <w:outlineLvl w:val="9"/>
    </w:pPr>
    <w:rPr>
      <w:rFonts w:ascii="BentonSans Bold" w:hAnsi="BentonSans Bold" w:cs="Tahoma"/>
      <w:b/>
      <w:bCs/>
      <w:color w:val="666666"/>
      <w:spacing w:val="-10"/>
      <w:kern w:val="3"/>
      <w:szCs w:val="28"/>
    </w:rPr>
  </w:style>
  <w:style w:type="character" w:customStyle="1" w:styleId="SAPHeading1NoNumberChar">
    <w:name w:val="SAP_Heading1NoNumber Char"/>
    <w:basedOn w:val="a7"/>
    <w:link w:val="SAPHeading1NoNumber"/>
    <w:rsid w:val="00642B8D"/>
    <w:rPr>
      <w:rFonts w:ascii="BentonSans Bold" w:eastAsiaTheme="majorEastAsia" w:hAnsi="BentonSans Bold" w:cs="Tahoma"/>
      <w:b/>
      <w:bCs/>
      <w:color w:val="666666"/>
      <w:spacing w:val="-10"/>
      <w:kern w:val="3"/>
      <w:sz w:val="40"/>
      <w:szCs w:val="28"/>
      <w14:ligatures w14:val="none"/>
    </w:rPr>
  </w:style>
  <w:style w:type="paragraph" w:styleId="a0">
    <w:name w:val="List Number"/>
    <w:basedOn w:val="a2"/>
    <w:uiPriority w:val="99"/>
    <w:unhideWhenUsed/>
    <w:rsid w:val="00642B8D"/>
    <w:pPr>
      <w:numPr>
        <w:numId w:val="17"/>
      </w:numPr>
      <w:tabs>
        <w:tab w:val="num" w:pos="360"/>
      </w:tabs>
      <w:spacing w:before="60" w:after="60" w:line="264" w:lineRule="auto"/>
    </w:pPr>
    <w:rPr>
      <w:rFonts w:ascii="BentonSans Book" w:eastAsia="MS Mincho" w:hAnsi="BentonSans Book"/>
      <w:sz w:val="18"/>
    </w:rPr>
  </w:style>
  <w:style w:type="paragraph" w:styleId="20">
    <w:name w:val="List Number 2"/>
    <w:basedOn w:val="a2"/>
    <w:uiPriority w:val="99"/>
    <w:unhideWhenUsed/>
    <w:rsid w:val="00642B8D"/>
    <w:pPr>
      <w:numPr>
        <w:ilvl w:val="1"/>
        <w:numId w:val="17"/>
      </w:numPr>
      <w:tabs>
        <w:tab w:val="num" w:pos="360"/>
      </w:tabs>
      <w:spacing w:before="60" w:after="60" w:line="264" w:lineRule="auto"/>
    </w:pPr>
    <w:rPr>
      <w:rFonts w:ascii="BentonSans Book" w:eastAsia="MS Mincho" w:hAnsi="BentonSans Book"/>
      <w:sz w:val="18"/>
    </w:rPr>
  </w:style>
  <w:style w:type="paragraph" w:styleId="30">
    <w:name w:val="List Number 3"/>
    <w:basedOn w:val="a2"/>
    <w:uiPriority w:val="99"/>
    <w:unhideWhenUsed/>
    <w:rsid w:val="00642B8D"/>
    <w:pPr>
      <w:numPr>
        <w:ilvl w:val="2"/>
        <w:numId w:val="17"/>
      </w:numPr>
      <w:tabs>
        <w:tab w:val="num" w:pos="360"/>
      </w:tabs>
      <w:spacing w:before="60" w:after="60" w:line="264" w:lineRule="auto"/>
    </w:pPr>
    <w:rPr>
      <w:rFonts w:ascii="BentonSans Book" w:eastAsia="MS Mincho" w:hAnsi="BentonSans Book"/>
      <w:sz w:val="18"/>
    </w:rPr>
  </w:style>
  <w:style w:type="paragraph" w:styleId="3">
    <w:name w:val="List Bullet 3"/>
    <w:basedOn w:val="a2"/>
    <w:uiPriority w:val="99"/>
    <w:unhideWhenUsed/>
    <w:qFormat/>
    <w:rsid w:val="00642B8D"/>
    <w:pPr>
      <w:numPr>
        <w:numId w:val="18"/>
      </w:numPr>
      <w:spacing w:before="60" w:after="60" w:line="264" w:lineRule="auto"/>
    </w:pPr>
    <w:rPr>
      <w:rFonts w:ascii="BentonSans Book" w:eastAsia="MS Mincho" w:hAnsi="BentonSans Book"/>
      <w:sz w:val="18"/>
    </w:rPr>
  </w:style>
  <w:style w:type="character" w:customStyle="1" w:styleId="SAPIcon">
    <w:name w:val="SAP_Icon"/>
    <w:basedOn w:val="a3"/>
    <w:uiPriority w:val="1"/>
    <w:rsid w:val="00642B8D"/>
    <w:rPr>
      <w:rFonts w:ascii="SAP-icons" w:hAnsi="SAP-icons" w:cs="Times New Roman"/>
      <w:color w:val="auto"/>
      <w:sz w:val="18"/>
    </w:rPr>
  </w:style>
  <w:style w:type="paragraph" w:customStyle="1" w:styleId="SAPCollateralType">
    <w:name w:val="SAP_CollateralType"/>
    <w:basedOn w:val="SAPMainTitle"/>
    <w:locked/>
    <w:rsid w:val="00642B8D"/>
    <w:rPr>
      <w:color w:val="auto"/>
      <w:sz w:val="24"/>
    </w:rPr>
  </w:style>
  <w:style w:type="paragraph" w:customStyle="1" w:styleId="SAPMainTitle">
    <w:name w:val="SAP_MainTitle"/>
    <w:basedOn w:val="a2"/>
    <w:next w:val="a2"/>
    <w:rsid w:val="00642B8D"/>
    <w:pPr>
      <w:spacing w:before="120" w:after="120"/>
      <w:ind w:left="170" w:right="170"/>
    </w:pPr>
    <w:rPr>
      <w:rFonts w:ascii="BentonSans Bold" w:eastAsia="MS Mincho" w:hAnsi="BentonSans Bold"/>
      <w:color w:val="FFFFFF" w:themeColor="background1"/>
      <w:sz w:val="40"/>
      <w:u w:color="000000" w:themeColor="text1"/>
    </w:rPr>
  </w:style>
  <w:style w:type="paragraph" w:customStyle="1" w:styleId="SAPSecurityLevel">
    <w:name w:val="SAP_SecurityLevel"/>
    <w:basedOn w:val="SAPMainTitle"/>
    <w:locked/>
    <w:rsid w:val="00642B8D"/>
    <w:pPr>
      <w:spacing w:line="260" w:lineRule="exact"/>
      <w:jc w:val="right"/>
    </w:pPr>
    <w:rPr>
      <w:caps/>
      <w:color w:val="auto"/>
      <w:spacing w:val="10"/>
      <w:sz w:val="20"/>
    </w:rPr>
  </w:style>
  <w:style w:type="paragraph" w:customStyle="1" w:styleId="SAPDocumentVersion">
    <w:name w:val="SAP_DocumentVersion"/>
    <w:basedOn w:val="SAPSecurityLevel"/>
    <w:rsid w:val="00642B8D"/>
    <w:pPr>
      <w:spacing w:line="300" w:lineRule="exact"/>
      <w:jc w:val="left"/>
    </w:pPr>
    <w:rPr>
      <w:rFonts w:ascii="BentonSans Book" w:hAnsi="BentonSans Book"/>
      <w:caps w:val="0"/>
      <w:spacing w:val="0"/>
      <w:sz w:val="24"/>
    </w:rPr>
  </w:style>
  <w:style w:type="paragraph" w:customStyle="1" w:styleId="SAPMaterialNumber">
    <w:name w:val="SAP_MaterialNumber"/>
    <w:basedOn w:val="a2"/>
    <w:locked/>
    <w:rsid w:val="00642B8D"/>
    <w:pPr>
      <w:spacing w:before="120" w:after="120" w:line="180" w:lineRule="exact"/>
      <w:jc w:val="center"/>
    </w:pPr>
    <w:rPr>
      <w:rFonts w:ascii="BentonSans Bold" w:eastAsia="MS Mincho" w:hAnsi="BentonSans Bold"/>
      <w:sz w:val="12"/>
      <w:u w:color="000000" w:themeColor="text1"/>
    </w:rPr>
  </w:style>
  <w:style w:type="paragraph" w:customStyle="1" w:styleId="SAPFooterleft">
    <w:name w:val="SAP_Footer_left"/>
    <w:basedOn w:val="af5"/>
    <w:locked/>
    <w:rsid w:val="00642B8D"/>
    <w:pPr>
      <w:tabs>
        <w:tab w:val="clear" w:pos="4320"/>
        <w:tab w:val="clear" w:pos="8640"/>
      </w:tabs>
      <w:spacing w:before="120" w:after="120" w:line="180" w:lineRule="exact"/>
    </w:pPr>
    <w:rPr>
      <w:rFonts w:ascii="BentonSans Book" w:eastAsia="MS Mincho" w:hAnsi="BentonSans Book"/>
      <w:sz w:val="12"/>
      <w:szCs w:val="24"/>
      <w:lang w:val="en-US"/>
    </w:rPr>
  </w:style>
  <w:style w:type="character" w:customStyle="1" w:styleId="SAPFooterPageNumber">
    <w:name w:val="SAP_Footer_PageNumber"/>
    <w:basedOn w:val="a3"/>
    <w:uiPriority w:val="1"/>
    <w:locked/>
    <w:rsid w:val="00642B8D"/>
    <w:rPr>
      <w:rFonts w:ascii="BentonSans Bold" w:hAnsi="BentonSans Bold" w:cs="Times New Roman"/>
    </w:rPr>
  </w:style>
  <w:style w:type="character" w:customStyle="1" w:styleId="SAPFooterSecurityLevel">
    <w:name w:val="SAP_Footer_SecurityLevel"/>
    <w:basedOn w:val="a3"/>
    <w:uiPriority w:val="1"/>
    <w:locked/>
    <w:rsid w:val="00642B8D"/>
    <w:rPr>
      <w:rFonts w:cs="Times New Roman"/>
      <w:caps/>
      <w:spacing w:val="6"/>
    </w:rPr>
  </w:style>
  <w:style w:type="paragraph" w:customStyle="1" w:styleId="SAPLastPageGray">
    <w:name w:val="SAP_LastPage_Gray"/>
    <w:basedOn w:val="a2"/>
    <w:locked/>
    <w:rsid w:val="00642B8D"/>
    <w:pPr>
      <w:spacing w:before="480" w:after="120"/>
    </w:pPr>
    <w:rPr>
      <w:rFonts w:ascii="BentonSans Bold" w:eastAsia="MS Mincho" w:hAnsi="BentonSans Bold" w:cs="Arial"/>
      <w:sz w:val="24"/>
      <w:szCs w:val="18"/>
      <w:lang w:val="de-DE"/>
    </w:rPr>
  </w:style>
  <w:style w:type="paragraph" w:customStyle="1" w:styleId="SAPLastPageNormal">
    <w:name w:val="SAP_LastPage_Normal"/>
    <w:basedOn w:val="a2"/>
    <w:locked/>
    <w:rsid w:val="00642B8D"/>
    <w:pPr>
      <w:spacing w:before="120" w:after="120" w:line="180" w:lineRule="exact"/>
    </w:pPr>
    <w:rPr>
      <w:rFonts w:ascii="BentonSans Book" w:eastAsia="MS Mincho" w:hAnsi="BentonSans Book" w:cs="Arial"/>
      <w:sz w:val="12"/>
      <w:szCs w:val="18"/>
      <w:lang w:val="de-DE"/>
    </w:rPr>
  </w:style>
  <w:style w:type="paragraph" w:customStyle="1" w:styleId="SAPFooterright">
    <w:name w:val="SAP_Footer_right"/>
    <w:basedOn w:val="SAPFooterleft"/>
    <w:locked/>
    <w:rsid w:val="00642B8D"/>
    <w:pPr>
      <w:jc w:val="right"/>
    </w:pPr>
    <w:rPr>
      <w:noProof/>
    </w:rPr>
  </w:style>
  <w:style w:type="paragraph" w:customStyle="1" w:styleId="SAPFooterCurrentTopicRight">
    <w:name w:val="SAP_Footer_CurrentTopicRight"/>
    <w:basedOn w:val="SAPFooterright"/>
    <w:locked/>
    <w:rsid w:val="00642B8D"/>
    <w:rPr>
      <w:rFonts w:ascii="BentonSans Bold" w:hAnsi="BentonSans Bold"/>
    </w:rPr>
  </w:style>
  <w:style w:type="paragraph" w:customStyle="1" w:styleId="SAPFooterCurrentTopicLeft">
    <w:name w:val="SAP_Footer_CurrentTopicLeft"/>
    <w:basedOn w:val="SAPFooterleft"/>
    <w:locked/>
    <w:rsid w:val="00642B8D"/>
    <w:rPr>
      <w:rFonts w:ascii="BentonSans Bold" w:hAnsi="BentonSans Bold"/>
    </w:rPr>
  </w:style>
  <w:style w:type="paragraph" w:customStyle="1" w:styleId="SAPHeader">
    <w:name w:val="SAP_Header"/>
    <w:basedOn w:val="a2"/>
    <w:locked/>
    <w:rsid w:val="00642B8D"/>
    <w:pPr>
      <w:pBdr>
        <w:bottom w:val="single" w:sz="48" w:space="1" w:color="353535"/>
      </w:pBdr>
      <w:tabs>
        <w:tab w:val="right" w:pos="9356"/>
      </w:tabs>
      <w:spacing w:before="120" w:after="120" w:line="264" w:lineRule="auto"/>
    </w:pPr>
    <w:rPr>
      <w:rFonts w:ascii="BentonSans Book" w:eastAsia="MS Mincho" w:hAnsi="BentonSans Book"/>
      <w:color w:val="666666"/>
      <w:sz w:val="18"/>
    </w:rPr>
  </w:style>
  <w:style w:type="table" w:styleId="4-5">
    <w:name w:val="Grid Table 4 Accent 5"/>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normaltextrun">
    <w:name w:val="normaltextrun"/>
    <w:basedOn w:val="a3"/>
    <w:rsid w:val="00642B8D"/>
  </w:style>
  <w:style w:type="character" w:customStyle="1" w:styleId="eop">
    <w:name w:val="eop"/>
    <w:basedOn w:val="a3"/>
    <w:rsid w:val="00642B8D"/>
  </w:style>
  <w:style w:type="character" w:styleId="affc">
    <w:name w:val="Unresolved Mention"/>
    <w:basedOn w:val="a3"/>
    <w:uiPriority w:val="99"/>
    <w:semiHidden/>
    <w:unhideWhenUsed/>
    <w:rsid w:val="00642B8D"/>
    <w:rPr>
      <w:color w:val="605E5C"/>
      <w:shd w:val="clear" w:color="auto" w:fill="E1DFDD"/>
    </w:rPr>
  </w:style>
  <w:style w:type="paragraph" w:styleId="affd">
    <w:name w:val="annotation subject"/>
    <w:basedOn w:val="af3"/>
    <w:next w:val="af3"/>
    <w:link w:val="affe"/>
    <w:rsid w:val="00642B8D"/>
    <w:pPr>
      <w:spacing w:before="120" w:after="0"/>
    </w:pPr>
    <w:rPr>
      <w:b/>
      <w:bCs/>
      <w:lang w:val="en-US"/>
    </w:rPr>
  </w:style>
  <w:style w:type="character" w:customStyle="1" w:styleId="affe">
    <w:name w:val="批注主题 字符"/>
    <w:basedOn w:val="af4"/>
    <w:link w:val="affd"/>
    <w:rsid w:val="00642B8D"/>
    <w:rPr>
      <w:rFonts w:ascii="Arial" w:eastAsia="Times New Roman" w:hAnsi="Arial" w:cs="Times New Roman"/>
      <w:b/>
      <w:bCs/>
      <w:kern w:val="0"/>
      <w:sz w:val="20"/>
      <w:szCs w:val="20"/>
      <w:lang w:val="en-GB"/>
      <w14:ligatures w14:val="none"/>
    </w:rPr>
  </w:style>
  <w:style w:type="paragraph" w:customStyle="1" w:styleId="p">
    <w:name w:val="p"/>
    <w:basedOn w:val="a2"/>
    <w:rsid w:val="00642B8D"/>
    <w:pPr>
      <w:spacing w:before="100" w:beforeAutospacing="1" w:after="100" w:afterAutospacing="1"/>
    </w:pPr>
    <w:rPr>
      <w:rFonts w:ascii="Times New Roman" w:hAnsi="Times New Roman"/>
      <w:sz w:val="24"/>
    </w:rPr>
  </w:style>
  <w:style w:type="character" w:customStyle="1" w:styleId="ph">
    <w:name w:val="ph"/>
    <w:basedOn w:val="a3"/>
    <w:rsid w:val="00642B8D"/>
  </w:style>
  <w:style w:type="character" w:customStyle="1" w:styleId="ad">
    <w:name w:val="列表段落 字符"/>
    <w:basedOn w:val="a3"/>
    <w:link w:val="ac"/>
    <w:uiPriority w:val="34"/>
    <w:locked/>
    <w:rsid w:val="00642B8D"/>
    <w:rPr>
      <w:rFonts w:ascii="Arial" w:eastAsia="Times New Roman" w:hAnsi="Arial" w:cs="Times New Roman"/>
      <w:kern w:val="0"/>
      <w:szCs w:val="24"/>
      <w14:ligatures w14:val="none"/>
    </w:rPr>
  </w:style>
  <w:style w:type="character" w:customStyle="1" w:styleId="Heading1Char">
    <w:name w:val="Heading 1 Char"/>
    <w:rsid w:val="0095407F"/>
    <w:rPr>
      <w:rFonts w:ascii="Arial" w:hAnsi="Arial"/>
      <w:b/>
      <w:color w:val="000080"/>
      <w:sz w:val="36"/>
      <w:lang w:val="en-GB" w:eastAsia="en-US" w:bidi="ar-SA"/>
    </w:rPr>
  </w:style>
  <w:style w:type="character" w:customStyle="1" w:styleId="Heading2Char">
    <w:name w:val="Heading 2 Char"/>
    <w:rsid w:val="0095407F"/>
    <w:rPr>
      <w:rFonts w:ascii="Arial" w:hAnsi="Arial"/>
      <w:b/>
      <w:color w:val="000080"/>
      <w:sz w:val="32"/>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8609">
      <w:marLeft w:val="0"/>
      <w:marRight w:val="0"/>
      <w:marTop w:val="0"/>
      <w:marBottom w:val="0"/>
      <w:divBdr>
        <w:top w:val="none" w:sz="0" w:space="0" w:color="auto"/>
        <w:left w:val="none" w:sz="0" w:space="0" w:color="auto"/>
        <w:bottom w:val="none" w:sz="0" w:space="0" w:color="auto"/>
        <w:right w:val="none" w:sz="0" w:space="0" w:color="auto"/>
      </w:divBdr>
    </w:div>
    <w:div w:id="24529967">
      <w:bodyDiv w:val="1"/>
      <w:marLeft w:val="0"/>
      <w:marRight w:val="0"/>
      <w:marTop w:val="0"/>
      <w:marBottom w:val="0"/>
      <w:divBdr>
        <w:top w:val="none" w:sz="0" w:space="0" w:color="auto"/>
        <w:left w:val="none" w:sz="0" w:space="0" w:color="auto"/>
        <w:bottom w:val="none" w:sz="0" w:space="0" w:color="auto"/>
        <w:right w:val="none" w:sz="0" w:space="0" w:color="auto"/>
      </w:divBdr>
    </w:div>
    <w:div w:id="78791193">
      <w:bodyDiv w:val="1"/>
      <w:marLeft w:val="0"/>
      <w:marRight w:val="0"/>
      <w:marTop w:val="0"/>
      <w:marBottom w:val="0"/>
      <w:divBdr>
        <w:top w:val="none" w:sz="0" w:space="0" w:color="auto"/>
        <w:left w:val="none" w:sz="0" w:space="0" w:color="auto"/>
        <w:bottom w:val="none" w:sz="0" w:space="0" w:color="auto"/>
        <w:right w:val="none" w:sz="0" w:space="0" w:color="auto"/>
      </w:divBdr>
    </w:div>
    <w:div w:id="334382616">
      <w:bodyDiv w:val="1"/>
      <w:marLeft w:val="0"/>
      <w:marRight w:val="0"/>
      <w:marTop w:val="0"/>
      <w:marBottom w:val="0"/>
      <w:divBdr>
        <w:top w:val="none" w:sz="0" w:space="0" w:color="auto"/>
        <w:left w:val="none" w:sz="0" w:space="0" w:color="auto"/>
        <w:bottom w:val="none" w:sz="0" w:space="0" w:color="auto"/>
        <w:right w:val="none" w:sz="0" w:space="0" w:color="auto"/>
      </w:divBdr>
    </w:div>
    <w:div w:id="335423354">
      <w:marLeft w:val="0"/>
      <w:marRight w:val="0"/>
      <w:marTop w:val="0"/>
      <w:marBottom w:val="0"/>
      <w:divBdr>
        <w:top w:val="none" w:sz="0" w:space="0" w:color="auto"/>
        <w:left w:val="none" w:sz="0" w:space="0" w:color="auto"/>
        <w:bottom w:val="none" w:sz="0" w:space="0" w:color="auto"/>
        <w:right w:val="none" w:sz="0" w:space="0" w:color="auto"/>
      </w:divBdr>
    </w:div>
    <w:div w:id="467863450">
      <w:marLeft w:val="0"/>
      <w:marRight w:val="0"/>
      <w:marTop w:val="0"/>
      <w:marBottom w:val="0"/>
      <w:divBdr>
        <w:top w:val="none" w:sz="0" w:space="0" w:color="auto"/>
        <w:left w:val="none" w:sz="0" w:space="0" w:color="auto"/>
        <w:bottom w:val="none" w:sz="0" w:space="0" w:color="auto"/>
        <w:right w:val="none" w:sz="0" w:space="0" w:color="auto"/>
      </w:divBdr>
    </w:div>
    <w:div w:id="511913041">
      <w:bodyDiv w:val="1"/>
      <w:marLeft w:val="0"/>
      <w:marRight w:val="0"/>
      <w:marTop w:val="0"/>
      <w:marBottom w:val="0"/>
      <w:divBdr>
        <w:top w:val="none" w:sz="0" w:space="0" w:color="auto"/>
        <w:left w:val="none" w:sz="0" w:space="0" w:color="auto"/>
        <w:bottom w:val="none" w:sz="0" w:space="0" w:color="auto"/>
        <w:right w:val="none" w:sz="0" w:space="0" w:color="auto"/>
      </w:divBdr>
    </w:div>
    <w:div w:id="721944689">
      <w:bodyDiv w:val="1"/>
      <w:marLeft w:val="0"/>
      <w:marRight w:val="0"/>
      <w:marTop w:val="0"/>
      <w:marBottom w:val="0"/>
      <w:divBdr>
        <w:top w:val="none" w:sz="0" w:space="0" w:color="auto"/>
        <w:left w:val="none" w:sz="0" w:space="0" w:color="auto"/>
        <w:bottom w:val="none" w:sz="0" w:space="0" w:color="auto"/>
        <w:right w:val="none" w:sz="0" w:space="0" w:color="auto"/>
      </w:divBdr>
    </w:div>
    <w:div w:id="742293391">
      <w:bodyDiv w:val="1"/>
      <w:marLeft w:val="0"/>
      <w:marRight w:val="0"/>
      <w:marTop w:val="0"/>
      <w:marBottom w:val="0"/>
      <w:divBdr>
        <w:top w:val="none" w:sz="0" w:space="0" w:color="auto"/>
        <w:left w:val="none" w:sz="0" w:space="0" w:color="auto"/>
        <w:bottom w:val="none" w:sz="0" w:space="0" w:color="auto"/>
        <w:right w:val="none" w:sz="0" w:space="0" w:color="auto"/>
      </w:divBdr>
    </w:div>
    <w:div w:id="912352839">
      <w:bodyDiv w:val="1"/>
      <w:marLeft w:val="0"/>
      <w:marRight w:val="0"/>
      <w:marTop w:val="0"/>
      <w:marBottom w:val="0"/>
      <w:divBdr>
        <w:top w:val="none" w:sz="0" w:space="0" w:color="auto"/>
        <w:left w:val="none" w:sz="0" w:space="0" w:color="auto"/>
        <w:bottom w:val="none" w:sz="0" w:space="0" w:color="auto"/>
        <w:right w:val="none" w:sz="0" w:space="0" w:color="auto"/>
      </w:divBdr>
    </w:div>
    <w:div w:id="1389260960">
      <w:bodyDiv w:val="1"/>
      <w:marLeft w:val="0"/>
      <w:marRight w:val="0"/>
      <w:marTop w:val="0"/>
      <w:marBottom w:val="0"/>
      <w:divBdr>
        <w:top w:val="none" w:sz="0" w:space="0" w:color="auto"/>
        <w:left w:val="none" w:sz="0" w:space="0" w:color="auto"/>
        <w:bottom w:val="none" w:sz="0" w:space="0" w:color="auto"/>
        <w:right w:val="none" w:sz="0" w:space="0" w:color="auto"/>
      </w:divBdr>
    </w:div>
    <w:div w:id="1434863646">
      <w:bodyDiv w:val="1"/>
      <w:marLeft w:val="0"/>
      <w:marRight w:val="0"/>
      <w:marTop w:val="0"/>
      <w:marBottom w:val="0"/>
      <w:divBdr>
        <w:top w:val="none" w:sz="0" w:space="0" w:color="auto"/>
        <w:left w:val="none" w:sz="0" w:space="0" w:color="auto"/>
        <w:bottom w:val="none" w:sz="0" w:space="0" w:color="auto"/>
        <w:right w:val="none" w:sz="0" w:space="0" w:color="auto"/>
      </w:divBdr>
    </w:div>
    <w:div w:id="1688210492">
      <w:bodyDiv w:val="1"/>
      <w:marLeft w:val="0"/>
      <w:marRight w:val="0"/>
      <w:marTop w:val="0"/>
      <w:marBottom w:val="0"/>
      <w:divBdr>
        <w:top w:val="none" w:sz="0" w:space="0" w:color="auto"/>
        <w:left w:val="none" w:sz="0" w:space="0" w:color="auto"/>
        <w:bottom w:val="none" w:sz="0" w:space="0" w:color="auto"/>
        <w:right w:val="none" w:sz="0" w:space="0" w:color="auto"/>
      </w:divBdr>
    </w:div>
    <w:div w:id="1715428981">
      <w:bodyDiv w:val="1"/>
      <w:marLeft w:val="0"/>
      <w:marRight w:val="0"/>
      <w:marTop w:val="0"/>
      <w:marBottom w:val="0"/>
      <w:divBdr>
        <w:top w:val="none" w:sz="0" w:space="0" w:color="auto"/>
        <w:left w:val="none" w:sz="0" w:space="0" w:color="auto"/>
        <w:bottom w:val="none" w:sz="0" w:space="0" w:color="auto"/>
        <w:right w:val="none" w:sz="0" w:space="0" w:color="auto"/>
      </w:divBdr>
    </w:div>
    <w:div w:id="1904946636">
      <w:bodyDiv w:val="1"/>
      <w:marLeft w:val="0"/>
      <w:marRight w:val="0"/>
      <w:marTop w:val="0"/>
      <w:marBottom w:val="0"/>
      <w:divBdr>
        <w:top w:val="none" w:sz="0" w:space="0" w:color="auto"/>
        <w:left w:val="none" w:sz="0" w:space="0" w:color="auto"/>
        <w:bottom w:val="none" w:sz="0" w:space="0" w:color="auto"/>
        <w:right w:val="none" w:sz="0" w:space="0" w:color="auto"/>
      </w:divBdr>
    </w:div>
    <w:div w:id="1942377605">
      <w:bodyDiv w:val="1"/>
      <w:marLeft w:val="0"/>
      <w:marRight w:val="0"/>
      <w:marTop w:val="0"/>
      <w:marBottom w:val="0"/>
      <w:divBdr>
        <w:top w:val="none" w:sz="0" w:space="0" w:color="auto"/>
        <w:left w:val="none" w:sz="0" w:space="0" w:color="auto"/>
        <w:bottom w:val="none" w:sz="0" w:space="0" w:color="auto"/>
        <w:right w:val="none" w:sz="0" w:space="0" w:color="auto"/>
      </w:divBdr>
    </w:div>
    <w:div w:id="2004314644">
      <w:bodyDiv w:val="1"/>
      <w:marLeft w:val="0"/>
      <w:marRight w:val="0"/>
      <w:marTop w:val="0"/>
      <w:marBottom w:val="0"/>
      <w:divBdr>
        <w:top w:val="none" w:sz="0" w:space="0" w:color="auto"/>
        <w:left w:val="none" w:sz="0" w:space="0" w:color="auto"/>
        <w:bottom w:val="none" w:sz="0" w:space="0" w:color="auto"/>
        <w:right w:val="none" w:sz="0" w:space="0" w:color="auto"/>
      </w:divBdr>
    </w:div>
    <w:div w:id="2084986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5" Type="http://schemas.microsoft.com/office/2018/08/relationships/commentsExtensible" Target="commentsExtensible.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5FF798C78B0728488C1F9134818CF0DD" ma:contentTypeVersion="7" ma:contentTypeDescription="新建文档。" ma:contentTypeScope="" ma:versionID="b819238e88b260d3babfb35525e672b5">
  <xsd:schema xmlns:xsd="http://www.w3.org/2001/XMLSchema" xmlns:xs="http://www.w3.org/2001/XMLSchema" xmlns:p="http://schemas.microsoft.com/office/2006/metadata/properties" xmlns:ns2="822e2341-8f3b-449b-ab05-40c83003e77c" targetNamespace="http://schemas.microsoft.com/office/2006/metadata/properties" ma:root="true" ma:fieldsID="14847baae227319bf44dde76a50503c6" ns2:_="">
    <xsd:import namespace="822e2341-8f3b-449b-ab05-40c83003e7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e2341-8f3b-449b-ab05-40c83003e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8BA96-A344-45C7-9C09-D2555C2416FE}"/>
</file>

<file path=customXml/itemProps2.xml><?xml version="1.0" encoding="utf-8"?>
<ds:datastoreItem xmlns:ds="http://schemas.openxmlformats.org/officeDocument/2006/customXml" ds:itemID="{05762F43-BBB6-4DE5-BA06-9DDAC5DA1FCD}">
  <ds:schemaRefs>
    <ds:schemaRef ds:uri="http://schemas.microsoft.com/sharepoint/v3/contenttype/forms"/>
  </ds:schemaRefs>
</ds:datastoreItem>
</file>

<file path=customXml/itemProps3.xml><?xml version="1.0" encoding="utf-8"?>
<ds:datastoreItem xmlns:ds="http://schemas.openxmlformats.org/officeDocument/2006/customXml" ds:itemID="{DDA3F37C-9522-4B77-9253-AA99F490D2C8}">
  <ds:schemaRefs>
    <ds:schemaRef ds:uri="http://schemas.microsoft.com/office/2006/metadata/properties"/>
    <ds:schemaRef ds:uri="http://schemas.microsoft.com/office/infopath/2007/PartnerControls"/>
    <ds:schemaRef ds:uri="20e59c59-3fa4-4977-bc29-9b5803157c5f"/>
    <ds:schemaRef ds:uri="e79dce95-729a-4b40-b849-1ea2bda10038"/>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Pages>
  <Words>2406</Words>
  <Characters>13886</Characters>
  <Application>Microsoft Office Word</Application>
  <DocSecurity>0</DocSecurity>
  <Lines>816</Lines>
  <Paragraphs>581</Paragraphs>
  <ScaleCrop>false</ScaleCrop>
  <Company/>
  <LinksUpToDate>false</LinksUpToDate>
  <CharactersWithSpaces>15711</CharactersWithSpaces>
  <SharedDoc>false</SharedDoc>
  <HLinks>
    <vt:vector size="180" baseType="variant">
      <vt:variant>
        <vt:i4>1179701</vt:i4>
      </vt:variant>
      <vt:variant>
        <vt:i4>176</vt:i4>
      </vt:variant>
      <vt:variant>
        <vt:i4>0</vt:i4>
      </vt:variant>
      <vt:variant>
        <vt:i4>5</vt:i4>
      </vt:variant>
      <vt:variant>
        <vt:lpwstr/>
      </vt:variant>
      <vt:variant>
        <vt:lpwstr>_Toc205466474</vt:lpwstr>
      </vt:variant>
      <vt:variant>
        <vt:i4>1179701</vt:i4>
      </vt:variant>
      <vt:variant>
        <vt:i4>170</vt:i4>
      </vt:variant>
      <vt:variant>
        <vt:i4>0</vt:i4>
      </vt:variant>
      <vt:variant>
        <vt:i4>5</vt:i4>
      </vt:variant>
      <vt:variant>
        <vt:lpwstr/>
      </vt:variant>
      <vt:variant>
        <vt:lpwstr>_Toc205466473</vt:lpwstr>
      </vt:variant>
      <vt:variant>
        <vt:i4>1179701</vt:i4>
      </vt:variant>
      <vt:variant>
        <vt:i4>164</vt:i4>
      </vt:variant>
      <vt:variant>
        <vt:i4>0</vt:i4>
      </vt:variant>
      <vt:variant>
        <vt:i4>5</vt:i4>
      </vt:variant>
      <vt:variant>
        <vt:lpwstr/>
      </vt:variant>
      <vt:variant>
        <vt:lpwstr>_Toc205466472</vt:lpwstr>
      </vt:variant>
      <vt:variant>
        <vt:i4>1179701</vt:i4>
      </vt:variant>
      <vt:variant>
        <vt:i4>158</vt:i4>
      </vt:variant>
      <vt:variant>
        <vt:i4>0</vt:i4>
      </vt:variant>
      <vt:variant>
        <vt:i4>5</vt:i4>
      </vt:variant>
      <vt:variant>
        <vt:lpwstr/>
      </vt:variant>
      <vt:variant>
        <vt:lpwstr>_Toc205466471</vt:lpwstr>
      </vt:variant>
      <vt:variant>
        <vt:i4>1179701</vt:i4>
      </vt:variant>
      <vt:variant>
        <vt:i4>152</vt:i4>
      </vt:variant>
      <vt:variant>
        <vt:i4>0</vt:i4>
      </vt:variant>
      <vt:variant>
        <vt:i4>5</vt:i4>
      </vt:variant>
      <vt:variant>
        <vt:lpwstr/>
      </vt:variant>
      <vt:variant>
        <vt:lpwstr>_Toc205466470</vt:lpwstr>
      </vt:variant>
      <vt:variant>
        <vt:i4>1245237</vt:i4>
      </vt:variant>
      <vt:variant>
        <vt:i4>146</vt:i4>
      </vt:variant>
      <vt:variant>
        <vt:i4>0</vt:i4>
      </vt:variant>
      <vt:variant>
        <vt:i4>5</vt:i4>
      </vt:variant>
      <vt:variant>
        <vt:lpwstr/>
      </vt:variant>
      <vt:variant>
        <vt:lpwstr>_Toc205466469</vt:lpwstr>
      </vt:variant>
      <vt:variant>
        <vt:i4>1245237</vt:i4>
      </vt:variant>
      <vt:variant>
        <vt:i4>140</vt:i4>
      </vt:variant>
      <vt:variant>
        <vt:i4>0</vt:i4>
      </vt:variant>
      <vt:variant>
        <vt:i4>5</vt:i4>
      </vt:variant>
      <vt:variant>
        <vt:lpwstr/>
      </vt:variant>
      <vt:variant>
        <vt:lpwstr>_Toc205466468</vt:lpwstr>
      </vt:variant>
      <vt:variant>
        <vt:i4>1245237</vt:i4>
      </vt:variant>
      <vt:variant>
        <vt:i4>134</vt:i4>
      </vt:variant>
      <vt:variant>
        <vt:i4>0</vt:i4>
      </vt:variant>
      <vt:variant>
        <vt:i4>5</vt:i4>
      </vt:variant>
      <vt:variant>
        <vt:lpwstr/>
      </vt:variant>
      <vt:variant>
        <vt:lpwstr>_Toc205466467</vt:lpwstr>
      </vt:variant>
      <vt:variant>
        <vt:i4>1245237</vt:i4>
      </vt:variant>
      <vt:variant>
        <vt:i4>128</vt:i4>
      </vt:variant>
      <vt:variant>
        <vt:i4>0</vt:i4>
      </vt:variant>
      <vt:variant>
        <vt:i4>5</vt:i4>
      </vt:variant>
      <vt:variant>
        <vt:lpwstr/>
      </vt:variant>
      <vt:variant>
        <vt:lpwstr>_Toc205466466</vt:lpwstr>
      </vt:variant>
      <vt:variant>
        <vt:i4>1245237</vt:i4>
      </vt:variant>
      <vt:variant>
        <vt:i4>122</vt:i4>
      </vt:variant>
      <vt:variant>
        <vt:i4>0</vt:i4>
      </vt:variant>
      <vt:variant>
        <vt:i4>5</vt:i4>
      </vt:variant>
      <vt:variant>
        <vt:lpwstr/>
      </vt:variant>
      <vt:variant>
        <vt:lpwstr>_Toc205466465</vt:lpwstr>
      </vt:variant>
      <vt:variant>
        <vt:i4>1245237</vt:i4>
      </vt:variant>
      <vt:variant>
        <vt:i4>116</vt:i4>
      </vt:variant>
      <vt:variant>
        <vt:i4>0</vt:i4>
      </vt:variant>
      <vt:variant>
        <vt:i4>5</vt:i4>
      </vt:variant>
      <vt:variant>
        <vt:lpwstr/>
      </vt:variant>
      <vt:variant>
        <vt:lpwstr>_Toc205466462</vt:lpwstr>
      </vt:variant>
      <vt:variant>
        <vt:i4>1245237</vt:i4>
      </vt:variant>
      <vt:variant>
        <vt:i4>110</vt:i4>
      </vt:variant>
      <vt:variant>
        <vt:i4>0</vt:i4>
      </vt:variant>
      <vt:variant>
        <vt:i4>5</vt:i4>
      </vt:variant>
      <vt:variant>
        <vt:lpwstr/>
      </vt:variant>
      <vt:variant>
        <vt:lpwstr>_Toc205466461</vt:lpwstr>
      </vt:variant>
      <vt:variant>
        <vt:i4>1245237</vt:i4>
      </vt:variant>
      <vt:variant>
        <vt:i4>104</vt:i4>
      </vt:variant>
      <vt:variant>
        <vt:i4>0</vt:i4>
      </vt:variant>
      <vt:variant>
        <vt:i4>5</vt:i4>
      </vt:variant>
      <vt:variant>
        <vt:lpwstr/>
      </vt:variant>
      <vt:variant>
        <vt:lpwstr>_Toc205466460</vt:lpwstr>
      </vt:variant>
      <vt:variant>
        <vt:i4>1048629</vt:i4>
      </vt:variant>
      <vt:variant>
        <vt:i4>98</vt:i4>
      </vt:variant>
      <vt:variant>
        <vt:i4>0</vt:i4>
      </vt:variant>
      <vt:variant>
        <vt:i4>5</vt:i4>
      </vt:variant>
      <vt:variant>
        <vt:lpwstr/>
      </vt:variant>
      <vt:variant>
        <vt:lpwstr>_Toc205466458</vt:lpwstr>
      </vt:variant>
      <vt:variant>
        <vt:i4>1048629</vt:i4>
      </vt:variant>
      <vt:variant>
        <vt:i4>92</vt:i4>
      </vt:variant>
      <vt:variant>
        <vt:i4>0</vt:i4>
      </vt:variant>
      <vt:variant>
        <vt:i4>5</vt:i4>
      </vt:variant>
      <vt:variant>
        <vt:lpwstr/>
      </vt:variant>
      <vt:variant>
        <vt:lpwstr>_Toc205466457</vt:lpwstr>
      </vt:variant>
      <vt:variant>
        <vt:i4>1048629</vt:i4>
      </vt:variant>
      <vt:variant>
        <vt:i4>86</vt:i4>
      </vt:variant>
      <vt:variant>
        <vt:i4>0</vt:i4>
      </vt:variant>
      <vt:variant>
        <vt:i4>5</vt:i4>
      </vt:variant>
      <vt:variant>
        <vt:lpwstr/>
      </vt:variant>
      <vt:variant>
        <vt:lpwstr>_Toc205466456</vt:lpwstr>
      </vt:variant>
      <vt:variant>
        <vt:i4>1048629</vt:i4>
      </vt:variant>
      <vt:variant>
        <vt:i4>80</vt:i4>
      </vt:variant>
      <vt:variant>
        <vt:i4>0</vt:i4>
      </vt:variant>
      <vt:variant>
        <vt:i4>5</vt:i4>
      </vt:variant>
      <vt:variant>
        <vt:lpwstr/>
      </vt:variant>
      <vt:variant>
        <vt:lpwstr>_Toc205466455</vt:lpwstr>
      </vt:variant>
      <vt:variant>
        <vt:i4>1048629</vt:i4>
      </vt:variant>
      <vt:variant>
        <vt:i4>74</vt:i4>
      </vt:variant>
      <vt:variant>
        <vt:i4>0</vt:i4>
      </vt:variant>
      <vt:variant>
        <vt:i4>5</vt:i4>
      </vt:variant>
      <vt:variant>
        <vt:lpwstr/>
      </vt:variant>
      <vt:variant>
        <vt:lpwstr>_Toc205466454</vt:lpwstr>
      </vt:variant>
      <vt:variant>
        <vt:i4>1048629</vt:i4>
      </vt:variant>
      <vt:variant>
        <vt:i4>68</vt:i4>
      </vt:variant>
      <vt:variant>
        <vt:i4>0</vt:i4>
      </vt:variant>
      <vt:variant>
        <vt:i4>5</vt:i4>
      </vt:variant>
      <vt:variant>
        <vt:lpwstr/>
      </vt:variant>
      <vt:variant>
        <vt:lpwstr>_Toc205466453</vt:lpwstr>
      </vt:variant>
      <vt:variant>
        <vt:i4>1048629</vt:i4>
      </vt:variant>
      <vt:variant>
        <vt:i4>62</vt:i4>
      </vt:variant>
      <vt:variant>
        <vt:i4>0</vt:i4>
      </vt:variant>
      <vt:variant>
        <vt:i4>5</vt:i4>
      </vt:variant>
      <vt:variant>
        <vt:lpwstr/>
      </vt:variant>
      <vt:variant>
        <vt:lpwstr>_Toc205466452</vt:lpwstr>
      </vt:variant>
      <vt:variant>
        <vt:i4>1048629</vt:i4>
      </vt:variant>
      <vt:variant>
        <vt:i4>56</vt:i4>
      </vt:variant>
      <vt:variant>
        <vt:i4>0</vt:i4>
      </vt:variant>
      <vt:variant>
        <vt:i4>5</vt:i4>
      </vt:variant>
      <vt:variant>
        <vt:lpwstr/>
      </vt:variant>
      <vt:variant>
        <vt:lpwstr>_Toc205466451</vt:lpwstr>
      </vt:variant>
      <vt:variant>
        <vt:i4>1048629</vt:i4>
      </vt:variant>
      <vt:variant>
        <vt:i4>50</vt:i4>
      </vt:variant>
      <vt:variant>
        <vt:i4>0</vt:i4>
      </vt:variant>
      <vt:variant>
        <vt:i4>5</vt:i4>
      </vt:variant>
      <vt:variant>
        <vt:lpwstr/>
      </vt:variant>
      <vt:variant>
        <vt:lpwstr>_Toc205466450</vt:lpwstr>
      </vt:variant>
      <vt:variant>
        <vt:i4>1114165</vt:i4>
      </vt:variant>
      <vt:variant>
        <vt:i4>44</vt:i4>
      </vt:variant>
      <vt:variant>
        <vt:i4>0</vt:i4>
      </vt:variant>
      <vt:variant>
        <vt:i4>5</vt:i4>
      </vt:variant>
      <vt:variant>
        <vt:lpwstr/>
      </vt:variant>
      <vt:variant>
        <vt:lpwstr>_Toc205466449</vt:lpwstr>
      </vt:variant>
      <vt:variant>
        <vt:i4>1114165</vt:i4>
      </vt:variant>
      <vt:variant>
        <vt:i4>38</vt:i4>
      </vt:variant>
      <vt:variant>
        <vt:i4>0</vt:i4>
      </vt:variant>
      <vt:variant>
        <vt:i4>5</vt:i4>
      </vt:variant>
      <vt:variant>
        <vt:lpwstr/>
      </vt:variant>
      <vt:variant>
        <vt:lpwstr>_Toc205466448</vt:lpwstr>
      </vt:variant>
      <vt:variant>
        <vt:i4>1114165</vt:i4>
      </vt:variant>
      <vt:variant>
        <vt:i4>32</vt:i4>
      </vt:variant>
      <vt:variant>
        <vt:i4>0</vt:i4>
      </vt:variant>
      <vt:variant>
        <vt:i4>5</vt:i4>
      </vt:variant>
      <vt:variant>
        <vt:lpwstr/>
      </vt:variant>
      <vt:variant>
        <vt:lpwstr>_Toc205466447</vt:lpwstr>
      </vt:variant>
      <vt:variant>
        <vt:i4>1114165</vt:i4>
      </vt:variant>
      <vt:variant>
        <vt:i4>26</vt:i4>
      </vt:variant>
      <vt:variant>
        <vt:i4>0</vt:i4>
      </vt:variant>
      <vt:variant>
        <vt:i4>5</vt:i4>
      </vt:variant>
      <vt:variant>
        <vt:lpwstr/>
      </vt:variant>
      <vt:variant>
        <vt:lpwstr>_Toc205466446</vt:lpwstr>
      </vt:variant>
      <vt:variant>
        <vt:i4>1114165</vt:i4>
      </vt:variant>
      <vt:variant>
        <vt:i4>20</vt:i4>
      </vt:variant>
      <vt:variant>
        <vt:i4>0</vt:i4>
      </vt:variant>
      <vt:variant>
        <vt:i4>5</vt:i4>
      </vt:variant>
      <vt:variant>
        <vt:lpwstr/>
      </vt:variant>
      <vt:variant>
        <vt:lpwstr>_Toc205466444</vt:lpwstr>
      </vt:variant>
      <vt:variant>
        <vt:i4>1114165</vt:i4>
      </vt:variant>
      <vt:variant>
        <vt:i4>14</vt:i4>
      </vt:variant>
      <vt:variant>
        <vt:i4>0</vt:i4>
      </vt:variant>
      <vt:variant>
        <vt:i4>5</vt:i4>
      </vt:variant>
      <vt:variant>
        <vt:lpwstr/>
      </vt:variant>
      <vt:variant>
        <vt:lpwstr>_Toc205466443</vt:lpwstr>
      </vt:variant>
      <vt:variant>
        <vt:i4>1114165</vt:i4>
      </vt:variant>
      <vt:variant>
        <vt:i4>8</vt:i4>
      </vt:variant>
      <vt:variant>
        <vt:i4>0</vt:i4>
      </vt:variant>
      <vt:variant>
        <vt:i4>5</vt:i4>
      </vt:variant>
      <vt:variant>
        <vt:lpwstr/>
      </vt:variant>
      <vt:variant>
        <vt:lpwstr>_Toc205466442</vt:lpwstr>
      </vt:variant>
      <vt:variant>
        <vt:i4>1114165</vt:i4>
      </vt:variant>
      <vt:variant>
        <vt:i4>2</vt:i4>
      </vt:variant>
      <vt:variant>
        <vt:i4>0</vt:i4>
      </vt:variant>
      <vt:variant>
        <vt:i4>5</vt:i4>
      </vt:variant>
      <vt:variant>
        <vt:lpwstr/>
      </vt:variant>
      <vt:variant>
        <vt:lpwstr>_Toc205466441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Meos Xu</dc:creator>
  <cp:keywords/>
  <dc:description/>
  <cp:lastModifiedBy>Moes Xu</cp:lastModifiedBy>
  <cp:revision>106</cp:revision>
  <dcterms:created xsi:type="dcterms:W3CDTF">2025-07-22T06:26:00Z</dcterms:created>
  <dcterms:modified xsi:type="dcterms:W3CDTF">2025-08-20T01:21:00Z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0x0101005FF798C78B0728488C1F9134818CF0DD</vt:lpwstr>
  </property>
</Properties>
</file>