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6194DB71" w14:textId="77777777" w:rsidR="00F23FFE" w:rsidRDefault="00F23FFE" w:rsidP="00642B8D">
      <w:pPr>
        <w:jc w:val="center"/>
        <w:rPr>
          <w:rFonts w:eastAsiaTheme="minorEastAsia" w:cs="Arial"/>
          <w:b/>
          <w:noProof/>
          <w:sz w:val="48"/>
          <w:szCs w:val="48"/>
          <w:lang w:eastAsia="zh-CN"/>
        </w:rPr>
      </w:pPr>
      <w:r w:rsidRPr="00F23FFE">
        <w:rPr>
          <w:rFonts w:eastAsiaTheme="minorEastAsia" w:cs="Arial"/>
          <w:b/>
          <w:noProof/>
          <w:sz w:val="48"/>
          <w:szCs w:val="48"/>
          <w:lang w:eastAsia="zh-CN"/>
        </w:rPr>
        <w:t>Demand and Material Requirements Planning</w:t>
      </w:r>
    </w:p>
    <w:p w14:paraId="187ACB13" w14:textId="157FC42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03F7A5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201794">
        <w:rPr>
          <w:rFonts w:eastAsiaTheme="minorEastAsia" w:hint="eastAsia"/>
          <w:b/>
          <w:sz w:val="28"/>
          <w:szCs w:val="28"/>
          <w:lang w:eastAsia="zh-CN"/>
        </w:rPr>
        <w:t>PP</w:t>
      </w:r>
      <w:r w:rsidRPr="00642B8D">
        <w:rPr>
          <w:b/>
          <w:sz w:val="28"/>
          <w:szCs w:val="28"/>
        </w:rPr>
        <w:t>_DD_00</w:t>
      </w:r>
      <w:r w:rsidR="00D67F52">
        <w:rPr>
          <w:rFonts w:eastAsiaTheme="minorEastAsia" w:hint="eastAsia"/>
          <w:b/>
          <w:sz w:val="28"/>
          <w:szCs w:val="28"/>
          <w:lang w:eastAsia="zh-CN"/>
        </w:rPr>
        <w:t>2</w:t>
      </w:r>
      <w:r w:rsidRPr="00642B8D">
        <w:rPr>
          <w:b/>
          <w:sz w:val="28"/>
          <w:szCs w:val="28"/>
        </w:rPr>
        <w:t xml:space="preserve"> </w:t>
      </w:r>
      <w:r w:rsidR="00D67F52" w:rsidRPr="00D67F52">
        <w:rPr>
          <w:b/>
          <w:sz w:val="28"/>
          <w:szCs w:val="28"/>
        </w:rPr>
        <w:t>Demand and Material Requirements Planning</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1DB0CAA4" w:rsidR="00642B8D" w:rsidRPr="0069608E" w:rsidRDefault="0064123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Joe Wu</w:t>
            </w:r>
          </w:p>
        </w:tc>
        <w:tc>
          <w:tcPr>
            <w:tcW w:w="3510" w:type="dxa"/>
            <w:tcBorders>
              <w:top w:val="double" w:sz="4" w:space="0" w:color="auto"/>
              <w:left w:val="single" w:sz="6" w:space="0" w:color="auto"/>
              <w:bottom w:val="single" w:sz="6" w:space="0" w:color="auto"/>
              <w:right w:val="single" w:sz="6" w:space="0" w:color="auto"/>
            </w:tcBorders>
          </w:tcPr>
          <w:p w14:paraId="6BC0454C" w14:textId="547E7ACA" w:rsidR="00642B8D" w:rsidRPr="003052F5" w:rsidRDefault="0064123A" w:rsidP="006354A3">
            <w:pPr>
              <w:spacing w:before="120" w:after="120"/>
              <w:jc w:val="center"/>
              <w:rPr>
                <w:rFonts w:cs="Arial"/>
                <w:sz w:val="21"/>
                <w:szCs w:val="21"/>
              </w:rPr>
            </w:pPr>
            <w:r>
              <w:rPr>
                <w:rFonts w:eastAsiaTheme="minorEastAsia" w:cs="Arial" w:hint="eastAsia"/>
                <w:sz w:val="21"/>
                <w:szCs w:val="21"/>
                <w:lang w:eastAsia="zh-CN"/>
              </w:rPr>
              <w:t>PP</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15EC422" w:rsidR="00642B8D" w:rsidRPr="003052F5" w:rsidRDefault="00642B8D" w:rsidP="006354A3">
            <w:pPr>
              <w:spacing w:before="120" w:after="120"/>
              <w:jc w:val="center"/>
              <w:rPr>
                <w:rFonts w:cs="Arial"/>
                <w:sz w:val="21"/>
                <w:szCs w:val="21"/>
              </w:rPr>
            </w:pPr>
            <w:r>
              <w:rPr>
                <w:rFonts w:cs="Arial"/>
                <w:sz w:val="21"/>
                <w:szCs w:val="21"/>
              </w:rPr>
              <w:t>0</w:t>
            </w:r>
            <w:r w:rsidR="00B56853">
              <w:rPr>
                <w:rFonts w:eastAsiaTheme="minorEastAsia" w:cs="Arial" w:hint="eastAsia"/>
                <w:sz w:val="21"/>
                <w:szCs w:val="21"/>
                <w:lang w:eastAsia="zh-CN"/>
              </w:rPr>
              <w:t>8</w:t>
            </w:r>
            <w:r>
              <w:rPr>
                <w:rFonts w:cs="Arial"/>
                <w:sz w:val="21"/>
                <w:szCs w:val="21"/>
              </w:rPr>
              <w:t>/</w:t>
            </w:r>
            <w:r w:rsidR="00B56853">
              <w:rPr>
                <w:rFonts w:eastAsiaTheme="minorEastAsia" w:cs="Arial" w:hint="eastAsia"/>
                <w:sz w:val="21"/>
                <w:szCs w:val="21"/>
                <w:lang w:eastAsia="zh-CN"/>
              </w:rPr>
              <w:t>01</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5D80E350" w:rsidR="00812D8C" w:rsidRPr="00667142" w:rsidRDefault="00C907DF" w:rsidP="00FC54B6">
            <w:pPr>
              <w:spacing w:before="120" w:after="120"/>
              <w:rPr>
                <w:rFonts w:cs="Arial"/>
                <w:sz w:val="21"/>
                <w:szCs w:val="21"/>
              </w:rPr>
            </w:pPr>
            <w:r w:rsidRPr="00C907DF">
              <w:rPr>
                <w:rFonts w:cs="Arial"/>
                <w:sz w:val="21"/>
                <w:szCs w:val="21"/>
              </w:rPr>
              <w:t>Nancy Zhang</w:t>
            </w:r>
            <w:r w:rsidRPr="00C907DF">
              <w:rPr>
                <w:rFonts w:cs="Arial"/>
                <w:sz w:val="21"/>
                <w:szCs w:val="21"/>
              </w:rPr>
              <w:tab/>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349D6282" w:rsidR="00812D8C" w:rsidRDefault="00C907DF" w:rsidP="00FC54B6">
            <w:pPr>
              <w:spacing w:before="120" w:after="120"/>
              <w:rPr>
                <w:rFonts w:cs="Arial"/>
              </w:rPr>
            </w:pPr>
            <w:r w:rsidRPr="00C907DF">
              <w:rPr>
                <w:rFonts w:cs="Arial"/>
                <w:sz w:val="21"/>
                <w:szCs w:val="21"/>
              </w:rPr>
              <w:t>Supply Chain</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4B1D795" w:rsidR="00812D8C" w:rsidRDefault="0004374D" w:rsidP="00FC54B6">
            <w:pPr>
              <w:spacing w:before="120" w:after="120"/>
              <w:rPr>
                <w:rFonts w:cs="Arial"/>
                <w:sz w:val="21"/>
                <w:szCs w:val="21"/>
              </w:rPr>
            </w:pPr>
            <w:r w:rsidRPr="0004374D">
              <w:rPr>
                <w:rFonts w:cs="Arial"/>
                <w:sz w:val="21"/>
                <w:szCs w:val="21"/>
              </w:rPr>
              <w:t>Lin Zhang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7AC9802" w:rsidR="00812D8C" w:rsidRPr="00E932DE" w:rsidRDefault="0004374D" w:rsidP="00FC54B6">
            <w:pPr>
              <w:spacing w:before="120" w:after="120"/>
              <w:rPr>
                <w:rFonts w:cs="Arial"/>
              </w:rPr>
            </w:pPr>
            <w:r w:rsidRPr="0004374D">
              <w:rPr>
                <w:rFonts w:cs="Arial"/>
              </w:rPr>
              <w:t>Procurement</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0EDBB533" w:rsidR="00812D8C" w:rsidRDefault="00417136" w:rsidP="00FC54B6">
            <w:pPr>
              <w:spacing w:before="120" w:after="120"/>
              <w:rPr>
                <w:rFonts w:cs="Arial"/>
                <w:sz w:val="21"/>
                <w:szCs w:val="21"/>
              </w:rPr>
            </w:pPr>
            <w:r w:rsidRPr="00417136">
              <w:rPr>
                <w:rFonts w:cs="Arial"/>
                <w:sz w:val="21"/>
                <w:szCs w:val="21"/>
              </w:rPr>
              <w:t>Xiaoqin Zhuo</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52AA8C40" w:rsidR="00812D8C" w:rsidRDefault="00417136" w:rsidP="00FC54B6">
            <w:pPr>
              <w:spacing w:before="120" w:after="120"/>
              <w:rPr>
                <w:rFonts w:cs="Arial"/>
                <w:sz w:val="21"/>
                <w:szCs w:val="21"/>
              </w:rPr>
            </w:pPr>
            <w:r w:rsidRPr="0004374D">
              <w:rPr>
                <w:rFonts w:cs="Arial"/>
              </w:rPr>
              <w:t>Procurement</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5598DBDF" w:rsidR="00812D8C" w:rsidRPr="00667142" w:rsidRDefault="00417136" w:rsidP="00FC54B6">
            <w:pPr>
              <w:spacing w:before="120" w:after="120"/>
              <w:rPr>
                <w:rFonts w:cs="Arial"/>
                <w:sz w:val="21"/>
                <w:szCs w:val="21"/>
              </w:rPr>
            </w:pPr>
            <w:r w:rsidRPr="00417136">
              <w:rPr>
                <w:rFonts w:cs="Arial"/>
                <w:sz w:val="21"/>
                <w:szCs w:val="21"/>
              </w:rPr>
              <w:t>Cherry Qu</w:t>
            </w: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53E339DB" w:rsidR="00812D8C" w:rsidRDefault="00417136" w:rsidP="00FC54B6">
            <w:pPr>
              <w:spacing w:before="120" w:after="120"/>
              <w:rPr>
                <w:rFonts w:cs="Arial"/>
              </w:rPr>
            </w:pPr>
            <w:r w:rsidRPr="00417136">
              <w:rPr>
                <w:rFonts w:cs="Arial"/>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3BD15532" w:rsidR="00812D8C" w:rsidRDefault="00417136" w:rsidP="00FC54B6">
            <w:pPr>
              <w:spacing w:before="120" w:after="120"/>
              <w:rPr>
                <w:rFonts w:cs="Arial"/>
                <w:sz w:val="21"/>
                <w:szCs w:val="21"/>
              </w:rPr>
            </w:pPr>
            <w:r w:rsidRPr="00417136">
              <w:rPr>
                <w:rFonts w:cs="Arial"/>
                <w:sz w:val="21"/>
                <w:szCs w:val="21"/>
              </w:rPr>
              <w:t>Yu Xiaodong</w:t>
            </w: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28DB526A" w:rsidR="00812D8C" w:rsidRDefault="00417136" w:rsidP="00FC54B6">
            <w:pPr>
              <w:spacing w:before="120" w:after="120"/>
              <w:rPr>
                <w:rFonts w:cs="Arial"/>
                <w:sz w:val="21"/>
                <w:szCs w:val="21"/>
              </w:rPr>
            </w:pPr>
            <w:r w:rsidRPr="00417136">
              <w:rPr>
                <w:rFonts w:cs="Arial"/>
                <w:sz w:val="21"/>
                <w:szCs w:val="21"/>
              </w:rPr>
              <w:t>Purchasing</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4C6D30F2" w:rsidR="00812D8C" w:rsidRDefault="00417136" w:rsidP="00FC54B6">
            <w:pPr>
              <w:spacing w:before="120" w:after="120"/>
              <w:rPr>
                <w:rFonts w:cs="Arial"/>
                <w:sz w:val="21"/>
                <w:szCs w:val="21"/>
              </w:rPr>
            </w:pPr>
            <w:r w:rsidRPr="00417136">
              <w:rPr>
                <w:rFonts w:cs="Arial"/>
                <w:sz w:val="21"/>
                <w:szCs w:val="21"/>
              </w:rPr>
              <w:t>Jelly Ding</w:t>
            </w: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419B827D" w:rsidR="00812D8C" w:rsidRPr="00A87FA7" w:rsidRDefault="00417136" w:rsidP="00FC54B6">
            <w:pPr>
              <w:spacing w:before="120" w:after="120"/>
              <w:rPr>
                <w:rFonts w:cs="Arial"/>
              </w:rPr>
            </w:pPr>
            <w:r w:rsidRPr="00417136">
              <w:rPr>
                <w:rFonts w:cs="Arial"/>
              </w:rPr>
              <w:t>Purchasing</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0DE224D2" w:rsidR="00812D8C" w:rsidRPr="00667142" w:rsidRDefault="00AB18BE" w:rsidP="00FC54B6">
            <w:pPr>
              <w:spacing w:before="120" w:after="120"/>
              <w:rPr>
                <w:rFonts w:cs="Arial"/>
                <w:sz w:val="21"/>
                <w:szCs w:val="21"/>
              </w:rPr>
            </w:pPr>
            <w:r w:rsidRPr="00AB18BE">
              <w:rPr>
                <w:rFonts w:cs="Arial"/>
                <w:sz w:val="21"/>
                <w:szCs w:val="21"/>
              </w:rPr>
              <w:t>Sara Wang</w:t>
            </w: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261C1266" w:rsidR="00812D8C" w:rsidRDefault="00AB18BE" w:rsidP="00FC54B6">
            <w:pPr>
              <w:spacing w:before="120" w:after="120"/>
              <w:rPr>
                <w:rFonts w:cs="Arial"/>
                <w:sz w:val="21"/>
                <w:szCs w:val="21"/>
              </w:rPr>
            </w:pPr>
            <w:r w:rsidRPr="00AB18BE">
              <w:rPr>
                <w:rFonts w:cs="Arial"/>
                <w:sz w:val="21"/>
                <w:szCs w:val="21"/>
              </w:rPr>
              <w:t>Planner</w:t>
            </w: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23E6C254" w:rsidR="00812D8C" w:rsidRPr="00667142" w:rsidRDefault="00AB18BE" w:rsidP="00FC54B6">
            <w:pPr>
              <w:spacing w:before="120" w:after="120"/>
              <w:rPr>
                <w:rFonts w:cs="Arial"/>
                <w:sz w:val="21"/>
                <w:szCs w:val="21"/>
              </w:rPr>
            </w:pPr>
            <w:r w:rsidRPr="00AB18BE">
              <w:rPr>
                <w:rFonts w:cs="Arial"/>
                <w:sz w:val="21"/>
                <w:szCs w:val="21"/>
              </w:rPr>
              <w:t>Irene Liu</w:t>
            </w: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78AEA0E9" w:rsidR="00812D8C" w:rsidRDefault="00AB18BE" w:rsidP="00FC54B6">
            <w:pPr>
              <w:spacing w:before="120" w:after="120"/>
              <w:rPr>
                <w:rFonts w:cs="Arial"/>
                <w:sz w:val="21"/>
                <w:szCs w:val="21"/>
              </w:rPr>
            </w:pPr>
            <w:r w:rsidRPr="00AB18BE">
              <w:rPr>
                <w:rFonts w:cs="Arial"/>
                <w:sz w:val="21"/>
                <w:szCs w:val="21"/>
              </w:rPr>
              <w:t>Planner</w:t>
            </w: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054C421A" w:rsidR="00812D8C" w:rsidRPr="00667142" w:rsidRDefault="00A9054E" w:rsidP="00FC54B6">
            <w:pPr>
              <w:spacing w:before="120" w:after="120"/>
              <w:rPr>
                <w:rFonts w:cs="Arial"/>
                <w:sz w:val="21"/>
                <w:szCs w:val="21"/>
              </w:rPr>
            </w:pPr>
            <w:r w:rsidRPr="00A9054E">
              <w:rPr>
                <w:rFonts w:cs="Arial"/>
                <w:sz w:val="21"/>
                <w:szCs w:val="21"/>
              </w:rPr>
              <w:t>Rocky Cai</w:t>
            </w: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049A181A" w:rsidR="00812D8C" w:rsidRDefault="00A9054E" w:rsidP="00FC54B6">
            <w:pPr>
              <w:spacing w:before="120" w:after="120"/>
              <w:rPr>
                <w:rFonts w:cs="Arial"/>
              </w:rPr>
            </w:pPr>
            <w:r w:rsidRPr="00A9054E">
              <w:rPr>
                <w:rFonts w:cs="Arial"/>
              </w:rPr>
              <w:t>Project Manager</w:t>
            </w: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63BF3856"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03D6D53D"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bl>
    <w:p w14:paraId="7F89F76D" w14:textId="77777777" w:rsidR="00016D5F" w:rsidRPr="0048127C" w:rsidRDefault="00016D5F" w:rsidP="0048127C">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488C8E68" w14:textId="236C9DB5" w:rsidR="00AF7499"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081273" w:history="1">
        <w:r w:rsidR="00AF7499" w:rsidRPr="005B6C38">
          <w:rPr>
            <w:rStyle w:val="Hyperlink"/>
            <w:rFonts w:ascii="Arial Unicode MS" w:eastAsia="Arial Unicode MS" w:hAnsi="Arial Unicode MS" w:cs="Arial Unicode MS" w:hint="eastAsia"/>
            <w:noProof/>
          </w:rPr>
          <w:t>1.</w:t>
        </w:r>
        <w:r w:rsidR="00AF7499">
          <w:rPr>
            <w:rFonts w:asciiTheme="minorHAnsi" w:eastAsiaTheme="minorEastAsia" w:hAnsiTheme="minorHAnsi" w:cstheme="minorBidi" w:hint="eastAsia"/>
            <w:b w:val="0"/>
            <w:bCs w:val="0"/>
            <w:noProof/>
            <w:kern w:val="2"/>
            <w:szCs w:val="24"/>
            <w:lang w:eastAsia="zh-CN"/>
            <w14:ligatures w14:val="standardContextual"/>
          </w:rPr>
          <w:tab/>
        </w:r>
        <w:r w:rsidR="00AF7499" w:rsidRPr="005B6C38">
          <w:rPr>
            <w:rStyle w:val="Hyperlink"/>
            <w:rFonts w:ascii="Arial Unicode MS" w:eastAsia="Arial Unicode MS" w:hAnsi="Arial Unicode MS" w:cs="Arial Unicode MS" w:hint="eastAsia"/>
            <w:noProof/>
          </w:rPr>
          <w:t>Guidelines</w:t>
        </w:r>
        <w:r w:rsidR="00AF7499">
          <w:rPr>
            <w:rFonts w:hint="eastAsia"/>
            <w:noProof/>
            <w:webHidden/>
          </w:rPr>
          <w:tab/>
        </w:r>
        <w:r w:rsidR="00AF7499">
          <w:rPr>
            <w:rFonts w:hint="eastAsia"/>
            <w:noProof/>
            <w:webHidden/>
          </w:rPr>
          <w:fldChar w:fldCharType="begin"/>
        </w:r>
        <w:r w:rsidR="00AF7499">
          <w:rPr>
            <w:rFonts w:hint="eastAsia"/>
            <w:noProof/>
            <w:webHidden/>
          </w:rPr>
          <w:instrText xml:space="preserve"> </w:instrText>
        </w:r>
        <w:r w:rsidR="00AF7499">
          <w:rPr>
            <w:noProof/>
            <w:webHidden/>
          </w:rPr>
          <w:instrText>PAGEREF _Toc206081273 \h</w:instrText>
        </w:r>
        <w:r w:rsidR="00AF7499">
          <w:rPr>
            <w:rFonts w:hint="eastAsia"/>
            <w:noProof/>
            <w:webHidden/>
          </w:rPr>
          <w:instrText xml:space="preserve"> </w:instrText>
        </w:r>
        <w:r w:rsidR="00AF7499">
          <w:rPr>
            <w:rFonts w:hint="eastAsia"/>
            <w:noProof/>
            <w:webHidden/>
          </w:rPr>
        </w:r>
        <w:r w:rsidR="00AF7499">
          <w:rPr>
            <w:rFonts w:hint="eastAsia"/>
            <w:noProof/>
            <w:webHidden/>
          </w:rPr>
          <w:fldChar w:fldCharType="separate"/>
        </w:r>
        <w:r w:rsidR="00AF7499">
          <w:rPr>
            <w:noProof/>
            <w:webHidden/>
          </w:rPr>
          <w:t>4</w:t>
        </w:r>
        <w:r w:rsidR="00AF7499">
          <w:rPr>
            <w:rFonts w:hint="eastAsia"/>
            <w:noProof/>
            <w:webHidden/>
          </w:rPr>
          <w:fldChar w:fldCharType="end"/>
        </w:r>
      </w:hyperlink>
    </w:p>
    <w:p w14:paraId="533FF788" w14:textId="09FA9C77"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274" w:history="1">
        <w:r w:rsidRPr="005B6C38">
          <w:rPr>
            <w:rStyle w:val="Hyperlink"/>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080EBF" w14:textId="3C03D991"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275" w:history="1">
        <w:r w:rsidRPr="005B6C38">
          <w:rPr>
            <w:rStyle w:val="Hyperlink"/>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2A9645" w14:textId="729B6463" w:rsidR="00AF7499" w:rsidRDefault="00AF7499">
      <w:pPr>
        <w:pStyle w:val="TOC1"/>
        <w:rPr>
          <w:rFonts w:asciiTheme="minorHAnsi" w:eastAsiaTheme="minorEastAsia" w:hAnsiTheme="minorHAnsi" w:cstheme="minorBidi"/>
          <w:b w:val="0"/>
          <w:bCs w:val="0"/>
          <w:noProof/>
          <w:kern w:val="2"/>
          <w:szCs w:val="24"/>
          <w:lang w:eastAsia="zh-CN"/>
          <w14:ligatures w14:val="standardContextual"/>
        </w:rPr>
      </w:pPr>
      <w:hyperlink w:anchor="_Toc206081276" w:history="1">
        <w:r w:rsidRPr="005B6C38">
          <w:rPr>
            <w:rStyle w:val="Hyperlink"/>
            <w:rFonts w:ascii="Arial Unicode MS" w:eastAsia="Arial Unicode MS" w:hAnsi="Arial Unicode MS" w:cs="Arial Unicode M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5B6C38">
          <w:rPr>
            <w:rStyle w:val="Hyperlink"/>
            <w:rFonts w:ascii="Arial Unicode MS" w:eastAsia="Arial Unicode MS" w:hAnsi="Arial Unicode MS" w:cs="Arial Unicode MS" w:hint="eastAsia"/>
            <w:noProof/>
            <w:lang w:eastAsia="zh-CN"/>
          </w:rPr>
          <w:t>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D3A996" w14:textId="631AAFC9"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277" w:history="1">
        <w:r w:rsidRPr="005B6C38">
          <w:rPr>
            <w:rStyle w:val="Hyperlink"/>
            <w:rFonts w:hint="eastAsia"/>
            <w:bCs/>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bCs/>
            <w:noProof/>
          </w:rPr>
          <w:t>FG Planning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1DB522" w14:textId="71134DD2"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82" w:history="1">
        <w:r w:rsidRPr="005B6C38">
          <w:rPr>
            <w:rStyle w:val="Hyperlink"/>
            <w:rFonts w:hint="eastAsia"/>
            <w:b/>
            <w:bCs/>
          </w:rPr>
          <w:t>2.1.1</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_Toc206081282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9BACACA" w14:textId="0DAAB0E0"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86" w:history="1">
        <w:r w:rsidRPr="005B6C38">
          <w:rPr>
            <w:rStyle w:val="Hyperlink"/>
            <w:rFonts w:hint="eastAsia"/>
            <w:b/>
            <w:bCs/>
          </w:rPr>
          <w:t>2.1.2</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_Toc206081286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E02A7BD" w14:textId="65E9194F"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87" w:history="1">
        <w:r w:rsidRPr="005B6C38">
          <w:rPr>
            <w:rStyle w:val="Hyperlink"/>
            <w:rFonts w:hint="eastAsia"/>
            <w:b/>
            <w:bCs/>
          </w:rPr>
          <w:t>2.1.3</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_Toc206081287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6E9B6FC" w14:textId="615F5D89"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89" w:history="1">
        <w:r w:rsidRPr="005B6C38">
          <w:rPr>
            <w:rStyle w:val="Hyperlink"/>
            <w:rFonts w:hint="eastAsia"/>
            <w:b/>
            <w:bCs/>
          </w:rPr>
          <w:t>2.1.4</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Process Flow</w:t>
        </w:r>
        <w:r>
          <w:rPr>
            <w:rFonts w:hint="eastAsia"/>
            <w:webHidden/>
          </w:rPr>
          <w:tab/>
        </w:r>
        <w:r>
          <w:rPr>
            <w:rFonts w:hint="eastAsia"/>
            <w:webHidden/>
          </w:rPr>
          <w:fldChar w:fldCharType="begin"/>
        </w:r>
        <w:r>
          <w:rPr>
            <w:rFonts w:hint="eastAsia"/>
            <w:webHidden/>
          </w:rPr>
          <w:instrText xml:space="preserve"> </w:instrText>
        </w:r>
        <w:r>
          <w:rPr>
            <w:webHidden/>
          </w:rPr>
          <w:instrText>PAGEREF _Toc206081289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F1D934D" w14:textId="29199582"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90" w:history="1">
        <w:r w:rsidRPr="005B6C38">
          <w:rPr>
            <w:rStyle w:val="Hyperlink"/>
            <w:rFonts w:hint="eastAsia"/>
            <w:b/>
            <w:bCs/>
          </w:rPr>
          <w:t>2.1.5</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_Toc206081290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CA8BBD3" w14:textId="15411ED3"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91" w:history="1">
        <w:r w:rsidRPr="005B6C38">
          <w:rPr>
            <w:rStyle w:val="Hyperlink"/>
            <w:rFonts w:hint="eastAsia"/>
            <w:b/>
            <w:bCs/>
          </w:rPr>
          <w:t>2.1.6</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_Toc206081291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03A791B" w14:textId="36419D45"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92" w:history="1">
        <w:r w:rsidRPr="005B6C38">
          <w:rPr>
            <w:rStyle w:val="Hyperlink"/>
            <w:rFonts w:hint="eastAsia"/>
            <w:b/>
            <w:bCs/>
          </w:rPr>
          <w:t>2.1.7</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_Toc206081292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E44A00D" w14:textId="0FB39BC5"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93" w:history="1">
        <w:r w:rsidRPr="005B6C38">
          <w:rPr>
            <w:rStyle w:val="Hyperlink"/>
            <w:rFonts w:hint="eastAsia"/>
            <w:b/>
            <w:bCs/>
          </w:rPr>
          <w:t>2.1.8</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_Toc206081293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9BD091D" w14:textId="5009E2C5"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294" w:history="1">
        <w:r w:rsidRPr="005B6C38">
          <w:rPr>
            <w:rStyle w:val="Hyperlink"/>
            <w:rFonts w:hint="eastAsia"/>
            <w:b/>
            <w:bCs/>
          </w:rPr>
          <w:t>2.1.9</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_Toc206081294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4135F19" w14:textId="087EB6B2" w:rsidR="00AF7499" w:rsidRDefault="00AF749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81295" w:history="1">
        <w:r w:rsidRPr="005B6C38">
          <w:rPr>
            <w:rStyle w:val="Hyperlink"/>
            <w:rFonts w:hint="eastAsia"/>
            <w:b/>
            <w:bCs/>
          </w:rPr>
          <w:t>2.1.10</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_Toc206081295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6341972" w14:textId="504D55D7" w:rsidR="00AF7499" w:rsidRDefault="00AF749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81296" w:history="1">
        <w:r w:rsidRPr="005B6C38">
          <w:rPr>
            <w:rStyle w:val="Hyperlink"/>
            <w:rFonts w:hint="eastAsia"/>
            <w:b/>
            <w:bCs/>
          </w:rPr>
          <w:t>2.1.11</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_Toc206081296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7C122AC" w14:textId="3992195B"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297" w:history="1">
        <w:r w:rsidRPr="005B6C38">
          <w:rPr>
            <w:rStyle w:val="Hyperlink"/>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asciiTheme="minorEastAsia" w:hAnsiTheme="minorEastAsia" w:hint="eastAsia"/>
            <w:noProof/>
            <w:lang w:eastAsia="zh-CN"/>
          </w:rPr>
          <w:t>MRP</w:t>
        </w:r>
        <w:r w:rsidRPr="005B6C38">
          <w:rPr>
            <w:rStyle w:val="Hyperlink"/>
            <w:rFonts w:hint="eastAsia"/>
            <w:noProof/>
            <w:lang w:eastAsia="zh-CN"/>
          </w:rPr>
          <w:t xml:space="preserve"> 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5C0EC7" w14:textId="1572E37E"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02" w:history="1">
        <w:r w:rsidRPr="005B6C38">
          <w:rPr>
            <w:rStyle w:val="Hyperlink"/>
            <w:rFonts w:hint="eastAsia"/>
            <w:b/>
            <w:bCs/>
          </w:rPr>
          <w:t>2.2.1</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_Toc206081302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1AFD085" w14:textId="2ED71E20"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06" w:history="1">
        <w:r w:rsidRPr="005B6C38">
          <w:rPr>
            <w:rStyle w:val="Hyperlink"/>
            <w:rFonts w:hint="eastAsia"/>
            <w:b/>
            <w:bCs/>
          </w:rPr>
          <w:t>2.2.2</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Reason</w:t>
        </w:r>
        <w:r>
          <w:rPr>
            <w:rFonts w:hint="eastAsia"/>
            <w:webHidden/>
          </w:rPr>
          <w:tab/>
        </w:r>
        <w:r>
          <w:rPr>
            <w:rFonts w:hint="eastAsia"/>
            <w:webHidden/>
          </w:rPr>
          <w:fldChar w:fldCharType="begin"/>
        </w:r>
        <w:r>
          <w:rPr>
            <w:rFonts w:hint="eastAsia"/>
            <w:webHidden/>
          </w:rPr>
          <w:instrText xml:space="preserve"> </w:instrText>
        </w:r>
        <w:r>
          <w:rPr>
            <w:webHidden/>
          </w:rPr>
          <w:instrText>PAGEREF _Toc206081306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0DF4B31" w14:textId="07B9356D"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07" w:history="1">
        <w:r w:rsidRPr="005B6C38">
          <w:rPr>
            <w:rStyle w:val="Hyperlink"/>
            <w:rFonts w:hint="eastAsia"/>
            <w:b/>
            <w:bCs/>
          </w:rPr>
          <w:t>2.2.3</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Benefits</w:t>
        </w:r>
        <w:r>
          <w:rPr>
            <w:rFonts w:hint="eastAsia"/>
            <w:webHidden/>
          </w:rPr>
          <w:tab/>
        </w:r>
        <w:r>
          <w:rPr>
            <w:rFonts w:hint="eastAsia"/>
            <w:webHidden/>
          </w:rPr>
          <w:fldChar w:fldCharType="begin"/>
        </w:r>
        <w:r>
          <w:rPr>
            <w:rFonts w:hint="eastAsia"/>
            <w:webHidden/>
          </w:rPr>
          <w:instrText xml:space="preserve"> </w:instrText>
        </w:r>
        <w:r>
          <w:rPr>
            <w:webHidden/>
          </w:rPr>
          <w:instrText>PAGEREF _Toc206081307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1547E93" w14:textId="1ACB5498"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09" w:history="1">
        <w:r w:rsidRPr="005B6C38">
          <w:rPr>
            <w:rStyle w:val="Hyperlink"/>
            <w:rFonts w:hint="eastAsia"/>
            <w:b/>
            <w:bCs/>
          </w:rPr>
          <w:t>2.2.4</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Process</w:t>
        </w:r>
        <w:r w:rsidRPr="005B6C38">
          <w:rPr>
            <w:rStyle w:val="Hyperlink"/>
            <w:rFonts w:hint="eastAsia"/>
            <w:b/>
            <w:bCs/>
            <w:lang w:eastAsia="zh-CN"/>
          </w:rPr>
          <w:t xml:space="preserve"> Flow</w:t>
        </w:r>
        <w:r>
          <w:rPr>
            <w:rFonts w:hint="eastAsia"/>
            <w:webHidden/>
          </w:rPr>
          <w:tab/>
        </w:r>
        <w:r>
          <w:rPr>
            <w:rFonts w:hint="eastAsia"/>
            <w:webHidden/>
          </w:rPr>
          <w:fldChar w:fldCharType="begin"/>
        </w:r>
        <w:r>
          <w:rPr>
            <w:rFonts w:hint="eastAsia"/>
            <w:webHidden/>
          </w:rPr>
          <w:instrText xml:space="preserve"> </w:instrText>
        </w:r>
        <w:r>
          <w:rPr>
            <w:webHidden/>
          </w:rPr>
          <w:instrText>PAGEREF _Toc206081309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188BD32" w14:textId="118A1967"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10" w:history="1">
        <w:r w:rsidRPr="005B6C38">
          <w:rPr>
            <w:rStyle w:val="Hyperlink"/>
            <w:rFonts w:hint="eastAsia"/>
            <w:b/>
            <w:bCs/>
          </w:rPr>
          <w:t>2.2.5</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_Toc206081310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65CF014D" w14:textId="04334866"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11" w:history="1">
        <w:r w:rsidRPr="005B6C38">
          <w:rPr>
            <w:rStyle w:val="Hyperlink"/>
            <w:rFonts w:hint="eastAsia"/>
            <w:b/>
            <w:bCs/>
          </w:rPr>
          <w:t>2.2.6</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HC Functional Requirements</w:t>
        </w:r>
        <w:r>
          <w:rPr>
            <w:rFonts w:hint="eastAsia"/>
            <w:webHidden/>
          </w:rPr>
          <w:tab/>
        </w:r>
        <w:r>
          <w:rPr>
            <w:rFonts w:hint="eastAsia"/>
            <w:webHidden/>
          </w:rPr>
          <w:fldChar w:fldCharType="begin"/>
        </w:r>
        <w:r>
          <w:rPr>
            <w:rFonts w:hint="eastAsia"/>
            <w:webHidden/>
          </w:rPr>
          <w:instrText xml:space="preserve"> </w:instrText>
        </w:r>
        <w:r>
          <w:rPr>
            <w:webHidden/>
          </w:rPr>
          <w:instrText>PAGEREF _Toc206081311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171D484" w14:textId="7D053CBB"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12" w:history="1">
        <w:r w:rsidRPr="005B6C38">
          <w:rPr>
            <w:rStyle w:val="Hyperlink"/>
            <w:rFonts w:hint="eastAsia"/>
            <w:b/>
            <w:bCs/>
          </w:rPr>
          <w:t>2.2.7</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HC Delegation Of Authority</w:t>
        </w:r>
        <w:r>
          <w:rPr>
            <w:rFonts w:hint="eastAsia"/>
            <w:webHidden/>
          </w:rPr>
          <w:tab/>
        </w:r>
        <w:r>
          <w:rPr>
            <w:rFonts w:hint="eastAsia"/>
            <w:webHidden/>
          </w:rPr>
          <w:fldChar w:fldCharType="begin"/>
        </w:r>
        <w:r>
          <w:rPr>
            <w:rFonts w:hint="eastAsia"/>
            <w:webHidden/>
          </w:rPr>
          <w:instrText xml:space="preserve"> </w:instrText>
        </w:r>
        <w:r>
          <w:rPr>
            <w:webHidden/>
          </w:rPr>
          <w:instrText>PAGEREF _Toc206081312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6F2BB39" w14:textId="56CA428D"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13" w:history="1">
        <w:r w:rsidRPr="005B6C38">
          <w:rPr>
            <w:rStyle w:val="Hyperlink"/>
            <w:rFonts w:hint="eastAsia"/>
            <w:b/>
            <w:bCs/>
          </w:rPr>
          <w:t>2.2.8</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Standard Documents / Settings</w:t>
        </w:r>
        <w:r>
          <w:rPr>
            <w:rFonts w:hint="eastAsia"/>
            <w:webHidden/>
          </w:rPr>
          <w:tab/>
        </w:r>
        <w:r>
          <w:rPr>
            <w:rFonts w:hint="eastAsia"/>
            <w:webHidden/>
          </w:rPr>
          <w:fldChar w:fldCharType="begin"/>
        </w:r>
        <w:r>
          <w:rPr>
            <w:rFonts w:hint="eastAsia"/>
            <w:webHidden/>
          </w:rPr>
          <w:instrText xml:space="preserve"> </w:instrText>
        </w:r>
        <w:r>
          <w:rPr>
            <w:webHidden/>
          </w:rPr>
          <w:instrText>PAGEREF _Toc206081313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905496D" w14:textId="39E5F951"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14" w:history="1">
        <w:r w:rsidRPr="005B6C38">
          <w:rPr>
            <w:rStyle w:val="Hyperlink"/>
            <w:rFonts w:hint="eastAsia"/>
            <w:b/>
            <w:bCs/>
          </w:rPr>
          <w:t>2.2.9</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Design Considerations / Key Assumptions</w:t>
        </w:r>
        <w:r>
          <w:rPr>
            <w:rFonts w:hint="eastAsia"/>
            <w:webHidden/>
          </w:rPr>
          <w:tab/>
        </w:r>
        <w:r>
          <w:rPr>
            <w:rFonts w:hint="eastAsia"/>
            <w:webHidden/>
          </w:rPr>
          <w:fldChar w:fldCharType="begin"/>
        </w:r>
        <w:r>
          <w:rPr>
            <w:rFonts w:hint="eastAsia"/>
            <w:webHidden/>
          </w:rPr>
          <w:instrText xml:space="preserve"> </w:instrText>
        </w:r>
        <w:r>
          <w:rPr>
            <w:webHidden/>
          </w:rPr>
          <w:instrText>PAGEREF _Toc206081314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ADEE4FD" w14:textId="2EB105C8" w:rsidR="00AF7499" w:rsidRDefault="00AF749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81315" w:history="1">
        <w:r w:rsidRPr="005B6C38">
          <w:rPr>
            <w:rStyle w:val="Hyperlink"/>
            <w:rFonts w:hint="eastAsia"/>
            <w:b/>
            <w:bCs/>
          </w:rPr>
          <w:t>2.2.10</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Cross Functional Integration Dependencies</w:t>
        </w:r>
        <w:r>
          <w:rPr>
            <w:rFonts w:hint="eastAsia"/>
            <w:webHidden/>
          </w:rPr>
          <w:tab/>
        </w:r>
        <w:r>
          <w:rPr>
            <w:rFonts w:hint="eastAsia"/>
            <w:webHidden/>
          </w:rPr>
          <w:fldChar w:fldCharType="begin"/>
        </w:r>
        <w:r>
          <w:rPr>
            <w:rFonts w:hint="eastAsia"/>
            <w:webHidden/>
          </w:rPr>
          <w:instrText xml:space="preserve"> </w:instrText>
        </w:r>
        <w:r>
          <w:rPr>
            <w:webHidden/>
          </w:rPr>
          <w:instrText>PAGEREF _Toc206081315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403AAA2" w14:textId="66B69144" w:rsidR="00AF7499" w:rsidRDefault="00AF7499">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081316" w:history="1">
        <w:r w:rsidRPr="005B6C38">
          <w:rPr>
            <w:rStyle w:val="Hyperlink"/>
            <w:rFonts w:hint="eastAsia"/>
            <w:b/>
            <w:bCs/>
          </w:rPr>
          <w:t>2.2.11</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b/>
            <w:bCs/>
          </w:rPr>
          <w:t>Support / Closing Considerations</w:t>
        </w:r>
        <w:r>
          <w:rPr>
            <w:rFonts w:hint="eastAsia"/>
            <w:webHidden/>
          </w:rPr>
          <w:tab/>
        </w:r>
        <w:r>
          <w:rPr>
            <w:rFonts w:hint="eastAsia"/>
            <w:webHidden/>
          </w:rPr>
          <w:fldChar w:fldCharType="begin"/>
        </w:r>
        <w:r>
          <w:rPr>
            <w:rFonts w:hint="eastAsia"/>
            <w:webHidden/>
          </w:rPr>
          <w:instrText xml:space="preserve"> </w:instrText>
        </w:r>
        <w:r>
          <w:rPr>
            <w:webHidden/>
          </w:rPr>
          <w:instrText>PAGEREF _Toc206081316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0BB5D1D6" w14:textId="00D90231" w:rsidR="00AF7499" w:rsidRDefault="00AF7499">
      <w:pPr>
        <w:pStyle w:val="TOC1"/>
        <w:rPr>
          <w:rFonts w:asciiTheme="minorHAnsi" w:eastAsiaTheme="minorEastAsia" w:hAnsiTheme="minorHAnsi" w:cstheme="minorBidi"/>
          <w:b w:val="0"/>
          <w:bCs w:val="0"/>
          <w:noProof/>
          <w:kern w:val="2"/>
          <w:szCs w:val="24"/>
          <w:lang w:eastAsia="zh-CN"/>
          <w14:ligatures w14:val="standardContextual"/>
        </w:rPr>
      </w:pPr>
      <w:hyperlink w:anchor="_Toc206081317" w:history="1">
        <w:r w:rsidRPr="005B6C38">
          <w:rPr>
            <w:rStyle w:val="Hyperlink"/>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5B6C3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93FAF12" w14:textId="47FDFC10" w:rsidR="00AF7499" w:rsidRDefault="00AF7499">
      <w:pPr>
        <w:pStyle w:val="TOC1"/>
        <w:rPr>
          <w:rFonts w:asciiTheme="minorHAnsi" w:eastAsiaTheme="minorEastAsia" w:hAnsiTheme="minorHAnsi" w:cstheme="minorBidi"/>
          <w:b w:val="0"/>
          <w:bCs w:val="0"/>
          <w:noProof/>
          <w:kern w:val="2"/>
          <w:szCs w:val="24"/>
          <w:lang w:eastAsia="zh-CN"/>
          <w14:ligatures w14:val="standardContextual"/>
        </w:rPr>
      </w:pPr>
      <w:hyperlink w:anchor="_Toc206081318" w:history="1">
        <w:r w:rsidRPr="005B6C38">
          <w:rPr>
            <w:rStyle w:val="Hyperlink"/>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5B6C38">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2C2572" w14:textId="41CF783C" w:rsidR="00AF7499" w:rsidRDefault="00AF7499">
      <w:pPr>
        <w:pStyle w:val="TOC1"/>
        <w:rPr>
          <w:rFonts w:asciiTheme="minorHAnsi" w:eastAsiaTheme="minorEastAsia" w:hAnsiTheme="minorHAnsi" w:cstheme="minorBidi"/>
          <w:b w:val="0"/>
          <w:bCs w:val="0"/>
          <w:noProof/>
          <w:kern w:val="2"/>
          <w:szCs w:val="24"/>
          <w:lang w:eastAsia="zh-CN"/>
          <w14:ligatures w14:val="standardContextual"/>
        </w:rPr>
      </w:pPr>
      <w:hyperlink w:anchor="_Toc206081319" w:history="1">
        <w:r w:rsidRPr="005B6C38">
          <w:rPr>
            <w:rStyle w:val="Hyperlink"/>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5B6C38">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7A5736F" w14:textId="11AEF88B"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0" w:history="1">
        <w:r w:rsidRPr="005B6C38">
          <w:rPr>
            <w:rStyle w:val="Hyperlink"/>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A4E40" w14:textId="07812988"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21" w:history="1">
        <w:r w:rsidRPr="005B6C38">
          <w:rPr>
            <w:rStyle w:val="Hyperlink"/>
            <w:rFonts w:hint="eastAsia"/>
          </w:rPr>
          <w:t>5.1.1</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_Toc206081321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AA8E0CB" w14:textId="33C84812" w:rsidR="00AF7499" w:rsidRDefault="00AF749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081322" w:history="1">
        <w:r w:rsidRPr="005B6C38">
          <w:rPr>
            <w:rStyle w:val="Hyperlink"/>
            <w:rFonts w:hint="eastAsia"/>
          </w:rPr>
          <w:t>5.1.2</w:t>
        </w:r>
        <w:r>
          <w:rPr>
            <w:rFonts w:asciiTheme="minorHAnsi" w:eastAsiaTheme="minorEastAsia" w:hAnsiTheme="minorHAnsi" w:cstheme="minorBidi" w:hint="eastAsia"/>
            <w:kern w:val="2"/>
            <w:sz w:val="22"/>
            <w:szCs w:val="24"/>
            <w:lang w:eastAsia="zh-CN"/>
            <w14:ligatures w14:val="standardContextual"/>
          </w:rPr>
          <w:tab/>
        </w:r>
        <w:r w:rsidRPr="005B6C38">
          <w:rPr>
            <w:rStyle w:val="Hyperlink"/>
            <w:rFonts w:hint="eastAsia"/>
            <w:lang w:eastAsia="zh-CN"/>
          </w:rPr>
          <w:t>HC</w:t>
        </w:r>
        <w:r w:rsidRPr="005B6C38">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_Toc206081322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BC482AC" w14:textId="7CB9916C"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3" w:history="1">
        <w:r w:rsidRPr="005B6C38">
          <w:rPr>
            <w:rStyle w:val="Hyperlink"/>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D5B96E" w14:textId="6304CDF4"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4" w:history="1">
        <w:r w:rsidRPr="005B6C38">
          <w:rPr>
            <w:rStyle w:val="Hyperlink"/>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378C9A" w14:textId="0F992F99"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5" w:history="1">
        <w:r w:rsidRPr="005B6C38">
          <w:rPr>
            <w:rStyle w:val="Hyperlink"/>
            <w:rFonts w:hint="eastAsia"/>
            <w:noProof/>
          </w:rPr>
          <w:t>5.4</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19A90A" w14:textId="2BFE912C"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6" w:history="1">
        <w:r w:rsidRPr="005B6C38">
          <w:rPr>
            <w:rStyle w:val="Hyperlink"/>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76CE34" w14:textId="79E7A743" w:rsidR="00AF7499" w:rsidRDefault="00AF7499">
      <w:pPr>
        <w:pStyle w:val="TOC2"/>
        <w:rPr>
          <w:rFonts w:asciiTheme="minorHAnsi" w:eastAsiaTheme="minorEastAsia" w:hAnsiTheme="minorHAnsi" w:cstheme="minorBidi"/>
          <w:b w:val="0"/>
          <w:noProof/>
          <w:kern w:val="2"/>
          <w:sz w:val="22"/>
          <w:szCs w:val="24"/>
          <w:lang w:eastAsia="zh-CN"/>
          <w14:ligatures w14:val="standardContextual"/>
        </w:rPr>
      </w:pPr>
      <w:hyperlink w:anchor="_Toc206081327" w:history="1">
        <w:r w:rsidRPr="005B6C38">
          <w:rPr>
            <w:rStyle w:val="Hyperlink"/>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5B6C38">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D19E79" w14:textId="33744F51" w:rsidR="00AF7499" w:rsidRDefault="00AF7499">
      <w:pPr>
        <w:pStyle w:val="TOC1"/>
        <w:rPr>
          <w:rFonts w:asciiTheme="minorHAnsi" w:eastAsiaTheme="minorEastAsia" w:hAnsiTheme="minorHAnsi" w:cstheme="minorBidi"/>
          <w:b w:val="0"/>
          <w:bCs w:val="0"/>
          <w:noProof/>
          <w:kern w:val="2"/>
          <w:szCs w:val="24"/>
          <w:lang w:eastAsia="zh-CN"/>
          <w14:ligatures w14:val="standardContextual"/>
        </w:rPr>
      </w:pPr>
      <w:hyperlink w:anchor="_Toc206081328" w:history="1">
        <w:r w:rsidRPr="005B6C38">
          <w:rPr>
            <w:rStyle w:val="Hyperlink"/>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5B6C38">
          <w:rPr>
            <w:rStyle w:val="Hyperlink"/>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B0D33F" w14:textId="3BB94BEB"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62C6A4AA" w:rsidR="00642B8D" w:rsidRPr="0052433F" w:rsidRDefault="00642B8D" w:rsidP="006354A3">
            <w:pPr>
              <w:spacing w:before="60" w:after="60"/>
              <w:jc w:val="center"/>
              <w:rPr>
                <w:rFonts w:cs="Arial"/>
                <w:sz w:val="20"/>
                <w:szCs w:val="20"/>
              </w:rPr>
            </w:pPr>
            <w:r w:rsidRPr="0052433F">
              <w:rPr>
                <w:rFonts w:cs="Arial"/>
                <w:sz w:val="20"/>
                <w:szCs w:val="20"/>
              </w:rPr>
              <w:t>0</w:t>
            </w:r>
            <w:r w:rsidR="00EA459B">
              <w:rPr>
                <w:rFonts w:eastAsiaTheme="minorEastAsia" w:cs="Arial" w:hint="eastAsia"/>
                <w:sz w:val="20"/>
                <w:szCs w:val="20"/>
                <w:lang w:eastAsia="zh-CN"/>
              </w:rPr>
              <w:t>8</w:t>
            </w:r>
            <w:r w:rsidRPr="0052433F">
              <w:rPr>
                <w:rFonts w:cs="Arial"/>
                <w:sz w:val="20"/>
                <w:szCs w:val="20"/>
              </w:rPr>
              <w:t>/</w:t>
            </w:r>
            <w:r>
              <w:rPr>
                <w:rFonts w:cs="Arial"/>
                <w:sz w:val="20"/>
                <w:szCs w:val="20"/>
              </w:rPr>
              <w:t>0</w:t>
            </w:r>
            <w:r w:rsidR="00EA459B">
              <w:rPr>
                <w:rFonts w:eastAsiaTheme="minorEastAsia" w:cs="Arial" w:hint="eastAsia"/>
                <w:sz w:val="20"/>
                <w:szCs w:val="20"/>
                <w:lang w:eastAsia="zh-CN"/>
              </w:rPr>
              <w:t>1</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2EF0C997" w:rsidR="00642B8D" w:rsidRPr="00AF0D93" w:rsidRDefault="00AF0D93" w:rsidP="006354A3">
            <w:pPr>
              <w:tabs>
                <w:tab w:val="center" w:pos="1038"/>
              </w:tabs>
              <w:spacing w:before="60" w:after="60"/>
              <w:jc w:val="center"/>
              <w:rPr>
                <w:rFonts w:eastAsiaTheme="minorEastAsia" w:cs="Arial"/>
                <w:sz w:val="20"/>
                <w:szCs w:val="20"/>
                <w:lang w:eastAsia="zh-CN"/>
              </w:rPr>
            </w:pPr>
            <w:r>
              <w:rPr>
                <w:rFonts w:eastAsiaTheme="minorEastAsia" w:cs="Arial" w:hint="eastAsia"/>
                <w:sz w:val="20"/>
                <w:szCs w:val="20"/>
                <w:lang w:eastAsia="zh-CN"/>
              </w:rPr>
              <w:t>1.1</w:t>
            </w:r>
          </w:p>
        </w:tc>
        <w:tc>
          <w:tcPr>
            <w:tcW w:w="3150" w:type="pct"/>
          </w:tcPr>
          <w:p w14:paraId="08E7C6B1" w14:textId="77777777" w:rsidR="00642B8D" w:rsidRDefault="00AF0D93" w:rsidP="006354A3">
            <w:pPr>
              <w:spacing w:before="60" w:after="60"/>
              <w:rPr>
                <w:rFonts w:eastAsiaTheme="minorEastAsia" w:cs="Arial"/>
                <w:sz w:val="20"/>
                <w:szCs w:val="20"/>
                <w:lang w:eastAsia="zh-CN"/>
              </w:rPr>
            </w:pPr>
            <w:r w:rsidRPr="0007133D">
              <w:rPr>
                <w:rFonts w:eastAsiaTheme="minorEastAsia" w:cs="Arial"/>
                <w:sz w:val="20"/>
                <w:szCs w:val="20"/>
                <w:lang w:eastAsia="zh-CN"/>
              </w:rPr>
              <w:t xml:space="preserve">Chapter </w:t>
            </w:r>
            <w:r>
              <w:rPr>
                <w:rFonts w:eastAsiaTheme="minorEastAsia" w:cs="Arial" w:hint="eastAsia"/>
                <w:sz w:val="20"/>
                <w:szCs w:val="20"/>
                <w:lang w:eastAsia="zh-CN"/>
              </w:rPr>
              <w:t>2</w:t>
            </w:r>
            <w:r w:rsidRPr="0007133D">
              <w:rPr>
                <w:rFonts w:eastAsiaTheme="minorEastAsia" w:cs="Arial"/>
                <w:sz w:val="20"/>
                <w:szCs w:val="20"/>
                <w:lang w:eastAsia="zh-CN"/>
              </w:rPr>
              <w:t>.1</w:t>
            </w:r>
            <w:r>
              <w:rPr>
                <w:rFonts w:eastAsiaTheme="minorEastAsia" w:cs="Arial" w:hint="eastAsia"/>
                <w:sz w:val="20"/>
                <w:szCs w:val="20"/>
                <w:lang w:eastAsia="zh-CN"/>
              </w:rPr>
              <w:t>.4</w:t>
            </w:r>
            <w:r w:rsidRPr="0007133D">
              <w:rPr>
                <w:rFonts w:eastAsiaTheme="minorEastAsia" w:cs="Arial"/>
                <w:sz w:val="20"/>
                <w:szCs w:val="20"/>
                <w:lang w:eastAsia="zh-CN"/>
              </w:rPr>
              <w:t xml:space="preserve">, </w:t>
            </w:r>
            <w:proofErr w:type="gramStart"/>
            <w:r w:rsidRPr="0007133D">
              <w:rPr>
                <w:rFonts w:eastAsiaTheme="minorEastAsia" w:cs="Arial"/>
                <w:sz w:val="20"/>
                <w:szCs w:val="20"/>
                <w:lang w:eastAsia="zh-CN"/>
              </w:rPr>
              <w:t>modify</w:t>
            </w:r>
            <w:proofErr w:type="gramEnd"/>
            <w:r w:rsidRPr="0007133D">
              <w:rPr>
                <w:rFonts w:eastAsiaTheme="minorEastAsia" w:cs="Arial"/>
                <w:sz w:val="20"/>
                <w:szCs w:val="20"/>
                <w:lang w:eastAsia="zh-CN"/>
              </w:rPr>
              <w:t xml:space="preserve"> the description of some processes</w:t>
            </w:r>
          </w:p>
          <w:p w14:paraId="6FE6A077" w14:textId="3D4D955A" w:rsidR="002E35AD" w:rsidRPr="00AF0D93" w:rsidRDefault="002E35AD" w:rsidP="006354A3">
            <w:pPr>
              <w:spacing w:before="60" w:after="60"/>
              <w:rPr>
                <w:rFonts w:eastAsiaTheme="minorEastAsia" w:cs="Arial"/>
                <w:sz w:val="20"/>
                <w:szCs w:val="20"/>
                <w:lang w:eastAsia="zh-CN"/>
              </w:rPr>
            </w:pPr>
            <w:r>
              <w:rPr>
                <w:rFonts w:eastAsiaTheme="minorEastAsia" w:cs="Arial" w:hint="eastAsia"/>
                <w:sz w:val="20"/>
                <w:szCs w:val="20"/>
                <w:lang w:eastAsia="zh-CN"/>
              </w:rPr>
              <w:t xml:space="preserve">Chapter 5.2, add </w:t>
            </w:r>
            <w:r w:rsidRPr="00B52E43">
              <w:rPr>
                <w:rFonts w:cs="Arial"/>
                <w:sz w:val="20"/>
                <w:szCs w:val="20"/>
              </w:rPr>
              <w:t>Supply and Demand</w:t>
            </w:r>
            <w:r>
              <w:rPr>
                <w:rFonts w:eastAsiaTheme="minorEastAsia" w:cs="Arial" w:hint="eastAsia"/>
                <w:sz w:val="20"/>
                <w:szCs w:val="20"/>
                <w:lang w:eastAsia="zh-CN"/>
              </w:rPr>
              <w:t xml:space="preserve"> Items info</w:t>
            </w:r>
          </w:p>
        </w:tc>
        <w:tc>
          <w:tcPr>
            <w:tcW w:w="1073" w:type="pct"/>
          </w:tcPr>
          <w:p w14:paraId="7DA6EEFC" w14:textId="49431033" w:rsidR="00642B8D" w:rsidRPr="0052433F" w:rsidRDefault="00AF0D93" w:rsidP="006354A3">
            <w:pPr>
              <w:spacing w:before="60" w:after="60"/>
              <w:jc w:val="center"/>
              <w:rPr>
                <w:rFonts w:cs="Arial"/>
                <w:bCs/>
                <w:sz w:val="20"/>
                <w:szCs w:val="20"/>
              </w:rPr>
            </w:pPr>
            <w:r>
              <w:rPr>
                <w:rFonts w:eastAsiaTheme="minorEastAsia" w:cs="Arial" w:hint="eastAsia"/>
                <w:bCs/>
                <w:sz w:val="20"/>
                <w:szCs w:val="20"/>
                <w:lang w:eastAsia="zh-CN"/>
              </w:rPr>
              <w:t>08/14/2025</w:t>
            </w: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6D4E24" w:rsidRDefault="00642B8D" w:rsidP="00EF14CF">
      <w:pPr>
        <w:pStyle w:val="Heading1"/>
        <w:rPr>
          <w:rStyle w:val="Strong"/>
          <w:rFonts w:ascii="Arial Unicode MS" w:eastAsia="Arial Unicode MS" w:hAnsi="Arial Unicode MS" w:cs="Arial Unicode MS"/>
          <w:b/>
          <w:bCs/>
          <w:color w:val="auto"/>
          <w:sz w:val="28"/>
          <w:szCs w:val="28"/>
        </w:rPr>
      </w:pPr>
      <w:bookmarkStart w:id="2" w:name="_Toc206081273"/>
      <w:bookmarkStart w:id="3" w:name="_Hlk116462910"/>
      <w:bookmarkStart w:id="4" w:name="_Hlk195102100"/>
      <w:bookmarkStart w:id="5" w:name="_Hlk116478298"/>
      <w:r w:rsidRPr="006D4E24">
        <w:rPr>
          <w:rStyle w:val="Strong"/>
          <w:rFonts w:ascii="Arial Unicode MS" w:eastAsia="Arial Unicode MS" w:hAnsi="Arial Unicode MS" w:cs="Arial Unicode MS"/>
          <w:b/>
          <w:bCs/>
          <w:color w:val="auto"/>
          <w:sz w:val="28"/>
          <w:szCs w:val="28"/>
        </w:rPr>
        <w:lastRenderedPageBreak/>
        <w:t>Guidelines</w:t>
      </w:r>
      <w:bookmarkEnd w:id="2"/>
    </w:p>
    <w:p w14:paraId="13A2C65B" w14:textId="4AE0C475" w:rsidR="00642B8D" w:rsidRPr="004640D0" w:rsidRDefault="00642B8D">
      <w:pPr>
        <w:pStyle w:val="LSHeading3"/>
        <w:numPr>
          <w:ilvl w:val="1"/>
          <w:numId w:val="7"/>
        </w:numPr>
        <w:ind w:left="540" w:hanging="360"/>
        <w:rPr>
          <w:rStyle w:val="Strong"/>
        </w:rPr>
      </w:pPr>
      <w:bookmarkStart w:id="6" w:name="_Toc206081274"/>
      <w:r w:rsidRPr="004640D0">
        <w:rPr>
          <w:rStyle w:val="Strong"/>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267B2878" w:rsidR="00642B8D" w:rsidRPr="000D0BB1" w:rsidRDefault="008D3AE6"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6081275"/>
      <w:r w:rsidRPr="00A5359C">
        <w:rPr>
          <w:rStyle w:val="Strong"/>
        </w:rPr>
        <w:t>Design Document Approval Options​</w:t>
      </w:r>
      <w:bookmarkEnd w:id="7"/>
      <w:bookmarkEnd w:id="8"/>
      <w:bookmarkEnd w:id="9"/>
      <w:bookmarkEnd w:id="10"/>
    </w:p>
    <w:p w14:paraId="0A649EF1" w14:textId="77777777" w:rsidR="00642B8D" w:rsidRDefault="00642B8D" w:rsidP="00232738">
      <w:pPr>
        <w:pStyle w:val="ListBullet"/>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25833364" w14:textId="21A7DE6A" w:rsidR="006E09A1" w:rsidRPr="006D4E24" w:rsidRDefault="006E09A1" w:rsidP="00093CC6">
      <w:pPr>
        <w:pStyle w:val="Heading1"/>
        <w:rPr>
          <w:rStyle w:val="Strong"/>
          <w:rFonts w:ascii="Arial Unicode MS" w:eastAsia="Arial Unicode MS" w:hAnsi="Arial Unicode MS" w:cs="Arial Unicode MS"/>
          <w:b/>
          <w:bCs/>
          <w:color w:val="auto"/>
          <w:sz w:val="28"/>
          <w:szCs w:val="28"/>
        </w:rPr>
      </w:pPr>
      <w:bookmarkStart w:id="11" w:name="_Toc206081276"/>
      <w:r w:rsidRPr="006D4E24">
        <w:rPr>
          <w:rStyle w:val="Strong"/>
          <w:rFonts w:ascii="Arial Unicode MS" w:eastAsia="Arial Unicode MS" w:hAnsi="Arial Unicode MS" w:cs="Arial Unicode MS"/>
          <w:b/>
          <w:bCs/>
          <w:color w:val="auto"/>
          <w:sz w:val="28"/>
          <w:szCs w:val="28"/>
          <w:lang w:eastAsia="zh-CN"/>
        </w:rPr>
        <w:t>S</w:t>
      </w:r>
      <w:r w:rsidR="007A582A" w:rsidRPr="006D4E24">
        <w:rPr>
          <w:rStyle w:val="Strong"/>
          <w:rFonts w:ascii="Arial Unicode MS" w:eastAsia="Arial Unicode MS" w:hAnsi="Arial Unicode MS" w:cs="Arial Unicode MS"/>
          <w:b/>
          <w:bCs/>
          <w:color w:val="auto"/>
          <w:sz w:val="28"/>
          <w:szCs w:val="28"/>
          <w:lang w:eastAsia="zh-CN"/>
        </w:rPr>
        <w:t>cenarios</w:t>
      </w:r>
      <w:bookmarkEnd w:id="11"/>
    </w:p>
    <w:p w14:paraId="6382BE0D" w14:textId="77777777" w:rsidR="005E0D99" w:rsidRPr="006E09A1" w:rsidRDefault="005E0D99" w:rsidP="005E0D99">
      <w:pPr>
        <w:ind w:firstLine="720"/>
        <w:rPr>
          <w:sz w:val="24"/>
          <w:lang w:val="en-GB"/>
        </w:rPr>
      </w:pPr>
    </w:p>
    <w:p w14:paraId="0DA03935" w14:textId="41192741" w:rsidR="00EA6F5B" w:rsidRPr="00592CCF" w:rsidRDefault="00A8600D" w:rsidP="00592CCF">
      <w:pPr>
        <w:pStyle w:val="Heading2"/>
        <w:rPr>
          <w:rStyle w:val="Strong"/>
          <w:b/>
          <w:bCs/>
          <w:color w:val="auto"/>
          <w:sz w:val="24"/>
          <w:szCs w:val="24"/>
        </w:rPr>
      </w:pPr>
      <w:bookmarkStart w:id="12" w:name="OLE_LINK2"/>
      <w:bookmarkStart w:id="13" w:name="_Toc192919229"/>
      <w:bookmarkEnd w:id="4"/>
      <w:bookmarkEnd w:id="5"/>
      <w:r w:rsidRPr="00A8600D">
        <w:rPr>
          <w:rStyle w:val="Strong"/>
          <w:b/>
          <w:bCs/>
          <w:color w:val="auto"/>
          <w:sz w:val="24"/>
          <w:szCs w:val="24"/>
        </w:rPr>
        <w:lastRenderedPageBreak/>
        <w:t xml:space="preserve"> </w:t>
      </w:r>
      <w:bookmarkStart w:id="14" w:name="_Toc206081277"/>
      <w:r w:rsidRPr="00A8600D">
        <w:rPr>
          <w:rStyle w:val="Strong"/>
          <w:b/>
          <w:bCs/>
          <w:color w:val="auto"/>
          <w:sz w:val="24"/>
          <w:szCs w:val="24"/>
        </w:rPr>
        <w:t>FG Planning</w:t>
      </w:r>
      <w:bookmarkEnd w:id="14"/>
    </w:p>
    <w:p w14:paraId="578353DF" w14:textId="77777777" w:rsidR="00642B8D" w:rsidRPr="004640D0" w:rsidRDefault="00642B8D" w:rsidP="00CD2CA9">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15" w:name="_Toc205380618"/>
      <w:bookmarkStart w:id="16" w:name="_Toc205380685"/>
      <w:bookmarkStart w:id="17" w:name="_Toc206081278"/>
      <w:bookmarkEnd w:id="12"/>
      <w:bookmarkEnd w:id="15"/>
      <w:bookmarkEnd w:id="16"/>
      <w:bookmarkEnd w:id="17"/>
    </w:p>
    <w:p w14:paraId="64356CD3" w14:textId="77777777" w:rsidR="00642B8D" w:rsidRPr="004640D0" w:rsidRDefault="00642B8D" w:rsidP="00CD2CA9">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18" w:name="_Toc167208350"/>
      <w:bookmarkStart w:id="19" w:name="_Toc167256690"/>
      <w:bookmarkStart w:id="20" w:name="_Toc167256739"/>
      <w:bookmarkStart w:id="21" w:name="_Toc167382346"/>
      <w:bookmarkStart w:id="22" w:name="_Toc167473208"/>
      <w:bookmarkStart w:id="23" w:name="_Toc167701888"/>
      <w:bookmarkStart w:id="24" w:name="_Toc167701951"/>
      <w:bookmarkStart w:id="25" w:name="_Toc167702207"/>
      <w:bookmarkStart w:id="26" w:name="_Toc167971823"/>
      <w:bookmarkStart w:id="27" w:name="_Toc167971884"/>
      <w:bookmarkStart w:id="28" w:name="_Toc167974832"/>
      <w:bookmarkStart w:id="29" w:name="_Toc167981877"/>
      <w:bookmarkStart w:id="30" w:name="_Toc167983303"/>
      <w:bookmarkStart w:id="31" w:name="_Toc168030651"/>
      <w:bookmarkStart w:id="32" w:name="_Toc170722841"/>
      <w:bookmarkStart w:id="33" w:name="_Toc170722902"/>
      <w:bookmarkStart w:id="34" w:name="_Toc170722963"/>
      <w:bookmarkStart w:id="35" w:name="_Toc170723024"/>
      <w:bookmarkStart w:id="36" w:name="_Toc170729573"/>
      <w:bookmarkStart w:id="37" w:name="_Toc170730479"/>
      <w:bookmarkStart w:id="38" w:name="_Toc170747676"/>
      <w:bookmarkStart w:id="39" w:name="_Toc170748099"/>
      <w:bookmarkStart w:id="40" w:name="_Toc170748201"/>
      <w:bookmarkStart w:id="41" w:name="_Toc170749129"/>
      <w:bookmarkStart w:id="42" w:name="_Toc171010935"/>
      <w:bookmarkStart w:id="43" w:name="_Toc195081752"/>
      <w:bookmarkStart w:id="44" w:name="_Toc195081807"/>
      <w:bookmarkStart w:id="45" w:name="_Toc195081887"/>
      <w:bookmarkStart w:id="46" w:name="_Toc195089855"/>
      <w:bookmarkStart w:id="47" w:name="_Toc195090042"/>
      <w:bookmarkStart w:id="48" w:name="_Toc195090093"/>
      <w:bookmarkStart w:id="49" w:name="_Toc195098988"/>
      <w:bookmarkStart w:id="50" w:name="_Toc195101679"/>
      <w:bookmarkStart w:id="51" w:name="_Toc195102053"/>
      <w:bookmarkStart w:id="52" w:name="_Toc195699651"/>
      <w:bookmarkStart w:id="53" w:name="_Toc195880547"/>
      <w:bookmarkStart w:id="54" w:name="_Toc196403898"/>
      <w:bookmarkStart w:id="55" w:name="_Toc203739020"/>
      <w:bookmarkStart w:id="56" w:name="_Toc204939360"/>
      <w:bookmarkStart w:id="57" w:name="_Toc205380619"/>
      <w:bookmarkStart w:id="58" w:name="_Toc205380686"/>
      <w:bookmarkStart w:id="59" w:name="_Toc206081279"/>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709CBA2F" w14:textId="77777777" w:rsidR="00642B8D" w:rsidRPr="00CB1E61" w:rsidRDefault="00642B8D" w:rsidP="00CD2CA9">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id="60" w:name="_Toc167208351"/>
      <w:bookmarkStart w:id="61" w:name="_Toc167256691"/>
      <w:bookmarkStart w:id="62" w:name="_Toc167256740"/>
      <w:bookmarkStart w:id="63" w:name="_Toc167382347"/>
      <w:bookmarkStart w:id="64" w:name="_Toc167473209"/>
      <w:bookmarkStart w:id="65" w:name="_Toc167701889"/>
      <w:bookmarkStart w:id="66" w:name="_Toc167701952"/>
      <w:bookmarkStart w:id="67" w:name="_Toc167702208"/>
      <w:bookmarkStart w:id="68" w:name="_Toc167971824"/>
      <w:bookmarkStart w:id="69" w:name="_Toc167971885"/>
      <w:bookmarkStart w:id="70" w:name="_Toc167974833"/>
      <w:bookmarkStart w:id="71" w:name="_Toc167981878"/>
      <w:bookmarkStart w:id="72" w:name="_Toc167983304"/>
      <w:bookmarkStart w:id="73" w:name="_Toc168030652"/>
      <w:bookmarkStart w:id="74" w:name="_Toc170722842"/>
      <w:bookmarkStart w:id="75" w:name="_Toc170722903"/>
      <w:bookmarkStart w:id="76" w:name="_Toc170722964"/>
      <w:bookmarkStart w:id="77" w:name="_Toc170723025"/>
      <w:bookmarkStart w:id="78" w:name="_Toc170729574"/>
      <w:bookmarkStart w:id="79" w:name="_Toc170730480"/>
      <w:bookmarkStart w:id="80" w:name="_Toc170747677"/>
      <w:bookmarkStart w:id="81" w:name="_Toc170748100"/>
      <w:bookmarkStart w:id="82" w:name="_Toc170748202"/>
      <w:bookmarkStart w:id="83" w:name="_Toc170749130"/>
      <w:bookmarkStart w:id="84" w:name="_Toc171010936"/>
      <w:bookmarkStart w:id="85" w:name="_Toc195081753"/>
      <w:bookmarkStart w:id="86" w:name="_Toc195081808"/>
      <w:bookmarkStart w:id="87" w:name="_Toc195081888"/>
      <w:bookmarkStart w:id="88" w:name="_Toc195089856"/>
      <w:bookmarkStart w:id="89" w:name="_Toc195090043"/>
      <w:bookmarkStart w:id="90" w:name="_Toc195090094"/>
      <w:bookmarkStart w:id="91" w:name="_Toc195098989"/>
      <w:bookmarkStart w:id="92" w:name="_Toc195101680"/>
      <w:bookmarkStart w:id="93" w:name="_Toc195102054"/>
      <w:bookmarkStart w:id="94" w:name="_Toc195699652"/>
      <w:bookmarkStart w:id="95" w:name="_Toc195880548"/>
      <w:bookmarkStart w:id="96" w:name="_Toc196403899"/>
      <w:bookmarkStart w:id="97" w:name="_Toc203739021"/>
      <w:bookmarkStart w:id="98" w:name="_Toc204939361"/>
      <w:bookmarkStart w:id="99" w:name="_Toc205380620"/>
      <w:bookmarkStart w:id="100" w:name="_Toc205380687"/>
      <w:bookmarkStart w:id="101" w:name="_Toc206081280"/>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479F8D9E" w14:textId="77777777" w:rsidR="00642B8D" w:rsidRPr="00CB1E61" w:rsidRDefault="00642B8D" w:rsidP="00CD2CA9">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id="102" w:name="_Toc167208352"/>
      <w:bookmarkStart w:id="103" w:name="_Toc167256692"/>
      <w:bookmarkStart w:id="104" w:name="_Toc167256741"/>
      <w:bookmarkStart w:id="105" w:name="_Toc167382348"/>
      <w:bookmarkStart w:id="106" w:name="_Toc167473210"/>
      <w:bookmarkStart w:id="107" w:name="_Toc167701890"/>
      <w:bookmarkStart w:id="108" w:name="_Toc167701953"/>
      <w:bookmarkStart w:id="109" w:name="_Toc167702209"/>
      <w:bookmarkStart w:id="110" w:name="_Toc167971825"/>
      <w:bookmarkStart w:id="111" w:name="_Toc167971886"/>
      <w:bookmarkStart w:id="112" w:name="_Toc167974834"/>
      <w:bookmarkStart w:id="113" w:name="_Toc167981879"/>
      <w:bookmarkStart w:id="114" w:name="_Toc167983305"/>
      <w:bookmarkStart w:id="115" w:name="_Toc168030653"/>
      <w:bookmarkStart w:id="116" w:name="_Toc170722843"/>
      <w:bookmarkStart w:id="117" w:name="_Toc170722904"/>
      <w:bookmarkStart w:id="118" w:name="_Toc170722965"/>
      <w:bookmarkStart w:id="119" w:name="_Toc170723026"/>
      <w:bookmarkStart w:id="120" w:name="_Toc170729575"/>
      <w:bookmarkStart w:id="121" w:name="_Toc170730481"/>
      <w:bookmarkStart w:id="122" w:name="_Toc170747678"/>
      <w:bookmarkStart w:id="123" w:name="_Toc170748101"/>
      <w:bookmarkStart w:id="124" w:name="_Toc170748203"/>
      <w:bookmarkStart w:id="125" w:name="_Toc170749131"/>
      <w:bookmarkStart w:id="126" w:name="_Toc171010937"/>
      <w:bookmarkStart w:id="127" w:name="_Toc195081754"/>
      <w:bookmarkStart w:id="128" w:name="_Toc195081809"/>
      <w:bookmarkStart w:id="129" w:name="_Toc195081889"/>
      <w:bookmarkStart w:id="130" w:name="_Toc195089857"/>
      <w:bookmarkStart w:id="131" w:name="_Toc195090044"/>
      <w:bookmarkStart w:id="132" w:name="_Toc195090095"/>
      <w:bookmarkStart w:id="133" w:name="_Toc195098990"/>
      <w:bookmarkStart w:id="134" w:name="_Toc195101681"/>
      <w:bookmarkStart w:id="135" w:name="_Toc195102055"/>
      <w:bookmarkStart w:id="136" w:name="_Toc195699653"/>
      <w:bookmarkStart w:id="137" w:name="_Toc195880549"/>
      <w:bookmarkStart w:id="138" w:name="_Toc196403900"/>
      <w:bookmarkStart w:id="139" w:name="_Toc203739022"/>
      <w:bookmarkStart w:id="140" w:name="_Toc204939362"/>
      <w:bookmarkStart w:id="141" w:name="_Toc205380621"/>
      <w:bookmarkStart w:id="142" w:name="_Toc205380688"/>
      <w:bookmarkStart w:id="143" w:name="_Toc20608128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F08B9A5" w14:textId="77777777" w:rsidR="00642B8D" w:rsidRPr="00712295" w:rsidRDefault="00642B8D" w:rsidP="005D25C0">
      <w:pPr>
        <w:pStyle w:val="Heading3"/>
        <w:numPr>
          <w:ilvl w:val="2"/>
          <w:numId w:val="37"/>
        </w:numPr>
        <w:rPr>
          <w:rStyle w:val="Strong"/>
          <w:b/>
          <w:bCs/>
          <w:color w:val="auto"/>
          <w:sz w:val="22"/>
          <w:szCs w:val="22"/>
        </w:rPr>
      </w:pPr>
      <w:bookmarkStart w:id="144" w:name="_Toc206081282"/>
      <w:r w:rsidRPr="00712295">
        <w:rPr>
          <w:rStyle w:val="Strong"/>
          <w:b/>
          <w:bCs/>
          <w:color w:val="auto"/>
          <w:sz w:val="22"/>
          <w:szCs w:val="22"/>
        </w:rPr>
        <w:t>Purpose</w:t>
      </w:r>
      <w:bookmarkEnd w:id="13"/>
      <w:bookmarkEnd w:id="144"/>
    </w:p>
    <w:p w14:paraId="3BC7FC81" w14:textId="7273946C" w:rsidR="001E00F7" w:rsidRPr="003E0F4E" w:rsidRDefault="001E00F7" w:rsidP="005D25C0">
      <w:pPr>
        <w:numPr>
          <w:ilvl w:val="0"/>
          <w:numId w:val="31"/>
        </w:numPr>
        <w:tabs>
          <w:tab w:val="clear" w:pos="720"/>
        </w:tabs>
        <w:spacing w:after="100" w:afterAutospacing="1"/>
        <w:jc w:val="both"/>
        <w:rPr>
          <w:rFonts w:eastAsiaTheme="minorEastAsia"/>
          <w:lang w:eastAsia="zh-CN"/>
        </w:rPr>
      </w:pPr>
      <w:bookmarkStart w:id="145" w:name="OLE_LINK4"/>
      <w:r w:rsidRPr="003E0F4E">
        <w:rPr>
          <w:rFonts w:eastAsiaTheme="minorEastAsia"/>
          <w:lang w:eastAsia="zh-CN"/>
        </w:rPr>
        <w:t>The forecasting of market demand for a company’s products is known as demand planning in S/4HANA and results in the creation of independent requirements, or requirements</w:t>
      </w:r>
      <w:r w:rsidR="001C64DB">
        <w:rPr>
          <w:rFonts w:eastAsiaTheme="minorEastAsia" w:hint="eastAsia"/>
          <w:lang w:eastAsia="zh-CN"/>
        </w:rPr>
        <w:t xml:space="preserve"> </w:t>
      </w:r>
      <w:r w:rsidRPr="003E0F4E">
        <w:rPr>
          <w:rFonts w:eastAsiaTheme="minorEastAsia"/>
          <w:lang w:eastAsia="zh-CN"/>
        </w:rPr>
        <w:t>independent of actual customer demand.</w:t>
      </w:r>
    </w:p>
    <w:p w14:paraId="637ACEDA" w14:textId="258C3463" w:rsidR="003F350D" w:rsidRDefault="001E00F7" w:rsidP="005D25C0">
      <w:pPr>
        <w:numPr>
          <w:ilvl w:val="0"/>
          <w:numId w:val="31"/>
        </w:numPr>
        <w:tabs>
          <w:tab w:val="clear" w:pos="720"/>
        </w:tabs>
        <w:spacing w:after="100" w:afterAutospacing="1"/>
        <w:jc w:val="both"/>
        <w:rPr>
          <w:rFonts w:eastAsiaTheme="minorEastAsia"/>
          <w:lang w:eastAsia="zh-CN"/>
        </w:rPr>
      </w:pPr>
      <w:r w:rsidRPr="003E0F4E">
        <w:rPr>
          <w:rFonts w:eastAsiaTheme="minorEastAsia"/>
          <w:lang w:eastAsia="zh-CN"/>
        </w:rPr>
        <w:t>Material Requirements Planning (MRP) can be scheduled as a periodic batch job or can be manually executed as needed by the planner to create supply elements for all existing demand. Each supply element (purchase requisitions) is relevant to specific delivery date. MRP creates exception messages and summarizes this information so that it can be used by the planner to identify and address potential material shortages.</w:t>
      </w:r>
    </w:p>
    <w:p w14:paraId="639412F2" w14:textId="77777777" w:rsidR="00642B8D" w:rsidRPr="004640D0" w:rsidRDefault="00642B8D" w:rsidP="00CD2CA9">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146" w:name="_Toc167208354"/>
      <w:bookmarkStart w:id="147" w:name="_Toc167256694"/>
      <w:bookmarkStart w:id="148" w:name="_Toc167256743"/>
      <w:bookmarkStart w:id="149" w:name="_Toc167382350"/>
      <w:bookmarkStart w:id="150" w:name="_Toc167473212"/>
      <w:bookmarkStart w:id="151" w:name="_Toc167701892"/>
      <w:bookmarkStart w:id="152" w:name="_Toc167701955"/>
      <w:bookmarkStart w:id="153" w:name="_Toc167702211"/>
      <w:bookmarkStart w:id="154" w:name="_Toc167971827"/>
      <w:bookmarkStart w:id="155" w:name="_Toc167971888"/>
      <w:bookmarkStart w:id="156" w:name="_Toc167974836"/>
      <w:bookmarkStart w:id="157" w:name="_Toc167981881"/>
      <w:bookmarkStart w:id="158" w:name="_Toc167983307"/>
      <w:bookmarkStart w:id="159" w:name="_Toc168030655"/>
      <w:bookmarkStart w:id="160" w:name="_Toc170722845"/>
      <w:bookmarkStart w:id="161" w:name="_Toc170722906"/>
      <w:bookmarkStart w:id="162" w:name="_Toc170722967"/>
      <w:bookmarkStart w:id="163" w:name="_Toc170723028"/>
      <w:bookmarkStart w:id="164" w:name="_Toc170729577"/>
      <w:bookmarkStart w:id="165" w:name="_Toc170730483"/>
      <w:bookmarkStart w:id="166" w:name="_Toc170747680"/>
      <w:bookmarkStart w:id="167" w:name="_Toc170748103"/>
      <w:bookmarkStart w:id="168" w:name="_Toc170748205"/>
      <w:bookmarkStart w:id="169" w:name="_Toc170749133"/>
      <w:bookmarkStart w:id="170" w:name="_Toc171010939"/>
      <w:bookmarkStart w:id="171" w:name="_Toc195081756"/>
      <w:bookmarkStart w:id="172" w:name="_Toc195081811"/>
      <w:bookmarkStart w:id="173" w:name="_Toc195081891"/>
      <w:bookmarkStart w:id="174" w:name="_Toc195089859"/>
      <w:bookmarkStart w:id="175" w:name="_Toc195090046"/>
      <w:bookmarkStart w:id="176" w:name="_Toc195090097"/>
      <w:bookmarkStart w:id="177" w:name="_Toc195098992"/>
      <w:bookmarkStart w:id="178" w:name="_Toc195101683"/>
      <w:bookmarkStart w:id="179" w:name="_Toc195102057"/>
      <w:bookmarkStart w:id="180" w:name="_Toc195699655"/>
      <w:bookmarkStart w:id="181" w:name="_Toc195880551"/>
      <w:bookmarkStart w:id="182" w:name="_Toc196403902"/>
      <w:bookmarkStart w:id="183" w:name="_Toc203739024"/>
      <w:bookmarkStart w:id="184" w:name="_Toc204939364"/>
      <w:bookmarkStart w:id="185" w:name="_Toc205380623"/>
      <w:bookmarkStart w:id="186" w:name="_Toc205380690"/>
      <w:bookmarkStart w:id="187" w:name="_Toc206081283"/>
      <w:bookmarkStart w:id="188" w:name="_Toc151633884"/>
      <w:bookmarkStart w:id="189" w:name="_Toc158443053"/>
      <w:bookmarkStart w:id="190" w:name="_Toc192919230"/>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42A7C307" w14:textId="77777777" w:rsidR="00642B8D" w:rsidRPr="004640D0" w:rsidRDefault="00642B8D" w:rsidP="00CD2CA9">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191" w:name="_Toc167208355"/>
      <w:bookmarkStart w:id="192" w:name="_Toc167256695"/>
      <w:bookmarkStart w:id="193" w:name="_Toc167256744"/>
      <w:bookmarkStart w:id="194" w:name="_Toc167382351"/>
      <w:bookmarkStart w:id="195" w:name="_Toc167473213"/>
      <w:bookmarkStart w:id="196" w:name="_Toc167701893"/>
      <w:bookmarkStart w:id="197" w:name="_Toc167701956"/>
      <w:bookmarkStart w:id="198" w:name="_Toc167702212"/>
      <w:bookmarkStart w:id="199" w:name="_Toc167971828"/>
      <w:bookmarkStart w:id="200" w:name="_Toc167971889"/>
      <w:bookmarkStart w:id="201" w:name="_Toc167974837"/>
      <w:bookmarkStart w:id="202" w:name="_Toc167981882"/>
      <w:bookmarkStart w:id="203" w:name="_Toc167983308"/>
      <w:bookmarkStart w:id="204" w:name="_Toc168030656"/>
      <w:bookmarkStart w:id="205" w:name="_Toc170722846"/>
      <w:bookmarkStart w:id="206" w:name="_Toc170722907"/>
      <w:bookmarkStart w:id="207" w:name="_Toc170722968"/>
      <w:bookmarkStart w:id="208" w:name="_Toc170723029"/>
      <w:bookmarkStart w:id="209" w:name="_Toc170729578"/>
      <w:bookmarkStart w:id="210" w:name="_Toc170730484"/>
      <w:bookmarkStart w:id="211" w:name="_Toc170747681"/>
      <w:bookmarkStart w:id="212" w:name="_Toc170748104"/>
      <w:bookmarkStart w:id="213" w:name="_Toc170748206"/>
      <w:bookmarkStart w:id="214" w:name="_Toc170749134"/>
      <w:bookmarkStart w:id="215" w:name="_Toc171010940"/>
      <w:bookmarkStart w:id="216" w:name="_Toc195081757"/>
      <w:bookmarkStart w:id="217" w:name="_Toc195081812"/>
      <w:bookmarkStart w:id="218" w:name="_Toc195081892"/>
      <w:bookmarkStart w:id="219" w:name="_Toc195089860"/>
      <w:bookmarkStart w:id="220" w:name="_Toc195090047"/>
      <w:bookmarkStart w:id="221" w:name="_Toc195090098"/>
      <w:bookmarkStart w:id="222" w:name="_Toc195098993"/>
      <w:bookmarkStart w:id="223" w:name="_Toc195101684"/>
      <w:bookmarkStart w:id="224" w:name="_Toc195102058"/>
      <w:bookmarkStart w:id="225" w:name="_Toc195699656"/>
      <w:bookmarkStart w:id="226" w:name="_Toc195880552"/>
      <w:bookmarkStart w:id="227" w:name="_Toc196403903"/>
      <w:bookmarkStart w:id="228" w:name="_Toc203739025"/>
      <w:bookmarkStart w:id="229" w:name="_Toc204939365"/>
      <w:bookmarkStart w:id="230" w:name="_Toc205380624"/>
      <w:bookmarkStart w:id="231" w:name="_Toc205380691"/>
      <w:bookmarkStart w:id="232" w:name="_Toc206081284"/>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38F1B9B6" w14:textId="77777777" w:rsidR="00642B8D" w:rsidRPr="004640D0" w:rsidRDefault="00642B8D" w:rsidP="00CD2CA9">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233" w:name="_Toc167208356"/>
      <w:bookmarkStart w:id="234" w:name="_Toc167256696"/>
      <w:bookmarkStart w:id="235" w:name="_Toc167256745"/>
      <w:bookmarkStart w:id="236" w:name="_Toc167382352"/>
      <w:bookmarkStart w:id="237" w:name="_Toc167473214"/>
      <w:bookmarkStart w:id="238" w:name="_Toc167701894"/>
      <w:bookmarkStart w:id="239" w:name="_Toc167701957"/>
      <w:bookmarkStart w:id="240" w:name="_Toc167702213"/>
      <w:bookmarkStart w:id="241" w:name="_Toc167971829"/>
      <w:bookmarkStart w:id="242" w:name="_Toc167971890"/>
      <w:bookmarkStart w:id="243" w:name="_Toc167974838"/>
      <w:bookmarkStart w:id="244" w:name="_Toc167981883"/>
      <w:bookmarkStart w:id="245" w:name="_Toc167983309"/>
      <w:bookmarkStart w:id="246" w:name="_Toc168030657"/>
      <w:bookmarkStart w:id="247" w:name="_Toc170722847"/>
      <w:bookmarkStart w:id="248" w:name="_Toc170722908"/>
      <w:bookmarkStart w:id="249" w:name="_Toc170722969"/>
      <w:bookmarkStart w:id="250" w:name="_Toc170723030"/>
      <w:bookmarkStart w:id="251" w:name="_Toc170729579"/>
      <w:bookmarkStart w:id="252" w:name="_Toc170730485"/>
      <w:bookmarkStart w:id="253" w:name="_Toc170747682"/>
      <w:bookmarkStart w:id="254" w:name="_Toc170748105"/>
      <w:bookmarkStart w:id="255" w:name="_Toc170748207"/>
      <w:bookmarkStart w:id="256" w:name="_Toc170749135"/>
      <w:bookmarkStart w:id="257" w:name="_Toc171010941"/>
      <w:bookmarkStart w:id="258" w:name="_Toc195081758"/>
      <w:bookmarkStart w:id="259" w:name="_Toc195081813"/>
      <w:bookmarkStart w:id="260" w:name="_Toc195081893"/>
      <w:bookmarkStart w:id="261" w:name="_Toc195089861"/>
      <w:bookmarkStart w:id="262" w:name="_Toc195090048"/>
      <w:bookmarkStart w:id="263" w:name="_Toc195090099"/>
      <w:bookmarkStart w:id="264" w:name="_Toc195098994"/>
      <w:bookmarkStart w:id="265" w:name="_Toc195101685"/>
      <w:bookmarkStart w:id="266" w:name="_Toc195102059"/>
      <w:bookmarkStart w:id="267" w:name="_Toc195699657"/>
      <w:bookmarkStart w:id="268" w:name="_Toc195880553"/>
      <w:bookmarkStart w:id="269" w:name="_Toc196403904"/>
      <w:bookmarkStart w:id="270" w:name="_Toc203739026"/>
      <w:bookmarkStart w:id="271" w:name="_Toc204939366"/>
      <w:bookmarkStart w:id="272" w:name="_Toc205380625"/>
      <w:bookmarkStart w:id="273" w:name="_Toc205380692"/>
      <w:bookmarkStart w:id="274" w:name="_Toc206081285"/>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2C6E509D" w14:textId="77777777" w:rsidR="00642B8D" w:rsidRPr="006007B7" w:rsidRDefault="00642B8D" w:rsidP="005D25C0">
      <w:pPr>
        <w:pStyle w:val="Heading3"/>
        <w:numPr>
          <w:ilvl w:val="2"/>
          <w:numId w:val="37"/>
        </w:numPr>
        <w:rPr>
          <w:rStyle w:val="Strong"/>
          <w:b/>
          <w:bCs/>
          <w:color w:val="auto"/>
          <w:sz w:val="22"/>
          <w:szCs w:val="22"/>
        </w:rPr>
      </w:pPr>
      <w:bookmarkStart w:id="275" w:name="_Toc206081286"/>
      <w:r w:rsidRPr="006007B7">
        <w:rPr>
          <w:rStyle w:val="Strong"/>
          <w:b/>
          <w:bCs/>
          <w:color w:val="auto"/>
          <w:sz w:val="22"/>
          <w:szCs w:val="22"/>
        </w:rPr>
        <w:t>Business Reason</w:t>
      </w:r>
      <w:bookmarkEnd w:id="188"/>
      <w:bookmarkEnd w:id="189"/>
      <w:bookmarkEnd w:id="190"/>
      <w:bookmarkEnd w:id="275"/>
    </w:p>
    <w:p w14:paraId="19CA2B3C" w14:textId="2EBE4E15" w:rsidR="009C0F3F" w:rsidRPr="009C0F3F" w:rsidRDefault="009C0F3F" w:rsidP="005D25C0">
      <w:pPr>
        <w:numPr>
          <w:ilvl w:val="0"/>
          <w:numId w:val="31"/>
        </w:numPr>
        <w:tabs>
          <w:tab w:val="clear" w:pos="720"/>
        </w:tabs>
        <w:spacing w:after="100" w:afterAutospacing="1"/>
        <w:jc w:val="both"/>
        <w:rPr>
          <w:rFonts w:eastAsiaTheme="minorEastAsia"/>
          <w:lang w:eastAsia="zh-CN"/>
        </w:rPr>
      </w:pPr>
      <w:r w:rsidRPr="009C0F3F">
        <w:rPr>
          <w:rFonts w:eastAsiaTheme="minorEastAsia"/>
          <w:lang w:eastAsia="zh-CN"/>
        </w:rPr>
        <w:t xml:space="preserve">Demand may be planned independent requirements from Demand Management (DM), typically transferred from Sales &amp; Operations Planning (S&amp;OP) or forecasting, an independent demand such as a sales order, a dependent requirement (i.e. a component of a </w:t>
      </w:r>
      <w:r w:rsidR="006859EA">
        <w:rPr>
          <w:rFonts w:eastAsiaTheme="minorEastAsia" w:hint="eastAsia"/>
          <w:lang w:eastAsia="zh-CN"/>
        </w:rPr>
        <w:t>PR</w:t>
      </w:r>
      <w:r w:rsidRPr="009C0F3F">
        <w:rPr>
          <w:rFonts w:eastAsiaTheme="minorEastAsia"/>
          <w:lang w:eastAsia="zh-CN"/>
        </w:rPr>
        <w:t xml:space="preserve">), a </w:t>
      </w:r>
      <w:proofErr w:type="gramStart"/>
      <w:r w:rsidRPr="009C0F3F">
        <w:rPr>
          <w:rFonts w:eastAsiaTheme="minorEastAsia"/>
          <w:lang w:eastAsia="zh-CN"/>
        </w:rPr>
        <w:t>safety stock</w:t>
      </w:r>
      <w:proofErr w:type="gramEnd"/>
      <w:r w:rsidRPr="009C0F3F">
        <w:rPr>
          <w:rFonts w:eastAsiaTheme="minorEastAsia"/>
          <w:lang w:eastAsia="zh-CN"/>
        </w:rPr>
        <w:t xml:space="preserve"> target, or it can be manually created in the system (example</w:t>
      </w:r>
      <w:proofErr w:type="gramStart"/>
      <w:r w:rsidRPr="009C0F3F">
        <w:rPr>
          <w:rFonts w:eastAsiaTheme="minorEastAsia"/>
          <w:lang w:eastAsia="zh-CN"/>
        </w:rPr>
        <w:t>:  a</w:t>
      </w:r>
      <w:proofErr w:type="gramEnd"/>
      <w:r w:rsidRPr="009C0F3F">
        <w:rPr>
          <w:rFonts w:eastAsiaTheme="minorEastAsia"/>
          <w:lang w:eastAsia="zh-CN"/>
        </w:rPr>
        <w:t xml:space="preserve"> material reservation).</w:t>
      </w:r>
    </w:p>
    <w:p w14:paraId="7BE94C5F" w14:textId="77777777" w:rsidR="009C0F3F" w:rsidRPr="009C0F3F" w:rsidRDefault="009C0F3F" w:rsidP="005D25C0">
      <w:pPr>
        <w:numPr>
          <w:ilvl w:val="0"/>
          <w:numId w:val="31"/>
        </w:numPr>
        <w:tabs>
          <w:tab w:val="clear" w:pos="720"/>
        </w:tabs>
        <w:spacing w:after="100" w:afterAutospacing="1"/>
        <w:jc w:val="both"/>
        <w:rPr>
          <w:rFonts w:eastAsiaTheme="minorEastAsia"/>
          <w:lang w:eastAsia="zh-CN"/>
        </w:rPr>
      </w:pPr>
      <w:r w:rsidRPr="009C0F3F">
        <w:rPr>
          <w:rFonts w:eastAsiaTheme="minorEastAsia"/>
          <w:lang w:eastAsia="zh-CN"/>
        </w:rPr>
        <w:t>MRP will run periodically, as scheduled, to create supply elements for all existing demands. In general, MRP creates a supply element if the expected supply is less than the expected demand on a certain date. MRP creates exception messages and summarizes this information so that it may be used by MRP controllers to identify and address potential material shortages or overages.</w:t>
      </w:r>
    </w:p>
    <w:p w14:paraId="1F17542E" w14:textId="601DEB50" w:rsidR="00642B8D" w:rsidRPr="003A6D68" w:rsidRDefault="009C0F3F" w:rsidP="005D25C0">
      <w:pPr>
        <w:numPr>
          <w:ilvl w:val="0"/>
          <w:numId w:val="31"/>
        </w:numPr>
        <w:spacing w:after="100" w:afterAutospacing="1"/>
        <w:jc w:val="both"/>
        <w:rPr>
          <w:rFonts w:cs="Arial"/>
        </w:rPr>
      </w:pPr>
      <w:r w:rsidRPr="009C0F3F">
        <w:rPr>
          <w:rFonts w:eastAsiaTheme="minorEastAsia"/>
          <w:lang w:eastAsia="zh-CN"/>
        </w:rPr>
        <w:t>Supply is typically the available stock</w:t>
      </w:r>
      <w:proofErr w:type="gramStart"/>
      <w:r w:rsidRPr="009C0F3F">
        <w:rPr>
          <w:rFonts w:eastAsiaTheme="minorEastAsia"/>
          <w:lang w:eastAsia="zh-CN"/>
        </w:rPr>
        <w:t>, expected</w:t>
      </w:r>
      <w:proofErr w:type="gramEnd"/>
      <w:r w:rsidRPr="009C0F3F">
        <w:rPr>
          <w:rFonts w:eastAsiaTheme="minorEastAsia"/>
          <w:lang w:eastAsia="zh-CN"/>
        </w:rPr>
        <w:t xml:space="preserve"> additions to stock such as purchase requisitions and purchase orders.</w:t>
      </w:r>
    </w:p>
    <w:p w14:paraId="5D052494" w14:textId="77777777" w:rsidR="00642B8D" w:rsidRPr="007A008D" w:rsidRDefault="00642B8D" w:rsidP="005D25C0">
      <w:pPr>
        <w:pStyle w:val="Heading3"/>
        <w:numPr>
          <w:ilvl w:val="2"/>
          <w:numId w:val="37"/>
        </w:numPr>
        <w:rPr>
          <w:rStyle w:val="Strong"/>
          <w:b/>
          <w:bCs/>
          <w:color w:val="auto"/>
          <w:sz w:val="22"/>
          <w:szCs w:val="22"/>
        </w:rPr>
      </w:pPr>
      <w:bookmarkStart w:id="276" w:name="_Toc206081287"/>
      <w:bookmarkStart w:id="277" w:name="_Toc156290678"/>
      <w:bookmarkStart w:id="278" w:name="_Toc157407490"/>
      <w:bookmarkStart w:id="279" w:name="_Toc192919231"/>
      <w:r w:rsidRPr="007A008D">
        <w:rPr>
          <w:rStyle w:val="Strong"/>
          <w:b/>
          <w:bCs/>
          <w:color w:val="auto"/>
          <w:sz w:val="22"/>
          <w:szCs w:val="22"/>
        </w:rPr>
        <w:t>Business Benefits</w:t>
      </w:r>
      <w:bookmarkEnd w:id="276"/>
    </w:p>
    <w:p w14:paraId="41C11EEC"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Detect shortages quickly</w:t>
      </w:r>
    </w:p>
    <w:p w14:paraId="28CC2452"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Create purchase requisitions or scheduling lines to cover demand automatically</w:t>
      </w:r>
    </w:p>
    <w:p w14:paraId="3A9A166F"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Get higher accuracy of purchased quantities</w:t>
      </w:r>
    </w:p>
    <w:p w14:paraId="445B8674"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Make use of time-dependent safety stock or time-dependent days of supply definition for replenishment</w:t>
      </w:r>
    </w:p>
    <w:p w14:paraId="0641D9B9"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 xml:space="preserve">Do a </w:t>
      </w:r>
      <w:proofErr w:type="gramStart"/>
      <w:r w:rsidRPr="0005199B">
        <w:rPr>
          <w:rFonts w:ascii="Arial" w:eastAsia="Times New Roman" w:hAnsi="Arial" w:cs="Arial"/>
          <w:sz w:val="22"/>
          <w:lang w:eastAsia="en-US"/>
        </w:rPr>
        <w:t>hand over</w:t>
      </w:r>
      <w:proofErr w:type="gramEnd"/>
      <w:r w:rsidRPr="0005199B">
        <w:rPr>
          <w:rFonts w:ascii="Arial" w:eastAsia="Times New Roman" w:hAnsi="Arial" w:cs="Arial"/>
          <w:sz w:val="22"/>
          <w:lang w:eastAsia="en-US"/>
        </w:rPr>
        <w:t xml:space="preserve"> for the purchase requisition (optional)</w:t>
      </w:r>
    </w:p>
    <w:p w14:paraId="274A4FEC" w14:textId="77777777" w:rsidR="0005199B" w:rsidRPr="0005199B"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Save costs through process automation</w:t>
      </w:r>
    </w:p>
    <w:p w14:paraId="263DDA3C" w14:textId="75212FAD" w:rsidR="00642B8D" w:rsidRPr="00483689" w:rsidRDefault="0005199B" w:rsidP="005D25C0">
      <w:pPr>
        <w:pStyle w:val="li"/>
        <w:numPr>
          <w:ilvl w:val="0"/>
          <w:numId w:val="32"/>
        </w:numPr>
        <w:shd w:val="clear" w:color="auto" w:fill="FFFFFF"/>
        <w:rPr>
          <w:rFonts w:ascii="Arial" w:eastAsia="Times New Roman" w:hAnsi="Arial" w:cs="Arial"/>
          <w:sz w:val="22"/>
          <w:lang w:eastAsia="en-US"/>
        </w:rPr>
      </w:pPr>
      <w:r w:rsidRPr="0005199B">
        <w:rPr>
          <w:rFonts w:ascii="Arial" w:eastAsia="Times New Roman" w:hAnsi="Arial" w:cs="Arial"/>
          <w:sz w:val="22"/>
          <w:lang w:eastAsia="en-US"/>
        </w:rPr>
        <w:t>Detect and resolve MRP material exceptions</w:t>
      </w:r>
    </w:p>
    <w:p w14:paraId="0D215AC9" w14:textId="55FB1E70" w:rsidR="00642B8D" w:rsidRPr="00CB1E61" w:rsidRDefault="00642B8D" w:rsidP="005D25C0">
      <w:pPr>
        <w:pStyle w:val="ListParagraph"/>
        <w:keepNext/>
        <w:widowControl w:val="0"/>
        <w:numPr>
          <w:ilvl w:val="0"/>
          <w:numId w:val="29"/>
        </w:numPr>
        <w:tabs>
          <w:tab w:val="left" w:pos="900"/>
        </w:tabs>
        <w:spacing w:before="240" w:after="240" w:line="240" w:lineRule="atLeast"/>
        <w:contextualSpacing w:val="0"/>
        <w:outlineLvl w:val="1"/>
        <w:rPr>
          <w:rStyle w:val="Strong"/>
          <w:b/>
          <w:smallCaps/>
          <w:vanish/>
          <w:sz w:val="24"/>
          <w:lang w:val="en-GB"/>
        </w:rPr>
      </w:pPr>
      <w:bookmarkStart w:id="280" w:name="_Toc205380628"/>
      <w:bookmarkStart w:id="281" w:name="_Toc205380695"/>
      <w:bookmarkStart w:id="282" w:name="_Toc206081288"/>
      <w:bookmarkEnd w:id="280"/>
      <w:bookmarkEnd w:id="281"/>
      <w:bookmarkEnd w:id="282"/>
    </w:p>
    <w:p w14:paraId="53A480AC" w14:textId="19E1BA19" w:rsidR="00642B8D" w:rsidRPr="00B45338" w:rsidRDefault="00642B8D" w:rsidP="005D25C0">
      <w:pPr>
        <w:pStyle w:val="Heading3"/>
        <w:numPr>
          <w:ilvl w:val="2"/>
          <w:numId w:val="37"/>
        </w:numPr>
        <w:rPr>
          <w:rStyle w:val="Strong"/>
          <w:b/>
          <w:bCs/>
          <w:color w:val="auto"/>
          <w:sz w:val="22"/>
          <w:szCs w:val="22"/>
        </w:rPr>
      </w:pPr>
      <w:bookmarkStart w:id="283" w:name="_Toc206081289"/>
      <w:bookmarkStart w:id="284" w:name="_Hlk167461688"/>
      <w:r w:rsidRPr="00B45338">
        <w:rPr>
          <w:rStyle w:val="Strong"/>
          <w:b/>
          <w:bCs/>
          <w:color w:val="auto"/>
          <w:sz w:val="22"/>
          <w:szCs w:val="22"/>
        </w:rPr>
        <w:t>Business Process</w:t>
      </w:r>
      <w:bookmarkEnd w:id="277"/>
      <w:bookmarkEnd w:id="278"/>
      <w:bookmarkEnd w:id="279"/>
      <w:r w:rsidR="00592A57">
        <w:rPr>
          <w:rStyle w:val="Strong"/>
          <w:rFonts w:hint="eastAsia"/>
          <w:b/>
          <w:bCs/>
          <w:color w:val="auto"/>
          <w:sz w:val="22"/>
          <w:szCs w:val="22"/>
        </w:rPr>
        <w:t xml:space="preserve"> Flow</w:t>
      </w:r>
      <w:bookmarkEnd w:id="283"/>
    </w:p>
    <w:p w14:paraId="68E93467" w14:textId="5D5E9A5F" w:rsidR="00642B8D" w:rsidRDefault="00374E43" w:rsidP="00642B8D">
      <w:pPr>
        <w:rPr>
          <w:rFonts w:eastAsiaTheme="minorEastAsia"/>
          <w:lang w:eastAsia="zh-CN"/>
        </w:rPr>
      </w:pPr>
      <w:bookmarkStart w:id="285" w:name="_Toc156290679"/>
      <w:bookmarkStart w:id="286" w:name="_Toc157407491"/>
      <w:bookmarkStart w:id="287" w:name="_Toc158119054"/>
      <w:bookmarkStart w:id="288" w:name="_Toc192919232"/>
      <w:bookmarkEnd w:id="284"/>
      <w:commentRangeStart w:id="289"/>
      <w:commentRangeEnd w:id="289"/>
      <w:r>
        <w:rPr>
          <w:rStyle w:val="CommentReference"/>
          <w:szCs w:val="20"/>
          <w:lang w:val="en-GB"/>
        </w:rPr>
        <w:commentReference w:id="289"/>
      </w:r>
      <w:r w:rsidR="00C452EE">
        <w:rPr>
          <w:rFonts w:hint="eastAsia"/>
        </w:rPr>
        <w:object w:dxaOrig="11560" w:dyaOrig="14551" w14:anchorId="27928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588.5pt" o:ole="">
            <v:imagedata r:id="rId16" o:title=""/>
          </v:shape>
          <o:OLEObject Type="Embed" ProgID="Visio.Drawing.15" ShapeID="_x0000_i1025" DrawAspect="Content" ObjectID="_1816769676" r:id="rId17"/>
        </w:object>
      </w:r>
    </w:p>
    <w:p w14:paraId="7C6A1D01" w14:textId="77777777" w:rsidR="00B905CA" w:rsidRPr="00B905CA" w:rsidRDefault="00B905CA" w:rsidP="00642B8D">
      <w:pPr>
        <w:rPr>
          <w:rFonts w:eastAsiaTheme="minorEastAsia"/>
          <w:lang w:val="en-GB" w:eastAsia="zh-CN"/>
        </w:rPr>
      </w:pPr>
    </w:p>
    <w:p w14:paraId="558C3F2A" w14:textId="5CA5353D" w:rsidR="00642B8D" w:rsidRPr="00D20917" w:rsidRDefault="00642B8D" w:rsidP="005D25C0">
      <w:pPr>
        <w:pStyle w:val="Heading3"/>
        <w:numPr>
          <w:ilvl w:val="2"/>
          <w:numId w:val="37"/>
        </w:numPr>
        <w:rPr>
          <w:rStyle w:val="Strong"/>
          <w:b/>
          <w:bCs/>
          <w:color w:val="auto"/>
          <w:sz w:val="22"/>
          <w:szCs w:val="22"/>
        </w:rPr>
      </w:pPr>
      <w:bookmarkStart w:id="290" w:name="_Toc206081290"/>
      <w:r w:rsidRPr="00D20917">
        <w:rPr>
          <w:rStyle w:val="Strong"/>
          <w:b/>
          <w:bCs/>
          <w:color w:val="auto"/>
          <w:sz w:val="22"/>
          <w:szCs w:val="22"/>
        </w:rPr>
        <w:lastRenderedPageBreak/>
        <w:t>Business Process Steps</w:t>
      </w:r>
      <w:bookmarkEnd w:id="290"/>
    </w:p>
    <w:tbl>
      <w:tblPr>
        <w:tblStyle w:val="SAPStandardTable"/>
        <w:tblW w:w="9563" w:type="dxa"/>
        <w:tblLayout w:type="fixed"/>
        <w:tblLook w:val="0620" w:firstRow="1" w:lastRow="0" w:firstColumn="0" w:lastColumn="0" w:noHBand="1" w:noVBand="1"/>
      </w:tblPr>
      <w:tblGrid>
        <w:gridCol w:w="1578"/>
        <w:gridCol w:w="1580"/>
        <w:gridCol w:w="1964"/>
        <w:gridCol w:w="4441"/>
      </w:tblGrid>
      <w:tr w:rsidR="00C12F50" w:rsidRPr="00D37A95" w14:paraId="11324A60" w14:textId="77777777" w:rsidTr="00CA0EBE">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bookmarkEnd w:id="285"/>
          <w:bookmarkEnd w:id="286"/>
          <w:bookmarkEnd w:id="287"/>
          <w:bookmarkEnd w:id="288"/>
          <w:p w14:paraId="48FA36DB" w14:textId="77777777" w:rsidR="00C12F50" w:rsidRPr="003A2E0C" w:rsidRDefault="00C12F50" w:rsidP="00045C78">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42174367" w14:textId="77777777" w:rsidR="00C12F50" w:rsidRPr="003A2E0C" w:rsidRDefault="00C12F50" w:rsidP="00045C78">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1181AA13" w14:textId="77777777" w:rsidR="00C12F50" w:rsidRPr="003A2E0C" w:rsidRDefault="00C12F50" w:rsidP="00045C78">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366664B5" w14:textId="77777777" w:rsidR="00C12F50" w:rsidRPr="003A2E0C" w:rsidRDefault="00C12F50" w:rsidP="00045C78">
            <w:pPr>
              <w:jc w:val="center"/>
              <w:rPr>
                <w:color w:val="000000" w:themeColor="text1"/>
                <w:sz w:val="20"/>
                <w:szCs w:val="21"/>
              </w:rPr>
            </w:pPr>
            <w:r w:rsidRPr="003A2E0C">
              <w:rPr>
                <w:color w:val="000000" w:themeColor="text1"/>
                <w:sz w:val="20"/>
                <w:szCs w:val="21"/>
              </w:rPr>
              <w:t>Expected Results</w:t>
            </w:r>
          </w:p>
        </w:tc>
      </w:tr>
      <w:tr w:rsidR="00C12F50" w14:paraId="660C2DBF" w14:textId="77777777" w:rsidTr="00CA0EBE">
        <w:tc>
          <w:tcPr>
            <w:tcW w:w="1578" w:type="dxa"/>
          </w:tcPr>
          <w:p w14:paraId="515BF773" w14:textId="5029DD32" w:rsidR="00C12F50" w:rsidRPr="00CF695A" w:rsidRDefault="00CF695A" w:rsidP="004E7652">
            <w:pPr>
              <w:spacing w:before="120" w:after="120"/>
              <w:rPr>
                <w:rFonts w:eastAsiaTheme="minorEastAsia"/>
                <w:lang w:eastAsia="zh-CN"/>
              </w:rPr>
            </w:pPr>
            <w:r>
              <w:rPr>
                <w:rFonts w:eastAsiaTheme="minorEastAsia" w:hint="eastAsia"/>
                <w:lang w:eastAsia="zh-CN"/>
              </w:rPr>
              <w:t>001</w:t>
            </w:r>
          </w:p>
        </w:tc>
        <w:tc>
          <w:tcPr>
            <w:tcW w:w="1580" w:type="dxa"/>
          </w:tcPr>
          <w:p w14:paraId="5030E7EB" w14:textId="5C3A1FD0" w:rsidR="00C12F50" w:rsidRDefault="00215703" w:rsidP="00045C78">
            <w:r w:rsidRPr="00215703">
              <w:t>Planner</w:t>
            </w:r>
          </w:p>
        </w:tc>
        <w:tc>
          <w:tcPr>
            <w:tcW w:w="1964" w:type="dxa"/>
          </w:tcPr>
          <w:p w14:paraId="7F3E06D9" w14:textId="7AFA763B" w:rsidR="00C12F50" w:rsidRPr="00FB0C8C" w:rsidRDefault="00215703" w:rsidP="00045C78">
            <w:r w:rsidRPr="00215703">
              <w:rPr>
                <w:sz w:val="20"/>
                <w:szCs w:val="20"/>
              </w:rPr>
              <w:t>Manage Manual Reservations</w:t>
            </w:r>
          </w:p>
        </w:tc>
        <w:tc>
          <w:tcPr>
            <w:tcW w:w="4441" w:type="dxa"/>
          </w:tcPr>
          <w:p w14:paraId="0999A2EE" w14:textId="72A79CA6" w:rsidR="00C12F50" w:rsidRPr="00CA0EBE" w:rsidRDefault="00215703" w:rsidP="00045C78">
            <w:pPr>
              <w:rPr>
                <w:rFonts w:eastAsiaTheme="minorEastAsia"/>
                <w:lang w:eastAsia="zh-CN"/>
              </w:rPr>
            </w:pPr>
            <w:proofErr w:type="gramStart"/>
            <w:r w:rsidRPr="00215703">
              <w:t>Planner</w:t>
            </w:r>
            <w:proofErr w:type="gramEnd"/>
            <w:r w:rsidRPr="00215703">
              <w:t xml:space="preserve"> will create </w:t>
            </w:r>
            <w:proofErr w:type="gramStart"/>
            <w:r w:rsidRPr="00215703">
              <w:t>reservation</w:t>
            </w:r>
            <w:proofErr w:type="gramEnd"/>
            <w:r w:rsidRPr="00215703">
              <w:t xml:space="preserve"> for trail run, etc. It is a part of demand in MRP run.  </w:t>
            </w:r>
          </w:p>
        </w:tc>
      </w:tr>
      <w:tr w:rsidR="00C12F50" w14:paraId="3CD2DCCF" w14:textId="77777777" w:rsidTr="00CA0EBE">
        <w:tc>
          <w:tcPr>
            <w:tcW w:w="1578" w:type="dxa"/>
          </w:tcPr>
          <w:p w14:paraId="7C43D572" w14:textId="5145DADD" w:rsidR="00C12F50" w:rsidRPr="004E7652" w:rsidRDefault="004E7652" w:rsidP="004E7652">
            <w:pPr>
              <w:spacing w:before="120" w:after="120"/>
            </w:pPr>
            <w:r w:rsidRPr="004E7652">
              <w:rPr>
                <w:rFonts w:eastAsiaTheme="minorEastAsia" w:hint="eastAsia"/>
                <w:lang w:eastAsia="zh-CN"/>
              </w:rPr>
              <w:t>002</w:t>
            </w:r>
          </w:p>
        </w:tc>
        <w:tc>
          <w:tcPr>
            <w:tcW w:w="1580" w:type="dxa"/>
          </w:tcPr>
          <w:p w14:paraId="5160672E" w14:textId="1029C66A" w:rsidR="00C12F50" w:rsidRDefault="00137838" w:rsidP="00045C78">
            <w:r w:rsidRPr="00215703">
              <w:t>Planner</w:t>
            </w:r>
          </w:p>
        </w:tc>
        <w:tc>
          <w:tcPr>
            <w:tcW w:w="1964" w:type="dxa"/>
          </w:tcPr>
          <w:p w14:paraId="7A6337C8" w14:textId="69FEDD73" w:rsidR="00C12F50" w:rsidRPr="00BD7851" w:rsidRDefault="00BD7851" w:rsidP="00045C78">
            <w:pPr>
              <w:rPr>
                <w:rFonts w:eastAsiaTheme="minorEastAsia"/>
                <w:lang w:eastAsia="zh-CN"/>
              </w:rPr>
            </w:pPr>
            <w:r w:rsidRPr="00BD7851">
              <w:rPr>
                <w:rFonts w:eastAsiaTheme="minorEastAsia" w:hint="eastAsia"/>
                <w:sz w:val="20"/>
                <w:szCs w:val="20"/>
                <w:lang w:eastAsia="zh-CN"/>
              </w:rPr>
              <w:t>Create</w:t>
            </w:r>
            <w:r>
              <w:rPr>
                <w:rFonts w:eastAsiaTheme="minorEastAsia" w:hint="eastAsia"/>
                <w:sz w:val="20"/>
                <w:szCs w:val="20"/>
                <w:lang w:eastAsia="zh-CN"/>
              </w:rPr>
              <w:t xml:space="preserve"> Sales Orders</w:t>
            </w:r>
          </w:p>
        </w:tc>
        <w:tc>
          <w:tcPr>
            <w:tcW w:w="4441" w:type="dxa"/>
          </w:tcPr>
          <w:p w14:paraId="4B5FFF52" w14:textId="72703C6B" w:rsidR="00C12F50" w:rsidRPr="007E49CD" w:rsidRDefault="001A1512" w:rsidP="00045C78">
            <w:r w:rsidRPr="001A1512">
              <w:t xml:space="preserve">Sales </w:t>
            </w:r>
            <w:proofErr w:type="gramStart"/>
            <w:r w:rsidRPr="001A1512">
              <w:t>order</w:t>
            </w:r>
            <w:proofErr w:type="gramEnd"/>
            <w:r w:rsidRPr="001A1512">
              <w:t xml:space="preserve"> will also be raised for customer forecast demand</w:t>
            </w:r>
          </w:p>
        </w:tc>
      </w:tr>
      <w:tr w:rsidR="00C12F50" w14:paraId="10C0AC8D" w14:textId="77777777" w:rsidTr="00CA0EBE">
        <w:tc>
          <w:tcPr>
            <w:tcW w:w="1578" w:type="dxa"/>
          </w:tcPr>
          <w:p w14:paraId="006DB9E2" w14:textId="55C64A0D" w:rsidR="00C12F50" w:rsidRPr="0086107D" w:rsidRDefault="0086107D" w:rsidP="0086107D">
            <w:pPr>
              <w:spacing w:before="120" w:after="120"/>
              <w:rPr>
                <w:rFonts w:eastAsiaTheme="minorEastAsia"/>
                <w:lang w:eastAsia="zh-CN"/>
              </w:rPr>
            </w:pPr>
            <w:r>
              <w:rPr>
                <w:rFonts w:eastAsiaTheme="minorEastAsia" w:hint="eastAsia"/>
                <w:lang w:eastAsia="zh-CN"/>
              </w:rPr>
              <w:t>003</w:t>
            </w:r>
          </w:p>
        </w:tc>
        <w:tc>
          <w:tcPr>
            <w:tcW w:w="1580" w:type="dxa"/>
          </w:tcPr>
          <w:p w14:paraId="0C80CDEC" w14:textId="758A8242" w:rsidR="00C12F50" w:rsidRDefault="00137838" w:rsidP="00045C78">
            <w:r w:rsidRPr="00215703">
              <w:t>Planner</w:t>
            </w:r>
          </w:p>
        </w:tc>
        <w:tc>
          <w:tcPr>
            <w:tcW w:w="1964" w:type="dxa"/>
          </w:tcPr>
          <w:p w14:paraId="4468A0C4" w14:textId="25941C25" w:rsidR="00C12F50" w:rsidRDefault="000F7975" w:rsidP="00045C78">
            <w:r w:rsidRPr="00FF0338">
              <w:rPr>
                <w:rFonts w:eastAsiaTheme="minorEastAsia"/>
                <w:sz w:val="20"/>
                <w:szCs w:val="20"/>
                <w:lang w:eastAsia="zh-CN"/>
              </w:rPr>
              <w:t>ZSD010</w:t>
            </w:r>
            <w:r w:rsidR="00FF0338">
              <w:rPr>
                <w:rFonts w:eastAsiaTheme="minorEastAsia" w:hint="eastAsia"/>
                <w:sz w:val="20"/>
                <w:szCs w:val="20"/>
                <w:lang w:eastAsia="zh-CN"/>
              </w:rPr>
              <w:t>(</w:t>
            </w:r>
            <w:r w:rsidRPr="00FF0338">
              <w:rPr>
                <w:rFonts w:eastAsiaTheme="minorEastAsia"/>
                <w:sz w:val="20"/>
                <w:szCs w:val="20"/>
                <w:lang w:eastAsia="zh-CN"/>
              </w:rPr>
              <w:t>to be developed</w:t>
            </w:r>
            <w:r w:rsidR="00FF0338">
              <w:rPr>
                <w:rFonts w:eastAsiaTheme="minorEastAsia" w:hint="eastAsia"/>
                <w:sz w:val="20"/>
                <w:szCs w:val="20"/>
                <w:lang w:eastAsia="zh-CN"/>
              </w:rPr>
              <w:t>)</w:t>
            </w:r>
          </w:p>
        </w:tc>
        <w:tc>
          <w:tcPr>
            <w:tcW w:w="4441" w:type="dxa"/>
          </w:tcPr>
          <w:p w14:paraId="7CEC4FDC" w14:textId="7741C94A" w:rsidR="00C12F50" w:rsidRDefault="008D289A" w:rsidP="008D289A">
            <w:r>
              <w:t>As part of the planning source is LT demand. The first step is to download sales data. Quantity of open sales order, delivery and</w:t>
            </w:r>
            <w:r w:rsidR="00B22479">
              <w:rPr>
                <w:rFonts w:eastAsiaTheme="minorEastAsia" w:hint="eastAsia"/>
                <w:lang w:eastAsia="zh-CN"/>
              </w:rPr>
              <w:t xml:space="preserve"> </w:t>
            </w:r>
            <w:r>
              <w:t>Billing is inclusive.</w:t>
            </w:r>
          </w:p>
        </w:tc>
      </w:tr>
      <w:tr w:rsidR="007B400A" w14:paraId="39FE8797" w14:textId="77777777" w:rsidTr="00CA0EBE">
        <w:tc>
          <w:tcPr>
            <w:tcW w:w="1578" w:type="dxa"/>
          </w:tcPr>
          <w:p w14:paraId="4AA859FD" w14:textId="43127FBA" w:rsidR="007B400A" w:rsidRPr="007B400A" w:rsidRDefault="007B400A" w:rsidP="007B400A">
            <w:pPr>
              <w:spacing w:before="120" w:after="120"/>
            </w:pPr>
            <w:r w:rsidRPr="007B400A">
              <w:rPr>
                <w:rFonts w:eastAsiaTheme="minorEastAsia" w:hint="eastAsia"/>
                <w:lang w:eastAsia="zh-CN"/>
              </w:rPr>
              <w:t>00</w:t>
            </w:r>
            <w:r>
              <w:rPr>
                <w:rFonts w:eastAsiaTheme="minorEastAsia" w:hint="eastAsia"/>
                <w:lang w:eastAsia="zh-CN"/>
              </w:rPr>
              <w:t>4</w:t>
            </w:r>
          </w:p>
        </w:tc>
        <w:tc>
          <w:tcPr>
            <w:tcW w:w="1580" w:type="dxa"/>
          </w:tcPr>
          <w:p w14:paraId="379124AA" w14:textId="6055CF49" w:rsidR="007B400A" w:rsidRDefault="00137838" w:rsidP="007B400A">
            <w:r w:rsidRPr="00215703">
              <w:t>Planner</w:t>
            </w:r>
          </w:p>
        </w:tc>
        <w:tc>
          <w:tcPr>
            <w:tcW w:w="1964" w:type="dxa"/>
          </w:tcPr>
          <w:p w14:paraId="56385ADC" w14:textId="4E127D84" w:rsidR="007B400A" w:rsidRPr="007E3133" w:rsidRDefault="00E8400F" w:rsidP="007E3133">
            <w:r>
              <w:rPr>
                <w:sz w:val="20"/>
                <w:szCs w:val="20"/>
              </w:rPr>
              <w:t>Non-SAP</w:t>
            </w:r>
          </w:p>
        </w:tc>
        <w:tc>
          <w:tcPr>
            <w:tcW w:w="4441" w:type="dxa"/>
          </w:tcPr>
          <w:p w14:paraId="4B02803D" w14:textId="34805695" w:rsidR="007B400A" w:rsidRPr="007E49CD" w:rsidRDefault="00BB47A8" w:rsidP="007B400A">
            <w:r w:rsidRPr="00BB47A8">
              <w:t xml:space="preserve">In this activity, </w:t>
            </w:r>
            <w:proofErr w:type="gramStart"/>
            <w:r w:rsidRPr="00BB47A8">
              <w:t>statistics</w:t>
            </w:r>
            <w:proofErr w:type="gramEnd"/>
            <w:r w:rsidRPr="00BB47A8">
              <w:t xml:space="preserve"> data fetched in preceding step will be loaded to EUREKA system. SIOP procedure will </w:t>
            </w:r>
            <w:proofErr w:type="gramStart"/>
            <w:r w:rsidRPr="00BB47A8">
              <w:t>launched</w:t>
            </w:r>
            <w:proofErr w:type="gramEnd"/>
            <w:r w:rsidRPr="00BB47A8">
              <w:t xml:space="preserve"> amongst the account managers and planning team.</w:t>
            </w:r>
          </w:p>
        </w:tc>
      </w:tr>
      <w:tr w:rsidR="00547AF7" w14:paraId="1FB9BA4C" w14:textId="77777777" w:rsidTr="00CA0EBE">
        <w:tc>
          <w:tcPr>
            <w:tcW w:w="1578" w:type="dxa"/>
          </w:tcPr>
          <w:p w14:paraId="74A4871E" w14:textId="650BD223" w:rsidR="00547AF7" w:rsidRPr="00547AF7" w:rsidRDefault="00547AF7" w:rsidP="00547AF7">
            <w:pPr>
              <w:spacing w:before="120" w:after="120"/>
            </w:pPr>
            <w:r w:rsidRPr="00547AF7">
              <w:rPr>
                <w:rFonts w:eastAsiaTheme="minorEastAsia" w:hint="eastAsia"/>
                <w:lang w:eastAsia="zh-CN"/>
              </w:rPr>
              <w:t>00</w:t>
            </w:r>
            <w:r w:rsidR="008E083B">
              <w:rPr>
                <w:rFonts w:eastAsiaTheme="minorEastAsia" w:hint="eastAsia"/>
                <w:lang w:eastAsia="zh-CN"/>
              </w:rPr>
              <w:t>5</w:t>
            </w:r>
            <w:r w:rsidR="00482531">
              <w:rPr>
                <w:rFonts w:eastAsiaTheme="minorEastAsia" w:hint="eastAsia"/>
                <w:lang w:eastAsia="zh-CN"/>
              </w:rPr>
              <w:t>A</w:t>
            </w:r>
          </w:p>
        </w:tc>
        <w:tc>
          <w:tcPr>
            <w:tcW w:w="1580" w:type="dxa"/>
          </w:tcPr>
          <w:p w14:paraId="66E06CE0" w14:textId="688328E0" w:rsidR="00547AF7" w:rsidRDefault="00137838" w:rsidP="00547AF7">
            <w:r w:rsidRPr="00215703">
              <w:t>Planner</w:t>
            </w:r>
          </w:p>
        </w:tc>
        <w:tc>
          <w:tcPr>
            <w:tcW w:w="1964" w:type="dxa"/>
          </w:tcPr>
          <w:p w14:paraId="6E39BBCC" w14:textId="4F2D0A72" w:rsidR="00547AF7" w:rsidRPr="00A028F3" w:rsidRDefault="00B04C0E" w:rsidP="00A028F3">
            <w:pPr>
              <w:spacing w:before="120" w:after="120"/>
            </w:pPr>
            <w:r w:rsidRPr="00BD7851">
              <w:rPr>
                <w:rFonts w:eastAsiaTheme="minorEastAsia" w:hint="eastAsia"/>
                <w:sz w:val="20"/>
                <w:szCs w:val="20"/>
                <w:lang w:eastAsia="zh-CN"/>
              </w:rPr>
              <w:t>Create</w:t>
            </w:r>
            <w:r>
              <w:rPr>
                <w:rFonts w:eastAsiaTheme="minorEastAsia" w:hint="eastAsia"/>
                <w:sz w:val="20"/>
                <w:szCs w:val="20"/>
                <w:lang w:eastAsia="zh-CN"/>
              </w:rPr>
              <w:t xml:space="preserve"> Sales Orders</w:t>
            </w:r>
          </w:p>
        </w:tc>
        <w:tc>
          <w:tcPr>
            <w:tcW w:w="4441" w:type="dxa"/>
          </w:tcPr>
          <w:p w14:paraId="37E678EC" w14:textId="07AD293F" w:rsidR="00547AF7" w:rsidRDefault="00482531" w:rsidP="00547AF7">
            <w:r w:rsidRPr="00482531">
              <w:t xml:space="preserve">In </w:t>
            </w:r>
            <w:proofErr w:type="gramStart"/>
            <w:r w:rsidRPr="00482531">
              <w:t>the terms</w:t>
            </w:r>
            <w:proofErr w:type="gramEnd"/>
            <w:r w:rsidRPr="00482531">
              <w:t xml:space="preserve"> of time allocation is </w:t>
            </w:r>
            <w:r w:rsidR="00BC3C66" w:rsidRPr="00BC3C66">
              <w:t>less than or equal to</w:t>
            </w:r>
            <w:r w:rsidRPr="00482531">
              <w:t xml:space="preserve"> 3 months duration, forecast sales orders are raised to capture those demands.</w:t>
            </w:r>
          </w:p>
        </w:tc>
      </w:tr>
      <w:tr w:rsidR="008E083B" w14:paraId="663A53A9" w14:textId="77777777" w:rsidTr="00CA0EBE">
        <w:tc>
          <w:tcPr>
            <w:tcW w:w="1578" w:type="dxa"/>
          </w:tcPr>
          <w:p w14:paraId="2DFC71AF" w14:textId="02EA7374" w:rsidR="008E083B" w:rsidRPr="008E083B" w:rsidRDefault="008E083B" w:rsidP="008E083B">
            <w:pPr>
              <w:spacing w:before="120" w:after="120"/>
            </w:pPr>
            <w:r w:rsidRPr="008E083B">
              <w:rPr>
                <w:rFonts w:eastAsiaTheme="minorEastAsia" w:hint="eastAsia"/>
                <w:lang w:eastAsia="zh-CN"/>
              </w:rPr>
              <w:t>00</w:t>
            </w:r>
            <w:r w:rsidR="00FA5952">
              <w:rPr>
                <w:rFonts w:eastAsiaTheme="minorEastAsia" w:hint="eastAsia"/>
                <w:lang w:eastAsia="zh-CN"/>
              </w:rPr>
              <w:t>5B</w:t>
            </w:r>
          </w:p>
        </w:tc>
        <w:tc>
          <w:tcPr>
            <w:tcW w:w="1580" w:type="dxa"/>
          </w:tcPr>
          <w:p w14:paraId="48A20510" w14:textId="1FDF76E6" w:rsidR="008E083B" w:rsidRDefault="00137838" w:rsidP="008E083B">
            <w:r w:rsidRPr="00215703">
              <w:t>Planner</w:t>
            </w:r>
          </w:p>
        </w:tc>
        <w:tc>
          <w:tcPr>
            <w:tcW w:w="1964" w:type="dxa"/>
          </w:tcPr>
          <w:p w14:paraId="0AA92363" w14:textId="3D62B17F" w:rsidR="008E083B" w:rsidRDefault="009C3476" w:rsidP="008E083B">
            <w:r w:rsidRPr="009C3476">
              <w:rPr>
                <w:sz w:val="20"/>
                <w:szCs w:val="20"/>
              </w:rPr>
              <w:t xml:space="preserve">Maintain </w:t>
            </w:r>
            <w:proofErr w:type="spellStart"/>
            <w:r w:rsidRPr="009C3476">
              <w:rPr>
                <w:sz w:val="20"/>
                <w:szCs w:val="20"/>
              </w:rPr>
              <w:t>PlRs</w:t>
            </w:r>
            <w:proofErr w:type="spellEnd"/>
          </w:p>
        </w:tc>
        <w:tc>
          <w:tcPr>
            <w:tcW w:w="4441" w:type="dxa"/>
          </w:tcPr>
          <w:p w14:paraId="15BF4803" w14:textId="78EADAD4" w:rsidR="008E083B" w:rsidRPr="00BC3C66" w:rsidRDefault="00BC3C66" w:rsidP="008E083B">
            <w:pPr>
              <w:rPr>
                <w:rFonts w:eastAsiaTheme="minorEastAsia"/>
                <w:lang w:eastAsia="zh-CN"/>
              </w:rPr>
            </w:pPr>
            <w:r w:rsidRPr="00BC3C66">
              <w:t xml:space="preserve">In </w:t>
            </w:r>
            <w:proofErr w:type="gramStart"/>
            <w:r w:rsidRPr="00BC3C66">
              <w:t>the terms</w:t>
            </w:r>
            <w:proofErr w:type="gramEnd"/>
            <w:r w:rsidRPr="00BC3C66">
              <w:t xml:space="preserve"> of time allocation is </w:t>
            </w:r>
            <w:r w:rsidR="00AE716D" w:rsidRPr="00AE716D">
              <w:rPr>
                <w:rFonts w:hint="eastAsia"/>
              </w:rPr>
              <w:t xml:space="preserve">greater </w:t>
            </w:r>
            <w:r w:rsidRPr="00BC3C66">
              <w:t>than 3 months duration</w:t>
            </w:r>
            <w:r>
              <w:rPr>
                <w:rFonts w:eastAsiaTheme="minorEastAsia" w:hint="eastAsia"/>
                <w:lang w:eastAsia="zh-CN"/>
              </w:rPr>
              <w:t xml:space="preserve">, </w:t>
            </w:r>
            <w:r w:rsidR="008D59C6" w:rsidRPr="008D59C6">
              <w:t>In the next stage when SIOP procedure is complete, planner removes records of LT lines for those time allocation which larger than 3 months.</w:t>
            </w:r>
          </w:p>
        </w:tc>
      </w:tr>
      <w:tr w:rsidR="00503B6F" w14:paraId="16328EEA" w14:textId="77777777" w:rsidTr="00CA0EBE">
        <w:tc>
          <w:tcPr>
            <w:tcW w:w="1578" w:type="dxa"/>
          </w:tcPr>
          <w:p w14:paraId="66A8598D" w14:textId="1C25111F" w:rsidR="00503B6F" w:rsidRPr="00991965" w:rsidRDefault="00503B6F" w:rsidP="00991965">
            <w:pPr>
              <w:spacing w:before="120" w:after="120"/>
            </w:pPr>
            <w:r w:rsidRPr="00991965">
              <w:rPr>
                <w:rFonts w:eastAsiaTheme="minorEastAsia" w:hint="eastAsia"/>
                <w:lang w:eastAsia="zh-CN"/>
              </w:rPr>
              <w:t>00</w:t>
            </w:r>
            <w:r w:rsidR="00F2444A">
              <w:rPr>
                <w:rFonts w:eastAsiaTheme="minorEastAsia" w:hint="eastAsia"/>
                <w:lang w:eastAsia="zh-CN"/>
              </w:rPr>
              <w:t>5B1</w:t>
            </w:r>
          </w:p>
        </w:tc>
        <w:tc>
          <w:tcPr>
            <w:tcW w:w="1580" w:type="dxa"/>
          </w:tcPr>
          <w:p w14:paraId="63806A49" w14:textId="1D24C38D" w:rsidR="00503B6F" w:rsidRDefault="00345EE8" w:rsidP="00503B6F">
            <w:r w:rsidRPr="00215703">
              <w:t>Planner</w:t>
            </w:r>
          </w:p>
        </w:tc>
        <w:tc>
          <w:tcPr>
            <w:tcW w:w="1964" w:type="dxa"/>
          </w:tcPr>
          <w:p w14:paraId="00E3FF2C" w14:textId="43EAF98B" w:rsidR="00503B6F" w:rsidRPr="00000AD5" w:rsidRDefault="00822237" w:rsidP="00000AD5">
            <w:pPr>
              <w:spacing w:before="120" w:after="120"/>
              <w:rPr>
                <w:rFonts w:eastAsiaTheme="minorEastAsia"/>
                <w:lang w:eastAsia="zh-CN"/>
              </w:rPr>
            </w:pPr>
            <w:r w:rsidRPr="009C3476">
              <w:rPr>
                <w:sz w:val="20"/>
                <w:szCs w:val="20"/>
              </w:rPr>
              <w:t xml:space="preserve">Maintain </w:t>
            </w:r>
            <w:proofErr w:type="spellStart"/>
            <w:r w:rsidRPr="009C3476">
              <w:rPr>
                <w:sz w:val="20"/>
                <w:szCs w:val="20"/>
              </w:rPr>
              <w:t>PlRs</w:t>
            </w:r>
            <w:proofErr w:type="spellEnd"/>
          </w:p>
        </w:tc>
        <w:tc>
          <w:tcPr>
            <w:tcW w:w="4441" w:type="dxa"/>
          </w:tcPr>
          <w:p w14:paraId="45C0F2E1" w14:textId="03FA8B6C" w:rsidR="00503B6F" w:rsidRDefault="005176EB" w:rsidP="00503B6F">
            <w:r w:rsidRPr="005176EB">
              <w:t>Output from EUREKA should be entered into SAP as an update version for planning.</w:t>
            </w:r>
          </w:p>
        </w:tc>
      </w:tr>
      <w:tr w:rsidR="00CE430A" w14:paraId="7CA13256" w14:textId="77777777" w:rsidTr="00CA0EBE">
        <w:tc>
          <w:tcPr>
            <w:tcW w:w="1578" w:type="dxa"/>
          </w:tcPr>
          <w:p w14:paraId="2CA15889" w14:textId="546B48F4" w:rsidR="00CE430A" w:rsidRPr="00CE430A" w:rsidRDefault="00CE430A" w:rsidP="00CE430A">
            <w:pPr>
              <w:spacing w:before="120" w:after="120"/>
            </w:pPr>
            <w:r w:rsidRPr="00CE430A">
              <w:rPr>
                <w:rFonts w:eastAsiaTheme="minorEastAsia" w:hint="eastAsia"/>
                <w:lang w:eastAsia="zh-CN"/>
              </w:rPr>
              <w:t>00</w:t>
            </w:r>
            <w:r w:rsidR="00A37428">
              <w:rPr>
                <w:rFonts w:eastAsiaTheme="minorEastAsia" w:hint="eastAsia"/>
                <w:lang w:eastAsia="zh-CN"/>
              </w:rPr>
              <w:t>6</w:t>
            </w:r>
          </w:p>
        </w:tc>
        <w:tc>
          <w:tcPr>
            <w:tcW w:w="1580" w:type="dxa"/>
          </w:tcPr>
          <w:p w14:paraId="44CE5C15" w14:textId="7F7E5B08" w:rsidR="00CE430A" w:rsidRDefault="00345EE8" w:rsidP="00CE430A">
            <w:r w:rsidRPr="00215703">
              <w:t>Planner</w:t>
            </w:r>
          </w:p>
        </w:tc>
        <w:tc>
          <w:tcPr>
            <w:tcW w:w="1964" w:type="dxa"/>
          </w:tcPr>
          <w:p w14:paraId="0338B5D5" w14:textId="77777777" w:rsidR="00DB409B" w:rsidRPr="00DB409B" w:rsidRDefault="00720A44" w:rsidP="00DB409B">
            <w:pPr>
              <w:rPr>
                <w:rFonts w:eastAsiaTheme="minorEastAsia"/>
                <w:lang w:eastAsia="zh-CN"/>
              </w:rPr>
            </w:pPr>
            <w:r w:rsidRPr="00720A44">
              <w:rPr>
                <w:rFonts w:eastAsiaTheme="minorEastAsia"/>
                <w:lang w:eastAsia="zh-CN"/>
              </w:rPr>
              <w:t>Schedule MRP Runs</w:t>
            </w:r>
            <w:r>
              <w:rPr>
                <w:rFonts w:eastAsiaTheme="minorEastAsia" w:hint="eastAsia"/>
                <w:lang w:eastAsia="zh-CN"/>
              </w:rPr>
              <w:t>/</w:t>
            </w:r>
          </w:p>
          <w:p w14:paraId="3BAF6314" w14:textId="31A44BED" w:rsidR="00CE430A" w:rsidRPr="00FB0C8C" w:rsidRDefault="00DB409B" w:rsidP="00DB409B">
            <w:r w:rsidRPr="00DB409B">
              <w:rPr>
                <w:rFonts w:eastAsiaTheme="minorEastAsia"/>
                <w:lang w:eastAsia="zh-CN"/>
              </w:rPr>
              <w:t>Monitor Material Coverage - Net and Individual Segments</w:t>
            </w:r>
          </w:p>
        </w:tc>
        <w:tc>
          <w:tcPr>
            <w:tcW w:w="4441" w:type="dxa"/>
          </w:tcPr>
          <w:p w14:paraId="5278BAC0" w14:textId="6ACC62D1" w:rsidR="00CE430A" w:rsidRPr="007E49CD" w:rsidRDefault="00B14758" w:rsidP="00CE430A">
            <w:r w:rsidRPr="00B14758">
              <w:t>MRP run takes place at a scheduled time as a batch job or as required depending on the trigger. An example of a trigger would be a rush order which requests rescheduling.</w:t>
            </w:r>
          </w:p>
        </w:tc>
      </w:tr>
      <w:tr w:rsidR="00234726" w14:paraId="2822DF41" w14:textId="77777777" w:rsidTr="00CA0EBE">
        <w:tc>
          <w:tcPr>
            <w:tcW w:w="1578" w:type="dxa"/>
          </w:tcPr>
          <w:p w14:paraId="76F8E52B" w14:textId="1FA3772D" w:rsidR="00234726" w:rsidRPr="00234726" w:rsidRDefault="00234726" w:rsidP="00234726">
            <w:pPr>
              <w:spacing w:before="120" w:after="120"/>
            </w:pPr>
            <w:r w:rsidRPr="00234726">
              <w:rPr>
                <w:rFonts w:eastAsiaTheme="minorEastAsia" w:hint="eastAsia"/>
                <w:lang w:eastAsia="zh-CN"/>
              </w:rPr>
              <w:t>0</w:t>
            </w:r>
            <w:r w:rsidR="00F80C5D">
              <w:rPr>
                <w:rFonts w:eastAsiaTheme="minorEastAsia" w:hint="eastAsia"/>
                <w:lang w:eastAsia="zh-CN"/>
              </w:rPr>
              <w:t>07</w:t>
            </w:r>
          </w:p>
        </w:tc>
        <w:tc>
          <w:tcPr>
            <w:tcW w:w="1580" w:type="dxa"/>
          </w:tcPr>
          <w:p w14:paraId="457CAC57" w14:textId="51FC6BAE" w:rsidR="00234726" w:rsidRDefault="00345EE8" w:rsidP="00234726">
            <w:r w:rsidRPr="00215703">
              <w:t>Planner</w:t>
            </w:r>
          </w:p>
        </w:tc>
        <w:tc>
          <w:tcPr>
            <w:tcW w:w="1964" w:type="dxa"/>
          </w:tcPr>
          <w:p w14:paraId="450CA7C2" w14:textId="77777777" w:rsidR="001C12A4" w:rsidRPr="001C12A4" w:rsidRDefault="001C12A4" w:rsidP="001C12A4">
            <w:pPr>
              <w:rPr>
                <w:rFonts w:eastAsiaTheme="minorEastAsia"/>
                <w:lang w:eastAsia="zh-CN"/>
              </w:rPr>
            </w:pPr>
            <w:r w:rsidRPr="001C12A4">
              <w:rPr>
                <w:rFonts w:eastAsiaTheme="minorEastAsia"/>
                <w:lang w:eastAsia="zh-CN"/>
              </w:rPr>
              <w:t>Monitor Material Coverage - Net and Individual Segments</w:t>
            </w:r>
            <w:r>
              <w:rPr>
                <w:rFonts w:eastAsiaTheme="minorEastAsia" w:hint="eastAsia"/>
                <w:lang w:eastAsia="zh-CN"/>
              </w:rPr>
              <w:t>/</w:t>
            </w:r>
          </w:p>
          <w:p w14:paraId="5AEC5A0C" w14:textId="118C8809" w:rsidR="00234726" w:rsidRDefault="001C12A4" w:rsidP="001C12A4">
            <w:r w:rsidRPr="001C12A4">
              <w:rPr>
                <w:rFonts w:eastAsiaTheme="minorEastAsia"/>
                <w:lang w:eastAsia="zh-CN"/>
              </w:rPr>
              <w:t>Monitor Stock / Requirements List</w:t>
            </w:r>
          </w:p>
        </w:tc>
        <w:tc>
          <w:tcPr>
            <w:tcW w:w="4441" w:type="dxa"/>
          </w:tcPr>
          <w:p w14:paraId="38477366" w14:textId="27696C9B" w:rsidR="00234726" w:rsidRDefault="00CB782B" w:rsidP="00234726">
            <w:r w:rsidRPr="00CB782B">
              <w:t xml:space="preserve">Once the schedule is calculated from MRP run, </w:t>
            </w:r>
            <w:proofErr w:type="gramStart"/>
            <w:r w:rsidRPr="00CB782B">
              <w:t>planner</w:t>
            </w:r>
            <w:proofErr w:type="gramEnd"/>
            <w:r w:rsidRPr="00CB782B">
              <w:t xml:space="preserve"> should review and detect the incompletion of maintenance or improper scheduling time. </w:t>
            </w:r>
            <w:r w:rsidR="000D53CD" w:rsidRPr="000D53CD">
              <w:t>There is no fixed supply source bound to the PR</w:t>
            </w:r>
            <w:r w:rsidRPr="00CB782B">
              <w:t xml:space="preserve"> if</w:t>
            </w:r>
            <w:r w:rsidR="000D53CD">
              <w:rPr>
                <w:rFonts w:eastAsiaTheme="minorEastAsia" w:hint="eastAsia"/>
                <w:lang w:eastAsia="zh-CN"/>
              </w:rPr>
              <w:t xml:space="preserve"> </w:t>
            </w:r>
            <w:r w:rsidRPr="00CB782B">
              <w:t xml:space="preserve">source list is not yet maintenance. </w:t>
            </w:r>
            <w:proofErr w:type="gramStart"/>
            <w:r w:rsidRPr="00CB782B">
              <w:t>Result</w:t>
            </w:r>
            <w:proofErr w:type="gramEnd"/>
            <w:r w:rsidRPr="00CB782B">
              <w:t xml:space="preserve"> of check will be forwarded </w:t>
            </w:r>
            <w:proofErr w:type="gramStart"/>
            <w:r w:rsidRPr="00CB782B">
              <w:t>to</w:t>
            </w:r>
            <w:proofErr w:type="gramEnd"/>
            <w:r w:rsidRPr="00CB782B">
              <w:t xml:space="preserve"> responsible to fix accordingly.</w:t>
            </w:r>
          </w:p>
        </w:tc>
      </w:tr>
      <w:tr w:rsidR="00712720" w14:paraId="0A35B681" w14:textId="77777777" w:rsidTr="00CA0EBE">
        <w:tc>
          <w:tcPr>
            <w:tcW w:w="1578" w:type="dxa"/>
          </w:tcPr>
          <w:p w14:paraId="0FAED455" w14:textId="5D3C1836" w:rsidR="00712720" w:rsidRPr="00234726" w:rsidRDefault="00712720" w:rsidP="00234726">
            <w:pPr>
              <w:spacing w:before="120" w:after="120"/>
              <w:rPr>
                <w:rFonts w:eastAsiaTheme="minorEastAsia"/>
                <w:lang w:eastAsia="zh-CN"/>
              </w:rPr>
            </w:pPr>
            <w:r>
              <w:rPr>
                <w:rFonts w:eastAsiaTheme="minorEastAsia" w:hint="eastAsia"/>
                <w:lang w:eastAsia="zh-CN"/>
              </w:rPr>
              <w:t>008</w:t>
            </w:r>
          </w:p>
        </w:tc>
        <w:tc>
          <w:tcPr>
            <w:tcW w:w="1580" w:type="dxa"/>
          </w:tcPr>
          <w:p w14:paraId="41146778" w14:textId="4FED7530" w:rsidR="00712720" w:rsidRPr="00215703" w:rsidRDefault="00712720" w:rsidP="00234726">
            <w:r w:rsidRPr="00712720">
              <w:rPr>
                <w:rFonts w:hint="eastAsia"/>
              </w:rPr>
              <w:t>Planner</w:t>
            </w:r>
          </w:p>
        </w:tc>
        <w:tc>
          <w:tcPr>
            <w:tcW w:w="1964" w:type="dxa"/>
          </w:tcPr>
          <w:p w14:paraId="46D22EF9" w14:textId="6EA4C478" w:rsidR="00712720" w:rsidRPr="00712720" w:rsidRDefault="00712720" w:rsidP="001C12A4">
            <w:r w:rsidRPr="00712720">
              <w:t>Non-SAP</w:t>
            </w:r>
          </w:p>
        </w:tc>
        <w:tc>
          <w:tcPr>
            <w:tcW w:w="4441" w:type="dxa"/>
          </w:tcPr>
          <w:p w14:paraId="0860F222" w14:textId="2513E1FB" w:rsidR="00712720" w:rsidRPr="00CB782B" w:rsidRDefault="00712720" w:rsidP="00234726">
            <w:r w:rsidRPr="00712720">
              <w:t>In this judging box planner to review if any change incurs.</w:t>
            </w:r>
          </w:p>
        </w:tc>
      </w:tr>
      <w:tr w:rsidR="00A77EEA" w14:paraId="581C3E09" w14:textId="77777777" w:rsidTr="00CA0EBE">
        <w:tc>
          <w:tcPr>
            <w:tcW w:w="1578" w:type="dxa"/>
          </w:tcPr>
          <w:p w14:paraId="637CD3B7" w14:textId="242FDC02" w:rsidR="00A77EEA" w:rsidRDefault="00A77EEA" w:rsidP="00A77EEA">
            <w:pPr>
              <w:spacing w:before="120" w:after="120"/>
              <w:rPr>
                <w:rFonts w:eastAsiaTheme="minorEastAsia"/>
                <w:lang w:eastAsia="zh-CN"/>
              </w:rPr>
            </w:pPr>
            <w:r>
              <w:rPr>
                <w:rFonts w:eastAsiaTheme="minorEastAsia" w:hint="eastAsia"/>
                <w:lang w:eastAsia="zh-CN"/>
              </w:rPr>
              <w:t>008A</w:t>
            </w:r>
          </w:p>
        </w:tc>
        <w:tc>
          <w:tcPr>
            <w:tcW w:w="1580" w:type="dxa"/>
          </w:tcPr>
          <w:p w14:paraId="46D30765" w14:textId="6A762780" w:rsidR="00A77EEA" w:rsidRPr="00712720" w:rsidRDefault="00A77EEA" w:rsidP="00A77EEA">
            <w:r w:rsidRPr="00712720">
              <w:rPr>
                <w:rFonts w:hint="eastAsia"/>
              </w:rPr>
              <w:t>Planner</w:t>
            </w:r>
          </w:p>
        </w:tc>
        <w:tc>
          <w:tcPr>
            <w:tcW w:w="1964" w:type="dxa"/>
          </w:tcPr>
          <w:p w14:paraId="28CF92EC" w14:textId="77119C4F" w:rsidR="00A77EEA" w:rsidRPr="00712720" w:rsidRDefault="00A77EEA" w:rsidP="00A77EEA">
            <w:r w:rsidRPr="00A77EEA">
              <w:t>Non-SAP</w:t>
            </w:r>
          </w:p>
        </w:tc>
        <w:tc>
          <w:tcPr>
            <w:tcW w:w="4441" w:type="dxa"/>
          </w:tcPr>
          <w:p w14:paraId="3E442A6C" w14:textId="0C040161" w:rsidR="00A77EEA" w:rsidRPr="00A77EEA" w:rsidRDefault="00A77EEA" w:rsidP="00A77EEA">
            <w:pPr>
              <w:rPr>
                <w:rFonts w:eastAsiaTheme="minorEastAsia"/>
                <w:lang w:eastAsia="zh-CN"/>
              </w:rPr>
            </w:pPr>
            <w:r w:rsidRPr="00A77EEA">
              <w:t xml:space="preserve">Here </w:t>
            </w:r>
            <w:proofErr w:type="gramStart"/>
            <w:r w:rsidRPr="00A77EEA">
              <w:t>a judgement to see if any change is on PIR or not: If delivery date of customer purchase is</w:t>
            </w:r>
            <w:proofErr w:type="gramEnd"/>
            <w:r w:rsidRPr="00A77EEA">
              <w:t xml:space="preserve"> exceeding 3 months which is a PIR change; or else within </w:t>
            </w:r>
            <w:proofErr w:type="gramStart"/>
            <w:r w:rsidRPr="00A77EEA">
              <w:t>3-</w:t>
            </w:r>
            <w:proofErr w:type="spellStart"/>
            <w:r w:rsidRPr="00A77EEA">
              <w:t>months time</w:t>
            </w:r>
            <w:proofErr w:type="spellEnd"/>
            <w:proofErr w:type="gramEnd"/>
            <w:r w:rsidRPr="00A77EEA">
              <w:t xml:space="preserve"> fence is a forecast sales order change.</w:t>
            </w:r>
          </w:p>
        </w:tc>
      </w:tr>
      <w:tr w:rsidR="0095068F" w14:paraId="47C61D4B" w14:textId="77777777" w:rsidTr="00CA0EBE">
        <w:tc>
          <w:tcPr>
            <w:tcW w:w="1578" w:type="dxa"/>
          </w:tcPr>
          <w:p w14:paraId="65BBD879" w14:textId="7407F1EF" w:rsidR="0095068F" w:rsidRDefault="0095068F" w:rsidP="00A77EEA">
            <w:pPr>
              <w:spacing w:before="120" w:after="120"/>
              <w:rPr>
                <w:rFonts w:eastAsiaTheme="minorEastAsia"/>
                <w:lang w:eastAsia="zh-CN"/>
              </w:rPr>
            </w:pPr>
            <w:r>
              <w:rPr>
                <w:rFonts w:eastAsiaTheme="minorEastAsia" w:hint="eastAsia"/>
                <w:lang w:eastAsia="zh-CN"/>
              </w:rPr>
              <w:t>008AA</w:t>
            </w:r>
          </w:p>
        </w:tc>
        <w:tc>
          <w:tcPr>
            <w:tcW w:w="1580" w:type="dxa"/>
          </w:tcPr>
          <w:p w14:paraId="726C851A" w14:textId="293C6EEA" w:rsidR="0095068F" w:rsidRPr="00712720" w:rsidRDefault="0095068F" w:rsidP="00A77EEA">
            <w:r w:rsidRPr="00712720">
              <w:rPr>
                <w:rFonts w:hint="eastAsia"/>
              </w:rPr>
              <w:t>Planner</w:t>
            </w:r>
          </w:p>
        </w:tc>
        <w:tc>
          <w:tcPr>
            <w:tcW w:w="1964" w:type="dxa"/>
          </w:tcPr>
          <w:p w14:paraId="483B2CE8" w14:textId="0BBBA631" w:rsidR="0095068F" w:rsidRPr="00A77EEA" w:rsidRDefault="0095068F" w:rsidP="00A77EEA">
            <w:r w:rsidRPr="009C3476">
              <w:rPr>
                <w:sz w:val="20"/>
                <w:szCs w:val="20"/>
              </w:rPr>
              <w:t xml:space="preserve">Maintain </w:t>
            </w:r>
            <w:proofErr w:type="spellStart"/>
            <w:r w:rsidRPr="009C3476">
              <w:rPr>
                <w:sz w:val="20"/>
                <w:szCs w:val="20"/>
              </w:rPr>
              <w:t>PlRs</w:t>
            </w:r>
            <w:proofErr w:type="spellEnd"/>
          </w:p>
        </w:tc>
        <w:tc>
          <w:tcPr>
            <w:tcW w:w="4441" w:type="dxa"/>
          </w:tcPr>
          <w:p w14:paraId="2136A0DE" w14:textId="1403349C" w:rsidR="0095068F" w:rsidRPr="00A77EEA" w:rsidRDefault="0095068F" w:rsidP="00A77EEA">
            <w:r w:rsidRPr="0095068F">
              <w:t>In this step, LT line will be changed if change is involved. The fulfilled item is removed.</w:t>
            </w:r>
          </w:p>
        </w:tc>
      </w:tr>
      <w:tr w:rsidR="006952CF" w14:paraId="6814AEC2" w14:textId="77777777" w:rsidTr="00CA0EBE">
        <w:tc>
          <w:tcPr>
            <w:tcW w:w="1578" w:type="dxa"/>
          </w:tcPr>
          <w:p w14:paraId="58D9C647" w14:textId="19B8EBC2" w:rsidR="006952CF" w:rsidRDefault="006952CF" w:rsidP="00A77EEA">
            <w:pPr>
              <w:spacing w:before="120" w:after="120"/>
              <w:rPr>
                <w:rFonts w:eastAsiaTheme="minorEastAsia"/>
                <w:lang w:eastAsia="zh-CN"/>
              </w:rPr>
            </w:pPr>
            <w:r>
              <w:rPr>
                <w:rFonts w:eastAsiaTheme="minorEastAsia" w:hint="eastAsia"/>
                <w:lang w:eastAsia="zh-CN"/>
              </w:rPr>
              <w:t>008AA1</w:t>
            </w:r>
          </w:p>
        </w:tc>
        <w:tc>
          <w:tcPr>
            <w:tcW w:w="1580" w:type="dxa"/>
          </w:tcPr>
          <w:p w14:paraId="3598869B" w14:textId="5E8D4E03" w:rsidR="006952CF" w:rsidRPr="00712720" w:rsidRDefault="00587DAE" w:rsidP="00A77EEA">
            <w:r w:rsidRPr="00587DAE">
              <w:t>Procurement</w:t>
            </w:r>
          </w:p>
        </w:tc>
        <w:tc>
          <w:tcPr>
            <w:tcW w:w="1964" w:type="dxa"/>
          </w:tcPr>
          <w:p w14:paraId="3770C8F8" w14:textId="68D65AB6" w:rsidR="006952CF" w:rsidRPr="009C3476" w:rsidRDefault="00587DAE" w:rsidP="00A77EEA">
            <w:pPr>
              <w:rPr>
                <w:sz w:val="20"/>
                <w:szCs w:val="20"/>
              </w:rPr>
            </w:pPr>
            <w:r w:rsidRPr="00587DAE">
              <w:rPr>
                <w:sz w:val="20"/>
                <w:szCs w:val="20"/>
              </w:rPr>
              <w:t>ZFI092</w:t>
            </w:r>
            <w:r w:rsidRPr="008C0BB4">
              <w:rPr>
                <w:sz w:val="20"/>
                <w:szCs w:val="20"/>
              </w:rPr>
              <w:t>(to be developed</w:t>
            </w:r>
            <w:r w:rsidR="00C523F2" w:rsidRPr="008C0BB4">
              <w:rPr>
                <w:rFonts w:hint="eastAsia"/>
                <w:sz w:val="20"/>
                <w:szCs w:val="20"/>
              </w:rPr>
              <w:t>)</w:t>
            </w:r>
          </w:p>
        </w:tc>
        <w:tc>
          <w:tcPr>
            <w:tcW w:w="4441" w:type="dxa"/>
          </w:tcPr>
          <w:p w14:paraId="7CDA91B4" w14:textId="05EDAAF8" w:rsidR="006952CF" w:rsidRPr="0095068F" w:rsidRDefault="00CA7798" w:rsidP="00A77EEA">
            <w:r w:rsidRPr="00CA7798">
              <w:t>Obsolescence report is executed to see the outcome.</w:t>
            </w:r>
          </w:p>
        </w:tc>
      </w:tr>
      <w:tr w:rsidR="002F2E94" w14:paraId="5FE50291" w14:textId="77777777" w:rsidTr="00CA0EBE">
        <w:tc>
          <w:tcPr>
            <w:tcW w:w="1578" w:type="dxa"/>
          </w:tcPr>
          <w:p w14:paraId="3B001F4E" w14:textId="0141DDAB" w:rsidR="002F2E94" w:rsidRDefault="00A933DA" w:rsidP="00A77EEA">
            <w:pPr>
              <w:spacing w:before="120" w:after="120"/>
              <w:rPr>
                <w:rFonts w:eastAsiaTheme="minorEastAsia"/>
                <w:lang w:eastAsia="zh-CN"/>
              </w:rPr>
            </w:pPr>
            <w:r>
              <w:rPr>
                <w:rFonts w:eastAsiaTheme="minorEastAsia" w:hint="eastAsia"/>
                <w:lang w:eastAsia="zh-CN"/>
              </w:rPr>
              <w:t>008B</w:t>
            </w:r>
          </w:p>
        </w:tc>
        <w:tc>
          <w:tcPr>
            <w:tcW w:w="1580" w:type="dxa"/>
          </w:tcPr>
          <w:p w14:paraId="0EBDB474" w14:textId="3FF149B7" w:rsidR="002F2E94" w:rsidRPr="00587DAE" w:rsidRDefault="00D96815" w:rsidP="00A77EEA">
            <w:r w:rsidRPr="00712720">
              <w:rPr>
                <w:rFonts w:hint="eastAsia"/>
              </w:rPr>
              <w:t>Planner</w:t>
            </w:r>
          </w:p>
        </w:tc>
        <w:tc>
          <w:tcPr>
            <w:tcW w:w="1964" w:type="dxa"/>
          </w:tcPr>
          <w:p w14:paraId="1EC073B3" w14:textId="1BC54A50" w:rsidR="002F2E94" w:rsidRPr="00D96815" w:rsidRDefault="00D96815" w:rsidP="00A77EEA">
            <w:pPr>
              <w:rPr>
                <w:rFonts w:eastAsiaTheme="minorEastAsia"/>
                <w:sz w:val="20"/>
                <w:szCs w:val="20"/>
                <w:lang w:eastAsia="zh-CN"/>
              </w:rPr>
            </w:pPr>
            <w:r>
              <w:rPr>
                <w:rFonts w:eastAsiaTheme="minorEastAsia" w:hint="eastAsia"/>
                <w:sz w:val="20"/>
                <w:szCs w:val="20"/>
                <w:lang w:eastAsia="zh-CN"/>
              </w:rPr>
              <w:t>Change Sales Orders</w:t>
            </w:r>
          </w:p>
        </w:tc>
        <w:tc>
          <w:tcPr>
            <w:tcW w:w="4441" w:type="dxa"/>
          </w:tcPr>
          <w:p w14:paraId="58235E49" w14:textId="49A24769" w:rsidR="002F2E94" w:rsidRPr="00CA7798" w:rsidRDefault="00D96815" w:rsidP="00A77EEA">
            <w:r w:rsidRPr="00D96815">
              <w:t xml:space="preserve">Quantity </w:t>
            </w:r>
            <w:proofErr w:type="gramStart"/>
            <w:r w:rsidRPr="00D96815">
              <w:t>in forecast</w:t>
            </w:r>
            <w:proofErr w:type="gramEnd"/>
            <w:r w:rsidRPr="00D96815">
              <w:t xml:space="preserve"> sales order will be reduced with the fulfilled quantity.</w:t>
            </w:r>
          </w:p>
        </w:tc>
      </w:tr>
    </w:tbl>
    <w:p w14:paraId="7380CC28" w14:textId="77777777" w:rsidR="00AE0AA0" w:rsidRPr="008836D0" w:rsidRDefault="00AE0AA0" w:rsidP="006A237D">
      <w:pPr>
        <w:pStyle w:val="ListBullet"/>
        <w:numPr>
          <w:ilvl w:val="0"/>
          <w:numId w:val="0"/>
        </w:numPr>
        <w:spacing w:before="120" w:after="120" w:line="220" w:lineRule="atLeast"/>
        <w:rPr>
          <w:rFonts w:eastAsiaTheme="minorEastAsia"/>
          <w:lang w:eastAsia="zh-CN"/>
        </w:rPr>
      </w:pPr>
    </w:p>
    <w:p w14:paraId="3FFEB169" w14:textId="1312EE6C" w:rsidR="00642B8D" w:rsidRPr="002A30F9" w:rsidRDefault="0069608E" w:rsidP="005D25C0">
      <w:pPr>
        <w:pStyle w:val="Heading3"/>
        <w:numPr>
          <w:ilvl w:val="2"/>
          <w:numId w:val="37"/>
        </w:numPr>
        <w:rPr>
          <w:rStyle w:val="Strong"/>
          <w:b/>
          <w:bCs/>
          <w:color w:val="auto"/>
          <w:sz w:val="22"/>
          <w:szCs w:val="22"/>
        </w:rPr>
      </w:pPr>
      <w:bookmarkStart w:id="291" w:name="_Toc206081291"/>
      <w:r w:rsidRPr="002A30F9">
        <w:rPr>
          <w:rStyle w:val="Strong"/>
          <w:rFonts w:hint="eastAsia"/>
          <w:b/>
          <w:bCs/>
          <w:color w:val="auto"/>
          <w:sz w:val="22"/>
          <w:szCs w:val="22"/>
        </w:rPr>
        <w:t>HC</w:t>
      </w:r>
      <w:r w:rsidR="00642B8D" w:rsidRPr="002A30F9">
        <w:rPr>
          <w:rStyle w:val="Strong"/>
          <w:b/>
          <w:bCs/>
          <w:color w:val="auto"/>
          <w:sz w:val="22"/>
          <w:szCs w:val="22"/>
        </w:rPr>
        <w:t xml:space="preserve"> Functional Requirements</w:t>
      </w:r>
      <w:bookmarkEnd w:id="291"/>
    </w:p>
    <w:p w14:paraId="2C6B85C5" w14:textId="77777777" w:rsidR="00A047F8" w:rsidRPr="00A047F8" w:rsidRDefault="00A047F8" w:rsidP="00CD2CA9">
      <w:pPr>
        <w:pStyle w:val="ListBullet"/>
        <w:numPr>
          <w:ilvl w:val="0"/>
          <w:numId w:val="24"/>
        </w:numPr>
        <w:spacing w:before="120" w:after="120" w:line="220" w:lineRule="atLeast"/>
        <w:rPr>
          <w:rFonts w:ascii="Arial" w:hAnsi="Arial" w:cs="Arial"/>
        </w:rPr>
      </w:pPr>
      <w:bookmarkStart w:id="292" w:name="_Hlk25054858"/>
      <w:r w:rsidRPr="00A047F8">
        <w:rPr>
          <w:rFonts w:ascii="Arial" w:hAnsi="Arial" w:cs="Arial"/>
        </w:rPr>
        <w:t>Ability to have authorization for the MRP run.</w:t>
      </w:r>
    </w:p>
    <w:p w14:paraId="786D1FE6" w14:textId="77777777" w:rsidR="00A047F8" w:rsidRPr="00A047F8" w:rsidRDefault="00A047F8" w:rsidP="00CD2CA9">
      <w:pPr>
        <w:pStyle w:val="ListBullet"/>
        <w:numPr>
          <w:ilvl w:val="0"/>
          <w:numId w:val="24"/>
        </w:numPr>
        <w:spacing w:before="120" w:after="120" w:line="220" w:lineRule="atLeast"/>
        <w:rPr>
          <w:rFonts w:ascii="Arial" w:hAnsi="Arial" w:cs="Arial"/>
        </w:rPr>
      </w:pPr>
      <w:bookmarkStart w:id="293" w:name="_Toc116481295"/>
      <w:bookmarkEnd w:id="292"/>
      <w:r w:rsidRPr="00A047F8">
        <w:rPr>
          <w:rFonts w:ascii="Arial" w:hAnsi="Arial" w:cs="Arial"/>
        </w:rPr>
        <w:t xml:space="preserve">Ability to save the MRP output and can </w:t>
      </w:r>
      <w:proofErr w:type="gramStart"/>
      <w:r w:rsidRPr="00A047F8">
        <w:rPr>
          <w:rFonts w:ascii="Arial" w:hAnsi="Arial" w:cs="Arial"/>
        </w:rPr>
        <w:t>filtered</w:t>
      </w:r>
      <w:proofErr w:type="gramEnd"/>
      <w:r w:rsidRPr="00A047F8">
        <w:rPr>
          <w:rFonts w:ascii="Arial" w:hAnsi="Arial" w:cs="Arial"/>
        </w:rPr>
        <w:t xml:space="preserve"> with buyer code.</w:t>
      </w:r>
    </w:p>
    <w:p w14:paraId="55B12EDF" w14:textId="77777777" w:rsidR="002C1570" w:rsidRPr="002C1570" w:rsidRDefault="002C1570" w:rsidP="00CD2CA9">
      <w:pPr>
        <w:pStyle w:val="ListBullet"/>
        <w:numPr>
          <w:ilvl w:val="0"/>
          <w:numId w:val="24"/>
        </w:numPr>
        <w:spacing w:before="120" w:after="120" w:line="220" w:lineRule="atLeast"/>
        <w:rPr>
          <w:rFonts w:ascii="Arial" w:hAnsi="Arial" w:cs="Arial"/>
        </w:rPr>
      </w:pPr>
      <w:r w:rsidRPr="002C1570">
        <w:rPr>
          <w:rFonts w:ascii="Arial" w:hAnsi="Arial" w:cs="Arial"/>
        </w:rPr>
        <w:t xml:space="preserve">Ability to review MRP exception messages </w:t>
      </w:r>
    </w:p>
    <w:p w14:paraId="23D60059" w14:textId="1B3EC25F" w:rsidR="009C2036" w:rsidRPr="00B762C0" w:rsidRDefault="002C1570" w:rsidP="00CD2CA9">
      <w:pPr>
        <w:pStyle w:val="ListBullet"/>
        <w:numPr>
          <w:ilvl w:val="0"/>
          <w:numId w:val="24"/>
        </w:numPr>
        <w:spacing w:before="120" w:after="120" w:line="220" w:lineRule="atLeast"/>
        <w:rPr>
          <w:rFonts w:ascii="Arial" w:hAnsi="Arial" w:cs="Arial"/>
        </w:rPr>
      </w:pPr>
      <w:r w:rsidRPr="002C1570">
        <w:rPr>
          <w:rFonts w:ascii="Arial" w:hAnsi="Arial" w:cs="Arial"/>
        </w:rPr>
        <w:t>MRP can be run for plants or MRP area and materials in the scope of the Planner.</w:t>
      </w:r>
    </w:p>
    <w:p w14:paraId="66B72FC7" w14:textId="473A291B" w:rsidR="00B762C0" w:rsidRPr="00B762C0" w:rsidRDefault="00B762C0" w:rsidP="00CD2CA9">
      <w:pPr>
        <w:pStyle w:val="ListBullet"/>
        <w:numPr>
          <w:ilvl w:val="0"/>
          <w:numId w:val="24"/>
        </w:numPr>
        <w:spacing w:before="120" w:after="120" w:line="220" w:lineRule="atLeast"/>
        <w:rPr>
          <w:rFonts w:ascii="Arial" w:hAnsi="Arial" w:cs="Arial"/>
        </w:rPr>
      </w:pPr>
      <w:r w:rsidRPr="00B762C0">
        <w:rPr>
          <w:rFonts w:ascii="Arial" w:hAnsi="Arial" w:cs="Arial"/>
        </w:rPr>
        <w:lastRenderedPageBreak/>
        <w:t>Ability of MRP run analysis.</w:t>
      </w:r>
    </w:p>
    <w:p w14:paraId="0D354837" w14:textId="77777777" w:rsidR="00B762C0" w:rsidRPr="00B762C0" w:rsidRDefault="00B762C0" w:rsidP="00B762C0">
      <w:pPr>
        <w:pStyle w:val="ListParagraph"/>
        <w:numPr>
          <w:ilvl w:val="0"/>
          <w:numId w:val="24"/>
        </w:numPr>
        <w:rPr>
          <w:rFonts w:cs="Arial"/>
          <w:szCs w:val="20"/>
        </w:rPr>
      </w:pPr>
      <w:r w:rsidRPr="00B762C0">
        <w:rPr>
          <w:rFonts w:cs="Arial"/>
          <w:szCs w:val="20"/>
        </w:rPr>
        <w:t>Planned independent requirement can be useful to put long term forecast.</w:t>
      </w:r>
    </w:p>
    <w:p w14:paraId="66A06F30" w14:textId="6D344EF1" w:rsidR="00B762C0" w:rsidRPr="009C2036" w:rsidRDefault="00B762C0" w:rsidP="00CD2CA9">
      <w:pPr>
        <w:pStyle w:val="ListBullet"/>
        <w:numPr>
          <w:ilvl w:val="0"/>
          <w:numId w:val="24"/>
        </w:numPr>
        <w:spacing w:before="120" w:after="120" w:line="220" w:lineRule="atLeast"/>
        <w:rPr>
          <w:rFonts w:ascii="Arial" w:hAnsi="Arial" w:cs="Arial"/>
        </w:rPr>
      </w:pPr>
      <w:proofErr w:type="gramStart"/>
      <w:r w:rsidRPr="00B762C0">
        <w:rPr>
          <w:rFonts w:ascii="Arial" w:hAnsi="Arial" w:cs="Arial"/>
        </w:rPr>
        <w:t>Planner needs</w:t>
      </w:r>
      <w:proofErr w:type="gramEnd"/>
      <w:r w:rsidRPr="00B762C0">
        <w:rPr>
          <w:rFonts w:ascii="Arial" w:hAnsi="Arial" w:cs="Arial"/>
        </w:rPr>
        <w:t xml:space="preserve"> to see </w:t>
      </w:r>
      <w:proofErr w:type="gramStart"/>
      <w:r w:rsidRPr="00B762C0">
        <w:rPr>
          <w:rFonts w:ascii="Arial" w:hAnsi="Arial" w:cs="Arial"/>
        </w:rPr>
        <w:t>trade off</w:t>
      </w:r>
      <w:proofErr w:type="gramEnd"/>
      <w:r w:rsidRPr="00B762C0">
        <w:rPr>
          <w:rFonts w:ascii="Arial" w:hAnsi="Arial" w:cs="Arial"/>
        </w:rPr>
        <w:t xml:space="preserve"> demands and firm demands.</w:t>
      </w:r>
    </w:p>
    <w:bookmarkEnd w:id="293"/>
    <w:p w14:paraId="458A8639" w14:textId="77777777" w:rsidR="00642B8D" w:rsidRPr="002F3054" w:rsidRDefault="00642B8D" w:rsidP="002F3054">
      <w:pPr>
        <w:pStyle w:val="ListBullet"/>
        <w:numPr>
          <w:ilvl w:val="0"/>
          <w:numId w:val="0"/>
        </w:numPr>
        <w:ind w:left="360"/>
        <w:rPr>
          <w:rFonts w:eastAsiaTheme="minorEastAsia"/>
          <w:lang w:eastAsia="zh-CN"/>
        </w:rPr>
      </w:pPr>
    </w:p>
    <w:p w14:paraId="6E4C09B4" w14:textId="1D1166AC" w:rsidR="00642B8D" w:rsidRPr="00E51715" w:rsidRDefault="0069608E" w:rsidP="005D25C0">
      <w:pPr>
        <w:pStyle w:val="Heading3"/>
        <w:numPr>
          <w:ilvl w:val="2"/>
          <w:numId w:val="37"/>
        </w:numPr>
        <w:rPr>
          <w:rStyle w:val="Strong"/>
          <w:b/>
          <w:bCs/>
          <w:color w:val="auto"/>
          <w:sz w:val="22"/>
          <w:szCs w:val="22"/>
        </w:rPr>
      </w:pPr>
      <w:bookmarkStart w:id="294" w:name="_Toc206081292"/>
      <w:r w:rsidRPr="00E51715">
        <w:rPr>
          <w:rStyle w:val="Strong"/>
          <w:rFonts w:hint="eastAsia"/>
          <w:b/>
          <w:bCs/>
          <w:color w:val="auto"/>
          <w:sz w:val="22"/>
          <w:szCs w:val="22"/>
        </w:rPr>
        <w:t>HC</w:t>
      </w:r>
      <w:r w:rsidR="00642B8D" w:rsidRPr="00E51715">
        <w:rPr>
          <w:rStyle w:val="Strong"/>
          <w:b/>
          <w:bCs/>
          <w:color w:val="auto"/>
          <w:sz w:val="22"/>
          <w:szCs w:val="22"/>
        </w:rPr>
        <w:t xml:space="preserve"> Delegation </w:t>
      </w:r>
      <w:proofErr w:type="gramStart"/>
      <w:r w:rsidR="00642B8D" w:rsidRPr="00E51715">
        <w:rPr>
          <w:rStyle w:val="Strong"/>
          <w:b/>
          <w:bCs/>
          <w:color w:val="auto"/>
          <w:sz w:val="22"/>
          <w:szCs w:val="22"/>
        </w:rPr>
        <w:t>Of</w:t>
      </w:r>
      <w:proofErr w:type="gramEnd"/>
      <w:r w:rsidR="00642B8D" w:rsidRPr="00E51715">
        <w:rPr>
          <w:rStyle w:val="Strong"/>
          <w:b/>
          <w:bCs/>
          <w:color w:val="auto"/>
          <w:sz w:val="22"/>
          <w:szCs w:val="22"/>
        </w:rPr>
        <w:t xml:space="preserve"> Authority</w:t>
      </w:r>
      <w:bookmarkEnd w:id="294"/>
    </w:p>
    <w:p w14:paraId="32715F00" w14:textId="4170642A" w:rsidR="00642B8D" w:rsidRPr="002E30F9" w:rsidRDefault="003967BE" w:rsidP="003967BE">
      <w:pPr>
        <w:pStyle w:val="ListBullet"/>
        <w:rPr>
          <w:color w:val="000000" w:themeColor="text1"/>
        </w:rPr>
      </w:pPr>
      <w:r>
        <w:rPr>
          <w:rFonts w:ascii="Arial" w:eastAsiaTheme="minorEastAsia" w:hAnsi="Arial" w:cs="Arial" w:hint="eastAsia"/>
          <w:color w:val="000000" w:themeColor="text1"/>
          <w:lang w:eastAsia="zh-CN"/>
        </w:rPr>
        <w:t>N/A</w:t>
      </w:r>
    </w:p>
    <w:p w14:paraId="46786244" w14:textId="77777777" w:rsidR="002E30F9" w:rsidRPr="003967BE" w:rsidRDefault="002E30F9" w:rsidP="006D2C59">
      <w:pPr>
        <w:pStyle w:val="ListBullet"/>
        <w:numPr>
          <w:ilvl w:val="0"/>
          <w:numId w:val="0"/>
        </w:numPr>
        <w:rPr>
          <w:color w:val="000000" w:themeColor="text1"/>
        </w:rPr>
      </w:pPr>
    </w:p>
    <w:p w14:paraId="3545F2CC" w14:textId="6302F4AF" w:rsidR="008D1831" w:rsidRPr="00D045BA" w:rsidRDefault="00642B8D" w:rsidP="005D25C0">
      <w:pPr>
        <w:pStyle w:val="Heading3"/>
        <w:numPr>
          <w:ilvl w:val="2"/>
          <w:numId w:val="33"/>
        </w:numPr>
        <w:rPr>
          <w:rStyle w:val="Strong"/>
          <w:b/>
          <w:bCs/>
          <w:color w:val="auto"/>
          <w:sz w:val="22"/>
          <w:szCs w:val="22"/>
        </w:rPr>
      </w:pPr>
      <w:bookmarkStart w:id="295" w:name="_Toc206081293"/>
      <w:r w:rsidRPr="00D045BA">
        <w:rPr>
          <w:rStyle w:val="Strong"/>
          <w:b/>
          <w:bCs/>
          <w:color w:val="auto"/>
          <w:sz w:val="22"/>
          <w:szCs w:val="22"/>
        </w:rPr>
        <w:t>Standard Documents / Settings</w:t>
      </w:r>
      <w:bookmarkEnd w:id="295"/>
      <w:r w:rsidRPr="00D045BA">
        <w:rPr>
          <w:rStyle w:val="Strong"/>
          <w:b/>
          <w:bCs/>
          <w:color w:val="auto"/>
          <w:sz w:val="22"/>
          <w:szCs w:val="22"/>
        </w:rPr>
        <w:t xml:space="preserve"> </w:t>
      </w:r>
    </w:p>
    <w:p w14:paraId="2604CD64" w14:textId="6BE54E9E" w:rsidR="00DB3356" w:rsidRPr="00DB3356" w:rsidRDefault="001315CC" w:rsidP="00DB3356">
      <w:pPr>
        <w:pStyle w:val="ListBullet"/>
        <w:rPr>
          <w:color w:val="000000" w:themeColor="text1"/>
        </w:rPr>
      </w:pPr>
      <w:r>
        <w:rPr>
          <w:rFonts w:ascii="Arial" w:eastAsiaTheme="minorEastAsia" w:hAnsi="Arial" w:cs="Arial" w:hint="eastAsia"/>
          <w:color w:val="000000" w:themeColor="text1"/>
          <w:lang w:eastAsia="zh-CN"/>
        </w:rPr>
        <w:t>N/A</w:t>
      </w:r>
    </w:p>
    <w:p w14:paraId="19528453" w14:textId="77777777" w:rsidR="00DB3356" w:rsidRPr="00DB3356" w:rsidRDefault="00DB3356" w:rsidP="00DB3356">
      <w:pPr>
        <w:pStyle w:val="ListBullet"/>
        <w:numPr>
          <w:ilvl w:val="0"/>
          <w:numId w:val="0"/>
        </w:numPr>
        <w:rPr>
          <w:color w:val="000000" w:themeColor="text1"/>
        </w:rPr>
      </w:pPr>
    </w:p>
    <w:p w14:paraId="0986DB4E" w14:textId="1116172D" w:rsidR="00642B8D" w:rsidRPr="00846FB9" w:rsidRDefault="00642B8D" w:rsidP="005D25C0">
      <w:pPr>
        <w:pStyle w:val="Heading3"/>
        <w:numPr>
          <w:ilvl w:val="2"/>
          <w:numId w:val="37"/>
        </w:numPr>
        <w:rPr>
          <w:rStyle w:val="Strong"/>
          <w:b/>
          <w:bCs/>
          <w:color w:val="auto"/>
          <w:sz w:val="22"/>
          <w:szCs w:val="22"/>
        </w:rPr>
      </w:pPr>
      <w:bookmarkStart w:id="296" w:name="_Toc206081294"/>
      <w:bookmarkStart w:id="297" w:name="_Toc192919234"/>
      <w:r w:rsidRPr="00846FB9">
        <w:rPr>
          <w:rStyle w:val="Strong"/>
          <w:b/>
          <w:bCs/>
          <w:color w:val="auto"/>
          <w:sz w:val="22"/>
          <w:szCs w:val="22"/>
        </w:rPr>
        <w:t>Design Considerations / Key Assumptions</w:t>
      </w:r>
      <w:bookmarkEnd w:id="296"/>
    </w:p>
    <w:bookmarkEnd w:id="297"/>
    <w:p w14:paraId="22E57784" w14:textId="1185E58C" w:rsidR="00642B8D" w:rsidRPr="000A6C5E" w:rsidRDefault="000A6C5E" w:rsidP="000A6C5E">
      <w:pPr>
        <w:pStyle w:val="ListBullet"/>
        <w:rPr>
          <w:rFonts w:ascii="Arial" w:hAnsi="Arial" w:cs="Arial"/>
        </w:rPr>
      </w:pPr>
      <w:r w:rsidRPr="000A6C5E">
        <w:rPr>
          <w:rFonts w:ascii="Arial" w:hAnsi="Arial" w:cs="Arial"/>
        </w:rPr>
        <w:t xml:space="preserve">Planned independent requirements are used to perform Demand Management functions. A planned independent requirement contains one planned quantity and one date, or </w:t>
      </w:r>
      <w:proofErr w:type="gramStart"/>
      <w:r w:rsidRPr="000A6C5E">
        <w:rPr>
          <w:rFonts w:ascii="Arial" w:hAnsi="Arial" w:cs="Arial"/>
        </w:rPr>
        <w:t>a number of</w:t>
      </w:r>
      <w:proofErr w:type="gramEnd"/>
      <w:r w:rsidRPr="000A6C5E">
        <w:rPr>
          <w:rFonts w:ascii="Arial" w:hAnsi="Arial" w:cs="Arial"/>
        </w:rPr>
        <w:t xml:space="preserve"> planned independent requirements schedule lines, that is, one planned quantity split over time according to dates.</w:t>
      </w:r>
    </w:p>
    <w:p w14:paraId="578AAA8F" w14:textId="6E3AB57F" w:rsidR="000A6C5E" w:rsidRPr="000A6C5E" w:rsidRDefault="000A6C5E" w:rsidP="000A6C5E">
      <w:pPr>
        <w:pStyle w:val="ListBullet"/>
        <w:rPr>
          <w:rFonts w:ascii="Arial" w:hAnsi="Arial" w:cs="Arial"/>
        </w:rPr>
      </w:pPr>
      <w:r w:rsidRPr="000A6C5E">
        <w:rPr>
          <w:rFonts w:ascii="Arial" w:hAnsi="Arial" w:cs="Arial"/>
        </w:rPr>
        <w:t xml:space="preserve">Tentative schedule for </w:t>
      </w:r>
      <w:proofErr w:type="gramStart"/>
      <w:r w:rsidRPr="000A6C5E">
        <w:rPr>
          <w:rFonts w:ascii="Arial" w:hAnsi="Arial" w:cs="Arial"/>
        </w:rPr>
        <w:t>a quite</w:t>
      </w:r>
      <w:proofErr w:type="gramEnd"/>
      <w:r w:rsidRPr="000A6C5E">
        <w:rPr>
          <w:rFonts w:ascii="Arial" w:hAnsi="Arial" w:cs="Arial"/>
        </w:rPr>
        <w:t xml:space="preserve"> a long period </w:t>
      </w:r>
      <w:proofErr w:type="gramStart"/>
      <w:r w:rsidRPr="000A6C5E">
        <w:rPr>
          <w:rFonts w:ascii="Arial" w:hAnsi="Arial" w:cs="Arial"/>
        </w:rPr>
        <w:t>are</w:t>
      </w:r>
      <w:proofErr w:type="gramEnd"/>
      <w:r w:rsidRPr="000A6C5E">
        <w:rPr>
          <w:rFonts w:ascii="Arial" w:hAnsi="Arial" w:cs="Arial"/>
        </w:rPr>
        <w:t xml:space="preserve"> categorized as </w:t>
      </w:r>
      <w:proofErr w:type="gramStart"/>
      <w:r w:rsidRPr="000A6C5E">
        <w:rPr>
          <w:rFonts w:ascii="Arial" w:hAnsi="Arial" w:cs="Arial"/>
        </w:rPr>
        <w:t>long term</w:t>
      </w:r>
      <w:proofErr w:type="gramEnd"/>
      <w:r w:rsidRPr="000A6C5E">
        <w:rPr>
          <w:rFonts w:ascii="Arial" w:hAnsi="Arial" w:cs="Arial"/>
        </w:rPr>
        <w:t xml:space="preserve"> demands. They are not fully binding as </w:t>
      </w:r>
      <w:proofErr w:type="gramStart"/>
      <w:r w:rsidRPr="000A6C5E">
        <w:rPr>
          <w:rFonts w:ascii="Arial" w:hAnsi="Arial" w:cs="Arial"/>
        </w:rPr>
        <w:t>customer</w:t>
      </w:r>
      <w:proofErr w:type="gramEnd"/>
      <w:r w:rsidRPr="000A6C5E">
        <w:rPr>
          <w:rFonts w:ascii="Arial" w:hAnsi="Arial" w:cs="Arial"/>
        </w:rPr>
        <w:t xml:space="preserve"> might change them frequently based on practical </w:t>
      </w:r>
      <w:proofErr w:type="gramStart"/>
      <w:r w:rsidRPr="000A6C5E">
        <w:rPr>
          <w:rFonts w:ascii="Arial" w:hAnsi="Arial" w:cs="Arial"/>
        </w:rPr>
        <w:t>request</w:t>
      </w:r>
      <w:proofErr w:type="gramEnd"/>
      <w:r w:rsidRPr="000A6C5E">
        <w:rPr>
          <w:rFonts w:ascii="Arial" w:hAnsi="Arial" w:cs="Arial"/>
        </w:rPr>
        <w:t>. In Home control, planned independent requirement is created when time allocation exceeds the range of three months.</w:t>
      </w:r>
    </w:p>
    <w:p w14:paraId="251626D2" w14:textId="3D402164" w:rsidR="000A6C5E" w:rsidRPr="000A6C5E" w:rsidRDefault="000A6C5E" w:rsidP="000A6C5E">
      <w:pPr>
        <w:pStyle w:val="ListBullet"/>
        <w:rPr>
          <w:rFonts w:ascii="Arial" w:hAnsi="Arial" w:cs="Arial"/>
        </w:rPr>
      </w:pPr>
      <w:r w:rsidRPr="000A6C5E">
        <w:rPr>
          <w:rFonts w:ascii="Arial" w:hAnsi="Arial" w:cs="Arial"/>
        </w:rPr>
        <w:t xml:space="preserve">Any customer LT </w:t>
      </w:r>
      <w:proofErr w:type="gramStart"/>
      <w:r w:rsidRPr="000A6C5E">
        <w:rPr>
          <w:rFonts w:ascii="Arial" w:hAnsi="Arial" w:cs="Arial"/>
        </w:rPr>
        <w:t>in the near future</w:t>
      </w:r>
      <w:proofErr w:type="gramEnd"/>
      <w:r w:rsidRPr="000A6C5E">
        <w:rPr>
          <w:rFonts w:ascii="Arial" w:hAnsi="Arial" w:cs="Arial"/>
        </w:rPr>
        <w:t xml:space="preserve"> will be </w:t>
      </w:r>
      <w:proofErr w:type="gramStart"/>
      <w:r w:rsidRPr="000A6C5E">
        <w:rPr>
          <w:rFonts w:ascii="Arial" w:hAnsi="Arial" w:cs="Arial"/>
        </w:rPr>
        <w:t>protect</w:t>
      </w:r>
      <w:proofErr w:type="gramEnd"/>
      <w:r w:rsidRPr="000A6C5E">
        <w:rPr>
          <w:rFonts w:ascii="Arial" w:hAnsi="Arial" w:cs="Arial"/>
        </w:rPr>
        <w:t xml:space="preserve"> by using the time fence. In Home Control, time fence is set to 10 weeks. Any actual delivery date is less than 10 weeks will </w:t>
      </w:r>
      <w:proofErr w:type="gramStart"/>
      <w:r w:rsidRPr="000A6C5E">
        <w:rPr>
          <w:rFonts w:ascii="Arial" w:hAnsi="Arial" w:cs="Arial"/>
        </w:rPr>
        <w:t>be carryforwards</w:t>
      </w:r>
      <w:proofErr w:type="gramEnd"/>
      <w:r w:rsidRPr="000A6C5E">
        <w:rPr>
          <w:rFonts w:ascii="Arial" w:hAnsi="Arial" w:cs="Arial"/>
        </w:rPr>
        <w:t xml:space="preserve"> to 10 weeks above.</w:t>
      </w:r>
    </w:p>
    <w:p w14:paraId="5826CF61" w14:textId="00CDC097" w:rsidR="00642B8D" w:rsidRPr="008D1831" w:rsidRDefault="00642B8D" w:rsidP="005D25C0">
      <w:pPr>
        <w:pStyle w:val="Heading3"/>
        <w:numPr>
          <w:ilvl w:val="2"/>
          <w:numId w:val="37"/>
        </w:numPr>
        <w:rPr>
          <w:rStyle w:val="Strong"/>
          <w:b/>
          <w:bCs/>
          <w:color w:val="auto"/>
          <w:sz w:val="22"/>
          <w:szCs w:val="22"/>
        </w:rPr>
      </w:pPr>
      <w:bookmarkStart w:id="298" w:name="_Toc146374625"/>
      <w:bookmarkStart w:id="299" w:name="_Toc192919237"/>
      <w:bookmarkStart w:id="300" w:name="_Toc206081295"/>
      <w:r w:rsidRPr="008D1831">
        <w:rPr>
          <w:rStyle w:val="Strong"/>
          <w:b/>
          <w:bCs/>
          <w:color w:val="auto"/>
          <w:sz w:val="22"/>
          <w:szCs w:val="22"/>
        </w:rPr>
        <w:t>Cross Functional Integration Dependencies</w:t>
      </w:r>
      <w:bookmarkEnd w:id="298"/>
      <w:bookmarkEnd w:id="299"/>
      <w:bookmarkEnd w:id="300"/>
    </w:p>
    <w:p w14:paraId="2BACFB4D" w14:textId="51008D7D" w:rsidR="000E333A" w:rsidRPr="000E333A" w:rsidRDefault="008F6DCE" w:rsidP="000E333A">
      <w:pPr>
        <w:pStyle w:val="ListBullet"/>
        <w:rPr>
          <w:rFonts w:ascii="Arial" w:hAnsi="Arial" w:cs="Arial"/>
        </w:rPr>
      </w:pPr>
      <w:r w:rsidRPr="00EE40A8">
        <w:rPr>
          <w:rFonts w:ascii="Arial" w:eastAsiaTheme="minorEastAsia" w:hAnsi="Arial" w:cs="Arial" w:hint="eastAsia"/>
          <w:lang w:eastAsia="zh-CN"/>
        </w:rPr>
        <w:t>N/</w:t>
      </w:r>
      <w:r>
        <w:rPr>
          <w:rFonts w:ascii="Arial" w:eastAsiaTheme="minorEastAsia" w:hAnsi="Arial" w:cs="Arial" w:hint="eastAsia"/>
          <w:lang w:eastAsia="zh-CN"/>
        </w:rPr>
        <w:t>A</w:t>
      </w:r>
    </w:p>
    <w:p w14:paraId="19F53982" w14:textId="52198CFC" w:rsidR="00305A40" w:rsidRPr="000E333A" w:rsidRDefault="00305A40" w:rsidP="000E333A">
      <w:pPr>
        <w:pStyle w:val="ListBullet"/>
        <w:numPr>
          <w:ilvl w:val="0"/>
          <w:numId w:val="0"/>
        </w:numPr>
        <w:ind w:left="360"/>
        <w:rPr>
          <w:rFonts w:ascii="Arial" w:hAnsi="Arial" w:cs="Arial"/>
        </w:rPr>
      </w:pPr>
    </w:p>
    <w:p w14:paraId="7FCD05D2" w14:textId="77777777" w:rsidR="00642B8D" w:rsidRPr="00F673D2" w:rsidRDefault="00642B8D" w:rsidP="005D25C0">
      <w:pPr>
        <w:pStyle w:val="Heading3"/>
        <w:numPr>
          <w:ilvl w:val="2"/>
          <w:numId w:val="37"/>
        </w:numPr>
        <w:rPr>
          <w:rStyle w:val="Strong"/>
          <w:b/>
          <w:bCs/>
          <w:color w:val="auto"/>
          <w:sz w:val="22"/>
          <w:szCs w:val="22"/>
        </w:rPr>
      </w:pPr>
      <w:bookmarkStart w:id="301" w:name="_Toc298844581"/>
      <w:bookmarkStart w:id="302" w:name="_Toc206081296"/>
      <w:bookmarkStart w:id="303" w:name="_Toc298272136"/>
      <w:r w:rsidRPr="00F673D2">
        <w:rPr>
          <w:rStyle w:val="Strong"/>
          <w:b/>
          <w:bCs/>
          <w:color w:val="auto"/>
          <w:sz w:val="22"/>
          <w:szCs w:val="22"/>
        </w:rPr>
        <w:t>Support / Closing Considerations</w:t>
      </w:r>
      <w:bookmarkEnd w:id="301"/>
      <w:bookmarkEnd w:id="302"/>
    </w:p>
    <w:bookmarkEnd w:id="303"/>
    <w:p w14:paraId="776545BE" w14:textId="242EA849" w:rsidR="00642B8D" w:rsidRPr="00166191" w:rsidRDefault="00BF5A6E" w:rsidP="00642B8D">
      <w:pPr>
        <w:pStyle w:val="ListBullet"/>
        <w:rPr>
          <w:rFonts w:ascii="Arial" w:hAnsi="Arial" w:cs="Arial"/>
          <w:sz w:val="20"/>
        </w:rPr>
      </w:pPr>
      <w:r>
        <w:rPr>
          <w:rFonts w:ascii="Arial" w:eastAsiaTheme="minorEastAsia" w:hAnsi="Arial" w:cs="Arial" w:hint="eastAsia"/>
          <w:lang w:eastAsia="zh-CN"/>
        </w:rPr>
        <w:t>N/A</w:t>
      </w:r>
    </w:p>
    <w:p w14:paraId="157E13E9" w14:textId="77777777" w:rsidR="00987A0D" w:rsidRDefault="00987A0D" w:rsidP="00D17F90">
      <w:pPr>
        <w:pStyle w:val="ListBullet"/>
        <w:numPr>
          <w:ilvl w:val="0"/>
          <w:numId w:val="0"/>
        </w:numPr>
        <w:rPr>
          <w:rFonts w:ascii="Arial" w:eastAsiaTheme="minorEastAsia" w:hAnsi="Arial" w:cs="Arial"/>
          <w:sz w:val="20"/>
          <w:lang w:eastAsia="zh-CN"/>
        </w:rPr>
      </w:pPr>
    </w:p>
    <w:p w14:paraId="5C8A5F80" w14:textId="5C92D242" w:rsidR="00987A0D" w:rsidRPr="00704B3E" w:rsidRDefault="004274FF" w:rsidP="005D25C0">
      <w:pPr>
        <w:pStyle w:val="LSHeading3"/>
        <w:numPr>
          <w:ilvl w:val="1"/>
          <w:numId w:val="34"/>
        </w:numPr>
        <w:rPr>
          <w:rStyle w:val="Strong"/>
        </w:rPr>
      </w:pPr>
      <w:bookmarkStart w:id="304" w:name="_Toc206081297"/>
      <w:bookmarkStart w:id="305" w:name="OLE_LINK1"/>
      <w:r>
        <w:rPr>
          <w:rStyle w:val="Strong"/>
          <w:rFonts w:asciiTheme="minorEastAsia" w:eastAsiaTheme="minorEastAsia" w:hAnsiTheme="minorEastAsia" w:hint="eastAsia"/>
          <w:lang w:eastAsia="zh-CN"/>
        </w:rPr>
        <w:t>MRP</w:t>
      </w:r>
      <w:r>
        <w:rPr>
          <w:rStyle w:val="Strong"/>
          <w:rFonts w:eastAsiaTheme="minorEastAsia" w:hint="eastAsia"/>
          <w:lang w:eastAsia="zh-CN"/>
        </w:rPr>
        <w:t xml:space="preserve"> Run</w:t>
      </w:r>
      <w:bookmarkEnd w:id="304"/>
    </w:p>
    <w:p w14:paraId="437E9561" w14:textId="77777777" w:rsidR="00987A0D" w:rsidRPr="004640D0" w:rsidRDefault="00987A0D" w:rsidP="00CD2CA9">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06" w:name="_Toc204939379"/>
      <w:bookmarkStart w:id="307" w:name="_Toc205380638"/>
      <w:bookmarkStart w:id="308" w:name="_Toc205380705"/>
      <w:bookmarkStart w:id="309" w:name="_Toc206081298"/>
      <w:bookmarkEnd w:id="305"/>
      <w:bookmarkEnd w:id="306"/>
      <w:bookmarkEnd w:id="307"/>
      <w:bookmarkEnd w:id="308"/>
      <w:bookmarkEnd w:id="309"/>
    </w:p>
    <w:p w14:paraId="6A3588F2" w14:textId="77777777" w:rsidR="00987A0D" w:rsidRPr="004640D0" w:rsidRDefault="00987A0D" w:rsidP="00CD2CA9">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10" w:name="_Toc204939380"/>
      <w:bookmarkStart w:id="311" w:name="_Toc205380639"/>
      <w:bookmarkStart w:id="312" w:name="_Toc205380706"/>
      <w:bookmarkStart w:id="313" w:name="_Toc206081299"/>
      <w:bookmarkEnd w:id="310"/>
      <w:bookmarkEnd w:id="311"/>
      <w:bookmarkEnd w:id="312"/>
      <w:bookmarkEnd w:id="313"/>
    </w:p>
    <w:p w14:paraId="22D39C89" w14:textId="77777777" w:rsidR="00987A0D" w:rsidRPr="00CB1E61" w:rsidRDefault="00987A0D" w:rsidP="00CD2CA9">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id="314" w:name="_Toc204939381"/>
      <w:bookmarkStart w:id="315" w:name="_Toc205380640"/>
      <w:bookmarkStart w:id="316" w:name="_Toc205380707"/>
      <w:bookmarkStart w:id="317" w:name="_Toc206081300"/>
      <w:bookmarkEnd w:id="314"/>
      <w:bookmarkEnd w:id="315"/>
      <w:bookmarkEnd w:id="316"/>
      <w:bookmarkEnd w:id="317"/>
    </w:p>
    <w:p w14:paraId="2B28E779" w14:textId="77777777" w:rsidR="00987A0D" w:rsidRPr="00CB1E61" w:rsidRDefault="00987A0D" w:rsidP="00CD2CA9">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id="318" w:name="_Toc204939382"/>
      <w:bookmarkStart w:id="319" w:name="_Toc205380641"/>
      <w:bookmarkStart w:id="320" w:name="_Toc205380708"/>
      <w:bookmarkStart w:id="321" w:name="_Toc206081301"/>
      <w:bookmarkEnd w:id="318"/>
      <w:bookmarkEnd w:id="319"/>
      <w:bookmarkEnd w:id="320"/>
      <w:bookmarkEnd w:id="321"/>
    </w:p>
    <w:p w14:paraId="5B44CD2B" w14:textId="77777777" w:rsidR="00987A0D" w:rsidRPr="00712295" w:rsidRDefault="00987A0D" w:rsidP="005D25C0">
      <w:pPr>
        <w:pStyle w:val="Heading3"/>
        <w:numPr>
          <w:ilvl w:val="2"/>
          <w:numId w:val="36"/>
        </w:numPr>
        <w:rPr>
          <w:rStyle w:val="Strong"/>
          <w:b/>
          <w:bCs/>
          <w:color w:val="auto"/>
          <w:sz w:val="22"/>
          <w:szCs w:val="22"/>
        </w:rPr>
      </w:pPr>
      <w:bookmarkStart w:id="322" w:name="_Toc206081302"/>
      <w:r w:rsidRPr="00712295">
        <w:rPr>
          <w:rStyle w:val="Strong"/>
          <w:b/>
          <w:bCs/>
          <w:color w:val="auto"/>
          <w:sz w:val="22"/>
          <w:szCs w:val="22"/>
        </w:rPr>
        <w:t>Purpose</w:t>
      </w:r>
      <w:bookmarkEnd w:id="322"/>
    </w:p>
    <w:p w14:paraId="479DD4EC" w14:textId="77777777" w:rsidR="00253EF1" w:rsidRPr="003E0F4E" w:rsidRDefault="00253EF1" w:rsidP="005D25C0">
      <w:pPr>
        <w:numPr>
          <w:ilvl w:val="0"/>
          <w:numId w:val="31"/>
        </w:numPr>
        <w:tabs>
          <w:tab w:val="clear" w:pos="720"/>
        </w:tabs>
        <w:spacing w:after="100" w:afterAutospacing="1"/>
        <w:jc w:val="both"/>
        <w:rPr>
          <w:rFonts w:eastAsiaTheme="minorEastAsia"/>
          <w:lang w:eastAsia="zh-CN"/>
        </w:rPr>
      </w:pPr>
      <w:r w:rsidRPr="003E0F4E">
        <w:rPr>
          <w:rFonts w:eastAsiaTheme="minorEastAsia"/>
          <w:lang w:eastAsia="zh-CN"/>
        </w:rPr>
        <w:t>The forecasting of market demand for a company’s products is known as demand planning in S/4HANA and results in the creation of independent requirements, or requirements</w:t>
      </w:r>
      <w:r>
        <w:rPr>
          <w:rFonts w:eastAsiaTheme="minorEastAsia" w:hint="eastAsia"/>
          <w:lang w:eastAsia="zh-CN"/>
        </w:rPr>
        <w:t xml:space="preserve"> </w:t>
      </w:r>
      <w:r w:rsidRPr="003E0F4E">
        <w:rPr>
          <w:rFonts w:eastAsiaTheme="minorEastAsia"/>
          <w:lang w:eastAsia="zh-CN"/>
        </w:rPr>
        <w:t>independent of actual customer demand.</w:t>
      </w:r>
    </w:p>
    <w:p w14:paraId="638FFD1D" w14:textId="0D7CBE63" w:rsidR="009D6B27" w:rsidRPr="00470507" w:rsidRDefault="00253EF1" w:rsidP="005D25C0">
      <w:pPr>
        <w:numPr>
          <w:ilvl w:val="0"/>
          <w:numId w:val="31"/>
        </w:numPr>
        <w:tabs>
          <w:tab w:val="clear" w:pos="720"/>
        </w:tabs>
        <w:spacing w:after="100" w:afterAutospacing="1"/>
        <w:jc w:val="both"/>
        <w:rPr>
          <w:rFonts w:eastAsiaTheme="minorEastAsia"/>
          <w:lang w:eastAsia="zh-CN"/>
        </w:rPr>
      </w:pPr>
      <w:r w:rsidRPr="003E0F4E">
        <w:rPr>
          <w:rFonts w:eastAsiaTheme="minorEastAsia"/>
          <w:lang w:eastAsia="zh-CN"/>
        </w:rPr>
        <w:t xml:space="preserve">Material Requirements Planning (MRP) can be scheduled as a periodic batch job or can be manually executed as needed by the planner to create supply elements for all existing </w:t>
      </w:r>
      <w:r w:rsidRPr="003E0F4E">
        <w:rPr>
          <w:rFonts w:eastAsiaTheme="minorEastAsia"/>
          <w:lang w:eastAsia="zh-CN"/>
        </w:rPr>
        <w:lastRenderedPageBreak/>
        <w:t>demand. Each supply element (purchase requisitions) is relevant to specific delivery date. MRP creates exception messages and summarizes this information so that it can be used by the planner to identify and address potential material shortages.</w:t>
      </w:r>
    </w:p>
    <w:p w14:paraId="7897505C" w14:textId="77777777" w:rsidR="00987A0D" w:rsidRPr="004640D0" w:rsidRDefault="00987A0D" w:rsidP="00CD2CA9">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323" w:name="_Toc204939384"/>
      <w:bookmarkStart w:id="324" w:name="_Toc205380643"/>
      <w:bookmarkStart w:id="325" w:name="_Toc205380710"/>
      <w:bookmarkStart w:id="326" w:name="_Toc206081303"/>
      <w:bookmarkEnd w:id="323"/>
      <w:bookmarkEnd w:id="324"/>
      <w:bookmarkEnd w:id="325"/>
      <w:bookmarkEnd w:id="326"/>
    </w:p>
    <w:p w14:paraId="5FF2CBD6" w14:textId="77777777" w:rsidR="00987A0D" w:rsidRPr="004640D0" w:rsidRDefault="00987A0D" w:rsidP="00CD2CA9">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327" w:name="_Toc204939385"/>
      <w:bookmarkStart w:id="328" w:name="_Toc205380644"/>
      <w:bookmarkStart w:id="329" w:name="_Toc205380711"/>
      <w:bookmarkStart w:id="330" w:name="_Toc206081304"/>
      <w:bookmarkEnd w:id="327"/>
      <w:bookmarkEnd w:id="328"/>
      <w:bookmarkEnd w:id="329"/>
      <w:bookmarkEnd w:id="330"/>
    </w:p>
    <w:p w14:paraId="0082B8AC" w14:textId="77777777" w:rsidR="00987A0D" w:rsidRPr="004640D0" w:rsidRDefault="00987A0D" w:rsidP="00CD2CA9">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331" w:name="_Toc204939386"/>
      <w:bookmarkStart w:id="332" w:name="_Toc205380645"/>
      <w:bookmarkStart w:id="333" w:name="_Toc205380712"/>
      <w:bookmarkStart w:id="334" w:name="_Toc206081305"/>
      <w:bookmarkEnd w:id="331"/>
      <w:bookmarkEnd w:id="332"/>
      <w:bookmarkEnd w:id="333"/>
      <w:bookmarkEnd w:id="334"/>
    </w:p>
    <w:p w14:paraId="31F34F7D" w14:textId="77777777" w:rsidR="00987A0D" w:rsidRPr="006007B7" w:rsidRDefault="00987A0D" w:rsidP="00987A0D">
      <w:pPr>
        <w:pStyle w:val="Heading3"/>
        <w:rPr>
          <w:rStyle w:val="Strong"/>
          <w:b/>
          <w:bCs/>
          <w:color w:val="auto"/>
          <w:sz w:val="22"/>
          <w:szCs w:val="22"/>
        </w:rPr>
      </w:pPr>
      <w:bookmarkStart w:id="335" w:name="_Toc206081306"/>
      <w:r w:rsidRPr="006007B7">
        <w:rPr>
          <w:rStyle w:val="Strong"/>
          <w:b/>
          <w:bCs/>
          <w:color w:val="auto"/>
          <w:sz w:val="22"/>
          <w:szCs w:val="22"/>
        </w:rPr>
        <w:t>Business Reason</w:t>
      </w:r>
      <w:bookmarkEnd w:id="335"/>
    </w:p>
    <w:p w14:paraId="77D78035" w14:textId="025CF11B" w:rsidR="00D81BDB" w:rsidRPr="00D81BDB" w:rsidRDefault="00D81BDB" w:rsidP="005D25C0">
      <w:pPr>
        <w:numPr>
          <w:ilvl w:val="0"/>
          <w:numId w:val="31"/>
        </w:numPr>
        <w:tabs>
          <w:tab w:val="clear" w:pos="720"/>
        </w:tabs>
        <w:spacing w:after="100" w:afterAutospacing="1"/>
        <w:jc w:val="both"/>
        <w:rPr>
          <w:rFonts w:cs="Arial"/>
        </w:rPr>
      </w:pPr>
      <w:r w:rsidRPr="00D81BDB">
        <w:rPr>
          <w:rFonts w:cs="Arial"/>
        </w:rPr>
        <w:t xml:space="preserve">Demand may be planned independent requirements from Demand Management (DM), typically transferred from Sales &amp; Operations Planning (S&amp;OP) or forecasting, an independent demand such as a sales order, a dependent requirement (i.e. a component of a PR), a </w:t>
      </w:r>
      <w:proofErr w:type="gramStart"/>
      <w:r w:rsidRPr="00D81BDB">
        <w:rPr>
          <w:rFonts w:cs="Arial"/>
        </w:rPr>
        <w:t>safety stock</w:t>
      </w:r>
      <w:proofErr w:type="gramEnd"/>
      <w:r w:rsidRPr="00D81BDB">
        <w:rPr>
          <w:rFonts w:cs="Arial"/>
        </w:rPr>
        <w:t xml:space="preserve"> target, or it can be manually created in the system (example</w:t>
      </w:r>
      <w:proofErr w:type="gramStart"/>
      <w:r w:rsidRPr="00D81BDB">
        <w:rPr>
          <w:rFonts w:cs="Arial"/>
        </w:rPr>
        <w:t>:  a</w:t>
      </w:r>
      <w:proofErr w:type="gramEnd"/>
      <w:r w:rsidRPr="00D81BDB">
        <w:rPr>
          <w:rFonts w:cs="Arial"/>
        </w:rPr>
        <w:t xml:space="preserve"> material reservation).</w:t>
      </w:r>
    </w:p>
    <w:p w14:paraId="215E5F54" w14:textId="77777777" w:rsidR="00D81BDB" w:rsidRPr="00D81BDB" w:rsidRDefault="00D81BDB" w:rsidP="005D25C0">
      <w:pPr>
        <w:numPr>
          <w:ilvl w:val="0"/>
          <w:numId w:val="31"/>
        </w:numPr>
        <w:tabs>
          <w:tab w:val="clear" w:pos="720"/>
        </w:tabs>
        <w:spacing w:after="100" w:afterAutospacing="1"/>
        <w:jc w:val="both"/>
        <w:rPr>
          <w:rFonts w:cs="Arial"/>
        </w:rPr>
      </w:pPr>
      <w:r w:rsidRPr="00D81BDB">
        <w:rPr>
          <w:rFonts w:cs="Arial"/>
        </w:rPr>
        <w:t>MRP will run periodically, as scheduled, to create supply elements for all existing demands. In general, MRP creates a supply element if the expected supply is less than the expected demand on a certain date. MRP creates exception messages and summarizes this information so that it may be used by MRP controllers to identify and address potential material shortages or overages.</w:t>
      </w:r>
    </w:p>
    <w:p w14:paraId="5C2F7DC9" w14:textId="567D162A" w:rsidR="00987A0D" w:rsidRPr="00D81BDB" w:rsidRDefault="00D81BDB" w:rsidP="005D25C0">
      <w:pPr>
        <w:numPr>
          <w:ilvl w:val="0"/>
          <w:numId w:val="31"/>
        </w:numPr>
        <w:tabs>
          <w:tab w:val="clear" w:pos="720"/>
        </w:tabs>
        <w:spacing w:after="100" w:afterAutospacing="1"/>
        <w:jc w:val="both"/>
        <w:rPr>
          <w:rFonts w:cs="Arial"/>
        </w:rPr>
      </w:pPr>
      <w:r w:rsidRPr="00D81BDB">
        <w:rPr>
          <w:rFonts w:cs="Arial"/>
        </w:rPr>
        <w:t>Supply is typically the available stock</w:t>
      </w:r>
      <w:proofErr w:type="gramStart"/>
      <w:r w:rsidRPr="00D81BDB">
        <w:rPr>
          <w:rFonts w:cs="Arial"/>
        </w:rPr>
        <w:t>, expected</w:t>
      </w:r>
      <w:proofErr w:type="gramEnd"/>
      <w:r w:rsidRPr="00D81BDB">
        <w:rPr>
          <w:rFonts w:cs="Arial"/>
        </w:rPr>
        <w:t xml:space="preserve"> additions to stock such as purchase requisitions and purchase orders.</w:t>
      </w:r>
    </w:p>
    <w:p w14:paraId="73AF6AFC" w14:textId="77777777" w:rsidR="00D81BDB" w:rsidRPr="00D81BDB" w:rsidRDefault="00D81BDB" w:rsidP="00D81BDB">
      <w:pPr>
        <w:spacing w:after="100" w:afterAutospacing="1"/>
        <w:ind w:left="720"/>
        <w:jc w:val="both"/>
        <w:rPr>
          <w:rFonts w:cs="Arial"/>
        </w:rPr>
      </w:pPr>
    </w:p>
    <w:p w14:paraId="7FC505CC" w14:textId="429A53A1" w:rsidR="00987A0D" w:rsidRPr="007A008D" w:rsidRDefault="00987A0D" w:rsidP="00987A0D">
      <w:pPr>
        <w:pStyle w:val="Heading3"/>
        <w:rPr>
          <w:rStyle w:val="Strong"/>
          <w:b/>
          <w:bCs/>
          <w:color w:val="auto"/>
          <w:sz w:val="22"/>
          <w:szCs w:val="22"/>
        </w:rPr>
      </w:pPr>
      <w:bookmarkStart w:id="336" w:name="_Toc206081307"/>
      <w:r w:rsidRPr="007A008D">
        <w:rPr>
          <w:rStyle w:val="Strong"/>
          <w:b/>
          <w:bCs/>
          <w:color w:val="auto"/>
          <w:sz w:val="22"/>
          <w:szCs w:val="22"/>
        </w:rPr>
        <w:t>Business Benefits</w:t>
      </w:r>
      <w:bookmarkEnd w:id="336"/>
    </w:p>
    <w:p w14:paraId="4EE1B60E" w14:textId="7E8246B8"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Detect shortages quickly</w:t>
      </w:r>
    </w:p>
    <w:p w14:paraId="44121246" w14:textId="77777777"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Create purchase requisitions or scheduling lines to cover demand automatically</w:t>
      </w:r>
    </w:p>
    <w:p w14:paraId="0453E372" w14:textId="77777777"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Get higher accuracy of purchased quantities</w:t>
      </w:r>
    </w:p>
    <w:p w14:paraId="214941FD" w14:textId="77777777"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Make use of time-dependent safety stock or time-dependent days of supply definition for replenishment</w:t>
      </w:r>
    </w:p>
    <w:p w14:paraId="12755BE2" w14:textId="77777777"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 xml:space="preserve">Do a </w:t>
      </w:r>
      <w:proofErr w:type="gramStart"/>
      <w:r w:rsidRPr="005E07A2">
        <w:rPr>
          <w:rFonts w:ascii="Arial" w:eastAsia="Times New Roman" w:hAnsi="Arial" w:cs="Arial"/>
          <w:sz w:val="22"/>
          <w:lang w:eastAsia="en-US"/>
        </w:rPr>
        <w:t>hand over</w:t>
      </w:r>
      <w:proofErr w:type="gramEnd"/>
      <w:r w:rsidRPr="005E07A2">
        <w:rPr>
          <w:rFonts w:ascii="Arial" w:eastAsia="Times New Roman" w:hAnsi="Arial" w:cs="Arial"/>
          <w:sz w:val="22"/>
          <w:lang w:eastAsia="en-US"/>
        </w:rPr>
        <w:t xml:space="preserve"> for the purchase requisition (optional)</w:t>
      </w:r>
    </w:p>
    <w:p w14:paraId="3B529FD4" w14:textId="77777777" w:rsidR="005E07A2"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Save costs through process automation</w:t>
      </w:r>
    </w:p>
    <w:p w14:paraId="00DDF478" w14:textId="211EEC46" w:rsidR="00987A0D" w:rsidRPr="005E07A2" w:rsidRDefault="005E07A2" w:rsidP="005D25C0">
      <w:pPr>
        <w:pStyle w:val="li"/>
        <w:numPr>
          <w:ilvl w:val="0"/>
          <w:numId w:val="32"/>
        </w:numPr>
        <w:shd w:val="clear" w:color="auto" w:fill="FFFFFF"/>
        <w:rPr>
          <w:rFonts w:ascii="Arial" w:eastAsia="Times New Roman" w:hAnsi="Arial" w:cs="Arial"/>
          <w:sz w:val="22"/>
          <w:lang w:eastAsia="en-US"/>
        </w:rPr>
      </w:pPr>
      <w:r w:rsidRPr="005E07A2">
        <w:rPr>
          <w:rFonts w:ascii="Arial" w:eastAsia="Times New Roman" w:hAnsi="Arial" w:cs="Arial"/>
          <w:sz w:val="22"/>
          <w:lang w:eastAsia="en-US"/>
        </w:rPr>
        <w:t>Detect and resolve MRP material exception</w:t>
      </w:r>
      <w:r>
        <w:rPr>
          <w:rFonts w:ascii="Arial" w:eastAsiaTheme="minorEastAsia" w:hAnsi="Arial" w:cs="Arial" w:hint="eastAsia"/>
          <w:sz w:val="22"/>
        </w:rPr>
        <w:t>s</w:t>
      </w:r>
    </w:p>
    <w:p w14:paraId="5DF84F79" w14:textId="77777777" w:rsidR="00987A0D" w:rsidRPr="00CB1E61" w:rsidRDefault="00987A0D" w:rsidP="005D25C0">
      <w:pPr>
        <w:pStyle w:val="ListParagraph"/>
        <w:keepNext/>
        <w:widowControl w:val="0"/>
        <w:numPr>
          <w:ilvl w:val="0"/>
          <w:numId w:val="34"/>
        </w:numPr>
        <w:tabs>
          <w:tab w:val="left" w:pos="900"/>
        </w:tabs>
        <w:spacing w:before="240" w:after="240" w:line="240" w:lineRule="atLeast"/>
        <w:contextualSpacing w:val="0"/>
        <w:outlineLvl w:val="1"/>
        <w:rPr>
          <w:rStyle w:val="Strong"/>
          <w:b/>
          <w:smallCaps/>
          <w:vanish/>
          <w:sz w:val="24"/>
          <w:lang w:val="en-GB"/>
        </w:rPr>
      </w:pPr>
      <w:bookmarkStart w:id="337" w:name="_Toc204939389"/>
      <w:bookmarkStart w:id="338" w:name="_Toc205380648"/>
      <w:bookmarkStart w:id="339" w:name="_Toc205380715"/>
      <w:bookmarkStart w:id="340" w:name="_Toc206081308"/>
      <w:bookmarkEnd w:id="337"/>
      <w:bookmarkEnd w:id="338"/>
      <w:bookmarkEnd w:id="339"/>
      <w:bookmarkEnd w:id="340"/>
    </w:p>
    <w:p w14:paraId="1A0DB16C" w14:textId="77777777" w:rsidR="00987A0D" w:rsidRPr="00B45338" w:rsidRDefault="00987A0D" w:rsidP="00987A0D">
      <w:pPr>
        <w:pStyle w:val="Heading3"/>
        <w:rPr>
          <w:rStyle w:val="Strong"/>
          <w:b/>
          <w:bCs/>
          <w:color w:val="auto"/>
          <w:sz w:val="22"/>
          <w:szCs w:val="22"/>
        </w:rPr>
      </w:pPr>
      <w:bookmarkStart w:id="341" w:name="_Toc206081309"/>
      <w:r w:rsidRPr="00B45338">
        <w:rPr>
          <w:rStyle w:val="Strong"/>
          <w:b/>
          <w:bCs/>
          <w:color w:val="auto"/>
          <w:sz w:val="22"/>
          <w:szCs w:val="22"/>
        </w:rPr>
        <w:t>Business Process</w:t>
      </w:r>
      <w:r>
        <w:rPr>
          <w:rStyle w:val="Strong"/>
          <w:rFonts w:hint="eastAsia"/>
          <w:b/>
          <w:bCs/>
          <w:color w:val="auto"/>
          <w:sz w:val="22"/>
          <w:szCs w:val="22"/>
          <w:lang w:eastAsia="zh-CN"/>
        </w:rPr>
        <w:t xml:space="preserve"> Flow</w:t>
      </w:r>
      <w:bookmarkEnd w:id="341"/>
    </w:p>
    <w:p w14:paraId="1A5C40B9" w14:textId="6AB0D91D" w:rsidR="00987A0D" w:rsidRPr="00D660C5" w:rsidRDefault="00953C36" w:rsidP="00987A0D">
      <w:pPr>
        <w:rPr>
          <w:rFonts w:eastAsiaTheme="minorEastAsia"/>
          <w:lang w:eastAsia="zh-CN"/>
        </w:rPr>
      </w:pPr>
      <w:r>
        <w:rPr>
          <w:rFonts w:hint="eastAsia"/>
        </w:rPr>
        <w:object w:dxaOrig="11551" w:dyaOrig="13530" w14:anchorId="4824A76B">
          <v:shape id="_x0000_i1026" type="#_x0000_t75" style="width:467.8pt;height:548.1pt" o:ole="">
            <v:imagedata r:id="rId18" o:title=""/>
          </v:shape>
          <o:OLEObject Type="Embed" ProgID="Visio.Drawing.15" ShapeID="_x0000_i1026" DrawAspect="Content" ObjectID="_1816769677" r:id="rId19"/>
        </w:object>
      </w:r>
    </w:p>
    <w:p w14:paraId="602BAD6E" w14:textId="77777777" w:rsidR="00987A0D" w:rsidRDefault="00987A0D" w:rsidP="00987A0D">
      <w:pPr>
        <w:rPr>
          <w:rFonts w:eastAsiaTheme="minorEastAsia"/>
          <w:lang w:val="en-GB" w:eastAsia="zh-CN"/>
        </w:rPr>
      </w:pPr>
    </w:p>
    <w:p w14:paraId="056FBC2C" w14:textId="77777777" w:rsidR="002B1F48" w:rsidRPr="00B905CA" w:rsidRDefault="002B1F48" w:rsidP="00987A0D">
      <w:pPr>
        <w:rPr>
          <w:rFonts w:eastAsiaTheme="minorEastAsia"/>
          <w:lang w:val="en-GB" w:eastAsia="zh-CN"/>
        </w:rPr>
      </w:pPr>
    </w:p>
    <w:p w14:paraId="06A945F5" w14:textId="77777777" w:rsidR="00987A0D" w:rsidRPr="00D20917" w:rsidRDefault="00987A0D" w:rsidP="00987A0D">
      <w:pPr>
        <w:pStyle w:val="Heading3"/>
        <w:rPr>
          <w:rStyle w:val="Strong"/>
          <w:b/>
          <w:bCs/>
          <w:color w:val="auto"/>
          <w:sz w:val="22"/>
          <w:szCs w:val="22"/>
        </w:rPr>
      </w:pPr>
      <w:bookmarkStart w:id="342" w:name="_Toc206081310"/>
      <w:r w:rsidRPr="00D20917">
        <w:rPr>
          <w:rStyle w:val="Strong"/>
          <w:b/>
          <w:bCs/>
          <w:color w:val="auto"/>
          <w:sz w:val="22"/>
          <w:szCs w:val="22"/>
        </w:rPr>
        <w:lastRenderedPageBreak/>
        <w:t>Business Process Steps</w:t>
      </w:r>
      <w:bookmarkEnd w:id="342"/>
    </w:p>
    <w:tbl>
      <w:tblPr>
        <w:tblStyle w:val="SAPStandardTable"/>
        <w:tblW w:w="9563" w:type="dxa"/>
        <w:tblLayout w:type="fixed"/>
        <w:tblLook w:val="0620" w:firstRow="1" w:lastRow="0" w:firstColumn="0" w:lastColumn="0" w:noHBand="1" w:noVBand="1"/>
      </w:tblPr>
      <w:tblGrid>
        <w:gridCol w:w="1578"/>
        <w:gridCol w:w="1580"/>
        <w:gridCol w:w="1964"/>
        <w:gridCol w:w="4441"/>
      </w:tblGrid>
      <w:tr w:rsidR="00987A0D" w:rsidRPr="00D37A95" w14:paraId="062276C1" w14:textId="77777777" w:rsidTr="00FB6CFA">
        <w:trPr>
          <w:cnfStyle w:val="100000000000" w:firstRow="1" w:lastRow="0" w:firstColumn="0" w:lastColumn="0" w:oddVBand="0" w:evenVBand="0" w:oddHBand="0" w:evenHBand="0" w:firstRowFirstColumn="0" w:firstRowLastColumn="0" w:lastRowFirstColumn="0" w:lastRowLastColumn="0"/>
        </w:trPr>
        <w:tc>
          <w:tcPr>
            <w:tcW w:w="1578" w:type="dxa"/>
            <w:shd w:val="clear" w:color="auto" w:fill="E8E8E8" w:themeFill="background2"/>
          </w:tcPr>
          <w:p w14:paraId="26ED782F" w14:textId="77777777" w:rsidR="00987A0D" w:rsidRPr="003A2E0C" w:rsidRDefault="00987A0D" w:rsidP="00FB6CFA">
            <w:pPr>
              <w:jc w:val="center"/>
              <w:rPr>
                <w:color w:val="000000" w:themeColor="text1"/>
                <w:sz w:val="20"/>
                <w:szCs w:val="21"/>
              </w:rPr>
            </w:pPr>
            <w:r w:rsidRPr="003A2E0C">
              <w:rPr>
                <w:color w:val="000000" w:themeColor="text1"/>
                <w:sz w:val="20"/>
                <w:szCs w:val="21"/>
              </w:rPr>
              <w:t>Process Step</w:t>
            </w:r>
          </w:p>
        </w:tc>
        <w:tc>
          <w:tcPr>
            <w:tcW w:w="1580" w:type="dxa"/>
            <w:shd w:val="clear" w:color="auto" w:fill="E8E8E8" w:themeFill="background2"/>
          </w:tcPr>
          <w:p w14:paraId="7F28750B" w14:textId="77777777" w:rsidR="00987A0D" w:rsidRPr="003A2E0C" w:rsidRDefault="00987A0D" w:rsidP="00FB6CFA">
            <w:pPr>
              <w:jc w:val="center"/>
              <w:rPr>
                <w:color w:val="000000" w:themeColor="text1"/>
                <w:sz w:val="20"/>
                <w:szCs w:val="21"/>
              </w:rPr>
            </w:pPr>
            <w:r w:rsidRPr="003A2E0C">
              <w:rPr>
                <w:color w:val="000000" w:themeColor="text1"/>
                <w:sz w:val="20"/>
                <w:szCs w:val="21"/>
              </w:rPr>
              <w:t>Business Role</w:t>
            </w:r>
          </w:p>
        </w:tc>
        <w:tc>
          <w:tcPr>
            <w:tcW w:w="1964" w:type="dxa"/>
            <w:shd w:val="clear" w:color="auto" w:fill="E8E8E8" w:themeFill="background2"/>
          </w:tcPr>
          <w:p w14:paraId="4E1F1C42" w14:textId="77777777" w:rsidR="00987A0D" w:rsidRPr="003A2E0C" w:rsidRDefault="00987A0D" w:rsidP="00FB6CFA">
            <w:pPr>
              <w:jc w:val="center"/>
              <w:rPr>
                <w:color w:val="000000" w:themeColor="text1"/>
                <w:sz w:val="20"/>
                <w:szCs w:val="21"/>
              </w:rPr>
            </w:pPr>
            <w:r w:rsidRPr="003A2E0C">
              <w:rPr>
                <w:color w:val="000000" w:themeColor="text1"/>
                <w:sz w:val="20"/>
                <w:szCs w:val="21"/>
              </w:rPr>
              <w:t>Transaction/App</w:t>
            </w:r>
          </w:p>
        </w:tc>
        <w:tc>
          <w:tcPr>
            <w:tcW w:w="4441" w:type="dxa"/>
            <w:shd w:val="clear" w:color="auto" w:fill="E8E8E8" w:themeFill="background2"/>
          </w:tcPr>
          <w:p w14:paraId="1A8BF429" w14:textId="77777777" w:rsidR="00987A0D" w:rsidRPr="003A2E0C" w:rsidRDefault="00987A0D" w:rsidP="00FB6CFA">
            <w:pPr>
              <w:jc w:val="center"/>
              <w:rPr>
                <w:color w:val="000000" w:themeColor="text1"/>
                <w:sz w:val="20"/>
                <w:szCs w:val="21"/>
              </w:rPr>
            </w:pPr>
            <w:r w:rsidRPr="003A2E0C">
              <w:rPr>
                <w:color w:val="000000" w:themeColor="text1"/>
                <w:sz w:val="20"/>
                <w:szCs w:val="21"/>
              </w:rPr>
              <w:t>Expected Results</w:t>
            </w:r>
          </w:p>
        </w:tc>
      </w:tr>
      <w:tr w:rsidR="00987A0D" w14:paraId="2CCAF6A0" w14:textId="77777777" w:rsidTr="00FB6CFA">
        <w:tc>
          <w:tcPr>
            <w:tcW w:w="1578" w:type="dxa"/>
          </w:tcPr>
          <w:p w14:paraId="733283E1" w14:textId="77777777" w:rsidR="00987A0D" w:rsidRPr="00CF695A" w:rsidRDefault="00987A0D" w:rsidP="00FB6CFA">
            <w:pPr>
              <w:spacing w:before="120" w:after="120"/>
              <w:rPr>
                <w:rFonts w:eastAsiaTheme="minorEastAsia"/>
                <w:lang w:eastAsia="zh-CN"/>
              </w:rPr>
            </w:pPr>
            <w:r>
              <w:rPr>
                <w:rFonts w:eastAsiaTheme="minorEastAsia" w:hint="eastAsia"/>
                <w:lang w:eastAsia="zh-CN"/>
              </w:rPr>
              <w:t>001</w:t>
            </w:r>
          </w:p>
        </w:tc>
        <w:tc>
          <w:tcPr>
            <w:tcW w:w="1580" w:type="dxa"/>
          </w:tcPr>
          <w:p w14:paraId="73FA50A9" w14:textId="1AA04F60" w:rsidR="00987A0D" w:rsidRDefault="007B20BC" w:rsidP="00FB6CFA">
            <w:r>
              <w:rPr>
                <w:sz w:val="20"/>
                <w:szCs w:val="20"/>
              </w:rPr>
              <w:t>MRP Planner</w:t>
            </w:r>
          </w:p>
        </w:tc>
        <w:tc>
          <w:tcPr>
            <w:tcW w:w="1964" w:type="dxa"/>
          </w:tcPr>
          <w:p w14:paraId="64F56265" w14:textId="77777777" w:rsidR="00987A0D" w:rsidRPr="00FB0C8C" w:rsidRDefault="00987A0D" w:rsidP="00FB6CFA">
            <w:r>
              <w:rPr>
                <w:sz w:val="20"/>
                <w:szCs w:val="20"/>
              </w:rPr>
              <w:t>Non-SAP</w:t>
            </w:r>
          </w:p>
        </w:tc>
        <w:tc>
          <w:tcPr>
            <w:tcW w:w="4441" w:type="dxa"/>
          </w:tcPr>
          <w:p w14:paraId="34CCB866" w14:textId="506CA969" w:rsidR="00987A0D" w:rsidRPr="00CA0EBE" w:rsidRDefault="00CE2C82" w:rsidP="00FB6CFA">
            <w:pPr>
              <w:rPr>
                <w:rFonts w:eastAsiaTheme="minorEastAsia"/>
                <w:lang w:eastAsia="zh-CN"/>
              </w:rPr>
            </w:pPr>
            <w:r w:rsidRPr="00CE2C82">
              <w:t xml:space="preserve">Exploding from Finished planning run is one source of MRP run for raw </w:t>
            </w:r>
            <w:proofErr w:type="gramStart"/>
            <w:r w:rsidRPr="00CE2C82">
              <w:t>material..</w:t>
            </w:r>
            <w:proofErr w:type="gramEnd"/>
          </w:p>
        </w:tc>
      </w:tr>
      <w:tr w:rsidR="007B20BC" w14:paraId="75250D4B" w14:textId="77777777" w:rsidTr="00FB6CFA">
        <w:tc>
          <w:tcPr>
            <w:tcW w:w="1578" w:type="dxa"/>
          </w:tcPr>
          <w:p w14:paraId="01641C3D" w14:textId="77777777" w:rsidR="007B20BC" w:rsidRPr="004E7652" w:rsidRDefault="007B20BC" w:rsidP="007B20BC">
            <w:pPr>
              <w:spacing w:before="120" w:after="120"/>
            </w:pPr>
            <w:r w:rsidRPr="004E7652">
              <w:rPr>
                <w:rFonts w:eastAsiaTheme="minorEastAsia" w:hint="eastAsia"/>
                <w:lang w:eastAsia="zh-CN"/>
              </w:rPr>
              <w:t>002</w:t>
            </w:r>
          </w:p>
        </w:tc>
        <w:tc>
          <w:tcPr>
            <w:tcW w:w="1580" w:type="dxa"/>
          </w:tcPr>
          <w:p w14:paraId="789C07E7" w14:textId="281527A8" w:rsidR="007B20BC" w:rsidRDefault="007B20BC" w:rsidP="007B20BC">
            <w:r w:rsidRPr="006B1370">
              <w:rPr>
                <w:sz w:val="20"/>
                <w:szCs w:val="20"/>
              </w:rPr>
              <w:t>MRP Planner</w:t>
            </w:r>
          </w:p>
        </w:tc>
        <w:tc>
          <w:tcPr>
            <w:tcW w:w="1964" w:type="dxa"/>
          </w:tcPr>
          <w:p w14:paraId="14E82E85" w14:textId="5612B083" w:rsidR="007B20BC" w:rsidRPr="00FB0C8C" w:rsidRDefault="00213F43" w:rsidP="007B20BC">
            <w:r w:rsidRPr="00213F43">
              <w:rPr>
                <w:sz w:val="20"/>
                <w:szCs w:val="20"/>
              </w:rPr>
              <w:t>Manage Purchase Orders</w:t>
            </w:r>
          </w:p>
        </w:tc>
        <w:tc>
          <w:tcPr>
            <w:tcW w:w="4441" w:type="dxa"/>
          </w:tcPr>
          <w:p w14:paraId="2A4D5E3D" w14:textId="02F5FB97" w:rsidR="007B20BC" w:rsidRPr="007372A9" w:rsidRDefault="001C324C" w:rsidP="007B20BC">
            <w:pPr>
              <w:rPr>
                <w:rFonts w:eastAsiaTheme="minorEastAsia"/>
                <w:lang w:eastAsia="zh-CN"/>
              </w:rPr>
            </w:pPr>
            <w:r w:rsidRPr="001C324C">
              <w:t xml:space="preserve">Reservation from rework request, </w:t>
            </w:r>
            <w:proofErr w:type="spellStart"/>
            <w:r w:rsidRPr="001C324C">
              <w:t>etc</w:t>
            </w:r>
            <w:proofErr w:type="spellEnd"/>
            <w:r w:rsidRPr="001C324C">
              <w:t xml:space="preserve"> is also treated as another input to MRP.</w:t>
            </w:r>
            <w:r w:rsidR="007372A9">
              <w:t xml:space="preserve"> </w:t>
            </w:r>
            <w:r w:rsidR="004536D7" w:rsidRPr="004536D7">
              <w:t>For the requirement of rework, a rework purchase order is usually created.</w:t>
            </w:r>
          </w:p>
        </w:tc>
      </w:tr>
      <w:tr w:rsidR="007B20BC" w14:paraId="6171688E" w14:textId="77777777" w:rsidTr="00FB6CFA">
        <w:tc>
          <w:tcPr>
            <w:tcW w:w="1578" w:type="dxa"/>
          </w:tcPr>
          <w:p w14:paraId="297BECDC" w14:textId="77777777" w:rsidR="007B20BC" w:rsidRPr="0086107D" w:rsidRDefault="007B20BC" w:rsidP="007B20BC">
            <w:pPr>
              <w:spacing w:before="120" w:after="120"/>
              <w:rPr>
                <w:rFonts w:eastAsiaTheme="minorEastAsia"/>
                <w:lang w:eastAsia="zh-CN"/>
              </w:rPr>
            </w:pPr>
            <w:r>
              <w:rPr>
                <w:rFonts w:eastAsiaTheme="minorEastAsia" w:hint="eastAsia"/>
                <w:lang w:eastAsia="zh-CN"/>
              </w:rPr>
              <w:t>003</w:t>
            </w:r>
          </w:p>
        </w:tc>
        <w:tc>
          <w:tcPr>
            <w:tcW w:w="1580" w:type="dxa"/>
          </w:tcPr>
          <w:p w14:paraId="123A7C15" w14:textId="3AE80B6B" w:rsidR="007B20BC" w:rsidRDefault="007B20BC" w:rsidP="007B20BC">
            <w:r w:rsidRPr="006B1370">
              <w:rPr>
                <w:sz w:val="20"/>
                <w:szCs w:val="20"/>
              </w:rPr>
              <w:t>MRP Planner</w:t>
            </w:r>
          </w:p>
        </w:tc>
        <w:tc>
          <w:tcPr>
            <w:tcW w:w="1964" w:type="dxa"/>
          </w:tcPr>
          <w:p w14:paraId="68B6E208" w14:textId="44C7CCC0" w:rsidR="007B20BC" w:rsidRDefault="00026617" w:rsidP="007B20BC">
            <w:r w:rsidRPr="00026617">
              <w:rPr>
                <w:sz w:val="20"/>
                <w:szCs w:val="20"/>
              </w:rPr>
              <w:t>Create Sales Orders</w:t>
            </w:r>
          </w:p>
        </w:tc>
        <w:tc>
          <w:tcPr>
            <w:tcW w:w="4441" w:type="dxa"/>
          </w:tcPr>
          <w:p w14:paraId="4B0A33C8" w14:textId="34D46234" w:rsidR="007B20BC" w:rsidRDefault="00D660C5" w:rsidP="007B20BC">
            <w:r w:rsidRPr="00D660C5">
              <w:t>Another source is material sales order, from which will provide the supply to customer request, ODM or CMS scenario.</w:t>
            </w:r>
          </w:p>
        </w:tc>
      </w:tr>
      <w:tr w:rsidR="007B20BC" w14:paraId="3CA19BC6" w14:textId="77777777" w:rsidTr="00FB6CFA">
        <w:tc>
          <w:tcPr>
            <w:tcW w:w="1578" w:type="dxa"/>
          </w:tcPr>
          <w:p w14:paraId="56C4F4D0" w14:textId="77777777" w:rsidR="007B20BC" w:rsidRPr="007B400A" w:rsidRDefault="007B20BC" w:rsidP="007B20BC">
            <w:pPr>
              <w:spacing w:before="120" w:after="120"/>
            </w:pPr>
            <w:r w:rsidRPr="007B400A">
              <w:rPr>
                <w:rFonts w:eastAsiaTheme="minorEastAsia" w:hint="eastAsia"/>
                <w:lang w:eastAsia="zh-CN"/>
              </w:rPr>
              <w:t>00</w:t>
            </w:r>
            <w:r>
              <w:rPr>
                <w:rFonts w:eastAsiaTheme="minorEastAsia" w:hint="eastAsia"/>
                <w:lang w:eastAsia="zh-CN"/>
              </w:rPr>
              <w:t>4</w:t>
            </w:r>
          </w:p>
        </w:tc>
        <w:tc>
          <w:tcPr>
            <w:tcW w:w="1580" w:type="dxa"/>
          </w:tcPr>
          <w:p w14:paraId="5CF0B89C" w14:textId="0828366A" w:rsidR="007B20BC" w:rsidRDefault="007B20BC" w:rsidP="007B20BC">
            <w:r w:rsidRPr="006B1370">
              <w:rPr>
                <w:sz w:val="20"/>
                <w:szCs w:val="20"/>
              </w:rPr>
              <w:t>MRP Planner</w:t>
            </w:r>
          </w:p>
        </w:tc>
        <w:tc>
          <w:tcPr>
            <w:tcW w:w="1964" w:type="dxa"/>
          </w:tcPr>
          <w:p w14:paraId="7271DA03" w14:textId="77777777" w:rsidR="00652360" w:rsidRPr="00652360" w:rsidRDefault="00652360" w:rsidP="00652360">
            <w:pPr>
              <w:rPr>
                <w:sz w:val="20"/>
                <w:szCs w:val="20"/>
              </w:rPr>
            </w:pPr>
            <w:r w:rsidRPr="00652360">
              <w:rPr>
                <w:sz w:val="20"/>
                <w:szCs w:val="20"/>
              </w:rPr>
              <w:t>Schedule MRP Runs/</w:t>
            </w:r>
          </w:p>
          <w:p w14:paraId="19E72BD7" w14:textId="14C5A6F2" w:rsidR="007B20BC" w:rsidRPr="007E3133" w:rsidRDefault="00652360" w:rsidP="00652360">
            <w:r w:rsidRPr="00652360">
              <w:rPr>
                <w:sz w:val="20"/>
                <w:szCs w:val="20"/>
              </w:rPr>
              <w:t>Monitor Material Coverage - Net and Individual Segments</w:t>
            </w:r>
          </w:p>
        </w:tc>
        <w:tc>
          <w:tcPr>
            <w:tcW w:w="4441" w:type="dxa"/>
          </w:tcPr>
          <w:p w14:paraId="5489918C" w14:textId="40C538AF" w:rsidR="007B20BC" w:rsidRPr="007E49CD" w:rsidRDefault="00DB2322" w:rsidP="007B20BC">
            <w:pPr>
              <w:rPr>
                <w:lang w:eastAsia="zh-CN"/>
              </w:rPr>
            </w:pPr>
            <w:r w:rsidRPr="00DB2322">
              <w:t xml:space="preserve">The MRP run in </w:t>
            </w:r>
            <w:r>
              <w:rPr>
                <w:rFonts w:eastAsiaTheme="minorEastAsia" w:hint="eastAsia"/>
                <w:lang w:eastAsia="zh-CN"/>
              </w:rPr>
              <w:t>SAP</w:t>
            </w:r>
            <w:r w:rsidRPr="00DB2322">
              <w:t xml:space="preserve"> will be scheduled via a batch job</w:t>
            </w:r>
            <w:r>
              <w:rPr>
                <w:rFonts w:ascii="宋体" w:eastAsia="宋体" w:hAnsi="宋体" w:cs="宋体" w:hint="eastAsia"/>
                <w:lang w:eastAsia="zh-CN"/>
              </w:rPr>
              <w:t>.</w:t>
            </w:r>
          </w:p>
        </w:tc>
      </w:tr>
      <w:tr w:rsidR="007A497D" w14:paraId="1FCD6F3D" w14:textId="77777777" w:rsidTr="00FB6CFA">
        <w:tc>
          <w:tcPr>
            <w:tcW w:w="1578" w:type="dxa"/>
          </w:tcPr>
          <w:p w14:paraId="1EE1D4B2" w14:textId="77777777" w:rsidR="007A497D" w:rsidRPr="00547AF7" w:rsidRDefault="007A497D" w:rsidP="007A497D">
            <w:pPr>
              <w:spacing w:before="120" w:after="120"/>
            </w:pPr>
            <w:r w:rsidRPr="00547AF7">
              <w:rPr>
                <w:rFonts w:eastAsiaTheme="minorEastAsia" w:hint="eastAsia"/>
                <w:lang w:eastAsia="zh-CN"/>
              </w:rPr>
              <w:t>00</w:t>
            </w:r>
            <w:r>
              <w:rPr>
                <w:rFonts w:eastAsiaTheme="minorEastAsia" w:hint="eastAsia"/>
                <w:lang w:eastAsia="zh-CN"/>
              </w:rPr>
              <w:t>5</w:t>
            </w:r>
          </w:p>
        </w:tc>
        <w:tc>
          <w:tcPr>
            <w:tcW w:w="1580" w:type="dxa"/>
          </w:tcPr>
          <w:p w14:paraId="58A97B5E" w14:textId="2CC59F43" w:rsidR="007A497D" w:rsidRDefault="007A497D" w:rsidP="007A497D">
            <w:r w:rsidRPr="006B1370">
              <w:rPr>
                <w:sz w:val="20"/>
                <w:szCs w:val="20"/>
              </w:rPr>
              <w:t>MRP Planner</w:t>
            </w:r>
          </w:p>
        </w:tc>
        <w:tc>
          <w:tcPr>
            <w:tcW w:w="1964" w:type="dxa"/>
          </w:tcPr>
          <w:p w14:paraId="78EEA2A8" w14:textId="2EF3079A" w:rsidR="007A497D" w:rsidRPr="007A497D" w:rsidRDefault="00AB0DD8" w:rsidP="007A497D">
            <w:pPr>
              <w:spacing w:before="120" w:after="120"/>
              <w:rPr>
                <w:rFonts w:eastAsiaTheme="minorEastAsia"/>
                <w:lang w:eastAsia="zh-CN"/>
              </w:rPr>
            </w:pPr>
            <w:r>
              <w:rPr>
                <w:sz w:val="20"/>
                <w:szCs w:val="20"/>
              </w:rPr>
              <w:t>Non-SAP</w:t>
            </w:r>
          </w:p>
        </w:tc>
        <w:tc>
          <w:tcPr>
            <w:tcW w:w="4441" w:type="dxa"/>
          </w:tcPr>
          <w:p w14:paraId="4548419A" w14:textId="77777777" w:rsidR="007A497D" w:rsidRDefault="00036D02" w:rsidP="007A497D">
            <w:pPr>
              <w:rPr>
                <w:rFonts w:eastAsiaTheme="minorEastAsia"/>
                <w:lang w:eastAsia="zh-CN"/>
              </w:rPr>
            </w:pPr>
            <w:r w:rsidRPr="00036D02">
              <w:t>This step describes the process of checking run generated by MRP - with the aim to download them to a report.</w:t>
            </w:r>
          </w:p>
          <w:p w14:paraId="75E2FB3E" w14:textId="549A9755" w:rsidR="00036D02" w:rsidRPr="00036D02" w:rsidRDefault="00036D02" w:rsidP="007A497D">
            <w:pPr>
              <w:rPr>
                <w:rFonts w:eastAsiaTheme="minorEastAsia"/>
                <w:lang w:eastAsia="zh-CN"/>
              </w:rPr>
            </w:pPr>
            <w:bookmarkStart w:id="343" w:name="OLE_LINK5"/>
            <w:r w:rsidRPr="00036D02">
              <w:rPr>
                <w:rFonts w:eastAsiaTheme="minorEastAsia"/>
                <w:lang w:eastAsia="zh-CN"/>
              </w:rPr>
              <w:t>This step will be carried out by Home Control within their own system, "</w:t>
            </w:r>
            <w:proofErr w:type="spellStart"/>
            <w:r w:rsidRPr="00036D02">
              <w:rPr>
                <w:rFonts w:eastAsiaTheme="minorEastAsia"/>
                <w:lang w:eastAsia="zh-CN"/>
              </w:rPr>
              <w:t>Smarf</w:t>
            </w:r>
            <w:proofErr w:type="spellEnd"/>
            <w:r w:rsidRPr="00036D02">
              <w:rPr>
                <w:rFonts w:eastAsiaTheme="minorEastAsia"/>
                <w:lang w:eastAsia="zh-CN"/>
              </w:rPr>
              <w:t xml:space="preserve"> fulfillment System".</w:t>
            </w:r>
            <w:bookmarkEnd w:id="343"/>
          </w:p>
        </w:tc>
      </w:tr>
      <w:tr w:rsidR="00F75061" w14:paraId="191A7EAC" w14:textId="77777777" w:rsidTr="00FB6CFA">
        <w:tc>
          <w:tcPr>
            <w:tcW w:w="1578" w:type="dxa"/>
          </w:tcPr>
          <w:p w14:paraId="2731386D" w14:textId="37E7F114" w:rsidR="00F75061" w:rsidRPr="008E083B" w:rsidRDefault="00F75061" w:rsidP="00F75061">
            <w:pPr>
              <w:spacing w:before="120" w:after="120"/>
            </w:pPr>
            <w:r w:rsidRPr="008E083B">
              <w:rPr>
                <w:rFonts w:eastAsiaTheme="minorEastAsia" w:hint="eastAsia"/>
                <w:lang w:eastAsia="zh-CN"/>
              </w:rPr>
              <w:t>00</w:t>
            </w:r>
            <w:r>
              <w:rPr>
                <w:rFonts w:eastAsiaTheme="minorEastAsia" w:hint="eastAsia"/>
                <w:lang w:eastAsia="zh-CN"/>
              </w:rPr>
              <w:t>6</w:t>
            </w:r>
          </w:p>
        </w:tc>
        <w:tc>
          <w:tcPr>
            <w:tcW w:w="1580" w:type="dxa"/>
          </w:tcPr>
          <w:p w14:paraId="264E6918" w14:textId="7A98EE54" w:rsidR="00F75061" w:rsidRDefault="00F75061" w:rsidP="00F75061">
            <w:r w:rsidRPr="006B1370">
              <w:rPr>
                <w:sz w:val="20"/>
                <w:szCs w:val="20"/>
              </w:rPr>
              <w:t>MRP Planner</w:t>
            </w:r>
          </w:p>
        </w:tc>
        <w:tc>
          <w:tcPr>
            <w:tcW w:w="1964" w:type="dxa"/>
          </w:tcPr>
          <w:p w14:paraId="292279BD" w14:textId="48B4458F" w:rsidR="00F75061" w:rsidRDefault="00F75061" w:rsidP="00F75061">
            <w:r>
              <w:rPr>
                <w:sz w:val="20"/>
                <w:szCs w:val="20"/>
              </w:rPr>
              <w:t>Decision</w:t>
            </w:r>
          </w:p>
        </w:tc>
        <w:tc>
          <w:tcPr>
            <w:tcW w:w="4441" w:type="dxa"/>
          </w:tcPr>
          <w:p w14:paraId="2AA50E18" w14:textId="7D2DECEC" w:rsidR="00F75061" w:rsidRPr="00F75061" w:rsidRDefault="00F75061" w:rsidP="00F75061">
            <w:pPr>
              <w:rPr>
                <w:rFonts w:eastAsiaTheme="minorEastAsia"/>
                <w:lang w:eastAsia="zh-CN"/>
              </w:rPr>
            </w:pPr>
            <w:r w:rsidRPr="00F75061">
              <w:t xml:space="preserve">After the MRP </w:t>
            </w:r>
            <w:r>
              <w:rPr>
                <w:rFonts w:eastAsiaTheme="minorEastAsia" w:hint="eastAsia"/>
                <w:lang w:eastAsia="zh-CN"/>
              </w:rPr>
              <w:t>ru</w:t>
            </w:r>
            <w:r w:rsidRPr="00923BE8">
              <w:rPr>
                <w:rFonts w:hint="eastAsia"/>
              </w:rPr>
              <w:t>n</w:t>
            </w:r>
            <w:r w:rsidR="00923BE8">
              <w:rPr>
                <w:rFonts w:eastAsiaTheme="minorEastAsia" w:hint="eastAsia"/>
                <w:lang w:eastAsia="zh-CN"/>
              </w:rPr>
              <w:t>,</w:t>
            </w:r>
            <w:r w:rsidRPr="00923BE8">
              <w:rPr>
                <w:rFonts w:hint="eastAsia"/>
              </w:rPr>
              <w:t xml:space="preserve"> </w:t>
            </w:r>
            <w:r w:rsidR="0027059E" w:rsidRPr="00923BE8">
              <w:rPr>
                <w:rFonts w:hint="eastAsia"/>
              </w:rPr>
              <w:t>v</w:t>
            </w:r>
            <w:r w:rsidRPr="00F75061">
              <w:t xml:space="preserve">alidate PR </w:t>
            </w:r>
            <w:bookmarkStart w:id="344" w:name="OLE_LINK9"/>
            <w:r w:rsidRPr="00F75061">
              <w:t xml:space="preserve">Source of supply </w:t>
            </w:r>
            <w:bookmarkEnd w:id="344"/>
            <w:r w:rsidRPr="00F75061">
              <w:t>Missing?</w:t>
            </w:r>
          </w:p>
        </w:tc>
      </w:tr>
      <w:tr w:rsidR="007B20BC" w14:paraId="62ACE5BD" w14:textId="77777777" w:rsidTr="00FB6CFA">
        <w:tc>
          <w:tcPr>
            <w:tcW w:w="1578" w:type="dxa"/>
          </w:tcPr>
          <w:p w14:paraId="287A38B2" w14:textId="5DDD1DFB" w:rsidR="007B20BC" w:rsidRPr="00991965" w:rsidRDefault="007B20BC" w:rsidP="007B20BC">
            <w:pPr>
              <w:spacing w:before="120" w:after="120"/>
            </w:pPr>
            <w:r w:rsidRPr="008E083B">
              <w:rPr>
                <w:rFonts w:eastAsiaTheme="minorEastAsia" w:hint="eastAsia"/>
                <w:lang w:eastAsia="zh-CN"/>
              </w:rPr>
              <w:t>00</w:t>
            </w:r>
            <w:r w:rsidR="00644554">
              <w:rPr>
                <w:rFonts w:eastAsiaTheme="minorEastAsia" w:hint="eastAsia"/>
                <w:lang w:eastAsia="zh-CN"/>
              </w:rPr>
              <w:t>6</w:t>
            </w:r>
            <w:r>
              <w:rPr>
                <w:rFonts w:eastAsiaTheme="minorEastAsia" w:hint="eastAsia"/>
                <w:lang w:eastAsia="zh-CN"/>
              </w:rPr>
              <w:t>A</w:t>
            </w:r>
          </w:p>
        </w:tc>
        <w:tc>
          <w:tcPr>
            <w:tcW w:w="1580" w:type="dxa"/>
          </w:tcPr>
          <w:p w14:paraId="73DDBE95" w14:textId="1D02CDD7" w:rsidR="007B20BC" w:rsidRPr="00AC6F35" w:rsidRDefault="00644554" w:rsidP="007B20BC">
            <w:r>
              <w:rPr>
                <w:sz w:val="20"/>
                <w:szCs w:val="20"/>
              </w:rPr>
              <w:t xml:space="preserve">Purchasing </w:t>
            </w:r>
            <w:r>
              <w:rPr>
                <w:rFonts w:hint="eastAsia"/>
                <w:sz w:val="20"/>
                <w:szCs w:val="20"/>
                <w:lang w:eastAsia="zh-CN"/>
              </w:rPr>
              <w:t>/Master Data</w:t>
            </w:r>
          </w:p>
        </w:tc>
        <w:tc>
          <w:tcPr>
            <w:tcW w:w="1964" w:type="dxa"/>
          </w:tcPr>
          <w:p w14:paraId="644BF8FF" w14:textId="77777777" w:rsidR="007B20BC" w:rsidRDefault="00D34667" w:rsidP="007B20BC">
            <w:pPr>
              <w:spacing w:before="120" w:after="120"/>
              <w:rPr>
                <w:rFonts w:eastAsiaTheme="minorEastAsia"/>
                <w:lang w:eastAsia="zh-CN"/>
              </w:rPr>
            </w:pPr>
            <w:r w:rsidRPr="00D34667">
              <w:rPr>
                <w:rFonts w:eastAsiaTheme="minorEastAsia"/>
                <w:lang w:eastAsia="zh-CN"/>
              </w:rPr>
              <w:t>Manage Purchasing Info Records</w:t>
            </w:r>
            <w:r>
              <w:rPr>
                <w:rFonts w:eastAsiaTheme="minorEastAsia" w:hint="eastAsia"/>
                <w:lang w:eastAsia="zh-CN"/>
              </w:rPr>
              <w:t>/</w:t>
            </w:r>
          </w:p>
          <w:p w14:paraId="1CE543A1" w14:textId="7D62984C" w:rsidR="00D34667" w:rsidRPr="00D34667" w:rsidRDefault="00D34667" w:rsidP="007B20BC">
            <w:pPr>
              <w:spacing w:before="120" w:after="120"/>
              <w:rPr>
                <w:rFonts w:eastAsiaTheme="minorEastAsia"/>
                <w:lang w:eastAsia="zh-CN"/>
              </w:rPr>
            </w:pPr>
            <w:r w:rsidRPr="00D34667">
              <w:rPr>
                <w:rFonts w:eastAsiaTheme="minorEastAsia"/>
                <w:lang w:eastAsia="zh-CN"/>
              </w:rPr>
              <w:t>Generate Source List</w:t>
            </w:r>
          </w:p>
        </w:tc>
        <w:tc>
          <w:tcPr>
            <w:tcW w:w="4441" w:type="dxa"/>
          </w:tcPr>
          <w:p w14:paraId="226047BD" w14:textId="340843DE" w:rsidR="007B20BC" w:rsidRDefault="006431D9" w:rsidP="007B20BC">
            <w:r w:rsidRPr="006431D9">
              <w:t xml:space="preserve">If the PR </w:t>
            </w:r>
            <w:proofErr w:type="gramStart"/>
            <w:r>
              <w:rPr>
                <w:rFonts w:eastAsiaTheme="minorEastAsia" w:hint="eastAsia"/>
                <w:lang w:eastAsia="zh-CN"/>
              </w:rPr>
              <w:t>missing</w:t>
            </w:r>
            <w:r w:rsidRPr="006431D9">
              <w:t xml:space="preserve"> </w:t>
            </w:r>
            <w:r>
              <w:rPr>
                <w:rFonts w:eastAsiaTheme="minorEastAsia" w:hint="eastAsia"/>
                <w:lang w:eastAsia="zh-CN"/>
              </w:rPr>
              <w:t>s</w:t>
            </w:r>
            <w:r w:rsidRPr="00F75061">
              <w:t>ource of supply</w:t>
            </w:r>
            <w:proofErr w:type="gramEnd"/>
            <w:r w:rsidRPr="006431D9">
              <w:t>, then it is necessary to check the Source List and Info Record.</w:t>
            </w:r>
          </w:p>
        </w:tc>
      </w:tr>
      <w:tr w:rsidR="007B20BC" w14:paraId="6F9325AD" w14:textId="77777777" w:rsidTr="00FB6CFA">
        <w:tc>
          <w:tcPr>
            <w:tcW w:w="1578" w:type="dxa"/>
          </w:tcPr>
          <w:p w14:paraId="1DF679D3" w14:textId="63B1BD99" w:rsidR="007B20BC" w:rsidRPr="00CE430A" w:rsidRDefault="007B20BC" w:rsidP="007B20BC">
            <w:pPr>
              <w:spacing w:before="120" w:after="120"/>
            </w:pPr>
            <w:r w:rsidRPr="00CE430A">
              <w:rPr>
                <w:rFonts w:eastAsiaTheme="minorEastAsia" w:hint="eastAsia"/>
                <w:lang w:eastAsia="zh-CN"/>
              </w:rPr>
              <w:t>00</w:t>
            </w:r>
            <w:r>
              <w:rPr>
                <w:rFonts w:eastAsiaTheme="minorEastAsia" w:hint="eastAsia"/>
                <w:lang w:eastAsia="zh-CN"/>
              </w:rPr>
              <w:t>6</w:t>
            </w:r>
            <w:r w:rsidR="00A2052E">
              <w:rPr>
                <w:rFonts w:eastAsiaTheme="minorEastAsia" w:hint="eastAsia"/>
                <w:lang w:eastAsia="zh-CN"/>
              </w:rPr>
              <w:t>B</w:t>
            </w:r>
          </w:p>
        </w:tc>
        <w:tc>
          <w:tcPr>
            <w:tcW w:w="1580" w:type="dxa"/>
          </w:tcPr>
          <w:p w14:paraId="13AC584A" w14:textId="566FC07F" w:rsidR="007B20BC" w:rsidRPr="007805A5" w:rsidRDefault="00861E5B" w:rsidP="007B20BC">
            <w:pPr>
              <w:rPr>
                <w:rFonts w:eastAsiaTheme="minorEastAsia"/>
                <w:lang w:eastAsia="zh-CN"/>
              </w:rPr>
            </w:pPr>
            <w:r>
              <w:rPr>
                <w:sz w:val="20"/>
                <w:szCs w:val="20"/>
              </w:rPr>
              <w:t>Procurement</w:t>
            </w:r>
          </w:p>
        </w:tc>
        <w:tc>
          <w:tcPr>
            <w:tcW w:w="1964" w:type="dxa"/>
          </w:tcPr>
          <w:p w14:paraId="55C3D10B" w14:textId="4DE7C0B4" w:rsidR="007B20BC" w:rsidRPr="00FB0C8C" w:rsidRDefault="00AE1887" w:rsidP="004E0544">
            <w:r>
              <w:rPr>
                <w:sz w:val="20"/>
                <w:szCs w:val="20"/>
              </w:rPr>
              <w:t>Non-SAP</w:t>
            </w:r>
          </w:p>
        </w:tc>
        <w:tc>
          <w:tcPr>
            <w:tcW w:w="4441" w:type="dxa"/>
          </w:tcPr>
          <w:p w14:paraId="1C900BC0" w14:textId="77777777" w:rsidR="00AE1887" w:rsidRDefault="00AE1887" w:rsidP="007B20BC">
            <w:pPr>
              <w:rPr>
                <w:rFonts w:eastAsiaTheme="minorEastAsia"/>
                <w:lang w:eastAsia="zh-CN"/>
              </w:rPr>
            </w:pPr>
            <w:r w:rsidRPr="00AE1887">
              <w:t>If there is no discrepancy, procurement will download the report filtered with buyer code.</w:t>
            </w:r>
          </w:p>
          <w:p w14:paraId="54377BBF" w14:textId="0C99F476" w:rsidR="003018E4" w:rsidRPr="003018E4" w:rsidRDefault="003018E4" w:rsidP="007B20BC">
            <w:pPr>
              <w:rPr>
                <w:rFonts w:eastAsiaTheme="minorEastAsia"/>
                <w:lang w:eastAsia="zh-CN"/>
              </w:rPr>
            </w:pPr>
            <w:r w:rsidRPr="00036D02">
              <w:rPr>
                <w:rFonts w:eastAsiaTheme="minorEastAsia"/>
                <w:lang w:eastAsia="zh-CN"/>
              </w:rPr>
              <w:t>This step will be carried out by Home Control within their own system, "Smar</w:t>
            </w:r>
            <w:r w:rsidR="002A2983">
              <w:rPr>
                <w:rFonts w:eastAsiaTheme="minorEastAsia"/>
                <w:lang w:eastAsia="zh-CN"/>
              </w:rPr>
              <w:t>t</w:t>
            </w:r>
            <w:r w:rsidRPr="00036D02">
              <w:rPr>
                <w:rFonts w:eastAsiaTheme="minorEastAsia"/>
                <w:lang w:eastAsia="zh-CN"/>
              </w:rPr>
              <w:t xml:space="preserve"> fulfillment System".</w:t>
            </w:r>
          </w:p>
        </w:tc>
      </w:tr>
      <w:tr w:rsidR="006C1B99" w14:paraId="2FF64531" w14:textId="77777777" w:rsidTr="00FB6CFA">
        <w:tc>
          <w:tcPr>
            <w:tcW w:w="1578" w:type="dxa"/>
          </w:tcPr>
          <w:p w14:paraId="3F3FF915" w14:textId="42FF1EE6" w:rsidR="006C1B99" w:rsidRPr="00CE430A" w:rsidRDefault="003B3A15" w:rsidP="007B20BC">
            <w:pPr>
              <w:spacing w:before="120" w:after="120"/>
              <w:rPr>
                <w:rFonts w:eastAsiaTheme="minorEastAsia"/>
                <w:lang w:eastAsia="zh-CN"/>
              </w:rPr>
            </w:pPr>
            <w:r>
              <w:rPr>
                <w:rFonts w:eastAsiaTheme="minorEastAsia" w:hint="eastAsia"/>
                <w:lang w:eastAsia="zh-CN"/>
              </w:rPr>
              <w:t>00</w:t>
            </w:r>
            <w:r w:rsidR="007B074A">
              <w:rPr>
                <w:rFonts w:eastAsiaTheme="minorEastAsia" w:hint="eastAsia"/>
                <w:lang w:eastAsia="zh-CN"/>
              </w:rPr>
              <w:t>8</w:t>
            </w:r>
          </w:p>
        </w:tc>
        <w:tc>
          <w:tcPr>
            <w:tcW w:w="1580" w:type="dxa"/>
          </w:tcPr>
          <w:p w14:paraId="14435DFE" w14:textId="719C9D8C" w:rsidR="006C1B99" w:rsidRPr="00525BC7" w:rsidRDefault="003B3A15" w:rsidP="007B20BC">
            <w:pPr>
              <w:rPr>
                <w:rFonts w:eastAsiaTheme="minorEastAsia"/>
                <w:sz w:val="20"/>
                <w:szCs w:val="20"/>
                <w:lang w:eastAsia="zh-CN"/>
              </w:rPr>
            </w:pPr>
            <w:r>
              <w:rPr>
                <w:sz w:val="20"/>
                <w:szCs w:val="20"/>
              </w:rPr>
              <w:t>Procurement</w:t>
            </w:r>
          </w:p>
        </w:tc>
        <w:tc>
          <w:tcPr>
            <w:tcW w:w="1964" w:type="dxa"/>
          </w:tcPr>
          <w:p w14:paraId="7779980F" w14:textId="0C9402EC" w:rsidR="006C1B99" w:rsidRPr="0053145E" w:rsidRDefault="0053145E" w:rsidP="004E0544">
            <w:pPr>
              <w:spacing w:before="120" w:after="120"/>
              <w:rPr>
                <w:rFonts w:eastAsiaTheme="minorEastAsia"/>
                <w:sz w:val="20"/>
                <w:szCs w:val="20"/>
                <w:lang w:eastAsia="zh-CN"/>
              </w:rPr>
            </w:pPr>
            <w:r w:rsidRPr="00652360">
              <w:rPr>
                <w:sz w:val="20"/>
                <w:szCs w:val="20"/>
              </w:rPr>
              <w:t>Monitor Material Coverage - Net and Individual Segments</w:t>
            </w:r>
          </w:p>
        </w:tc>
        <w:tc>
          <w:tcPr>
            <w:tcW w:w="4441" w:type="dxa"/>
          </w:tcPr>
          <w:p w14:paraId="0ECB7FE6" w14:textId="1FA6FD67" w:rsidR="006C1B99" w:rsidRPr="00A2052E" w:rsidRDefault="003E4552" w:rsidP="007B20BC">
            <w:r w:rsidRPr="003E4552">
              <w:t>In this step output action message to check the follow ups.</w:t>
            </w:r>
          </w:p>
        </w:tc>
      </w:tr>
      <w:tr w:rsidR="00FC77AD" w14:paraId="2C10C650" w14:textId="77777777" w:rsidTr="00FB6CFA">
        <w:tc>
          <w:tcPr>
            <w:tcW w:w="1578" w:type="dxa"/>
          </w:tcPr>
          <w:p w14:paraId="6DF593D7" w14:textId="568F18E7" w:rsidR="00FC77AD" w:rsidRDefault="00FC77AD" w:rsidP="007B20BC">
            <w:pPr>
              <w:spacing w:before="120" w:after="120"/>
              <w:rPr>
                <w:rFonts w:eastAsiaTheme="minorEastAsia"/>
                <w:lang w:eastAsia="zh-CN"/>
              </w:rPr>
            </w:pPr>
            <w:r>
              <w:rPr>
                <w:rFonts w:eastAsiaTheme="minorEastAsia" w:hint="eastAsia"/>
                <w:lang w:eastAsia="zh-CN"/>
              </w:rPr>
              <w:t>009</w:t>
            </w:r>
          </w:p>
        </w:tc>
        <w:tc>
          <w:tcPr>
            <w:tcW w:w="1580" w:type="dxa"/>
          </w:tcPr>
          <w:p w14:paraId="013587EF" w14:textId="7F1A467C" w:rsidR="00FC77AD" w:rsidRDefault="001E2E37" w:rsidP="007B20BC">
            <w:pPr>
              <w:rPr>
                <w:sz w:val="20"/>
                <w:szCs w:val="20"/>
              </w:rPr>
            </w:pPr>
            <w:r w:rsidRPr="001E2E37">
              <w:rPr>
                <w:sz w:val="20"/>
                <w:szCs w:val="20"/>
              </w:rPr>
              <w:t>Procurement /Purchasing</w:t>
            </w:r>
          </w:p>
        </w:tc>
        <w:tc>
          <w:tcPr>
            <w:tcW w:w="1964" w:type="dxa"/>
          </w:tcPr>
          <w:p w14:paraId="7DAC93CB" w14:textId="00B27778" w:rsidR="00FC77AD" w:rsidRPr="00652360" w:rsidRDefault="00204496" w:rsidP="004E0544">
            <w:pPr>
              <w:spacing w:before="120" w:after="120"/>
              <w:rPr>
                <w:sz w:val="20"/>
                <w:szCs w:val="20"/>
              </w:rPr>
            </w:pPr>
            <w:r w:rsidRPr="00204496">
              <w:rPr>
                <w:sz w:val="20"/>
                <w:szCs w:val="20"/>
              </w:rPr>
              <w:t>Monitor Stock / Requirements List</w:t>
            </w:r>
          </w:p>
        </w:tc>
        <w:tc>
          <w:tcPr>
            <w:tcW w:w="4441" w:type="dxa"/>
          </w:tcPr>
          <w:p w14:paraId="60AEC6E2" w14:textId="158DD47E" w:rsidR="00FC77AD" w:rsidRPr="003E4552" w:rsidRDefault="001E2E37" w:rsidP="007B20BC">
            <w:r w:rsidRPr="001E2E37">
              <w:t xml:space="preserve">MRP run </w:t>
            </w:r>
            <w:proofErr w:type="gramStart"/>
            <w:r w:rsidRPr="001E2E37">
              <w:t>result</w:t>
            </w:r>
            <w:proofErr w:type="gramEnd"/>
            <w:r w:rsidRPr="001E2E37">
              <w:t xml:space="preserve"> will be reviewed by procurement /Purchasing team. Open PRs for raw material will be detected here.</w:t>
            </w:r>
          </w:p>
        </w:tc>
      </w:tr>
    </w:tbl>
    <w:p w14:paraId="6A93A09A" w14:textId="77777777" w:rsidR="00987A0D" w:rsidRPr="008836D0" w:rsidRDefault="00987A0D" w:rsidP="00987A0D">
      <w:pPr>
        <w:pStyle w:val="ListBullet"/>
        <w:numPr>
          <w:ilvl w:val="0"/>
          <w:numId w:val="0"/>
        </w:numPr>
        <w:spacing w:before="120" w:after="120" w:line="220" w:lineRule="atLeast"/>
        <w:rPr>
          <w:rFonts w:eastAsiaTheme="minorEastAsia"/>
          <w:lang w:eastAsia="zh-CN"/>
        </w:rPr>
      </w:pPr>
    </w:p>
    <w:p w14:paraId="3C8513EE" w14:textId="77777777" w:rsidR="00987A0D" w:rsidRPr="002A30F9" w:rsidRDefault="00987A0D" w:rsidP="00987A0D">
      <w:pPr>
        <w:pStyle w:val="Heading3"/>
        <w:rPr>
          <w:rStyle w:val="Strong"/>
          <w:b/>
          <w:bCs/>
          <w:color w:val="auto"/>
          <w:sz w:val="22"/>
          <w:szCs w:val="22"/>
        </w:rPr>
      </w:pPr>
      <w:bookmarkStart w:id="345" w:name="_Toc206081311"/>
      <w:r w:rsidRPr="002A30F9">
        <w:rPr>
          <w:rStyle w:val="Strong"/>
          <w:rFonts w:hint="eastAsia"/>
          <w:b/>
          <w:bCs/>
          <w:color w:val="auto"/>
          <w:sz w:val="22"/>
          <w:szCs w:val="22"/>
        </w:rPr>
        <w:t>HC</w:t>
      </w:r>
      <w:r w:rsidRPr="002A30F9">
        <w:rPr>
          <w:rStyle w:val="Strong"/>
          <w:b/>
          <w:bCs/>
          <w:color w:val="auto"/>
          <w:sz w:val="22"/>
          <w:szCs w:val="22"/>
        </w:rPr>
        <w:t xml:space="preserve"> Functional Requirements</w:t>
      </w:r>
      <w:bookmarkEnd w:id="345"/>
    </w:p>
    <w:p w14:paraId="00A0B998" w14:textId="6EED6CCB" w:rsidR="00987A0D" w:rsidRPr="001227C8" w:rsidRDefault="001227C8" w:rsidP="001227C8">
      <w:pPr>
        <w:pStyle w:val="ListBullet"/>
        <w:rPr>
          <w:rFonts w:ascii="Arial" w:eastAsiaTheme="minorEastAsia" w:hAnsi="Arial" w:cs="Arial"/>
          <w:color w:val="000000" w:themeColor="text1"/>
          <w:lang w:eastAsia="zh-CN"/>
        </w:rPr>
      </w:pPr>
      <w:proofErr w:type="gramStart"/>
      <w:r w:rsidRPr="001227C8">
        <w:rPr>
          <w:rFonts w:ascii="Arial" w:eastAsiaTheme="minorEastAsia" w:hAnsi="Arial" w:cs="Arial"/>
          <w:color w:val="000000" w:themeColor="text1"/>
          <w:lang w:eastAsia="zh-CN"/>
        </w:rPr>
        <w:t>See</w:t>
      </w:r>
      <w:proofErr w:type="gramEnd"/>
      <w:r w:rsidRPr="001227C8">
        <w:rPr>
          <w:rFonts w:ascii="Arial" w:eastAsiaTheme="minorEastAsia" w:hAnsi="Arial" w:cs="Arial"/>
          <w:color w:val="000000" w:themeColor="text1"/>
          <w:lang w:eastAsia="zh-CN"/>
        </w:rPr>
        <w:t xml:space="preserve"> FG Planning</w:t>
      </w:r>
    </w:p>
    <w:p w14:paraId="30FCA368" w14:textId="1750E4A7" w:rsidR="00987A0D" w:rsidRPr="00E51715" w:rsidRDefault="00987A0D" w:rsidP="00987A0D">
      <w:pPr>
        <w:pStyle w:val="Heading3"/>
        <w:rPr>
          <w:rStyle w:val="Strong"/>
          <w:b/>
          <w:bCs/>
          <w:color w:val="auto"/>
          <w:sz w:val="22"/>
          <w:szCs w:val="22"/>
        </w:rPr>
      </w:pPr>
      <w:bookmarkStart w:id="346" w:name="_Toc206081312"/>
      <w:r w:rsidRPr="00E51715">
        <w:rPr>
          <w:rStyle w:val="Strong"/>
          <w:rFonts w:hint="eastAsia"/>
          <w:b/>
          <w:bCs/>
          <w:color w:val="auto"/>
          <w:sz w:val="22"/>
          <w:szCs w:val="22"/>
        </w:rPr>
        <w:t>HC</w:t>
      </w:r>
      <w:r w:rsidRPr="00E51715">
        <w:rPr>
          <w:rStyle w:val="Strong"/>
          <w:b/>
          <w:bCs/>
          <w:color w:val="auto"/>
          <w:sz w:val="22"/>
          <w:szCs w:val="22"/>
        </w:rPr>
        <w:t xml:space="preserve"> Delegation </w:t>
      </w:r>
      <w:proofErr w:type="gramStart"/>
      <w:r w:rsidRPr="00E51715">
        <w:rPr>
          <w:rStyle w:val="Strong"/>
          <w:b/>
          <w:bCs/>
          <w:color w:val="auto"/>
          <w:sz w:val="22"/>
          <w:szCs w:val="22"/>
        </w:rPr>
        <w:t>Of</w:t>
      </w:r>
      <w:proofErr w:type="gramEnd"/>
      <w:r w:rsidRPr="00E51715">
        <w:rPr>
          <w:rStyle w:val="Strong"/>
          <w:b/>
          <w:bCs/>
          <w:color w:val="auto"/>
          <w:sz w:val="22"/>
          <w:szCs w:val="22"/>
        </w:rPr>
        <w:t xml:space="preserve"> Authority</w:t>
      </w:r>
      <w:bookmarkEnd w:id="346"/>
    </w:p>
    <w:p w14:paraId="6715A68B" w14:textId="77777777" w:rsidR="00987A0D" w:rsidRPr="002E30F9" w:rsidRDefault="00987A0D" w:rsidP="00987A0D">
      <w:pPr>
        <w:pStyle w:val="ListBullet"/>
        <w:rPr>
          <w:color w:val="000000" w:themeColor="text1"/>
        </w:rPr>
      </w:pPr>
      <w:r>
        <w:rPr>
          <w:rFonts w:ascii="Arial" w:eastAsiaTheme="minorEastAsia" w:hAnsi="Arial" w:cs="Arial" w:hint="eastAsia"/>
          <w:color w:val="000000" w:themeColor="text1"/>
          <w:lang w:eastAsia="zh-CN"/>
        </w:rPr>
        <w:t>N/A</w:t>
      </w:r>
    </w:p>
    <w:p w14:paraId="44A31F10" w14:textId="77777777" w:rsidR="00987A0D" w:rsidRPr="003967BE" w:rsidRDefault="00987A0D" w:rsidP="00987A0D">
      <w:pPr>
        <w:pStyle w:val="ListBullet"/>
        <w:numPr>
          <w:ilvl w:val="0"/>
          <w:numId w:val="0"/>
        </w:numPr>
        <w:rPr>
          <w:color w:val="000000" w:themeColor="text1"/>
        </w:rPr>
      </w:pPr>
    </w:p>
    <w:p w14:paraId="40EB9502" w14:textId="77777777" w:rsidR="00987A0D" w:rsidRDefault="00987A0D" w:rsidP="00CD2CA9">
      <w:pPr>
        <w:pStyle w:val="Heading3"/>
        <w:rPr>
          <w:rStyle w:val="Strong"/>
          <w:b/>
          <w:bCs/>
          <w:color w:val="auto"/>
          <w:sz w:val="22"/>
          <w:szCs w:val="22"/>
        </w:rPr>
      </w:pPr>
      <w:bookmarkStart w:id="347" w:name="_Toc206081313"/>
      <w:r w:rsidRPr="00F471B6">
        <w:rPr>
          <w:rStyle w:val="Strong"/>
          <w:b/>
          <w:bCs/>
          <w:color w:val="auto"/>
          <w:sz w:val="22"/>
          <w:szCs w:val="22"/>
        </w:rPr>
        <w:t>Standard Documents / Settings</w:t>
      </w:r>
      <w:bookmarkEnd w:id="347"/>
      <w:r w:rsidRPr="00F471B6">
        <w:rPr>
          <w:rStyle w:val="Strong"/>
          <w:b/>
          <w:bCs/>
          <w:color w:val="auto"/>
          <w:sz w:val="22"/>
          <w:szCs w:val="22"/>
        </w:rPr>
        <w:t xml:space="preserve"> </w:t>
      </w:r>
    </w:p>
    <w:p w14:paraId="28C052A8" w14:textId="77777777" w:rsidR="00987A0D" w:rsidRPr="00DB3356" w:rsidRDefault="00987A0D" w:rsidP="00987A0D">
      <w:pPr>
        <w:pStyle w:val="ListBullet"/>
        <w:rPr>
          <w:color w:val="000000" w:themeColor="text1"/>
        </w:rPr>
      </w:pPr>
      <w:r>
        <w:rPr>
          <w:rFonts w:ascii="Arial" w:eastAsiaTheme="minorEastAsia" w:hAnsi="Arial" w:cs="Arial" w:hint="eastAsia"/>
          <w:color w:val="000000" w:themeColor="text1"/>
          <w:lang w:eastAsia="zh-CN"/>
        </w:rPr>
        <w:t>N/A</w:t>
      </w:r>
    </w:p>
    <w:p w14:paraId="752FC434" w14:textId="77777777" w:rsidR="00987A0D" w:rsidRPr="00DB3356" w:rsidRDefault="00987A0D" w:rsidP="00987A0D">
      <w:pPr>
        <w:pStyle w:val="ListBullet"/>
        <w:numPr>
          <w:ilvl w:val="0"/>
          <w:numId w:val="0"/>
        </w:numPr>
        <w:rPr>
          <w:color w:val="000000" w:themeColor="text1"/>
        </w:rPr>
      </w:pPr>
    </w:p>
    <w:p w14:paraId="4487028A" w14:textId="77777777" w:rsidR="00987A0D" w:rsidRPr="00846FB9" w:rsidRDefault="00987A0D" w:rsidP="00987A0D">
      <w:pPr>
        <w:pStyle w:val="Heading3"/>
        <w:rPr>
          <w:rStyle w:val="Strong"/>
          <w:b/>
          <w:bCs/>
          <w:color w:val="auto"/>
          <w:sz w:val="22"/>
          <w:szCs w:val="22"/>
        </w:rPr>
      </w:pPr>
      <w:bookmarkStart w:id="348" w:name="_Toc206081314"/>
      <w:r w:rsidRPr="00846FB9">
        <w:rPr>
          <w:rStyle w:val="Strong"/>
          <w:b/>
          <w:bCs/>
          <w:color w:val="auto"/>
          <w:sz w:val="22"/>
          <w:szCs w:val="22"/>
        </w:rPr>
        <w:lastRenderedPageBreak/>
        <w:t>Design Considerations / Key Assumptions</w:t>
      </w:r>
      <w:bookmarkEnd w:id="348"/>
    </w:p>
    <w:p w14:paraId="1AD6D448" w14:textId="77777777" w:rsidR="003E1C41" w:rsidRPr="003E1C41" w:rsidRDefault="003E1C41" w:rsidP="003E1C41">
      <w:pPr>
        <w:pStyle w:val="ListBullet"/>
        <w:rPr>
          <w:rFonts w:ascii="Arial" w:eastAsiaTheme="minorEastAsia" w:hAnsi="Arial" w:cs="Arial"/>
          <w:lang w:eastAsia="zh-CN"/>
        </w:rPr>
      </w:pPr>
      <w:r w:rsidRPr="003E1C41">
        <w:rPr>
          <w:rFonts w:ascii="Arial" w:eastAsiaTheme="minorEastAsia" w:hAnsi="Arial" w:cs="Arial"/>
          <w:lang w:eastAsia="zh-CN"/>
        </w:rPr>
        <w:t xml:space="preserve">MRP run is </w:t>
      </w:r>
      <w:proofErr w:type="gramStart"/>
      <w:r w:rsidRPr="003E1C41">
        <w:rPr>
          <w:rFonts w:ascii="Arial" w:eastAsiaTheme="minorEastAsia" w:hAnsi="Arial" w:cs="Arial"/>
          <w:lang w:eastAsia="zh-CN"/>
        </w:rPr>
        <w:t>schedule</w:t>
      </w:r>
      <w:proofErr w:type="gramEnd"/>
      <w:r w:rsidRPr="003E1C41">
        <w:rPr>
          <w:rFonts w:ascii="Arial" w:eastAsiaTheme="minorEastAsia" w:hAnsi="Arial" w:cs="Arial"/>
          <w:lang w:eastAsia="zh-CN"/>
        </w:rPr>
        <w:t xml:space="preserve"> as batch job on daily basis. MRP planner </w:t>
      </w:r>
      <w:proofErr w:type="gramStart"/>
      <w:r w:rsidRPr="003E1C41">
        <w:rPr>
          <w:rFonts w:ascii="Arial" w:eastAsiaTheme="minorEastAsia" w:hAnsi="Arial" w:cs="Arial"/>
          <w:lang w:eastAsia="zh-CN"/>
        </w:rPr>
        <w:t>review</w:t>
      </w:r>
      <w:proofErr w:type="gramEnd"/>
      <w:r w:rsidRPr="003E1C41">
        <w:rPr>
          <w:rFonts w:ascii="Arial" w:eastAsiaTheme="minorEastAsia" w:hAnsi="Arial" w:cs="Arial"/>
          <w:lang w:eastAsia="zh-CN"/>
        </w:rPr>
        <w:t xml:space="preserve"> the outcome to ensure the validity and accuracy of the MRP run. For those errors </w:t>
      </w:r>
      <w:proofErr w:type="gramStart"/>
      <w:r w:rsidRPr="003E1C41">
        <w:rPr>
          <w:rFonts w:ascii="Arial" w:eastAsiaTheme="minorEastAsia" w:hAnsi="Arial" w:cs="Arial"/>
          <w:lang w:eastAsia="zh-CN"/>
        </w:rPr>
        <w:t>are</w:t>
      </w:r>
      <w:proofErr w:type="gramEnd"/>
      <w:r w:rsidRPr="003E1C41">
        <w:rPr>
          <w:rFonts w:ascii="Arial" w:eastAsiaTheme="minorEastAsia" w:hAnsi="Arial" w:cs="Arial"/>
          <w:lang w:eastAsia="zh-CN"/>
        </w:rPr>
        <w:t xml:space="preserve"> investigated and resolved, MRP run again either manual run or </w:t>
      </w:r>
      <w:proofErr w:type="gramStart"/>
      <w:r w:rsidRPr="003E1C41">
        <w:rPr>
          <w:rFonts w:ascii="Arial" w:eastAsiaTheme="minorEastAsia" w:hAnsi="Arial" w:cs="Arial"/>
          <w:lang w:eastAsia="zh-CN"/>
        </w:rPr>
        <w:t>await</w:t>
      </w:r>
      <w:proofErr w:type="gramEnd"/>
      <w:r w:rsidRPr="003E1C41">
        <w:rPr>
          <w:rFonts w:ascii="Arial" w:eastAsiaTheme="minorEastAsia" w:hAnsi="Arial" w:cs="Arial"/>
          <w:lang w:eastAsia="zh-CN"/>
        </w:rPr>
        <w:t xml:space="preserve"> for next batch run.</w:t>
      </w:r>
    </w:p>
    <w:p w14:paraId="3E9A99E9" w14:textId="77777777" w:rsidR="003E1C41" w:rsidRPr="003E1C41" w:rsidRDefault="003E1C41" w:rsidP="003E1C41">
      <w:pPr>
        <w:pStyle w:val="ListBullet"/>
        <w:rPr>
          <w:rFonts w:ascii="Arial" w:eastAsiaTheme="minorEastAsia" w:hAnsi="Arial" w:cs="Arial"/>
          <w:lang w:eastAsia="zh-CN"/>
        </w:rPr>
      </w:pPr>
      <w:r w:rsidRPr="003E1C41">
        <w:rPr>
          <w:rFonts w:ascii="Arial" w:eastAsiaTheme="minorEastAsia" w:hAnsi="Arial" w:cs="Arial"/>
          <w:lang w:eastAsia="zh-CN"/>
        </w:rPr>
        <w:t xml:space="preserve">Batch job for MRP run is scheduled on daily basis. Structure of Role setting will extend the authority to </w:t>
      </w:r>
      <w:proofErr w:type="gramStart"/>
      <w:r w:rsidRPr="003E1C41">
        <w:rPr>
          <w:rFonts w:ascii="Arial" w:eastAsiaTheme="minorEastAsia" w:hAnsi="Arial" w:cs="Arial"/>
          <w:lang w:eastAsia="zh-CN"/>
        </w:rPr>
        <w:t>planner</w:t>
      </w:r>
      <w:proofErr w:type="gramEnd"/>
      <w:r w:rsidRPr="003E1C41">
        <w:rPr>
          <w:rFonts w:ascii="Arial" w:eastAsiaTheme="minorEastAsia" w:hAnsi="Arial" w:cs="Arial"/>
          <w:lang w:eastAsia="zh-CN"/>
        </w:rPr>
        <w:t xml:space="preserve"> to provide </w:t>
      </w:r>
      <w:proofErr w:type="gramStart"/>
      <w:r w:rsidRPr="003E1C41">
        <w:rPr>
          <w:rFonts w:ascii="Arial" w:eastAsiaTheme="minorEastAsia" w:hAnsi="Arial" w:cs="Arial"/>
          <w:lang w:eastAsia="zh-CN"/>
        </w:rPr>
        <w:t>the flexibility</w:t>
      </w:r>
      <w:proofErr w:type="gramEnd"/>
      <w:r w:rsidRPr="003E1C41">
        <w:rPr>
          <w:rFonts w:ascii="Arial" w:eastAsiaTheme="minorEastAsia" w:hAnsi="Arial" w:cs="Arial"/>
          <w:lang w:eastAsia="zh-CN"/>
        </w:rPr>
        <w:t xml:space="preserve"> for manual MRP run.</w:t>
      </w:r>
    </w:p>
    <w:p w14:paraId="4C0F4B9F" w14:textId="10CFD81E" w:rsidR="003E1C41" w:rsidRPr="00607793" w:rsidRDefault="003E1C41" w:rsidP="003E1C41">
      <w:pPr>
        <w:pStyle w:val="ListBullet"/>
        <w:rPr>
          <w:rFonts w:ascii="Arial" w:eastAsiaTheme="minorEastAsia" w:hAnsi="Arial" w:cs="Arial"/>
          <w:lang w:eastAsia="zh-CN"/>
        </w:rPr>
      </w:pPr>
      <w:r w:rsidRPr="00607793">
        <w:rPr>
          <w:rFonts w:ascii="Arial" w:eastAsiaTheme="minorEastAsia" w:hAnsi="Arial" w:cs="Arial"/>
          <w:lang w:eastAsia="zh-CN"/>
        </w:rPr>
        <w:t xml:space="preserve">Planner and procurement </w:t>
      </w:r>
      <w:r w:rsidR="00D5632F">
        <w:rPr>
          <w:rFonts w:ascii="Arial" w:eastAsiaTheme="minorEastAsia" w:hAnsi="Arial" w:cs="Arial" w:hint="eastAsia"/>
          <w:lang w:eastAsia="zh-CN"/>
        </w:rPr>
        <w:t>need</w:t>
      </w:r>
      <w:r w:rsidRPr="00607793">
        <w:rPr>
          <w:rFonts w:ascii="Arial" w:eastAsiaTheme="minorEastAsia" w:hAnsi="Arial" w:cs="Arial"/>
          <w:lang w:eastAsia="zh-CN"/>
        </w:rPr>
        <w:t xml:space="preserve"> download MRP run </w:t>
      </w:r>
      <w:proofErr w:type="gramStart"/>
      <w:r w:rsidRPr="00607793">
        <w:rPr>
          <w:rFonts w:ascii="Arial" w:eastAsiaTheme="minorEastAsia" w:hAnsi="Arial" w:cs="Arial"/>
          <w:lang w:eastAsia="zh-CN"/>
        </w:rPr>
        <w:t>result</w:t>
      </w:r>
      <w:proofErr w:type="gramEnd"/>
      <w:r w:rsidR="00D5632F" w:rsidRPr="00D5632F">
        <w:t xml:space="preserve"> </w:t>
      </w:r>
      <w:proofErr w:type="gramStart"/>
      <w:r w:rsidR="00D5632F">
        <w:rPr>
          <w:rFonts w:ascii="Arial" w:eastAsiaTheme="minorEastAsia" w:hAnsi="Arial" w:cs="Arial" w:hint="eastAsia"/>
          <w:lang w:eastAsia="zh-CN"/>
        </w:rPr>
        <w:t>s</w:t>
      </w:r>
      <w:r w:rsidR="00D5632F" w:rsidRPr="00D5632F">
        <w:rPr>
          <w:rFonts w:ascii="Arial" w:eastAsiaTheme="minorEastAsia" w:hAnsi="Arial" w:cs="Arial"/>
          <w:lang w:eastAsia="zh-CN"/>
        </w:rPr>
        <w:t>imilar to</w:t>
      </w:r>
      <w:proofErr w:type="gramEnd"/>
      <w:r w:rsidR="00D5632F" w:rsidRPr="00D5632F">
        <w:rPr>
          <w:rFonts w:ascii="Arial" w:eastAsiaTheme="minorEastAsia" w:hAnsi="Arial" w:cs="Arial"/>
          <w:lang w:eastAsia="zh-CN"/>
        </w:rPr>
        <w:t xml:space="preserve"> the MDLD function in ECC</w:t>
      </w:r>
      <w:r w:rsidRPr="00607793">
        <w:rPr>
          <w:rFonts w:ascii="Arial" w:eastAsiaTheme="minorEastAsia" w:hAnsi="Arial" w:cs="Arial"/>
          <w:lang w:eastAsia="zh-CN"/>
        </w:rPr>
        <w:t xml:space="preserve">. </w:t>
      </w:r>
      <w:proofErr w:type="gramStart"/>
      <w:r w:rsidRPr="00607793">
        <w:rPr>
          <w:rFonts w:ascii="Arial" w:eastAsiaTheme="minorEastAsia" w:hAnsi="Arial" w:cs="Arial"/>
          <w:lang w:eastAsia="zh-CN"/>
        </w:rPr>
        <w:t>Buyer</w:t>
      </w:r>
      <w:proofErr w:type="gramEnd"/>
      <w:r w:rsidRPr="00607793">
        <w:rPr>
          <w:rFonts w:ascii="Arial" w:eastAsiaTheme="minorEastAsia" w:hAnsi="Arial" w:cs="Arial"/>
          <w:lang w:eastAsia="zh-CN"/>
        </w:rPr>
        <w:t xml:space="preserve"> in procurement team </w:t>
      </w:r>
      <w:proofErr w:type="gramStart"/>
      <w:r w:rsidRPr="00607793">
        <w:rPr>
          <w:rFonts w:ascii="Arial" w:eastAsiaTheme="minorEastAsia" w:hAnsi="Arial" w:cs="Arial"/>
          <w:lang w:eastAsia="zh-CN"/>
        </w:rPr>
        <w:t>has</w:t>
      </w:r>
      <w:proofErr w:type="gramEnd"/>
      <w:r w:rsidRPr="00607793">
        <w:rPr>
          <w:rFonts w:ascii="Arial" w:eastAsiaTheme="minorEastAsia" w:hAnsi="Arial" w:cs="Arial"/>
          <w:lang w:eastAsia="zh-CN"/>
        </w:rPr>
        <w:t xml:space="preserve"> individual view for those materials assigned to their buyer code.</w:t>
      </w:r>
    </w:p>
    <w:p w14:paraId="01D4F3A6" w14:textId="3EB14F5A" w:rsidR="003E1C41" w:rsidRPr="003E1C41" w:rsidRDefault="003E1C41" w:rsidP="003E1C41">
      <w:pPr>
        <w:pStyle w:val="ListBullet"/>
        <w:rPr>
          <w:rFonts w:ascii="Arial" w:eastAsiaTheme="minorEastAsia" w:hAnsi="Arial" w:cs="Arial"/>
          <w:lang w:eastAsia="zh-CN"/>
        </w:rPr>
      </w:pPr>
      <w:r w:rsidRPr="003E1C41">
        <w:rPr>
          <w:rFonts w:ascii="Arial" w:eastAsiaTheme="minorEastAsia" w:hAnsi="Arial" w:cs="Arial"/>
          <w:lang w:eastAsia="zh-CN"/>
        </w:rPr>
        <w:t>During an MRP run, the system automatically recognizes conflict situations, and records these in the form of exception messages. The MRP controller is made aware of exceptional situations that may require attention. The procurement can view the exceptions via the ‘Monitor Material Coverage</w:t>
      </w:r>
      <w:r w:rsidR="006808EC" w:rsidRPr="006808EC">
        <w:rPr>
          <w:rFonts w:ascii="Arial" w:eastAsiaTheme="minorEastAsia" w:hAnsi="Arial" w:cs="Arial"/>
          <w:lang w:eastAsia="zh-CN"/>
        </w:rPr>
        <w:t xml:space="preserve"> - Net and Individual Segments</w:t>
      </w:r>
      <w:proofErr w:type="gramStart"/>
      <w:r w:rsidRPr="003E1C41">
        <w:rPr>
          <w:rFonts w:ascii="Arial" w:eastAsiaTheme="minorEastAsia" w:hAnsi="Arial" w:cs="Arial"/>
          <w:lang w:eastAsia="zh-CN"/>
        </w:rPr>
        <w:t xml:space="preserve">’ </w:t>
      </w:r>
      <w:r w:rsidR="006A5F0F">
        <w:rPr>
          <w:rFonts w:ascii="Arial" w:eastAsiaTheme="minorEastAsia" w:hAnsi="Arial" w:cs="Arial" w:hint="eastAsia"/>
          <w:lang w:eastAsia="zh-CN"/>
        </w:rPr>
        <w:t>.</w:t>
      </w:r>
      <w:proofErr w:type="gramEnd"/>
    </w:p>
    <w:p w14:paraId="69B9758E" w14:textId="77777777" w:rsidR="00987A0D" w:rsidRPr="003E1C41" w:rsidRDefault="00987A0D" w:rsidP="00987A0D">
      <w:pPr>
        <w:pStyle w:val="ListBullet"/>
        <w:numPr>
          <w:ilvl w:val="0"/>
          <w:numId w:val="0"/>
        </w:numPr>
        <w:rPr>
          <w:rFonts w:eastAsiaTheme="minorEastAsia"/>
          <w:color w:val="FF0000"/>
          <w:lang w:eastAsia="zh-CN"/>
        </w:rPr>
      </w:pPr>
    </w:p>
    <w:p w14:paraId="0ADFCA4A" w14:textId="77777777" w:rsidR="00987A0D" w:rsidRPr="008D1831" w:rsidRDefault="00987A0D" w:rsidP="00987A0D">
      <w:pPr>
        <w:pStyle w:val="Heading3"/>
        <w:rPr>
          <w:rStyle w:val="Strong"/>
          <w:b/>
          <w:bCs/>
          <w:color w:val="auto"/>
          <w:sz w:val="22"/>
          <w:szCs w:val="22"/>
        </w:rPr>
      </w:pPr>
      <w:bookmarkStart w:id="349" w:name="_Toc206081315"/>
      <w:r w:rsidRPr="008D1831">
        <w:rPr>
          <w:rStyle w:val="Strong"/>
          <w:b/>
          <w:bCs/>
          <w:color w:val="auto"/>
          <w:sz w:val="22"/>
          <w:szCs w:val="22"/>
        </w:rPr>
        <w:t>Cross Functional Integration Dependencies</w:t>
      </w:r>
      <w:bookmarkEnd w:id="349"/>
    </w:p>
    <w:p w14:paraId="3D586425" w14:textId="627034B9" w:rsidR="00F36162" w:rsidRPr="00E51715" w:rsidRDefault="00D65487" w:rsidP="00CD2CA9">
      <w:pPr>
        <w:pStyle w:val="ListBullet"/>
        <w:numPr>
          <w:ilvl w:val="0"/>
          <w:numId w:val="24"/>
        </w:numPr>
        <w:spacing w:before="120" w:after="120" w:line="220" w:lineRule="atLeast"/>
        <w:rPr>
          <w:rFonts w:ascii="Arial" w:hAnsi="Arial" w:cs="Arial"/>
        </w:rPr>
      </w:pPr>
      <w:r>
        <w:rPr>
          <w:rFonts w:ascii="Arial" w:eastAsiaTheme="minorEastAsia" w:hAnsi="Arial" w:cs="Arial" w:hint="eastAsia"/>
          <w:lang w:eastAsia="zh-CN"/>
        </w:rPr>
        <w:t>N/A</w:t>
      </w:r>
    </w:p>
    <w:p w14:paraId="74FC9B49" w14:textId="77777777" w:rsidR="00987A0D" w:rsidRPr="000E333A" w:rsidRDefault="00987A0D" w:rsidP="00987A0D">
      <w:pPr>
        <w:pStyle w:val="ListBullet"/>
        <w:numPr>
          <w:ilvl w:val="0"/>
          <w:numId w:val="0"/>
        </w:numPr>
        <w:ind w:left="360"/>
        <w:rPr>
          <w:rFonts w:ascii="Arial" w:hAnsi="Arial" w:cs="Arial"/>
        </w:rPr>
      </w:pPr>
    </w:p>
    <w:p w14:paraId="19DE3B9A" w14:textId="77777777" w:rsidR="00987A0D" w:rsidRPr="00F673D2" w:rsidRDefault="00987A0D" w:rsidP="00987A0D">
      <w:pPr>
        <w:pStyle w:val="Heading3"/>
        <w:rPr>
          <w:rStyle w:val="Strong"/>
          <w:b/>
          <w:bCs/>
          <w:color w:val="auto"/>
          <w:sz w:val="22"/>
          <w:szCs w:val="22"/>
        </w:rPr>
      </w:pPr>
      <w:bookmarkStart w:id="350" w:name="_Toc206081316"/>
      <w:r w:rsidRPr="00F673D2">
        <w:rPr>
          <w:rStyle w:val="Strong"/>
          <w:b/>
          <w:bCs/>
          <w:color w:val="auto"/>
          <w:sz w:val="22"/>
          <w:szCs w:val="22"/>
        </w:rPr>
        <w:t>Support / Closing Considerations</w:t>
      </w:r>
      <w:bookmarkEnd w:id="350"/>
    </w:p>
    <w:p w14:paraId="35FB08C0" w14:textId="50D798E0" w:rsidR="003D4266" w:rsidRPr="00D50830" w:rsidRDefault="00340341" w:rsidP="00832A20">
      <w:pPr>
        <w:pStyle w:val="ListBullet"/>
        <w:rPr>
          <w:rFonts w:ascii="Arial" w:hAnsi="Arial" w:cs="Arial"/>
          <w:sz w:val="20"/>
        </w:rPr>
      </w:pPr>
      <w:r w:rsidRPr="00340341">
        <w:rPr>
          <w:rFonts w:ascii="Arial" w:hAnsi="Arial" w:cs="Arial"/>
        </w:rPr>
        <w:t xml:space="preserve">Regarding the function </w:t>
      </w:r>
      <w:proofErr w:type="gramStart"/>
      <w:r w:rsidRPr="00340341">
        <w:rPr>
          <w:rFonts w:ascii="Arial" w:hAnsi="Arial" w:cs="Arial"/>
        </w:rPr>
        <w:t>similar to</w:t>
      </w:r>
      <w:proofErr w:type="gramEnd"/>
      <w:r w:rsidRPr="00340341">
        <w:rPr>
          <w:rFonts w:ascii="Arial" w:hAnsi="Arial" w:cs="Arial"/>
        </w:rPr>
        <w:t xml:space="preserve"> MDLD in ECC</w:t>
      </w:r>
      <w:r>
        <w:rPr>
          <w:rFonts w:ascii="宋体" w:eastAsia="宋体" w:hAnsi="宋体" w:cs="宋体" w:hint="eastAsia"/>
          <w:lang w:eastAsia="zh-CN"/>
        </w:rPr>
        <w:t xml:space="preserve">, </w:t>
      </w:r>
      <w:proofErr w:type="gramStart"/>
      <w:r w:rsidRPr="00340341">
        <w:rPr>
          <w:rFonts w:ascii="Arial" w:hAnsi="Arial" w:cs="Arial"/>
        </w:rPr>
        <w:t>This</w:t>
      </w:r>
      <w:proofErr w:type="gramEnd"/>
      <w:r w:rsidRPr="00340341">
        <w:rPr>
          <w:rFonts w:ascii="Arial" w:hAnsi="Arial" w:cs="Arial"/>
        </w:rPr>
        <w:t xml:space="preserve"> requirement</w:t>
      </w:r>
      <w:r>
        <w:rPr>
          <w:rFonts w:ascii="Arial" w:eastAsiaTheme="minorEastAsia" w:hAnsi="Arial" w:cs="Arial" w:hint="eastAsia"/>
          <w:lang w:eastAsia="zh-CN"/>
        </w:rPr>
        <w:t xml:space="preserve"> </w:t>
      </w:r>
      <w:r w:rsidRPr="00340341">
        <w:rPr>
          <w:rFonts w:ascii="Arial" w:hAnsi="Arial" w:cs="Arial"/>
        </w:rPr>
        <w:t>will be carried out by Home Control within their own system, "Smar</w:t>
      </w:r>
      <w:r w:rsidR="00801B54">
        <w:rPr>
          <w:rFonts w:ascii="Arial" w:hAnsi="Arial" w:cs="Arial"/>
        </w:rPr>
        <w:t>t</w:t>
      </w:r>
      <w:r w:rsidRPr="00340341">
        <w:rPr>
          <w:rFonts w:ascii="Arial" w:hAnsi="Arial" w:cs="Arial"/>
        </w:rPr>
        <w:t xml:space="preserve"> fulfillment System".</w:t>
      </w:r>
    </w:p>
    <w:p w14:paraId="056CBE84" w14:textId="516C8CB0" w:rsidR="00D50830" w:rsidRPr="00623953" w:rsidRDefault="00623953" w:rsidP="00832A20">
      <w:pPr>
        <w:pStyle w:val="ListBullet"/>
        <w:rPr>
          <w:rFonts w:ascii="Arial" w:hAnsi="Arial" w:cs="Arial"/>
        </w:rPr>
      </w:pPr>
      <w:r w:rsidRPr="00623953">
        <w:rPr>
          <w:rFonts w:ascii="Arial" w:hAnsi="Arial" w:cs="Arial"/>
        </w:rPr>
        <w:t>Some settings for the main data fields of materials</w:t>
      </w:r>
      <w:r>
        <w:rPr>
          <w:rFonts w:ascii="Arial" w:eastAsiaTheme="minorEastAsia" w:hAnsi="Arial" w:cs="Arial" w:hint="eastAsia"/>
          <w:lang w:eastAsia="zh-CN"/>
        </w:rPr>
        <w:t>:</w:t>
      </w:r>
    </w:p>
    <w:p w14:paraId="50DDC04F" w14:textId="446625E6"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MRP Type: M1, M3 for finished products; PD, P1 for others</w:t>
      </w:r>
    </w:p>
    <w:p w14:paraId="39E4CDB8" w14:textId="63135632"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Lot Sizing Procedure: EX for finished products; WB for others</w:t>
      </w:r>
    </w:p>
    <w:p w14:paraId="33BCD88D" w14:textId="3F45672B"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Procurement Type: F</w:t>
      </w:r>
    </w:p>
    <w:p w14:paraId="106FCE31" w14:textId="1C7223F3"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Special Procurement Type: 30, 45, 20, or blank</w:t>
      </w:r>
    </w:p>
    <w:p w14:paraId="006CD7A1" w14:textId="5C483191"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Safety Time: to be maintained</w:t>
      </w:r>
    </w:p>
    <w:p w14:paraId="686CD7A8" w14:textId="35D64C2F" w:rsidR="00623953" w:rsidRPr="00623953" w:rsidRDefault="00623953" w:rsidP="00623953">
      <w:pPr>
        <w:pStyle w:val="ListBullet"/>
        <w:ind w:leftChars="264" w:left="941" w:rightChars="327" w:right="719"/>
        <w:rPr>
          <w:rFonts w:ascii="Arial" w:hAnsi="Arial" w:cs="Arial"/>
        </w:rPr>
      </w:pPr>
      <w:r w:rsidRPr="00623953">
        <w:rPr>
          <w:rFonts w:ascii="Arial" w:hAnsi="Arial" w:cs="Arial"/>
        </w:rPr>
        <w:t>Period Indicator: default P</w:t>
      </w:r>
    </w:p>
    <w:p w14:paraId="0920A0FF" w14:textId="06C96CAD" w:rsidR="00623953" w:rsidRPr="003F3A3D" w:rsidRDefault="00623953" w:rsidP="003F3A3D">
      <w:pPr>
        <w:pStyle w:val="ListBullet"/>
        <w:ind w:leftChars="264" w:left="941" w:rightChars="327" w:right="719"/>
        <w:rPr>
          <w:rFonts w:ascii="宋体" w:eastAsia="宋体" w:hAnsi="宋体" w:cs="宋体"/>
          <w:lang w:eastAsia="zh-CN"/>
        </w:rPr>
      </w:pPr>
      <w:r w:rsidRPr="00623953">
        <w:rPr>
          <w:rFonts w:ascii="Arial" w:hAnsi="Arial" w:cs="Arial"/>
        </w:rPr>
        <w:t>Strategy Group: Z4 for kit finished products</w:t>
      </w:r>
      <w:r w:rsidR="00562180">
        <w:rPr>
          <w:rFonts w:ascii="Arial" w:eastAsiaTheme="minorEastAsia" w:hAnsi="Arial" w:cs="Arial" w:hint="eastAsia"/>
          <w:lang w:eastAsia="zh-CN"/>
        </w:rPr>
        <w:t xml:space="preserve"> in ECC</w:t>
      </w:r>
      <w:r w:rsidRPr="00623953">
        <w:rPr>
          <w:rFonts w:ascii="Arial" w:hAnsi="Arial" w:cs="Arial"/>
        </w:rPr>
        <w:t>; ZN for others</w:t>
      </w:r>
      <w:r w:rsidR="00B00D61">
        <w:rPr>
          <w:rFonts w:ascii="Arial" w:eastAsiaTheme="minorEastAsia" w:hAnsi="Arial" w:cs="Arial" w:hint="eastAsia"/>
          <w:lang w:eastAsia="zh-CN"/>
        </w:rPr>
        <w:t xml:space="preserve"> in ECC</w:t>
      </w:r>
      <w:r>
        <w:rPr>
          <w:rFonts w:ascii="宋体" w:eastAsia="宋体" w:hAnsi="宋体" w:cs="宋体" w:hint="eastAsia"/>
          <w:lang w:eastAsia="zh-CN"/>
        </w:rPr>
        <w:t xml:space="preserve">. </w:t>
      </w:r>
      <w:r w:rsidRPr="00623953">
        <w:rPr>
          <w:rFonts w:ascii="Arial" w:hAnsi="Arial" w:cs="Arial"/>
        </w:rPr>
        <w:t xml:space="preserve">The Strategy Group can no longer be </w:t>
      </w:r>
      <w:proofErr w:type="gramStart"/>
      <w:r w:rsidRPr="00623953">
        <w:rPr>
          <w:rFonts w:ascii="Arial" w:hAnsi="Arial" w:cs="Arial"/>
        </w:rPr>
        <w:t>custom-configured</w:t>
      </w:r>
      <w:proofErr w:type="gramEnd"/>
      <w:r w:rsidRPr="00623953">
        <w:rPr>
          <w:rFonts w:ascii="Arial" w:hAnsi="Arial" w:cs="Arial"/>
        </w:rPr>
        <w:t xml:space="preserve"> in ES, so only existing options can be selected according to the customer's needs.</w:t>
      </w:r>
      <w:r w:rsidR="003F3A3D">
        <w:rPr>
          <w:rFonts w:ascii="Arial" w:eastAsiaTheme="minorEastAsia" w:hAnsi="Arial" w:cs="Arial" w:hint="eastAsia"/>
          <w:lang w:eastAsia="zh-CN"/>
        </w:rPr>
        <w:t xml:space="preserve"> </w:t>
      </w:r>
      <w:r w:rsidR="003F3A3D" w:rsidRPr="003F3A3D">
        <w:rPr>
          <w:rFonts w:ascii="Arial" w:eastAsiaTheme="minorEastAsia" w:hAnsi="Arial" w:cs="Arial"/>
          <w:lang w:eastAsia="zh-CN"/>
        </w:rPr>
        <w:t xml:space="preserve">It is necessary to find another time to confirm the specific value selection of the Strategy Group with </w:t>
      </w:r>
      <w:proofErr w:type="gramStart"/>
      <w:r w:rsidR="003F3A3D" w:rsidRPr="003F3A3D">
        <w:rPr>
          <w:rFonts w:ascii="Arial" w:eastAsiaTheme="minorEastAsia" w:hAnsi="Arial" w:cs="Arial"/>
          <w:lang w:eastAsia="zh-CN"/>
        </w:rPr>
        <w:t xml:space="preserve">the </w:t>
      </w:r>
      <w:r w:rsidR="00CB084A">
        <w:rPr>
          <w:rFonts w:ascii="Arial" w:eastAsiaTheme="minorEastAsia" w:hAnsi="Arial" w:cs="Arial" w:hint="eastAsia"/>
          <w:lang w:eastAsia="zh-CN"/>
        </w:rPr>
        <w:t>Home</w:t>
      </w:r>
      <w:proofErr w:type="gramEnd"/>
      <w:r w:rsidR="00CB084A">
        <w:rPr>
          <w:rFonts w:ascii="Arial" w:eastAsiaTheme="minorEastAsia" w:hAnsi="Arial" w:cs="Arial" w:hint="eastAsia"/>
          <w:lang w:eastAsia="zh-CN"/>
        </w:rPr>
        <w:t xml:space="preserve"> Control</w:t>
      </w:r>
      <w:r w:rsidR="003F3A3D" w:rsidRPr="003F3A3D">
        <w:rPr>
          <w:rFonts w:ascii="Arial" w:eastAsiaTheme="minorEastAsia" w:hAnsi="Arial" w:cs="Arial"/>
          <w:lang w:eastAsia="zh-CN"/>
        </w:rPr>
        <w:t>.</w:t>
      </w:r>
      <w:r w:rsidR="003F3A3D">
        <w:rPr>
          <w:rFonts w:ascii="Arial" w:eastAsiaTheme="minorEastAsia" w:hAnsi="Arial" w:cs="Arial" w:hint="eastAsia"/>
          <w:lang w:eastAsia="zh-CN"/>
        </w:rPr>
        <w:t xml:space="preserve"> </w:t>
      </w:r>
    </w:p>
    <w:p w14:paraId="66688D2B" w14:textId="76610DCC" w:rsidR="00916242" w:rsidRPr="00916242" w:rsidRDefault="00916242" w:rsidP="00916242">
      <w:pPr>
        <w:pStyle w:val="ListBullet"/>
        <w:ind w:leftChars="264" w:left="941" w:rightChars="327" w:right="719"/>
        <w:rPr>
          <w:rFonts w:ascii="Arial" w:hAnsi="Arial" w:cs="Arial"/>
        </w:rPr>
      </w:pPr>
      <w:r w:rsidRPr="00916242">
        <w:rPr>
          <w:rFonts w:ascii="Arial" w:eastAsiaTheme="minorEastAsia" w:hAnsi="Arial" w:cs="Arial"/>
          <w:lang w:eastAsia="zh-CN"/>
        </w:rPr>
        <w:lastRenderedPageBreak/>
        <w:t>MRP Area: equivalent to setting parameters for MPR1 to MPR4 views at the MRP area level</w:t>
      </w:r>
      <w:r>
        <w:rPr>
          <w:rFonts w:ascii="Arial" w:eastAsiaTheme="minorEastAsia" w:hAnsi="Arial" w:cs="Arial" w:hint="eastAsia"/>
          <w:lang w:eastAsia="zh-CN"/>
        </w:rPr>
        <w:t>.</w:t>
      </w:r>
    </w:p>
    <w:p w14:paraId="3CCF9489" w14:textId="4E9F5ACB" w:rsidR="00916242" w:rsidRPr="00623953" w:rsidRDefault="00916242" w:rsidP="00916242">
      <w:pPr>
        <w:pStyle w:val="ListBullet"/>
        <w:ind w:leftChars="264" w:left="941" w:rightChars="327" w:right="719"/>
        <w:rPr>
          <w:rFonts w:ascii="Arial" w:hAnsi="Arial" w:cs="Arial"/>
        </w:rPr>
      </w:pPr>
      <w:r w:rsidRPr="00916242">
        <w:rPr>
          <w:rFonts w:ascii="Arial" w:hAnsi="Arial" w:cs="Arial"/>
        </w:rPr>
        <w:t>All other unmentioned fields are free input fields, which should be filled in as needed and kept consistent with ECC</w:t>
      </w:r>
    </w:p>
    <w:p w14:paraId="57459AAF" w14:textId="77777777" w:rsidR="007947D6" w:rsidRPr="00B10653" w:rsidRDefault="007947D6" w:rsidP="00B10653">
      <w:pPr>
        <w:pStyle w:val="ListBullet"/>
        <w:numPr>
          <w:ilvl w:val="0"/>
          <w:numId w:val="0"/>
        </w:numPr>
        <w:rPr>
          <w:rStyle w:val="Strong"/>
          <w:rFonts w:ascii="Arial" w:eastAsiaTheme="minorEastAsia" w:hAnsi="Arial" w:cs="Arial"/>
          <w:sz w:val="20"/>
          <w:lang w:eastAsia="zh-CN"/>
        </w:rPr>
      </w:pPr>
    </w:p>
    <w:p w14:paraId="3315CE6A" w14:textId="190AAB3F" w:rsidR="0052179A" w:rsidRPr="00C3288C" w:rsidRDefault="00642B8D" w:rsidP="00C3288C">
      <w:pPr>
        <w:pStyle w:val="LSHeading1"/>
        <w:numPr>
          <w:ilvl w:val="0"/>
          <w:numId w:val="26"/>
        </w:numPr>
      </w:pPr>
      <w:bookmarkStart w:id="351" w:name="_Toc192919238"/>
      <w:bookmarkStart w:id="352" w:name="_Toc146374635"/>
      <w:bookmarkStart w:id="353" w:name="_Toc206081317"/>
      <w:r w:rsidRPr="00C226D7">
        <w:rPr>
          <w:rStyle w:val="Strong"/>
        </w:rPr>
        <w:t>Authorization Roles</w:t>
      </w:r>
      <w:bookmarkStart w:id="354" w:name="_Toc114560669"/>
      <w:bookmarkStart w:id="355" w:name="_Toc114560915"/>
      <w:bookmarkStart w:id="356" w:name="_Toc115287216"/>
      <w:bookmarkStart w:id="357" w:name="_Toc115287259"/>
      <w:bookmarkStart w:id="358" w:name="_Toc116480876"/>
      <w:bookmarkStart w:id="359" w:name="_Toc116481015"/>
      <w:bookmarkStart w:id="360" w:name="_Toc116481309"/>
      <w:bookmarkStart w:id="361" w:name="_Toc167208372"/>
      <w:bookmarkStart w:id="362" w:name="_Toc167256712"/>
      <w:bookmarkStart w:id="363" w:name="_Toc167256761"/>
      <w:bookmarkStart w:id="364" w:name="_Toc167382368"/>
      <w:bookmarkStart w:id="365" w:name="_Toc167473235"/>
      <w:bookmarkStart w:id="366" w:name="_Toc167701920"/>
      <w:bookmarkStart w:id="367" w:name="_Toc167701983"/>
      <w:bookmarkStart w:id="368" w:name="_Toc167702239"/>
      <w:bookmarkStart w:id="369" w:name="_Toc167971855"/>
      <w:bookmarkStart w:id="370" w:name="_Toc167971916"/>
      <w:bookmarkStart w:id="371" w:name="_Toc167974864"/>
      <w:bookmarkStart w:id="372" w:name="_Toc167981909"/>
      <w:bookmarkStart w:id="373" w:name="_Toc167983335"/>
      <w:bookmarkStart w:id="374" w:name="_Toc168030683"/>
      <w:bookmarkStart w:id="375" w:name="_Toc170722873"/>
      <w:bookmarkStart w:id="376" w:name="_Toc170722934"/>
      <w:bookmarkStart w:id="377" w:name="_Toc170722995"/>
      <w:bookmarkStart w:id="378" w:name="_Toc170723056"/>
      <w:bookmarkStart w:id="379" w:name="_Toc170729605"/>
      <w:bookmarkStart w:id="380" w:name="_Toc170730511"/>
      <w:bookmarkStart w:id="381" w:name="_Toc170747702"/>
      <w:bookmarkStart w:id="382" w:name="_Toc170748125"/>
      <w:bookmarkStart w:id="383" w:name="_Toc170748227"/>
      <w:bookmarkStart w:id="384" w:name="_Toc170749156"/>
      <w:bookmarkStart w:id="385" w:name="_Toc171010961"/>
      <w:bookmarkStart w:id="386" w:name="_Toc195081778"/>
      <w:bookmarkStart w:id="387" w:name="_Toc195081833"/>
      <w:bookmarkStart w:id="388" w:name="_Toc195081913"/>
      <w:bookmarkStart w:id="389" w:name="_Toc195089881"/>
      <w:bookmarkStart w:id="390" w:name="_Toc195090068"/>
      <w:bookmarkStart w:id="391" w:name="_Toc195090119"/>
      <w:bookmarkStart w:id="392" w:name="_Toc195099014"/>
      <w:bookmarkStart w:id="393" w:name="_Toc195101705"/>
      <w:bookmarkStart w:id="394" w:name="_Toc195102079"/>
      <w:bookmarkStart w:id="395" w:name="_Toc195699677"/>
      <w:bookmarkStart w:id="396" w:name="_Toc195880573"/>
      <w:bookmarkStart w:id="397" w:name="_Toc196403924"/>
      <w:bookmarkStart w:id="398" w:name="_Toc203739046"/>
      <w:bookmarkStart w:id="399" w:name="_Toc204939424"/>
      <w:bookmarkStart w:id="400" w:name="_Toc205380658"/>
      <w:bookmarkStart w:id="401" w:name="_Toc205380725"/>
      <w:bookmarkStart w:id="402" w:name="_Toc204939432"/>
      <w:bookmarkStart w:id="403" w:name="_Toc205380666"/>
      <w:bookmarkStart w:id="404" w:name="_Toc205380733"/>
      <w:bookmarkStart w:id="405" w:name="_Toc156385383"/>
      <w:bookmarkStart w:id="406" w:name="_Toc178657740"/>
      <w:bookmarkStart w:id="407" w:name="_Toc192919240"/>
      <w:bookmarkStart w:id="408" w:name="_Toc15811906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2840E66E" w14:textId="5DF8F682" w:rsidR="00642B8D" w:rsidRDefault="00642B8D" w:rsidP="00E50DC9">
      <w:pPr>
        <w:rPr>
          <w:rFonts w:eastAsiaTheme="minorEastAsia"/>
          <w:lang w:eastAsia="zh-CN"/>
        </w:rPr>
      </w:pPr>
      <w:r w:rsidRPr="00E50DC9">
        <w:t>Authorization Roles</w:t>
      </w:r>
      <w:bookmarkEnd w:id="405"/>
      <w:bookmarkEnd w:id="406"/>
      <w:bookmarkEnd w:id="407"/>
    </w:p>
    <w:p w14:paraId="7BFBE268" w14:textId="79394FAA" w:rsidR="00556830" w:rsidRPr="00556830" w:rsidRDefault="00556830" w:rsidP="00E50DC9">
      <w:pPr>
        <w:rPr>
          <w:rFonts w:eastAsiaTheme="minorEastAsia"/>
          <w:lang w:eastAsia="zh-CN"/>
        </w:rPr>
      </w:pPr>
      <w:bookmarkStart w:id="409" w:name="OLE_LINK8"/>
      <w:r w:rsidRPr="00556830">
        <w:rPr>
          <w:rFonts w:eastAsiaTheme="minorEastAsia"/>
          <w:lang w:eastAsia="zh-CN"/>
        </w:rPr>
        <w:t xml:space="preserve">All the roles should be divided according to the </w:t>
      </w:r>
      <w:r>
        <w:rPr>
          <w:rFonts w:eastAsiaTheme="minorEastAsia" w:hint="eastAsia"/>
          <w:lang w:eastAsia="zh-CN"/>
        </w:rPr>
        <w:t>plant</w:t>
      </w:r>
      <w:r w:rsidRPr="00556830">
        <w:rPr>
          <w:rFonts w:eastAsiaTheme="minorEastAsia"/>
          <w:lang w:eastAsia="zh-CN"/>
        </w:rPr>
        <w:t xml:space="preserve"> hierarchy.</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234"/>
        <w:gridCol w:w="2300"/>
        <w:gridCol w:w="1844"/>
        <w:gridCol w:w="3962"/>
      </w:tblGrid>
      <w:tr w:rsidR="00642B8D" w:rsidRPr="00306FB9" w14:paraId="5E5BBE97" w14:textId="77777777" w:rsidTr="005A0F36">
        <w:trPr>
          <w:tblHeader/>
        </w:trPr>
        <w:tc>
          <w:tcPr>
            <w:tcW w:w="661" w:type="pct"/>
            <w:shd w:val="clear" w:color="auto" w:fill="F2F2F2" w:themeFill="background1" w:themeFillShade="F2"/>
            <w:vAlign w:val="center"/>
          </w:tcPr>
          <w:bookmarkEnd w:id="409"/>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231"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987"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12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42B8D" w:rsidRPr="00306FB9" w14:paraId="2E51D106" w14:textId="77777777" w:rsidTr="005A0F36">
        <w:tc>
          <w:tcPr>
            <w:tcW w:w="661" w:type="pct"/>
          </w:tcPr>
          <w:p w14:paraId="00AB9262" w14:textId="228CAD10" w:rsidR="00642B8D" w:rsidRPr="0052433F" w:rsidRDefault="00BC46C3" w:rsidP="006354A3">
            <w:pPr>
              <w:pStyle w:val="TableText"/>
              <w:rPr>
                <w:rFonts w:ascii="Arial" w:hAnsi="Arial" w:cs="Arial"/>
                <w:noProof w:val="0"/>
                <w:sz w:val="20"/>
              </w:rPr>
            </w:pPr>
            <w:r w:rsidRPr="00BC46C3">
              <w:rPr>
                <w:rFonts w:ascii="Arial" w:hAnsi="Arial" w:cs="Arial"/>
                <w:noProof w:val="0"/>
                <w:sz w:val="20"/>
              </w:rPr>
              <w:t>Planner</w:t>
            </w:r>
          </w:p>
        </w:tc>
        <w:tc>
          <w:tcPr>
            <w:tcW w:w="1231" w:type="pct"/>
          </w:tcPr>
          <w:p w14:paraId="565D1C41" w14:textId="77777777" w:rsidR="003E1E8C" w:rsidRDefault="003E1E8C" w:rsidP="00A83089">
            <w:pPr>
              <w:pStyle w:val="ListBullet2"/>
              <w:numPr>
                <w:ilvl w:val="0"/>
                <w:numId w:val="0"/>
              </w:numPr>
              <w:spacing w:before="60" w:after="60" w:line="264" w:lineRule="auto"/>
            </w:pPr>
            <w:r>
              <w:t>Responsible for:</w:t>
            </w:r>
          </w:p>
          <w:p w14:paraId="4D11D163" w14:textId="3A8634D2" w:rsidR="003E1E8C" w:rsidRDefault="003E1E8C" w:rsidP="003E1E8C">
            <w:pPr>
              <w:pStyle w:val="ListBullet2"/>
              <w:spacing w:before="60" w:after="60" w:line="264" w:lineRule="auto"/>
              <w:ind w:left="643"/>
            </w:pPr>
            <w:r>
              <w:t xml:space="preserve">Download open SO quantity, delivered quantity and billing quantity </w:t>
            </w:r>
          </w:p>
          <w:p w14:paraId="3F9AB2C2" w14:textId="5E406E04" w:rsidR="003E1E8C" w:rsidRDefault="003E1E8C" w:rsidP="003E1E8C">
            <w:pPr>
              <w:pStyle w:val="ListBullet2"/>
              <w:spacing w:before="60" w:after="60" w:line="264" w:lineRule="auto"/>
              <w:ind w:left="643"/>
            </w:pPr>
            <w:r>
              <w:t>Upload the business data to EUREKA</w:t>
            </w:r>
          </w:p>
          <w:p w14:paraId="2CC8969E" w14:textId="16A49CB3" w:rsidR="003E1E8C" w:rsidRDefault="003E1E8C" w:rsidP="003E1E8C">
            <w:pPr>
              <w:pStyle w:val="ListBullet2"/>
              <w:spacing w:before="60" w:after="60" w:line="264" w:lineRule="auto"/>
              <w:ind w:left="643"/>
            </w:pPr>
            <w:r>
              <w:t xml:space="preserve">Manage the forecast data and make assessment on account </w:t>
            </w:r>
            <w:proofErr w:type="gramStart"/>
            <w:r>
              <w:t>manager’</w:t>
            </w:r>
            <w:proofErr w:type="gramEnd"/>
            <w:r>
              <w:t xml:space="preserve"> input</w:t>
            </w:r>
          </w:p>
          <w:p w14:paraId="2646F295" w14:textId="0979A8A6" w:rsidR="003E1E8C" w:rsidRDefault="003E1E8C" w:rsidP="003E1E8C">
            <w:pPr>
              <w:pStyle w:val="ListBullet2"/>
              <w:spacing w:before="60" w:after="60" w:line="264" w:lineRule="auto"/>
              <w:ind w:left="643"/>
            </w:pPr>
            <w:r>
              <w:t>Maintenance of LT line</w:t>
            </w:r>
          </w:p>
          <w:p w14:paraId="0AD5070A" w14:textId="27B11C7D" w:rsidR="003E1E8C" w:rsidRDefault="003E1E8C" w:rsidP="003E1E8C">
            <w:pPr>
              <w:pStyle w:val="ListBullet2"/>
              <w:spacing w:before="60" w:after="60" w:line="264" w:lineRule="auto"/>
              <w:ind w:left="643"/>
            </w:pPr>
            <w:r>
              <w:t>Maintenance of forecast sales order</w:t>
            </w:r>
          </w:p>
          <w:p w14:paraId="297BB3FF" w14:textId="759963B8" w:rsidR="003E1E8C" w:rsidRDefault="003E1E8C" w:rsidP="003E1E8C">
            <w:pPr>
              <w:pStyle w:val="ListBullet2"/>
              <w:spacing w:before="60" w:after="60" w:line="264" w:lineRule="auto"/>
              <w:ind w:left="643"/>
            </w:pPr>
            <w:r>
              <w:t>Can run MRP manually to ensure the new change reflecting at a timely manner</w:t>
            </w:r>
          </w:p>
          <w:p w14:paraId="584CCB51" w14:textId="57CC4380" w:rsidR="00642B8D" w:rsidRPr="003E1E8C" w:rsidRDefault="003E1E8C" w:rsidP="003E1E8C">
            <w:pPr>
              <w:pStyle w:val="ListBullet2"/>
              <w:spacing w:before="60" w:after="60" w:line="264" w:lineRule="auto"/>
              <w:ind w:left="643"/>
            </w:pPr>
            <w:bookmarkStart w:id="410" w:name="OLE_LINK11"/>
            <w:r>
              <w:t xml:space="preserve">Gatekeeper of MRP run </w:t>
            </w:r>
            <w:proofErr w:type="gramStart"/>
            <w:r>
              <w:t>result</w:t>
            </w:r>
            <w:proofErr w:type="gramEnd"/>
            <w:r>
              <w:t xml:space="preserve">. Analyze the result and </w:t>
            </w:r>
            <w:bookmarkEnd w:id="410"/>
            <w:r>
              <w:lastRenderedPageBreak/>
              <w:t>solve before MRP finalized.</w:t>
            </w:r>
          </w:p>
        </w:tc>
        <w:tc>
          <w:tcPr>
            <w:tcW w:w="987" w:type="pct"/>
          </w:tcPr>
          <w:p w14:paraId="1520B958" w14:textId="77777777" w:rsidR="00642B8D" w:rsidRPr="0052433F" w:rsidRDefault="00642B8D" w:rsidP="006354A3">
            <w:pPr>
              <w:rPr>
                <w:rFonts w:cs="Arial"/>
                <w:sz w:val="20"/>
                <w:szCs w:val="20"/>
              </w:rPr>
            </w:pPr>
            <w:r>
              <w:rPr>
                <w:rFonts w:cs="Arial"/>
                <w:sz w:val="20"/>
                <w:szCs w:val="20"/>
              </w:rPr>
              <w:lastRenderedPageBreak/>
              <w:t>Std Roles</w:t>
            </w:r>
          </w:p>
        </w:tc>
        <w:tc>
          <w:tcPr>
            <w:tcW w:w="2121" w:type="pct"/>
          </w:tcPr>
          <w:p w14:paraId="2373336C" w14:textId="74DCD89C" w:rsidR="00642B8D" w:rsidRPr="00AD2CD2" w:rsidRDefault="00642B8D" w:rsidP="00642B8D">
            <w:pPr>
              <w:pStyle w:val="ListBullet2"/>
              <w:tabs>
                <w:tab w:val="clear" w:pos="720"/>
              </w:tabs>
              <w:spacing w:before="60" w:after="60" w:line="264" w:lineRule="auto"/>
              <w:ind w:left="318" w:hanging="270"/>
              <w:contextualSpacing w:val="0"/>
              <w:rPr>
                <w:rFonts w:cs="Arial"/>
                <w:color w:val="000000"/>
                <w:szCs w:val="22"/>
              </w:rPr>
            </w:pPr>
            <w:r w:rsidRPr="00AD2CD2">
              <w:rPr>
                <w:rFonts w:cs="Arial"/>
                <w:color w:val="000000"/>
                <w:szCs w:val="22"/>
              </w:rPr>
              <w:t>Z</w:t>
            </w:r>
            <w:r w:rsidR="004912E6">
              <w:rPr>
                <w:rFonts w:eastAsiaTheme="minorEastAsia" w:cs="Arial" w:hint="eastAsia"/>
                <w:color w:val="000000"/>
                <w:szCs w:val="22"/>
                <w:lang w:eastAsia="zh-CN"/>
              </w:rPr>
              <w:t>_</w:t>
            </w:r>
            <w:r w:rsidR="00DA7BC4" w:rsidRPr="00DA7BC4">
              <w:rPr>
                <w:rFonts w:cs="Arial"/>
                <w:color w:val="000000"/>
                <w:szCs w:val="22"/>
              </w:rPr>
              <w:t>SAP_BR_MATL_PLNR_EXT_PROC</w:t>
            </w:r>
            <w:r w:rsidR="00603ECF">
              <w:rPr>
                <w:rFonts w:eastAsiaTheme="minorEastAsia" w:cs="Arial" w:hint="eastAsia"/>
                <w:color w:val="000000"/>
                <w:szCs w:val="22"/>
                <w:lang w:eastAsia="zh-CN"/>
              </w:rPr>
              <w:t>_PLANT</w:t>
            </w:r>
          </w:p>
          <w:p w14:paraId="15887088" w14:textId="77777777" w:rsidR="00642B8D" w:rsidRPr="008C0401" w:rsidRDefault="00642B8D" w:rsidP="006354A3">
            <w:pPr>
              <w:pStyle w:val="ListBullet2"/>
              <w:numPr>
                <w:ilvl w:val="0"/>
                <w:numId w:val="0"/>
              </w:numPr>
              <w:ind w:left="48"/>
              <w:rPr>
                <w:color w:val="FF0000"/>
              </w:rPr>
            </w:pPr>
          </w:p>
        </w:tc>
      </w:tr>
      <w:tr w:rsidR="00642B8D" w:rsidRPr="00306FB9" w14:paraId="7FDE7830" w14:textId="77777777" w:rsidTr="005A0F36">
        <w:tc>
          <w:tcPr>
            <w:tcW w:w="661" w:type="pct"/>
          </w:tcPr>
          <w:p w14:paraId="13CC8ED3" w14:textId="6245E796" w:rsidR="00642B8D" w:rsidRPr="00336846" w:rsidRDefault="00E10A71" w:rsidP="006354A3">
            <w:pPr>
              <w:pStyle w:val="TableText"/>
              <w:rPr>
                <w:rFonts w:ascii="Arial" w:eastAsiaTheme="minorEastAsia" w:hAnsi="Arial" w:cs="Arial"/>
                <w:noProof w:val="0"/>
                <w:sz w:val="20"/>
                <w:lang w:eastAsia="zh-CN"/>
              </w:rPr>
            </w:pPr>
            <w:r w:rsidRPr="00E10A71">
              <w:rPr>
                <w:rFonts w:ascii="Arial" w:hAnsi="Arial" w:cs="Arial"/>
                <w:noProof w:val="0"/>
                <w:sz w:val="20"/>
              </w:rPr>
              <w:t>Procurement</w:t>
            </w:r>
          </w:p>
        </w:tc>
        <w:tc>
          <w:tcPr>
            <w:tcW w:w="1231" w:type="pct"/>
          </w:tcPr>
          <w:p w14:paraId="328FBD29" w14:textId="77777777" w:rsidR="00A83089" w:rsidRDefault="00A83089" w:rsidP="00A83089">
            <w:pPr>
              <w:pStyle w:val="ListBullet2"/>
              <w:numPr>
                <w:ilvl w:val="0"/>
                <w:numId w:val="0"/>
              </w:numPr>
              <w:spacing w:before="60" w:after="60" w:line="264" w:lineRule="auto"/>
            </w:pPr>
            <w:r>
              <w:t xml:space="preserve">Responsible for: </w:t>
            </w:r>
          </w:p>
          <w:p w14:paraId="66527B56" w14:textId="0377A6B3" w:rsidR="00642B8D" w:rsidRPr="0052433F" w:rsidRDefault="000461AB" w:rsidP="000461AB">
            <w:pPr>
              <w:pStyle w:val="ListBullet2"/>
            </w:pPr>
            <w:r w:rsidRPr="000461AB">
              <w:t xml:space="preserve">Using exception message to analyze the outcome and resolve exception </w:t>
            </w:r>
          </w:p>
        </w:tc>
        <w:tc>
          <w:tcPr>
            <w:tcW w:w="987" w:type="pct"/>
          </w:tcPr>
          <w:p w14:paraId="05527F7E" w14:textId="77777777" w:rsidR="00642B8D" w:rsidRPr="0052433F" w:rsidRDefault="00642B8D" w:rsidP="006354A3">
            <w:pPr>
              <w:pStyle w:val="TableText"/>
              <w:rPr>
                <w:rFonts w:ascii="Arial" w:hAnsi="Arial" w:cs="Arial"/>
                <w:noProof w:val="0"/>
                <w:sz w:val="20"/>
              </w:rPr>
            </w:pPr>
            <w:r>
              <w:rPr>
                <w:rFonts w:cs="Arial"/>
                <w:sz w:val="20"/>
              </w:rPr>
              <w:t>Std Roles</w:t>
            </w:r>
          </w:p>
        </w:tc>
        <w:tc>
          <w:tcPr>
            <w:tcW w:w="2121" w:type="pct"/>
          </w:tcPr>
          <w:p w14:paraId="5CC80115" w14:textId="17A1B831" w:rsidR="00642B8D" w:rsidRPr="008A7C96" w:rsidRDefault="00336846" w:rsidP="008A7C96">
            <w:pPr>
              <w:pStyle w:val="ListBullet2"/>
              <w:tabs>
                <w:tab w:val="clear" w:pos="720"/>
              </w:tabs>
              <w:spacing w:before="60" w:after="60" w:line="264" w:lineRule="auto"/>
              <w:ind w:left="318" w:hanging="270"/>
              <w:contextualSpacing w:val="0"/>
              <w:rPr>
                <w:rFonts w:cs="Arial"/>
                <w:color w:val="000000"/>
                <w:szCs w:val="22"/>
              </w:rPr>
            </w:pPr>
            <w:r w:rsidRPr="00AD2CD2">
              <w:rPr>
                <w:rFonts w:cs="Arial"/>
                <w:color w:val="000000"/>
                <w:szCs w:val="22"/>
              </w:rPr>
              <w:t>Z_</w:t>
            </w:r>
            <w:r>
              <w:rPr>
                <w:rFonts w:eastAsiaTheme="minorEastAsia" w:cs="Arial" w:hint="eastAsia"/>
                <w:color w:val="000000"/>
                <w:szCs w:val="22"/>
                <w:lang w:eastAsia="zh-CN"/>
              </w:rPr>
              <w:t>PP_</w:t>
            </w:r>
            <w:r w:rsidR="00E82B53">
              <w:rPr>
                <w:rFonts w:eastAsiaTheme="minorEastAsia" w:cs="Arial" w:hint="eastAsia"/>
                <w:color w:val="000000"/>
                <w:szCs w:val="22"/>
                <w:lang w:eastAsia="zh-CN"/>
              </w:rPr>
              <w:t>MRP_RESULT</w:t>
            </w:r>
            <w:r w:rsidR="00EA11D6">
              <w:rPr>
                <w:rFonts w:eastAsiaTheme="minorEastAsia" w:cs="Arial" w:hint="eastAsia"/>
                <w:color w:val="000000"/>
                <w:szCs w:val="22"/>
                <w:lang w:eastAsia="zh-CN"/>
              </w:rPr>
              <w:t>_VIEW</w:t>
            </w:r>
            <w:r w:rsidR="00E82B53">
              <w:rPr>
                <w:rFonts w:eastAsiaTheme="minorEastAsia" w:cs="Arial" w:hint="eastAsia"/>
                <w:color w:val="000000"/>
                <w:szCs w:val="22"/>
                <w:lang w:eastAsia="zh-CN"/>
              </w:rPr>
              <w:t xml:space="preserve"> </w:t>
            </w:r>
            <w:r w:rsidR="00C60711">
              <w:rPr>
                <w:rFonts w:eastAsiaTheme="minorEastAsia" w:cs="Arial" w:hint="eastAsia"/>
                <w:color w:val="000000"/>
                <w:szCs w:val="22"/>
                <w:lang w:eastAsia="zh-CN"/>
              </w:rPr>
              <w:t>_P</w:t>
            </w:r>
            <w:r w:rsidR="00957038">
              <w:rPr>
                <w:rFonts w:eastAsiaTheme="minorEastAsia" w:cs="Arial" w:hint="eastAsia"/>
                <w:color w:val="000000"/>
                <w:szCs w:val="22"/>
                <w:lang w:eastAsia="zh-CN"/>
              </w:rPr>
              <w:t>LANT</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5D25C0">
      <w:pPr>
        <w:pStyle w:val="LSHeading1"/>
        <w:numPr>
          <w:ilvl w:val="0"/>
          <w:numId w:val="26"/>
        </w:numPr>
        <w:rPr>
          <w:rStyle w:val="Strong"/>
        </w:rPr>
      </w:pPr>
      <w:bookmarkStart w:id="411" w:name="_Toc298844594"/>
      <w:bookmarkStart w:id="412" w:name="_Toc206081318"/>
      <w:bookmarkEnd w:id="408"/>
      <w:r w:rsidRPr="00C27446">
        <w:rPr>
          <w:rStyle w:val="Strong"/>
        </w:rPr>
        <w:t>Document Types and Document Flow</w:t>
      </w:r>
      <w:bookmarkEnd w:id="411"/>
      <w:bookmarkEnd w:id="412"/>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413"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35088617" w:rsidR="00642B8D" w:rsidRPr="00093FF1" w:rsidRDefault="00093FF1" w:rsidP="006354A3">
            <w:pPr>
              <w:rPr>
                <w:rFonts w:eastAsiaTheme="minorEastAsia" w:cs="Arial"/>
                <w:sz w:val="20"/>
                <w:szCs w:val="20"/>
                <w:lang w:eastAsia="zh-CN"/>
              </w:rPr>
            </w:pPr>
            <w:r>
              <w:rPr>
                <w:rFonts w:eastAsiaTheme="minorEastAsia" w:cs="Arial" w:hint="eastAsia"/>
                <w:sz w:val="20"/>
                <w:szCs w:val="20"/>
                <w:lang w:eastAsia="zh-CN"/>
              </w:rPr>
              <w:t>N/A</w:t>
            </w:r>
          </w:p>
        </w:tc>
        <w:tc>
          <w:tcPr>
            <w:tcW w:w="3349" w:type="pct"/>
            <w:vAlign w:val="center"/>
          </w:tcPr>
          <w:p w14:paraId="175988B6" w14:textId="7BE5A2E7" w:rsidR="00642B8D" w:rsidRPr="0052433F" w:rsidRDefault="00642B8D" w:rsidP="006354A3">
            <w:pPr>
              <w:rPr>
                <w:rFonts w:cs="Arial"/>
                <w:sz w:val="20"/>
                <w:szCs w:val="20"/>
              </w:rPr>
            </w:pPr>
          </w:p>
        </w:tc>
      </w:tr>
    </w:tbl>
    <w:p w14:paraId="7F1EDE01" w14:textId="77777777" w:rsidR="00642B8D" w:rsidRDefault="00642B8D" w:rsidP="00642B8D">
      <w:pPr>
        <w:rPr>
          <w:rFonts w:cs="Arial"/>
          <w:sz w:val="20"/>
          <w:szCs w:val="20"/>
          <w:lang w:eastAsia="zh-CN"/>
        </w:rPr>
      </w:pPr>
      <w:bookmarkStart w:id="414" w:name="_Toc192919241"/>
      <w:bookmarkEnd w:id="413"/>
    </w:p>
    <w:p w14:paraId="4EC6B009" w14:textId="16AA0527" w:rsidR="00642B8D" w:rsidRPr="00551E36" w:rsidRDefault="00642B8D" w:rsidP="00551E36">
      <w:pPr>
        <w:pStyle w:val="LSHeading1"/>
        <w:numPr>
          <w:ilvl w:val="0"/>
          <w:numId w:val="39"/>
        </w:numPr>
      </w:pPr>
      <w:bookmarkStart w:id="415" w:name="_Toc206081319"/>
      <w:r w:rsidRPr="00C27446">
        <w:rPr>
          <w:rStyle w:val="Strong"/>
        </w:rPr>
        <w:t>Reports, Interfaces, Conversions, Enhancements, Forms</w:t>
      </w:r>
      <w:bookmarkEnd w:id="414"/>
      <w:r w:rsidRPr="00C27446">
        <w:rPr>
          <w:rStyle w:val="Strong"/>
        </w:rPr>
        <w:t>, and Workflows</w:t>
      </w:r>
      <w:bookmarkEnd w:id="415"/>
      <w:r w:rsidRPr="00163219">
        <w:tab/>
      </w:r>
      <w:bookmarkStart w:id="416" w:name="_Toc167208379"/>
      <w:bookmarkStart w:id="417" w:name="_Toc167256719"/>
      <w:bookmarkStart w:id="418" w:name="_Toc167256768"/>
      <w:bookmarkStart w:id="419" w:name="_Toc167382375"/>
      <w:bookmarkStart w:id="420" w:name="_Toc167473242"/>
      <w:bookmarkStart w:id="421" w:name="_Toc167701930"/>
      <w:bookmarkStart w:id="422" w:name="_Toc167701993"/>
      <w:bookmarkStart w:id="423" w:name="_Toc167702249"/>
      <w:bookmarkStart w:id="424" w:name="_Toc167971865"/>
      <w:bookmarkStart w:id="425" w:name="_Toc167971926"/>
      <w:bookmarkStart w:id="426" w:name="_Toc167974874"/>
      <w:bookmarkStart w:id="427" w:name="_Toc167981919"/>
      <w:bookmarkStart w:id="428" w:name="_Toc167983345"/>
      <w:bookmarkStart w:id="429" w:name="_Toc168030693"/>
      <w:bookmarkStart w:id="430" w:name="_Toc170722883"/>
      <w:bookmarkStart w:id="431" w:name="_Toc170722944"/>
      <w:bookmarkStart w:id="432" w:name="_Toc170723005"/>
      <w:bookmarkStart w:id="433" w:name="_Toc170723066"/>
      <w:bookmarkStart w:id="434" w:name="_Toc170729615"/>
      <w:bookmarkStart w:id="435" w:name="_Toc170730521"/>
      <w:bookmarkStart w:id="436" w:name="_Toc170747712"/>
      <w:bookmarkStart w:id="437" w:name="_Toc170748135"/>
      <w:bookmarkStart w:id="438" w:name="_Toc170748237"/>
      <w:bookmarkStart w:id="439" w:name="_Toc170749166"/>
      <w:bookmarkStart w:id="440" w:name="_Toc171010971"/>
      <w:bookmarkStart w:id="441" w:name="_Toc195081788"/>
      <w:bookmarkStart w:id="442" w:name="_Toc195081843"/>
      <w:bookmarkStart w:id="443" w:name="_Toc195081923"/>
      <w:bookmarkStart w:id="444" w:name="_Toc195089891"/>
      <w:bookmarkStart w:id="445" w:name="_Toc195090078"/>
      <w:bookmarkStart w:id="446" w:name="_Toc195090129"/>
      <w:bookmarkStart w:id="447" w:name="_Toc195099024"/>
      <w:bookmarkStart w:id="448" w:name="_Toc195101715"/>
      <w:bookmarkStart w:id="449" w:name="_Toc195102089"/>
      <w:bookmarkStart w:id="450" w:name="_Toc195699687"/>
      <w:bookmarkStart w:id="451" w:name="_Toc195880583"/>
      <w:bookmarkStart w:id="452" w:name="_Toc196403934"/>
      <w:bookmarkStart w:id="453" w:name="_Toc203739056"/>
      <w:bookmarkStart w:id="454" w:name="_Toc204939435"/>
      <w:bookmarkStart w:id="455" w:name="_Toc205380669"/>
      <w:bookmarkStart w:id="456" w:name="_Toc205380736"/>
      <w:bookmarkStart w:id="457" w:name="_Toc167701931"/>
      <w:bookmarkStart w:id="458" w:name="_Toc167701994"/>
      <w:bookmarkStart w:id="459" w:name="_Toc167702250"/>
      <w:bookmarkStart w:id="460" w:name="_Toc167971866"/>
      <w:bookmarkStart w:id="461" w:name="_Toc167971927"/>
      <w:bookmarkStart w:id="462" w:name="_Toc167974875"/>
      <w:bookmarkStart w:id="463" w:name="_Toc167981920"/>
      <w:bookmarkStart w:id="464" w:name="_Toc167983346"/>
      <w:bookmarkStart w:id="465" w:name="_Toc168030694"/>
      <w:bookmarkStart w:id="466" w:name="_Toc170722884"/>
      <w:bookmarkStart w:id="467" w:name="_Toc170722945"/>
      <w:bookmarkStart w:id="468" w:name="_Toc170723006"/>
      <w:bookmarkStart w:id="469" w:name="_Toc170723067"/>
      <w:bookmarkStart w:id="470" w:name="_Toc170729616"/>
      <w:bookmarkStart w:id="471" w:name="_Toc170730522"/>
      <w:bookmarkStart w:id="472" w:name="_Toc170747713"/>
      <w:bookmarkStart w:id="473" w:name="_Toc170748136"/>
      <w:bookmarkStart w:id="474" w:name="_Toc170748238"/>
      <w:bookmarkStart w:id="475" w:name="_Toc170749167"/>
      <w:bookmarkStart w:id="476" w:name="_Toc171010972"/>
      <w:bookmarkStart w:id="477" w:name="_Toc195081789"/>
      <w:bookmarkStart w:id="478" w:name="_Toc195081844"/>
      <w:bookmarkStart w:id="479" w:name="_Toc195081924"/>
      <w:bookmarkStart w:id="480" w:name="_Toc195089892"/>
      <w:bookmarkStart w:id="481" w:name="_Toc195090079"/>
      <w:bookmarkStart w:id="482" w:name="_Toc195090130"/>
      <w:bookmarkStart w:id="483" w:name="_Toc195099025"/>
      <w:bookmarkStart w:id="484" w:name="_Toc195101716"/>
      <w:bookmarkStart w:id="485" w:name="_Toc195102090"/>
      <w:bookmarkStart w:id="486" w:name="_Toc195699688"/>
      <w:bookmarkStart w:id="487" w:name="_Toc195880584"/>
      <w:bookmarkStart w:id="488" w:name="_Toc196403935"/>
      <w:bookmarkStart w:id="489" w:name="_Toc203739057"/>
      <w:bookmarkStart w:id="490" w:name="_Toc204939436"/>
      <w:bookmarkStart w:id="491" w:name="_Toc205380670"/>
      <w:bookmarkStart w:id="492" w:name="_Toc205380737"/>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14:paraId="375C1D57" w14:textId="54DC34D5" w:rsidR="00642B8D" w:rsidRDefault="00642B8D" w:rsidP="005D25C0">
      <w:pPr>
        <w:pStyle w:val="LSHeading3"/>
        <w:numPr>
          <w:ilvl w:val="1"/>
          <w:numId w:val="28"/>
        </w:numPr>
      </w:pPr>
      <w:bookmarkStart w:id="493" w:name="_Toc206081320"/>
      <w:r>
        <w:t>Reports</w:t>
      </w:r>
      <w:bookmarkEnd w:id="493"/>
    </w:p>
    <w:p w14:paraId="79B6E621" w14:textId="77777777" w:rsidR="00642B8D" w:rsidRPr="00C27446" w:rsidRDefault="00642B8D" w:rsidP="005D25C0">
      <w:pPr>
        <w:pStyle w:val="LSHeading3"/>
        <w:numPr>
          <w:ilvl w:val="2"/>
          <w:numId w:val="28"/>
        </w:numPr>
        <w:outlineLvl w:val="2"/>
      </w:pPr>
      <w:bookmarkStart w:id="494" w:name="_Toc167701933"/>
      <w:bookmarkStart w:id="495" w:name="_Toc167701996"/>
      <w:bookmarkStart w:id="496" w:name="_Toc167702252"/>
      <w:bookmarkStart w:id="497" w:name="_Toc167971868"/>
      <w:bookmarkStart w:id="498" w:name="_Toc167971929"/>
      <w:bookmarkStart w:id="499" w:name="_Toc167974877"/>
      <w:bookmarkStart w:id="500" w:name="_Toc167981922"/>
      <w:bookmarkStart w:id="501" w:name="_Toc167983348"/>
      <w:bookmarkStart w:id="502" w:name="_Toc168030696"/>
      <w:bookmarkStart w:id="503" w:name="_Toc170722886"/>
      <w:bookmarkStart w:id="504" w:name="_Toc170722947"/>
      <w:bookmarkStart w:id="505" w:name="_Toc170723008"/>
      <w:bookmarkStart w:id="506" w:name="_Toc170723069"/>
      <w:bookmarkStart w:id="507" w:name="_Toc170729618"/>
      <w:bookmarkStart w:id="508" w:name="_Toc170730524"/>
      <w:bookmarkStart w:id="509" w:name="_Toc170747715"/>
      <w:bookmarkStart w:id="510" w:name="_Toc170748138"/>
      <w:bookmarkStart w:id="511" w:name="_Toc170748240"/>
      <w:bookmarkStart w:id="512" w:name="_Toc170749169"/>
      <w:bookmarkStart w:id="513" w:name="_Toc171010974"/>
      <w:bookmarkStart w:id="514" w:name="_Toc195081791"/>
      <w:bookmarkStart w:id="515" w:name="_Toc195081846"/>
      <w:bookmarkStart w:id="516" w:name="_Toc195081926"/>
      <w:bookmarkStart w:id="517" w:name="_Toc206081321"/>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r w:rsidRPr="00C27446">
        <w:t>Standard Reports</w:t>
      </w:r>
      <w:bookmarkEnd w:id="517"/>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642B8D" w:rsidRPr="00306FB9" w14:paraId="6F093FC1" w14:textId="77777777" w:rsidTr="006354A3">
        <w:tc>
          <w:tcPr>
            <w:tcW w:w="1695" w:type="pct"/>
          </w:tcPr>
          <w:p w14:paraId="26FDC9E6" w14:textId="14D6CCDD" w:rsidR="00642B8D" w:rsidRPr="00E6401C" w:rsidRDefault="00E6401C" w:rsidP="006354A3">
            <w:pPr>
              <w:rPr>
                <w:rFonts w:eastAsiaTheme="minorEastAsia" w:cs="Arial"/>
                <w:sz w:val="20"/>
                <w:szCs w:val="20"/>
                <w:lang w:eastAsia="zh-CN"/>
              </w:rPr>
            </w:pPr>
            <w:r>
              <w:rPr>
                <w:rFonts w:eastAsiaTheme="minorEastAsia" w:cs="Arial" w:hint="eastAsia"/>
                <w:sz w:val="20"/>
                <w:szCs w:val="20"/>
                <w:lang w:eastAsia="zh-CN"/>
              </w:rPr>
              <w:t>N/A</w:t>
            </w:r>
          </w:p>
        </w:tc>
        <w:tc>
          <w:tcPr>
            <w:tcW w:w="3305" w:type="pct"/>
          </w:tcPr>
          <w:p w14:paraId="71373C17" w14:textId="7CD8511D" w:rsidR="00642B8D" w:rsidRPr="00232738" w:rsidRDefault="00642B8D" w:rsidP="006354A3">
            <w:pPr>
              <w:rPr>
                <w:rFonts w:cs="Arial"/>
                <w:sz w:val="20"/>
                <w:szCs w:val="20"/>
              </w:rPr>
            </w:pPr>
          </w:p>
        </w:tc>
      </w:tr>
    </w:tbl>
    <w:p w14:paraId="6D05443B" w14:textId="77777777" w:rsidR="00642B8D" w:rsidRPr="00305A40" w:rsidRDefault="00642B8D" w:rsidP="00305A40">
      <w:pPr>
        <w:pStyle w:val="ListBullet2"/>
        <w:numPr>
          <w:ilvl w:val="0"/>
          <w:numId w:val="0"/>
        </w:numPr>
        <w:rPr>
          <w:rFonts w:eastAsiaTheme="minorEastAsia"/>
          <w:lang w:eastAsia="zh-CN"/>
        </w:rPr>
      </w:pPr>
      <w:bookmarkStart w:id="518" w:name="_Toc178657744"/>
      <w:bookmarkStart w:id="519" w:name="_Toc192919244"/>
    </w:p>
    <w:p w14:paraId="68D05879" w14:textId="7D21D850" w:rsidR="00642B8D" w:rsidRDefault="00642B8D" w:rsidP="00685F6C">
      <w:pPr>
        <w:pStyle w:val="ListBullet2"/>
        <w:numPr>
          <w:ilvl w:val="0"/>
          <w:numId w:val="0"/>
        </w:numPr>
        <w:ind w:left="643" w:hanging="360"/>
        <w:rPr>
          <w:rStyle w:val="Strong"/>
          <w:lang w:eastAsia="zh-CN"/>
        </w:rPr>
      </w:pPr>
      <w:r w:rsidRPr="0052433F">
        <w:rPr>
          <w:lang w:eastAsia="zh-CN"/>
        </w:rPr>
        <w:t xml:space="preserve">  </w:t>
      </w:r>
    </w:p>
    <w:p w14:paraId="1BDF0FF9" w14:textId="47DAA3F5" w:rsidR="00642B8D" w:rsidRPr="00232738" w:rsidRDefault="00661415" w:rsidP="005D25C0">
      <w:pPr>
        <w:pStyle w:val="LSHeading3"/>
        <w:numPr>
          <w:ilvl w:val="2"/>
          <w:numId w:val="28"/>
        </w:numPr>
        <w:outlineLvl w:val="2"/>
      </w:pPr>
      <w:bookmarkStart w:id="520" w:name="_Toc206081322"/>
      <w:r>
        <w:rPr>
          <w:rFonts w:eastAsiaTheme="minorEastAsia" w:hint="eastAsia"/>
          <w:lang w:eastAsia="zh-CN"/>
        </w:rPr>
        <w:t>HC</w:t>
      </w:r>
      <w:r w:rsidR="00642B8D" w:rsidRPr="00232738">
        <w:t xml:space="preserve"> Requested Reports</w:t>
      </w:r>
      <w:bookmarkStart w:id="521" w:name="_Toc156385396"/>
      <w:bookmarkEnd w:id="518"/>
      <w:bookmarkEnd w:id="519"/>
      <w:bookmarkEnd w:id="520"/>
    </w:p>
    <w:p w14:paraId="57747A27" w14:textId="7D7DE60E" w:rsidR="00642B8D" w:rsidRDefault="00191E57" w:rsidP="00642B8D">
      <w:pPr>
        <w:rPr>
          <w:rFonts w:eastAsiaTheme="minorEastAsia"/>
          <w:lang w:eastAsia="zh-CN"/>
        </w:rPr>
      </w:pPr>
      <w:r>
        <w:rPr>
          <w:rFonts w:eastAsiaTheme="minorEastAsia" w:hint="eastAsia"/>
          <w:lang w:eastAsia="zh-CN"/>
        </w:rPr>
        <w:t>Home Control</w:t>
      </w:r>
      <w:r w:rsidR="00642B8D" w:rsidRPr="0052433F">
        <w:t xml:space="preserve"> has requested the following additional reports.</w:t>
      </w:r>
    </w:p>
    <w:p w14:paraId="3287BB8F" w14:textId="2C7C6675" w:rsidR="00B87C9C" w:rsidRPr="00B87C9C" w:rsidRDefault="00B87C9C" w:rsidP="00642B8D">
      <w:pPr>
        <w:rPr>
          <w:rFonts w:eastAsiaTheme="minorEastAsia"/>
          <w:lang w:eastAsia="zh-CN"/>
        </w:rPr>
      </w:pPr>
      <w:r w:rsidRPr="00B87C9C">
        <w:rPr>
          <w:rFonts w:eastAsiaTheme="minorEastAsia"/>
          <w:lang w:eastAsia="zh-CN"/>
        </w:rPr>
        <w:t>For details, please refer to Share</w:t>
      </w:r>
      <w:r w:rsidR="004327FF">
        <w:rPr>
          <w:rFonts w:eastAsiaTheme="minorEastAsia" w:hint="eastAsia"/>
          <w:lang w:eastAsia="zh-CN"/>
        </w:rPr>
        <w:t xml:space="preserve"> </w:t>
      </w:r>
      <w:r w:rsidRPr="00B87C9C">
        <w:rPr>
          <w:rFonts w:eastAsiaTheme="minorEastAsia"/>
          <w:lang w:eastAsia="zh-CN"/>
        </w:rPr>
        <w:t>Point.</w:t>
      </w:r>
      <w:r w:rsidR="004327FF">
        <w:rPr>
          <w:rFonts w:eastAsiaTheme="minorEastAsia" w:hint="eastAsia"/>
          <w:lang w:eastAsia="zh-CN"/>
        </w:rPr>
        <w:t xml:space="preserve"> </w:t>
      </w:r>
      <w:hyperlink r:id="rId20" w:history="1">
        <w:r w:rsidRPr="00B87C9C">
          <w:rPr>
            <w:rStyle w:val="Hyperlink"/>
            <w:rFonts w:eastAsiaTheme="minorEastAsia"/>
            <w:lang w:eastAsia="zh-CN"/>
          </w:rPr>
          <w:t xml:space="preserve">Home control </w:t>
        </w:r>
        <w:proofErr w:type="spellStart"/>
        <w:r w:rsidRPr="00B87C9C">
          <w:rPr>
            <w:rStyle w:val="Hyperlink"/>
            <w:rFonts w:eastAsiaTheme="minorEastAsia"/>
            <w:lang w:eastAsia="zh-CN"/>
          </w:rPr>
          <w:t>china</w:t>
        </w:r>
        <w:proofErr w:type="spellEnd"/>
        <w:r w:rsidRPr="00B87C9C">
          <w:rPr>
            <w:rStyle w:val="Hyperlink"/>
            <w:rFonts w:eastAsiaTheme="minorEastAsia"/>
            <w:lang w:eastAsia="zh-CN"/>
          </w:rPr>
          <w:t>_ RIPEF Control Sheet v01</w:t>
        </w:r>
      </w:hyperlink>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69D630A9" w:rsidR="00642B8D" w:rsidRPr="00B87C9C" w:rsidRDefault="00642B8D" w:rsidP="006354A3">
            <w:pPr>
              <w:jc w:val="both"/>
              <w:rPr>
                <w:rFonts w:eastAsiaTheme="minorEastAsia" w:cs="Arial"/>
                <w:sz w:val="20"/>
                <w:szCs w:val="20"/>
                <w:lang w:eastAsia="zh-CN"/>
              </w:rPr>
            </w:pPr>
          </w:p>
        </w:tc>
        <w:tc>
          <w:tcPr>
            <w:tcW w:w="813" w:type="pct"/>
          </w:tcPr>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1B3FD806" w14:textId="77777777"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rsidP="005D25C0">
      <w:pPr>
        <w:pStyle w:val="LSHeading3"/>
        <w:numPr>
          <w:ilvl w:val="1"/>
          <w:numId w:val="28"/>
        </w:numPr>
      </w:pPr>
      <w:bookmarkStart w:id="522" w:name="_Toc178657745"/>
      <w:bookmarkStart w:id="523" w:name="_Toc192919245"/>
      <w:bookmarkStart w:id="524" w:name="_Toc206081323"/>
      <w:r w:rsidRPr="0052433F">
        <w:lastRenderedPageBreak/>
        <w:t>Interface</w:t>
      </w:r>
      <w:bookmarkEnd w:id="521"/>
      <w:r w:rsidRPr="0052433F">
        <w:t>s</w:t>
      </w:r>
      <w:bookmarkEnd w:id="522"/>
      <w:bookmarkEnd w:id="523"/>
      <w:bookmarkEnd w:id="524"/>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3B2C35F3" w:rsidR="00642B8D" w:rsidRPr="00BA0D5C" w:rsidRDefault="00B52E43" w:rsidP="00B52E43">
            <w:pPr>
              <w:rPr>
                <w:rFonts w:eastAsiaTheme="minorEastAsia" w:cs="Arial"/>
                <w:sz w:val="20"/>
                <w:szCs w:val="20"/>
                <w:lang w:eastAsia="zh-CN"/>
              </w:rPr>
            </w:pPr>
            <w:r w:rsidRPr="00B52E43">
              <w:rPr>
                <w:rFonts w:cs="Arial"/>
                <w:sz w:val="20"/>
                <w:szCs w:val="20"/>
              </w:rPr>
              <w:t>Supply and Demand</w:t>
            </w:r>
            <w:r w:rsidR="00BA0D5C">
              <w:rPr>
                <w:rFonts w:eastAsiaTheme="minorEastAsia" w:cs="Arial" w:hint="eastAsia"/>
                <w:sz w:val="20"/>
                <w:szCs w:val="20"/>
                <w:lang w:eastAsia="zh-CN"/>
              </w:rPr>
              <w:t xml:space="preserve"> Items</w:t>
            </w:r>
          </w:p>
        </w:tc>
        <w:tc>
          <w:tcPr>
            <w:tcW w:w="1115" w:type="pct"/>
          </w:tcPr>
          <w:p w14:paraId="46DCFE1E" w14:textId="21B71AB6" w:rsidR="00642B8D" w:rsidRPr="00BA0D5C" w:rsidRDefault="00BA0D5C" w:rsidP="00BA0D5C">
            <w:pPr>
              <w:rPr>
                <w:rFonts w:eastAsiaTheme="minorEastAsia" w:cs="Arial"/>
                <w:sz w:val="20"/>
                <w:szCs w:val="20"/>
                <w:lang w:eastAsia="zh-CN"/>
              </w:rPr>
            </w:pPr>
            <w:r w:rsidRPr="00BA0D5C">
              <w:rPr>
                <w:rFonts w:cs="Arial"/>
                <w:sz w:val="20"/>
                <w:szCs w:val="20"/>
              </w:rPr>
              <w:t xml:space="preserve">Reads supply and demand information for materials in Material Requirements Planning (MRP) over a certain </w:t>
            </w:r>
            <w:proofErr w:type="gramStart"/>
            <w:r w:rsidRPr="00BA0D5C">
              <w:rPr>
                <w:rFonts w:cs="Arial"/>
                <w:sz w:val="20"/>
                <w:szCs w:val="20"/>
              </w:rPr>
              <w:t>time period</w:t>
            </w:r>
            <w:proofErr w:type="gramEnd"/>
            <w:r w:rsidRPr="00BA0D5C">
              <w:rPr>
                <w:rFonts w:cs="Arial"/>
                <w:sz w:val="20"/>
                <w:szCs w:val="20"/>
              </w:rPr>
              <w:t>.</w:t>
            </w:r>
          </w:p>
        </w:tc>
        <w:tc>
          <w:tcPr>
            <w:tcW w:w="756" w:type="pct"/>
          </w:tcPr>
          <w:p w14:paraId="270DB07F" w14:textId="26B38C8F" w:rsidR="00642B8D" w:rsidRPr="007811FD" w:rsidRDefault="007811FD" w:rsidP="006354A3">
            <w:pPr>
              <w:jc w:val="both"/>
              <w:rPr>
                <w:rFonts w:eastAsiaTheme="minorEastAsia" w:cs="Arial"/>
                <w:sz w:val="20"/>
                <w:szCs w:val="20"/>
                <w:lang w:eastAsia="zh-CN"/>
              </w:rPr>
            </w:pPr>
            <w:r>
              <w:rPr>
                <w:rFonts w:eastAsiaTheme="minorEastAsia" w:cs="Arial" w:hint="eastAsia"/>
                <w:sz w:val="20"/>
                <w:szCs w:val="20"/>
                <w:lang w:eastAsia="zh-CN"/>
              </w:rPr>
              <w:t>J44</w:t>
            </w: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1CA61CC3" w:rsidR="00642B8D" w:rsidRPr="0052433F" w:rsidRDefault="001829D6" w:rsidP="006354A3">
            <w:pPr>
              <w:jc w:val="both"/>
              <w:rPr>
                <w:rFonts w:cs="Arial"/>
                <w:sz w:val="20"/>
                <w:szCs w:val="20"/>
              </w:rPr>
            </w:pPr>
            <w:r>
              <w:rPr>
                <w:rFonts w:eastAsiaTheme="minorEastAsia" w:cs="Arial" w:hint="eastAsia"/>
                <w:sz w:val="20"/>
                <w:szCs w:val="20"/>
                <w:lang w:eastAsia="zh-CN"/>
              </w:rPr>
              <w:t xml:space="preserve">API Link: </w:t>
            </w:r>
            <w:hyperlink r:id="rId21" w:history="1">
              <w:r w:rsidR="00E67E91" w:rsidRPr="00E67E91">
                <w:rPr>
                  <w:rStyle w:val="Hyperlink"/>
                  <w:rFonts w:cs="Arial"/>
                  <w:sz w:val="20"/>
                  <w:szCs w:val="20"/>
                </w:rPr>
                <w:t>Supply and Demand Items</w:t>
              </w:r>
            </w:hyperlink>
          </w:p>
        </w:tc>
      </w:tr>
    </w:tbl>
    <w:p w14:paraId="0E585474" w14:textId="77777777" w:rsidR="00642B8D" w:rsidRDefault="00642B8D" w:rsidP="00642B8D">
      <w:bookmarkStart w:id="525" w:name="_Toc156385397"/>
      <w:bookmarkStart w:id="526" w:name="_Toc178657746"/>
      <w:bookmarkStart w:id="527" w:name="_Toc192919246"/>
    </w:p>
    <w:p w14:paraId="6DACA6CD" w14:textId="2F210EA5" w:rsidR="00642B8D" w:rsidRDefault="00642B8D" w:rsidP="005D25C0">
      <w:pPr>
        <w:pStyle w:val="LSHeading3"/>
        <w:numPr>
          <w:ilvl w:val="1"/>
          <w:numId w:val="28"/>
        </w:numPr>
      </w:pPr>
      <w:bookmarkStart w:id="528" w:name="_Toc206081324"/>
      <w:r w:rsidRPr="0052433F">
        <w:t>Conversions</w:t>
      </w:r>
      <w:bookmarkEnd w:id="525"/>
      <w:bookmarkEnd w:id="526"/>
      <w:bookmarkEnd w:id="527"/>
      <w:bookmarkEnd w:id="528"/>
    </w:p>
    <w:p w14:paraId="62FFA122" w14:textId="2D058453" w:rsidR="00305A40" w:rsidRPr="00305A40" w:rsidRDefault="00642B8D" w:rsidP="00642B8D">
      <w:pPr>
        <w:rPr>
          <w:rFonts w:eastAsiaTheme="minorEastAsia"/>
          <w:lang w:eastAsia="zh-CN"/>
        </w:rPr>
      </w:pPr>
      <w:r>
        <w:rPr>
          <w:rFonts w:eastAsia="Arial Narrow"/>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30880994" w:rsidR="00305A40" w:rsidRPr="00305A40" w:rsidRDefault="00377094" w:rsidP="006354A3">
            <w:pPr>
              <w:rPr>
                <w:rFonts w:eastAsiaTheme="minorEastAsia"/>
                <w:lang w:eastAsia="zh-CN"/>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632" w:type="pct"/>
          </w:tcPr>
          <w:p w14:paraId="33BAC0A4" w14:textId="61BC8934" w:rsidR="00642B8D" w:rsidRPr="00306FB9" w:rsidRDefault="00642B8D" w:rsidP="006354A3"/>
        </w:tc>
        <w:tc>
          <w:tcPr>
            <w:tcW w:w="731" w:type="pct"/>
          </w:tcPr>
          <w:p w14:paraId="1E7D13DE" w14:textId="3106822B" w:rsidR="00642B8D" w:rsidRPr="00306FB9" w:rsidRDefault="00642B8D" w:rsidP="006354A3"/>
        </w:tc>
        <w:tc>
          <w:tcPr>
            <w:tcW w:w="837" w:type="pct"/>
          </w:tcPr>
          <w:p w14:paraId="3F6FFFA5" w14:textId="131F40D2" w:rsidR="00642B8D" w:rsidRPr="00306FB9" w:rsidRDefault="00642B8D" w:rsidP="006354A3"/>
        </w:tc>
        <w:tc>
          <w:tcPr>
            <w:tcW w:w="784" w:type="pct"/>
            <w:vAlign w:val="center"/>
          </w:tcPr>
          <w:p w14:paraId="46AF282B" w14:textId="67145C21" w:rsidR="00642B8D" w:rsidRPr="00306FB9" w:rsidRDefault="00642B8D" w:rsidP="006354A3"/>
        </w:tc>
        <w:tc>
          <w:tcPr>
            <w:tcW w:w="1231" w:type="pct"/>
          </w:tcPr>
          <w:p w14:paraId="48A4E18C" w14:textId="6DE436B9" w:rsidR="00642B8D" w:rsidRPr="00306FB9" w:rsidRDefault="00642B8D" w:rsidP="0047516B">
            <w:pPr>
              <w:jc w:val="center"/>
            </w:pPr>
          </w:p>
        </w:tc>
      </w:tr>
    </w:tbl>
    <w:p w14:paraId="2EB75187" w14:textId="32B14299" w:rsidR="00642B8D" w:rsidRPr="0052433F" w:rsidRDefault="00642B8D" w:rsidP="005D25C0">
      <w:pPr>
        <w:pStyle w:val="LSHeading3"/>
        <w:numPr>
          <w:ilvl w:val="1"/>
          <w:numId w:val="28"/>
        </w:numPr>
      </w:pPr>
      <w:bookmarkStart w:id="529" w:name="_Toc206081325"/>
      <w:r w:rsidRPr="0052433F">
        <w:t>Enhancements</w:t>
      </w:r>
      <w:bookmarkEnd w:id="529"/>
    </w:p>
    <w:p w14:paraId="26E16541" w14:textId="2532F655" w:rsidR="00D410A3" w:rsidRPr="00D410A3" w:rsidRDefault="00642B8D" w:rsidP="00C80DBC">
      <w:pPr>
        <w:rPr>
          <w:rStyle w:val="StyleNormalWebArial10ptChar"/>
          <w:rFonts w:ascii="Arial" w:eastAsiaTheme="minorEastAsia" w:hAnsi="Arial"/>
          <w:sz w:val="22"/>
          <w:lang w:eastAsia="zh-CN"/>
        </w:rPr>
      </w:pPr>
      <w:r>
        <w:rPr>
          <w:rFonts w:eastAsia="Arial Narrow"/>
        </w:rPr>
        <w:t>The following solution enhancements have been identified as in scope:</w:t>
      </w:r>
      <w:r w:rsidR="0048240E" w:rsidRPr="00D410A3">
        <w:rPr>
          <w:rStyle w:val="StyleNormalWebArial10ptChar"/>
          <w:rFonts w:ascii="Arial" w:eastAsiaTheme="minorEastAsia" w:hAnsi="Arial"/>
          <w:sz w:val="22"/>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78B19F38" w:rsidR="00642B8D" w:rsidRPr="0052433F" w:rsidRDefault="00642B8D" w:rsidP="006354A3"/>
        </w:tc>
        <w:tc>
          <w:tcPr>
            <w:tcW w:w="964" w:type="pct"/>
          </w:tcPr>
          <w:p w14:paraId="413F1941" w14:textId="065B53FC" w:rsidR="00642B8D" w:rsidRPr="0052433F" w:rsidRDefault="00642B8D" w:rsidP="006354A3"/>
        </w:tc>
        <w:tc>
          <w:tcPr>
            <w:tcW w:w="770" w:type="pct"/>
          </w:tcPr>
          <w:p w14:paraId="2CB8A64F" w14:textId="7F80AC34" w:rsidR="00642B8D" w:rsidRPr="0052433F" w:rsidRDefault="00642B8D" w:rsidP="006354A3"/>
        </w:tc>
        <w:tc>
          <w:tcPr>
            <w:tcW w:w="579" w:type="pct"/>
          </w:tcPr>
          <w:p w14:paraId="42D0FA6B" w14:textId="171AF048" w:rsidR="00642B8D" w:rsidRPr="0052433F" w:rsidRDefault="00642B8D" w:rsidP="006354A3"/>
        </w:tc>
        <w:tc>
          <w:tcPr>
            <w:tcW w:w="1825" w:type="pct"/>
          </w:tcPr>
          <w:p w14:paraId="6623ACEA" w14:textId="4808DD34" w:rsidR="00642B8D" w:rsidRPr="0052433F" w:rsidRDefault="00642B8D" w:rsidP="006354A3">
            <w:pPr>
              <w:jc w:val="both"/>
            </w:pPr>
          </w:p>
        </w:tc>
      </w:tr>
    </w:tbl>
    <w:p w14:paraId="6F6C94E0" w14:textId="2D739617" w:rsidR="00642B8D" w:rsidRDefault="00642B8D" w:rsidP="005D25C0">
      <w:pPr>
        <w:pStyle w:val="LSHeading3"/>
        <w:numPr>
          <w:ilvl w:val="1"/>
          <w:numId w:val="28"/>
        </w:numPr>
      </w:pPr>
      <w:bookmarkStart w:id="530" w:name="_Toc156385394"/>
      <w:bookmarkStart w:id="531" w:name="_Toc178657750"/>
      <w:bookmarkStart w:id="532" w:name="_Toc192919249"/>
      <w:bookmarkStart w:id="533" w:name="_Toc206081326"/>
      <w:r w:rsidRPr="0052433F">
        <w:t>Forms</w:t>
      </w:r>
      <w:bookmarkEnd w:id="530"/>
      <w:bookmarkEnd w:id="531"/>
      <w:bookmarkEnd w:id="532"/>
      <w:bookmarkEnd w:id="533"/>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109CB58F" w:rsidR="00642B8D" w:rsidRPr="0052433F" w:rsidRDefault="00F7519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423" w:type="pct"/>
          </w:tcPr>
          <w:p w14:paraId="6BF11963" w14:textId="20519D1E" w:rsidR="00642B8D" w:rsidRPr="0052433F" w:rsidRDefault="00642B8D" w:rsidP="006354A3"/>
        </w:tc>
        <w:tc>
          <w:tcPr>
            <w:tcW w:w="754" w:type="pct"/>
          </w:tcPr>
          <w:p w14:paraId="1B67E134" w14:textId="2D293136" w:rsidR="00642B8D" w:rsidRPr="0052433F" w:rsidRDefault="00642B8D" w:rsidP="006354A3"/>
        </w:tc>
        <w:tc>
          <w:tcPr>
            <w:tcW w:w="659" w:type="pct"/>
          </w:tcPr>
          <w:p w14:paraId="7B3753A4" w14:textId="3CFF6742" w:rsidR="00642B8D" w:rsidRPr="0052433F" w:rsidRDefault="00642B8D" w:rsidP="006354A3"/>
        </w:tc>
        <w:tc>
          <w:tcPr>
            <w:tcW w:w="1108" w:type="pct"/>
          </w:tcPr>
          <w:p w14:paraId="1490ACEC" w14:textId="77777777" w:rsidR="00642B8D" w:rsidRPr="0052433F" w:rsidRDefault="00642B8D" w:rsidP="006354A3"/>
        </w:tc>
      </w:tr>
    </w:tbl>
    <w:p w14:paraId="04F1F7D3" w14:textId="77777777" w:rsidR="00642B8D" w:rsidRDefault="00642B8D" w:rsidP="00642B8D"/>
    <w:p w14:paraId="5D7F5338" w14:textId="1B93767D" w:rsidR="00642B8D" w:rsidRPr="003E5CE2" w:rsidRDefault="00642B8D" w:rsidP="005D25C0">
      <w:pPr>
        <w:pStyle w:val="LSHeading3"/>
        <w:numPr>
          <w:ilvl w:val="1"/>
          <w:numId w:val="28"/>
        </w:numPr>
      </w:pPr>
      <w:bookmarkStart w:id="534" w:name="_Toc206081327"/>
      <w:r>
        <w:t>Workflows</w:t>
      </w:r>
      <w:bookmarkEnd w:id="534"/>
    </w:p>
    <w:p w14:paraId="58074A0E" w14:textId="4ECDD470" w:rsidR="003364DD" w:rsidRPr="003364DD" w:rsidRDefault="00642B8D" w:rsidP="00642B8D">
      <w:pPr>
        <w:rPr>
          <w:rFonts w:eastAsiaTheme="minorEastAsia"/>
          <w:lang w:eastAsia="zh-CN"/>
        </w:rPr>
      </w:pPr>
      <w:r>
        <w:rPr>
          <w:rFonts w:eastAsia="Arial Narrow"/>
        </w:rPr>
        <w:t>The following workflows have been identified as in scope:</w:t>
      </w:r>
      <w:r w:rsidR="00F7519E" w:rsidRPr="003364DD">
        <w:rPr>
          <w:rFonts w:eastAsiaTheme="minorEastAsia"/>
          <w:lang w:eastAsia="zh-CN"/>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lastRenderedPageBreak/>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7604DEBC" w:rsidR="00642B8D" w:rsidRPr="0052433F" w:rsidRDefault="00795B1E"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1110" w:type="pct"/>
          </w:tcPr>
          <w:p w14:paraId="3E200E4C" w14:textId="2231AEBF" w:rsidR="00642B8D" w:rsidRPr="0052433F" w:rsidRDefault="00642B8D" w:rsidP="006354A3"/>
        </w:tc>
        <w:tc>
          <w:tcPr>
            <w:tcW w:w="693" w:type="pct"/>
          </w:tcPr>
          <w:p w14:paraId="6ED14536" w14:textId="67E047DC" w:rsidR="00642B8D" w:rsidRPr="0052433F" w:rsidRDefault="00642B8D" w:rsidP="006354A3"/>
        </w:tc>
        <w:tc>
          <w:tcPr>
            <w:tcW w:w="597" w:type="pct"/>
          </w:tcPr>
          <w:p w14:paraId="6D590D05" w14:textId="4DE51194" w:rsidR="00642B8D" w:rsidRPr="0052433F" w:rsidRDefault="00642B8D" w:rsidP="006354A3"/>
        </w:tc>
        <w:tc>
          <w:tcPr>
            <w:tcW w:w="1353" w:type="pct"/>
          </w:tcPr>
          <w:p w14:paraId="0C5561F2" w14:textId="5347AEFC" w:rsidR="00642B8D" w:rsidRPr="0052433F" w:rsidRDefault="00642B8D" w:rsidP="006354A3"/>
        </w:tc>
      </w:tr>
    </w:tbl>
    <w:p w14:paraId="76F60B80" w14:textId="77777777" w:rsidR="00642B8D" w:rsidRPr="00306FB9" w:rsidRDefault="00642B8D" w:rsidP="00FC53A6">
      <w:pPr>
        <w:rPr>
          <w:rFonts w:cs="Arial"/>
          <w:sz w:val="20"/>
          <w:szCs w:val="20"/>
        </w:rPr>
      </w:pPr>
    </w:p>
    <w:p w14:paraId="76057BC8" w14:textId="77777777" w:rsidR="0052179A" w:rsidRDefault="0052179A" w:rsidP="005D25C0">
      <w:pPr>
        <w:pStyle w:val="LSHeading1"/>
        <w:numPr>
          <w:ilvl w:val="0"/>
          <w:numId w:val="40"/>
        </w:numPr>
        <w:rPr>
          <w:rStyle w:val="Strong"/>
        </w:rPr>
      </w:pPr>
      <w:bookmarkStart w:id="535" w:name="_Toc206081328"/>
      <w:r w:rsidRPr="00570C3D">
        <w:rPr>
          <w:rStyle w:val="Strong"/>
        </w:rPr>
        <w:t>Legend for Process Flow</w:t>
      </w:r>
      <w:bookmarkEnd w:id="535"/>
    </w:p>
    <w:p w14:paraId="4B6AB186" w14:textId="77777777" w:rsidR="0052179A" w:rsidRPr="00570C3D" w:rsidRDefault="0052179A" w:rsidP="0052179A">
      <w:pPr>
        <w:rPr>
          <w:rFonts w:eastAsiaTheme="minorEastAsia"/>
          <w:lang w:eastAsia="zh-CN"/>
        </w:rPr>
      </w:pPr>
      <w:r w:rsidRPr="00570C3D">
        <w:rPr>
          <w:rFonts w:eastAsiaTheme="minorEastAsia"/>
          <w:noProof/>
          <w:lang w:eastAsia="zh-CN"/>
        </w:rPr>
        <w:drawing>
          <wp:inline distT="0" distB="0" distL="0" distR="0" wp14:anchorId="572943E9" wp14:editId="651F2080">
            <wp:extent cx="6092428" cy="2266950"/>
            <wp:effectExtent l="0" t="0" r="3810" b="0"/>
            <wp:docPr id="695389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2689" cy="2274489"/>
                    </a:xfrm>
                    <a:prstGeom prst="rect">
                      <a:avLst/>
                    </a:prstGeom>
                    <a:noFill/>
                    <a:ln>
                      <a:noFill/>
                    </a:ln>
                  </pic:spPr>
                </pic:pic>
              </a:graphicData>
            </a:graphic>
          </wp:inline>
        </w:drawing>
      </w:r>
    </w:p>
    <w:p w14:paraId="3F469C31" w14:textId="77777777" w:rsidR="0052179A" w:rsidRDefault="0052179A">
      <w:pPr>
        <w:ind w:left="1440"/>
        <w:rPr>
          <w:rFonts w:asciiTheme="minorHAnsi" w:eastAsiaTheme="minorEastAsia" w:hAnsiTheme="minorHAnsi" w:cstheme="minorBidi"/>
          <w:kern w:val="2"/>
          <w:szCs w:val="22"/>
          <w14:ligatures w14:val="standardContextual"/>
        </w:rPr>
      </w:pPr>
    </w:p>
    <w:sectPr w:rsidR="0052179A" w:rsidSect="00642B8D">
      <w:headerReference w:type="default" r:id="rId23"/>
      <w:footerReference w:type="default" r:id="rId24"/>
      <w:footerReference w:type="first" r:id="rId25"/>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9" w:author="Rocky Cai" w:date="2025-08-14T14:33:00Z" w:initials="RC">
    <w:p w14:paraId="477E92C7" w14:textId="77777777" w:rsidR="00374E43" w:rsidRDefault="00374E43" w:rsidP="00374E43">
      <w:pPr>
        <w:pStyle w:val="CommentText"/>
      </w:pPr>
      <w:r>
        <w:rPr>
          <w:rStyle w:val="CommentReference"/>
        </w:rPr>
        <w:annotationRef/>
      </w:r>
      <w:r>
        <w:rPr>
          <w:lang w:val="en-US"/>
        </w:rPr>
        <w:t>005A LT forecast transfer to 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E92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23B634" w16cex:dateUtc="2025-08-14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E92C7" w16cid:durableId="2023B6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18BA" w14:textId="77777777" w:rsidR="00BA169B" w:rsidRDefault="00BA169B" w:rsidP="00642B8D">
      <w:r>
        <w:separator/>
      </w:r>
    </w:p>
  </w:endnote>
  <w:endnote w:type="continuationSeparator" w:id="0">
    <w:p w14:paraId="74C5B4D9" w14:textId="77777777" w:rsidR="00BA169B" w:rsidRDefault="00BA169B"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Source Han Sans JP Normal"/>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16DF1F68" w:rsidR="0094791C" w:rsidRDefault="002E35AD" w:rsidP="00B726BF">
    <w:pPr>
      <w:pStyle w:val="Footer"/>
      <w:tabs>
        <w:tab w:val="clear" w:pos="4320"/>
        <w:tab w:val="clear" w:pos="8640"/>
        <w:tab w:val="center" w:pos="4680"/>
        <w:tab w:val="right" w:pos="9360"/>
      </w:tabs>
      <w:rPr>
        <w:szCs w:val="18"/>
      </w:rPr>
    </w:pPr>
    <w:r w:rsidRPr="00683305">
      <w:rPr>
        <w:szCs w:val="18"/>
      </w:rPr>
      <w:t xml:space="preserve">Document: </w:t>
    </w:r>
    <w:r w:rsidR="00C050A2">
      <w:rPr>
        <w:rFonts w:eastAsiaTheme="minorEastAsia" w:hint="eastAsia"/>
        <w:szCs w:val="18"/>
        <w:lang w:eastAsia="zh-CN"/>
      </w:rPr>
      <w:t>HC_</w:t>
    </w:r>
    <w:r>
      <w:rPr>
        <w:szCs w:val="18"/>
      </w:rPr>
      <w:t>SAP_DD_</w:t>
    </w:r>
    <w:r w:rsidR="00C050A2">
      <w:rPr>
        <w:rFonts w:eastAsiaTheme="minorEastAsia" w:hint="eastAsia"/>
        <w:szCs w:val="18"/>
        <w:lang w:eastAsia="zh-CN"/>
      </w:rPr>
      <w:t>PP</w:t>
    </w:r>
    <w:r w:rsidR="009B09D4">
      <w:rPr>
        <w:szCs w:val="18"/>
      </w:rPr>
      <w:t>0</w:t>
    </w:r>
    <w:r w:rsidR="00F87A5B">
      <w:rPr>
        <w:rFonts w:eastAsiaTheme="minorEastAsia" w:hint="eastAsia"/>
        <w:szCs w:val="18"/>
        <w:lang w:eastAsia="zh-CN"/>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2A2983">
      <w:rPr>
        <w:noProof/>
        <w:szCs w:val="18"/>
      </w:rPr>
      <w:t>15 August 2025</w:t>
    </w:r>
    <w:r>
      <w:rPr>
        <w:szCs w:val="18"/>
      </w:rPr>
      <w:fldChar w:fldCharType="end"/>
    </w:r>
  </w:p>
  <w:p w14:paraId="66C12424" w14:textId="5A735B59" w:rsidR="0094791C" w:rsidRPr="00F87A5B" w:rsidRDefault="00F87A5B" w:rsidP="00B726BF">
    <w:pPr>
      <w:pStyle w:val="Footer"/>
      <w:tabs>
        <w:tab w:val="clear" w:pos="4320"/>
        <w:tab w:val="clear" w:pos="8640"/>
        <w:tab w:val="center" w:pos="4680"/>
        <w:tab w:val="right" w:pos="9360"/>
      </w:tabs>
      <w:rPr>
        <w:rFonts w:eastAsiaTheme="minorEastAsia"/>
        <w:szCs w:val="18"/>
        <w:lang w:eastAsia="zh-CN"/>
      </w:rPr>
    </w:pPr>
    <w:r w:rsidRPr="00F87A5B">
      <w:rPr>
        <w:szCs w:val="18"/>
      </w:rPr>
      <w:t>Demand and Material Requirements Plannin</w:t>
    </w:r>
    <w:r w:rsidRPr="00F87A5B">
      <w:rPr>
        <w:rFonts w:eastAsiaTheme="minorEastAsia" w:hint="eastAsia"/>
        <w:szCs w:val="18"/>
      </w:rPr>
      <w:t>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Header"/>
            <w:ind w:left="-115"/>
          </w:pPr>
        </w:p>
      </w:tc>
      <w:tc>
        <w:tcPr>
          <w:tcW w:w="3120" w:type="dxa"/>
        </w:tcPr>
        <w:p w14:paraId="2141AD47" w14:textId="77777777" w:rsidR="0094791C" w:rsidRDefault="0094791C" w:rsidP="218FB8A4">
          <w:pPr>
            <w:pStyle w:val="Header"/>
            <w:jc w:val="center"/>
          </w:pPr>
        </w:p>
      </w:tc>
      <w:tc>
        <w:tcPr>
          <w:tcW w:w="3120" w:type="dxa"/>
        </w:tcPr>
        <w:p w14:paraId="6FA13E6D" w14:textId="77777777" w:rsidR="0094791C" w:rsidRDefault="0094791C" w:rsidP="218FB8A4">
          <w:pPr>
            <w:pStyle w:val="Header"/>
            <w:ind w:right="-115"/>
            <w:jc w:val="right"/>
          </w:pPr>
        </w:p>
      </w:tc>
    </w:tr>
  </w:tbl>
  <w:p w14:paraId="427D9176" w14:textId="77777777" w:rsidR="0094791C"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B498" w14:textId="77777777" w:rsidR="00BA169B" w:rsidRDefault="00BA169B" w:rsidP="00642B8D">
      <w:r>
        <w:separator/>
      </w:r>
    </w:p>
  </w:footnote>
  <w:footnote w:type="continuationSeparator" w:id="0">
    <w:p w14:paraId="40B8AB7E" w14:textId="77777777" w:rsidR="00BA169B" w:rsidRDefault="00BA169B" w:rsidP="00642B8D">
      <w:r>
        <w:continuationSeparator/>
      </w:r>
    </w:p>
  </w:footnote>
  <w:footnote w:id="1">
    <w:p w14:paraId="30E41821" w14:textId="77777777" w:rsidR="00642B8D" w:rsidRDefault="00642B8D" w:rsidP="00642B8D">
      <w:pPr>
        <w:pStyle w:val="FootnoteText"/>
      </w:pPr>
      <w:r>
        <w:rPr>
          <w:rStyle w:val="FootnoteReference"/>
        </w:rPr>
        <w:footnoteRef/>
      </w:r>
      <w:r>
        <w:t xml:space="preserve"> “Import Complexity” denotes the complexity involved in importing the data into SAP S/4 HANA.</w:t>
      </w:r>
    </w:p>
  </w:footnote>
  <w:footnote w:id="2">
    <w:p w14:paraId="52A32A90" w14:textId="297E23F0" w:rsidR="008B61E6" w:rsidRPr="00B042D4" w:rsidRDefault="00642B8D" w:rsidP="00642B8D">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3C2CDE13" w:rsidR="0094791C" w:rsidRPr="00642B8D" w:rsidRDefault="0069608E" w:rsidP="00343D19">
    <w:pPr>
      <w:pStyle w:val="Header"/>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PageNumber"/>
        <w:sz w:val="21"/>
        <w:szCs w:val="21"/>
        <w:lang w:val="en-US"/>
      </w:rPr>
      <w:tab/>
      <w:t xml:space="preserve">                             </w:t>
    </w:r>
    <w:bookmarkStart w:id="536" w:name="OLE_LINK3"/>
    <w:r w:rsidR="00534B29">
      <w:rPr>
        <w:rStyle w:val="PageNumber"/>
        <w:rFonts w:eastAsiaTheme="minorEastAsia" w:hint="eastAsia"/>
        <w:sz w:val="21"/>
        <w:szCs w:val="21"/>
        <w:lang w:val="en-US" w:eastAsia="zh-CN"/>
      </w:rPr>
      <w:t>HC_</w:t>
    </w:r>
    <w:r w:rsidRPr="00642B8D">
      <w:rPr>
        <w:rStyle w:val="PageNumber"/>
        <w:sz w:val="21"/>
        <w:szCs w:val="21"/>
        <w:lang w:val="en-US"/>
      </w:rPr>
      <w:t>SAP_DD_</w:t>
    </w:r>
    <w:r w:rsidR="00534B29">
      <w:rPr>
        <w:rStyle w:val="PageNumber"/>
        <w:rFonts w:eastAsiaTheme="minorEastAsia" w:hint="eastAsia"/>
        <w:sz w:val="21"/>
        <w:szCs w:val="21"/>
        <w:lang w:val="en-US" w:eastAsia="zh-CN"/>
      </w:rPr>
      <w:t>PP</w:t>
    </w:r>
    <w:r w:rsidRPr="00642B8D">
      <w:rPr>
        <w:rStyle w:val="PageNumber"/>
        <w:sz w:val="21"/>
        <w:szCs w:val="21"/>
        <w:lang w:val="en-US"/>
      </w:rPr>
      <w:t>0</w:t>
    </w:r>
    <w:r w:rsidR="00F87A5B">
      <w:rPr>
        <w:rStyle w:val="PageNumber"/>
        <w:rFonts w:eastAsiaTheme="minorEastAsia" w:hint="eastAsia"/>
        <w:sz w:val="21"/>
        <w:szCs w:val="21"/>
        <w:lang w:val="en-US" w:eastAsia="zh-CN"/>
      </w:rPr>
      <w:t>2</w:t>
    </w:r>
    <w:bookmarkEnd w:id="536"/>
    <w:r w:rsidRPr="00642B8D">
      <w:rPr>
        <w:rStyle w:val="PageNumber"/>
        <w:sz w:val="21"/>
        <w:szCs w:val="21"/>
        <w:lang w:val="en-US"/>
      </w:rPr>
      <w:t xml:space="preserve"> – </w:t>
    </w:r>
    <w:r w:rsidR="00F87A5B" w:rsidRPr="00F87A5B">
      <w:rPr>
        <w:rStyle w:val="PageNumber"/>
        <w:sz w:val="21"/>
        <w:szCs w:val="21"/>
        <w:lang w:val="en-US"/>
      </w:rPr>
      <w:t>Demand and Material Requirements Plannin</w:t>
    </w:r>
    <w:r w:rsidR="00F87A5B" w:rsidRPr="00F87A5B">
      <w:rPr>
        <w:rStyle w:val="PageNumber"/>
        <w:rFonts w:hint="eastAsia"/>
        <w:sz w:val="21"/>
        <w:szCs w:val="21"/>
        <w:lang w:val="en-US"/>
      </w:rPr>
      <w:t>g</w:t>
    </w:r>
  </w:p>
  <w:p w14:paraId="214CBE18" w14:textId="77777777" w:rsidR="0094791C" w:rsidRPr="00B86582" w:rsidRDefault="002E35AD" w:rsidP="00BA78F2">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35C9F0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6385080"/>
    <w:multiLevelType w:val="multilevel"/>
    <w:tmpl w:val="2FA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118DB"/>
    <w:multiLevelType w:val="multilevel"/>
    <w:tmpl w:val="5A000808"/>
    <w:lvl w:ilvl="0">
      <w:start w:val="6"/>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 w15:restartNumberingAfterBreak="0">
    <w:nsid w:val="1EE61836"/>
    <w:multiLevelType w:val="multilevel"/>
    <w:tmpl w:val="DD7A1DBC"/>
    <w:lvl w:ilvl="0">
      <w:start w:val="2"/>
      <w:numFmt w:val="decimal"/>
      <w:lvlText w:val="%1"/>
      <w:lvlJc w:val="left"/>
      <w:pPr>
        <w:ind w:left="360" w:hanging="360"/>
      </w:pPr>
      <w:rPr>
        <w:rFonts w:hint="default"/>
      </w:rPr>
    </w:lvl>
    <w:lvl w:ilvl="1">
      <w:start w:val="1"/>
      <w:numFmt w:val="decimal"/>
      <w:pStyle w:val="Heading2"/>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8"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26DF64F0"/>
    <w:multiLevelType w:val="multilevel"/>
    <w:tmpl w:val="1B1A3A38"/>
    <w:lvl w:ilvl="0">
      <w:start w:val="3"/>
      <w:numFmt w:val="decimal"/>
      <w:lvlText w:val="%1"/>
      <w:lvlJc w:val="left"/>
      <w:pPr>
        <w:ind w:left="360" w:hanging="360"/>
      </w:pPr>
      <w:rPr>
        <w:rFonts w:hint="default"/>
      </w:rPr>
    </w:lvl>
    <w:lvl w:ilvl="1">
      <w:start w:val="2"/>
      <w:numFmt w:val="decimal"/>
      <w:lvlText w:val="2.%2"/>
      <w:lvlJc w:val="left"/>
      <w:pPr>
        <w:ind w:left="335" w:hanging="205"/>
      </w:pPr>
      <w:rPr>
        <w:rFonts w:hint="default"/>
      </w:rPr>
    </w:lvl>
    <w:lvl w:ilvl="2">
      <w:start w:val="1"/>
      <w:numFmt w:val="decimal"/>
      <w:lvlText w:val="2.3.%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2E3902E7"/>
    <w:multiLevelType w:val="multilevel"/>
    <w:tmpl w:val="0F5EE7D6"/>
    <w:lvl w:ilvl="0">
      <w:start w:val="2"/>
      <w:numFmt w:val="decimal"/>
      <w:lvlText w:val="%1"/>
      <w:lvlJc w:val="left"/>
      <w:pPr>
        <w:ind w:left="360" w:hanging="360"/>
      </w:pPr>
      <w:rPr>
        <w:rFonts w:hint="default"/>
      </w:rPr>
    </w:lvl>
    <w:lvl w:ilvl="1">
      <w:start w:val="1"/>
      <w:numFmt w:val="decimal"/>
      <w:lvlText w:val="%1.%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2"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4" w15:restartNumberingAfterBreak="0">
    <w:nsid w:val="397E4E78"/>
    <w:multiLevelType w:val="multilevel"/>
    <w:tmpl w:val="6152F352"/>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lvlText w:val="2.1.%3"/>
      <w:lvlJc w:val="left"/>
      <w:pPr>
        <w:ind w:left="335" w:hanging="205"/>
      </w:pPr>
      <w:rPr>
        <w:rFonts w:hint="default"/>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5" w15:restartNumberingAfterBreak="0">
    <w:nsid w:val="3BF67F5A"/>
    <w:multiLevelType w:val="multilevel"/>
    <w:tmpl w:val="2F3675DE"/>
    <w:numStyleLink w:val="Outline"/>
  </w:abstractNum>
  <w:abstractNum w:abstractNumId="16" w15:restartNumberingAfterBreak="0">
    <w:nsid w:val="3C774EBC"/>
    <w:multiLevelType w:val="multilevel"/>
    <w:tmpl w:val="7F4640CA"/>
    <w:lvl w:ilvl="0">
      <w:start w:val="5"/>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7" w15:restartNumberingAfterBreak="0">
    <w:nsid w:val="3F125077"/>
    <w:multiLevelType w:val="multilevel"/>
    <w:tmpl w:val="66F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10E61"/>
    <w:multiLevelType w:val="multilevel"/>
    <w:tmpl w:val="9A7E4D96"/>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1"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51FE3644"/>
    <w:multiLevelType w:val="multilevel"/>
    <w:tmpl w:val="8E32BFFE"/>
    <w:lvl w:ilvl="0">
      <w:start w:val="1"/>
      <w:numFmt w:val="decimal"/>
      <w:lvlText w:val="%1"/>
      <w:lvlJc w:val="left"/>
      <w:pPr>
        <w:ind w:left="130" w:hanging="130"/>
      </w:pPr>
      <w:rPr>
        <w:rFonts w:hint="default"/>
      </w:rPr>
    </w:lvl>
    <w:lvl w:ilvl="1">
      <w:start w:val="1"/>
      <w:numFmt w:val="decimal"/>
      <w:lvlText w:val="2.%2"/>
      <w:lvlJc w:val="left"/>
      <w:pPr>
        <w:ind w:left="487" w:hanging="130"/>
      </w:pPr>
      <w:rPr>
        <w:rFonts w:hint="default"/>
      </w:rPr>
    </w:lvl>
    <w:lvl w:ilvl="2">
      <w:start w:val="1"/>
      <w:numFmt w:val="decimal"/>
      <w:pStyle w:val="Heading4"/>
      <w:lvlText w:val="2.2.4.%3"/>
      <w:lvlJc w:val="left"/>
      <w:pPr>
        <w:ind w:left="335" w:hanging="205"/>
      </w:pPr>
      <w:rPr>
        <w:rFonts w:hint="default"/>
      </w:rPr>
    </w:lvl>
    <w:lvl w:ilvl="3">
      <w:start w:val="1"/>
      <w:numFmt w:val="decimal"/>
      <w:lvlRestart w:val="1"/>
      <w:lvlText w:val="2.2.5.%4"/>
      <w:lvlJc w:val="left"/>
      <w:pPr>
        <w:ind w:left="1201" w:hanging="130"/>
      </w:pPr>
      <w:rPr>
        <w:rFonts w:hint="default"/>
      </w:rPr>
    </w:lvl>
    <w:lvl w:ilvl="4">
      <w:start w:val="1"/>
      <w:numFmt w:val="decimal"/>
      <w:lvlText w:val="%1.%2.%3.%4.%5"/>
      <w:lvlJc w:val="left"/>
      <w:pPr>
        <w:ind w:left="1558" w:hanging="130"/>
      </w:pPr>
      <w:rPr>
        <w:rFonts w:hint="default"/>
      </w:rPr>
    </w:lvl>
    <w:lvl w:ilvl="5">
      <w:start w:val="1"/>
      <w:numFmt w:val="decimal"/>
      <w:lvlText w:val="%1.%2.%3.%4.%5.%6"/>
      <w:lvlJc w:val="left"/>
      <w:pPr>
        <w:ind w:left="1915" w:hanging="130"/>
      </w:pPr>
      <w:rPr>
        <w:rFonts w:hint="default"/>
      </w:rPr>
    </w:lvl>
    <w:lvl w:ilvl="6">
      <w:start w:val="1"/>
      <w:numFmt w:val="decimal"/>
      <w:lvlText w:val="%1.%2.%3.%4.%5.%6.%7"/>
      <w:lvlJc w:val="left"/>
      <w:pPr>
        <w:ind w:left="2272" w:hanging="130"/>
      </w:pPr>
      <w:rPr>
        <w:rFonts w:hint="default"/>
      </w:rPr>
    </w:lvl>
    <w:lvl w:ilvl="7">
      <w:start w:val="1"/>
      <w:numFmt w:val="decimal"/>
      <w:lvlText w:val="%1.%2.%3.%4.%5.%6.%7.%8"/>
      <w:lvlJc w:val="left"/>
      <w:pPr>
        <w:ind w:left="2629" w:hanging="130"/>
      </w:pPr>
      <w:rPr>
        <w:rFonts w:hint="default"/>
      </w:rPr>
    </w:lvl>
    <w:lvl w:ilvl="8">
      <w:start w:val="1"/>
      <w:numFmt w:val="decimal"/>
      <w:lvlText w:val="%1.%2.%3.%4.%5.%6.%7.%8.%9"/>
      <w:lvlJc w:val="left"/>
      <w:pPr>
        <w:ind w:left="2986" w:hanging="130"/>
      </w:pPr>
      <w:rPr>
        <w:rFonts w:hint="default"/>
      </w:rPr>
    </w:lvl>
  </w:abstractNum>
  <w:abstractNum w:abstractNumId="24"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5" w15:restartNumberingAfterBreak="0">
    <w:nsid w:val="58FC7CDC"/>
    <w:multiLevelType w:val="multilevel"/>
    <w:tmpl w:val="AB88FC66"/>
    <w:lvl w:ilvl="0">
      <w:start w:val="1"/>
      <w:numFmt w:val="decimal"/>
      <w:lvlText w:val="%1"/>
      <w:lvlJc w:val="left"/>
      <w:pPr>
        <w:ind w:left="360" w:hanging="360"/>
      </w:pPr>
      <w:rPr>
        <w:rFonts w:hint="default"/>
      </w:rPr>
    </w:lvl>
    <w:lvl w:ilvl="1">
      <w:start w:val="1"/>
      <w:numFmt w:val="decimal"/>
      <w:lvlText w:val="2.%2"/>
      <w:lvlJc w:val="left"/>
      <w:pPr>
        <w:ind w:left="335" w:hanging="205"/>
      </w:pPr>
      <w:rPr>
        <w:rFonts w:hint="default"/>
      </w:rPr>
    </w:lvl>
    <w:lvl w:ilvl="2">
      <w:start w:val="1"/>
      <w:numFmt w:val="decimal"/>
      <w:pStyle w:val="Heading3"/>
      <w:lvlText w:val="2.2.%3"/>
      <w:lvlJc w:val="left"/>
      <w:pPr>
        <w:ind w:left="1429" w:hanging="721"/>
      </w:pPr>
      <w:rPr>
        <w:rFonts w:hint="default"/>
        <w:b/>
        <w:bCs/>
        <w:color w:val="auto"/>
        <w:sz w:val="22"/>
        <w:szCs w:val="22"/>
      </w:rPr>
    </w:lvl>
    <w:lvl w:ilvl="3">
      <w:start w:val="1"/>
      <w:numFmt w:val="none"/>
      <w:lvlRestart w:val="1"/>
      <w:lvlText w:val="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6"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E326902"/>
    <w:multiLevelType w:val="multilevel"/>
    <w:tmpl w:val="B1EE8CDE"/>
    <w:lvl w:ilvl="0">
      <w:start w:val="1"/>
      <w:numFmt w:val="decimal"/>
      <w:pStyle w:val="Heading1"/>
      <w:lvlText w:val="%1."/>
      <w:lvlJc w:val="left"/>
      <w:pPr>
        <w:ind w:left="540" w:hanging="360"/>
      </w:pPr>
      <w:rPr>
        <w:rFonts w:hint="default"/>
      </w:rPr>
    </w:lvl>
    <w:lvl w:ilvl="1">
      <w:start w:val="1"/>
      <w:numFmt w:val="lowerLetter"/>
      <w:lvlText w:val="%2."/>
      <w:lvlJc w:val="left"/>
      <w:pPr>
        <w:ind w:left="1260" w:hanging="360"/>
      </w:pPr>
      <w:rPr>
        <w:rFonts w:hint="eastAsia"/>
      </w:rPr>
    </w:lvl>
    <w:lvl w:ilvl="2">
      <w:start w:val="1"/>
      <w:numFmt w:val="lowerRoman"/>
      <w:lvlText w:val="%3."/>
      <w:lvlJc w:val="right"/>
      <w:pPr>
        <w:ind w:left="1980" w:hanging="180"/>
      </w:pPr>
      <w:rPr>
        <w:rFonts w:hint="eastAsia"/>
      </w:rPr>
    </w:lvl>
    <w:lvl w:ilvl="3">
      <w:start w:val="1"/>
      <w:numFmt w:val="decimal"/>
      <w:lvlText w:val="%4."/>
      <w:lvlJc w:val="left"/>
      <w:pPr>
        <w:ind w:left="2700" w:hanging="360"/>
      </w:pPr>
      <w:rPr>
        <w:rFonts w:hint="eastAsia"/>
      </w:rPr>
    </w:lvl>
    <w:lvl w:ilvl="4">
      <w:start w:val="1"/>
      <w:numFmt w:val="lowerLetter"/>
      <w:lvlText w:val="%5."/>
      <w:lvlJc w:val="left"/>
      <w:pPr>
        <w:ind w:left="3420" w:hanging="360"/>
      </w:pPr>
      <w:rPr>
        <w:rFonts w:hint="eastAsia"/>
      </w:rPr>
    </w:lvl>
    <w:lvl w:ilvl="5">
      <w:start w:val="1"/>
      <w:numFmt w:val="lowerRoman"/>
      <w:lvlText w:val="%6."/>
      <w:lvlJc w:val="right"/>
      <w:pPr>
        <w:ind w:left="4140" w:hanging="180"/>
      </w:pPr>
      <w:rPr>
        <w:rFonts w:hint="eastAsia"/>
      </w:rPr>
    </w:lvl>
    <w:lvl w:ilvl="6">
      <w:start w:val="1"/>
      <w:numFmt w:val="decimal"/>
      <w:lvlText w:val="%7."/>
      <w:lvlJc w:val="left"/>
      <w:pPr>
        <w:ind w:left="4860" w:hanging="360"/>
      </w:pPr>
      <w:rPr>
        <w:rFonts w:hint="eastAsia"/>
      </w:rPr>
    </w:lvl>
    <w:lvl w:ilvl="7">
      <w:start w:val="1"/>
      <w:numFmt w:val="lowerLetter"/>
      <w:lvlText w:val="%8."/>
      <w:lvlJc w:val="left"/>
      <w:pPr>
        <w:ind w:left="5580" w:hanging="360"/>
      </w:pPr>
      <w:rPr>
        <w:rFonts w:hint="eastAsia"/>
      </w:rPr>
    </w:lvl>
    <w:lvl w:ilvl="8">
      <w:start w:val="1"/>
      <w:numFmt w:val="lowerRoman"/>
      <w:lvlText w:val="%9."/>
      <w:lvlJc w:val="right"/>
      <w:pPr>
        <w:ind w:left="6300" w:hanging="180"/>
      </w:pPr>
      <w:rPr>
        <w:rFonts w:hint="eastAsia"/>
      </w:rPr>
    </w:lvl>
  </w:abstractNum>
  <w:abstractNum w:abstractNumId="28"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9"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0"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3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74FB00AC"/>
    <w:multiLevelType w:val="multilevel"/>
    <w:tmpl w:val="2F3675DE"/>
    <w:numStyleLink w:val="Outline"/>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32"/>
  </w:num>
  <w:num w:numId="3" w16cid:durableId="1572881994">
    <w:abstractNumId w:val="20"/>
  </w:num>
  <w:num w:numId="4" w16cid:durableId="1537695864">
    <w:abstractNumId w:val="9"/>
  </w:num>
  <w:num w:numId="5" w16cid:durableId="1967468091">
    <w:abstractNumId w:val="28"/>
  </w:num>
  <w:num w:numId="6" w16cid:durableId="1160197230">
    <w:abstractNumId w:val="13"/>
  </w:num>
  <w:num w:numId="7" w16cid:durableId="879899774">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5"/>
  </w:num>
  <w:num w:numId="9" w16cid:durableId="1092509046">
    <w:abstractNumId w:val="1"/>
  </w:num>
  <w:num w:numId="10" w16cid:durableId="1113479359">
    <w:abstractNumId w:val="22"/>
  </w:num>
  <w:num w:numId="11" w16cid:durableId="473062835">
    <w:abstractNumId w:val="33"/>
  </w:num>
  <w:num w:numId="12" w16cid:durableId="371611981">
    <w:abstractNumId w:val="30"/>
  </w:num>
  <w:num w:numId="13" w16cid:durableId="1494640516">
    <w:abstractNumId w:val="19"/>
  </w:num>
  <w:num w:numId="14" w16cid:durableId="1834908302">
    <w:abstractNumId w:val="31"/>
  </w:num>
  <w:num w:numId="15" w16cid:durableId="2009169444">
    <w:abstractNumId w:val="12"/>
  </w:num>
  <w:num w:numId="16" w16cid:durableId="326321142">
    <w:abstractNumId w:val="21"/>
  </w:num>
  <w:num w:numId="17" w16cid:durableId="1289969432">
    <w:abstractNumId w:val="3"/>
  </w:num>
  <w:num w:numId="18" w16cid:durableId="2019963096">
    <w:abstractNumId w:val="0"/>
  </w:num>
  <w:num w:numId="19" w16cid:durableId="921645675">
    <w:abstractNumId w:val="29"/>
  </w:num>
  <w:num w:numId="20" w16cid:durableId="751781617">
    <w:abstractNumId w:val="15"/>
  </w:num>
  <w:num w:numId="21" w16cid:durableId="1540360071">
    <w:abstractNumId w:val="34"/>
  </w:num>
  <w:num w:numId="22" w16cid:durableId="655691683">
    <w:abstractNumId w:val="24"/>
  </w:num>
  <w:num w:numId="23" w16cid:durableId="2118404671">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45899957">
    <w:abstractNumId w:val="26"/>
  </w:num>
  <w:num w:numId="25" w16cid:durableId="1888682478">
    <w:abstractNumId w:val="27"/>
  </w:num>
  <w:num w:numId="26" w16cid:durableId="1841191693">
    <w:abstractNumId w:val="18"/>
  </w:num>
  <w:num w:numId="27" w16cid:durableId="288627614">
    <w:abstractNumId w:val="8"/>
  </w:num>
  <w:num w:numId="28" w16cid:durableId="1196624904">
    <w:abstractNumId w:val="16"/>
  </w:num>
  <w:num w:numId="29" w16cid:durableId="114835147">
    <w:abstractNumId w:val="14"/>
  </w:num>
  <w:num w:numId="30" w16cid:durableId="1375160259">
    <w:abstractNumId w:val="23"/>
  </w:num>
  <w:num w:numId="31" w16cid:durableId="1359157880">
    <w:abstractNumId w:val="17"/>
  </w:num>
  <w:num w:numId="32" w16cid:durableId="372734901">
    <w:abstractNumId w:val="4"/>
  </w:num>
  <w:num w:numId="33" w16cid:durableId="1417825056">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Heading3"/>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4" w16cid:durableId="1071391039">
    <w:abstractNumId w:val="10"/>
  </w:num>
  <w:num w:numId="35" w16cid:durableId="1707295147">
    <w:abstractNumId w:val="25"/>
  </w:num>
  <w:num w:numId="36" w16cid:durableId="16920282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5958318">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2.%2"/>
        <w:lvlJc w:val="left"/>
        <w:pPr>
          <w:ind w:left="335" w:hanging="205"/>
        </w:pPr>
        <w:rPr>
          <w:rFonts w:hint="default"/>
        </w:rPr>
      </w:lvl>
    </w:lvlOverride>
    <w:lvlOverride w:ilvl="2">
      <w:lvl w:ilvl="2">
        <w:start w:val="1"/>
        <w:numFmt w:val="decimal"/>
        <w:pStyle w:val="Heading3"/>
        <w:lvlText w:val="2.1.%3"/>
        <w:lvlJc w:val="left"/>
        <w:pPr>
          <w:ind w:left="851" w:hanging="721"/>
        </w:pPr>
        <w:rPr>
          <w:rFonts w:hint="default"/>
          <w:b/>
          <w:bCs/>
          <w:color w:val="auto"/>
          <w:sz w:val="22"/>
          <w:szCs w:val="22"/>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38" w16cid:durableId="1645893848">
    <w:abstractNumId w:val="11"/>
  </w:num>
  <w:num w:numId="39" w16cid:durableId="649359293">
    <w:abstractNumId w:val="18"/>
    <w:lvlOverride w:ilvl="0">
      <w:lvl w:ilvl="0">
        <w:start w:val="3"/>
        <w:numFmt w:val="decimal"/>
        <w:lvlText w:val="%1."/>
        <w:lvlJc w:val="left"/>
        <w:pPr>
          <w:ind w:left="540" w:hanging="360"/>
        </w:pPr>
        <w:rPr>
          <w:rFonts w:hint="default"/>
        </w:rPr>
      </w:lvl>
    </w:lvlOverride>
    <w:lvlOverride w:ilvl="1">
      <w:lvl w:ilvl="1">
        <w:start w:val="2"/>
        <w:numFmt w:val="decimal"/>
        <w:isLgl/>
        <w:lvlText w:val="%1.%2"/>
        <w:lvlJc w:val="left"/>
        <w:pPr>
          <w:ind w:left="540" w:hanging="360"/>
        </w:pPr>
        <w:rPr>
          <w:rFonts w:hint="default"/>
        </w:rPr>
      </w:lvl>
    </w:lvlOverride>
    <w:lvlOverride w:ilvl="2">
      <w:lvl w:ilvl="2">
        <w:start w:val="1"/>
        <w:numFmt w:val="decimal"/>
        <w:isLgl/>
        <w:lvlText w:val="%1.%2.%3"/>
        <w:lvlJc w:val="left"/>
        <w:pPr>
          <w:ind w:left="900" w:hanging="720"/>
        </w:pPr>
        <w:rPr>
          <w:rFonts w:hint="default"/>
        </w:rPr>
      </w:lvl>
    </w:lvlOverride>
    <w:lvlOverride w:ilvl="3">
      <w:lvl w:ilvl="3">
        <w:start w:val="1"/>
        <w:numFmt w:val="decimal"/>
        <w:isLgl/>
        <w:lvlText w:val="%1.%2.%3.%4"/>
        <w:lvlJc w:val="left"/>
        <w:pPr>
          <w:ind w:left="1260" w:hanging="1080"/>
        </w:pPr>
        <w:rPr>
          <w:rFonts w:hint="default"/>
        </w:rPr>
      </w:lvl>
    </w:lvlOverride>
    <w:lvlOverride w:ilvl="4">
      <w:lvl w:ilvl="4">
        <w:start w:val="1"/>
        <w:numFmt w:val="decimal"/>
        <w:isLgl/>
        <w:lvlText w:val="%1.%2.%3.%4.%5"/>
        <w:lvlJc w:val="left"/>
        <w:pPr>
          <w:ind w:left="1260" w:hanging="1080"/>
        </w:pPr>
        <w:rPr>
          <w:rFonts w:hint="default"/>
        </w:rPr>
      </w:lvl>
    </w:lvlOverride>
    <w:lvlOverride w:ilvl="5">
      <w:lvl w:ilvl="5">
        <w:start w:val="1"/>
        <w:numFmt w:val="decimal"/>
        <w:isLgl/>
        <w:lvlText w:val="%1.%2.%3.%4.%5.%6"/>
        <w:lvlJc w:val="left"/>
        <w:pPr>
          <w:ind w:left="1620" w:hanging="1440"/>
        </w:pPr>
        <w:rPr>
          <w:rFonts w:hint="default"/>
        </w:rPr>
      </w:lvl>
    </w:lvlOverride>
    <w:lvlOverride w:ilvl="6">
      <w:lvl w:ilvl="6">
        <w:start w:val="1"/>
        <w:numFmt w:val="decimal"/>
        <w:isLgl/>
        <w:lvlText w:val="%1.%2.%3.%4.%5.%6.%7"/>
        <w:lvlJc w:val="left"/>
        <w:pPr>
          <w:ind w:left="1620" w:hanging="1440"/>
        </w:pPr>
        <w:rPr>
          <w:rFonts w:hint="default"/>
        </w:rPr>
      </w:lvl>
    </w:lvlOverride>
    <w:lvlOverride w:ilvl="7">
      <w:lvl w:ilvl="7">
        <w:start w:val="1"/>
        <w:numFmt w:val="decimal"/>
        <w:isLgl/>
        <w:lvlText w:val="%1.%2.%3.%4.%5.%6.%7.%8"/>
        <w:lvlJc w:val="left"/>
        <w:pPr>
          <w:ind w:left="1980" w:hanging="1800"/>
        </w:pPr>
        <w:rPr>
          <w:rFonts w:hint="default"/>
        </w:rPr>
      </w:lvl>
    </w:lvlOverride>
    <w:lvlOverride w:ilvl="8">
      <w:lvl w:ilvl="8">
        <w:start w:val="1"/>
        <w:numFmt w:val="decimal"/>
        <w:isLgl/>
        <w:lvlText w:val="%1.%2.%3.%4.%5.%6.%7.%8.%9"/>
        <w:lvlJc w:val="left"/>
        <w:pPr>
          <w:ind w:left="1980" w:hanging="1800"/>
        </w:pPr>
        <w:rPr>
          <w:rFonts w:hint="default"/>
        </w:rPr>
      </w:lvl>
    </w:lvlOverride>
  </w:num>
  <w:num w:numId="40" w16cid:durableId="882136673">
    <w:abstractNumId w:val="6"/>
  </w:num>
  <w:num w:numId="41" w16cid:durableId="122577133">
    <w:abstractNumId w:val="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ky Cai">
    <w15:presenceInfo w15:providerId="AD" w15:userId="S::rocky.cai@omnidevices.com::ab221981-2b68-445a-8f0b-0e9b01166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AD5"/>
    <w:rsid w:val="00004AEE"/>
    <w:rsid w:val="00011C88"/>
    <w:rsid w:val="00012F8D"/>
    <w:rsid w:val="00016D5F"/>
    <w:rsid w:val="00016F33"/>
    <w:rsid w:val="000234C4"/>
    <w:rsid w:val="00026617"/>
    <w:rsid w:val="00030BC6"/>
    <w:rsid w:val="0003219B"/>
    <w:rsid w:val="000348C5"/>
    <w:rsid w:val="00036D02"/>
    <w:rsid w:val="0004374D"/>
    <w:rsid w:val="00045D55"/>
    <w:rsid w:val="000461AB"/>
    <w:rsid w:val="00047B08"/>
    <w:rsid w:val="00047BF0"/>
    <w:rsid w:val="0005199B"/>
    <w:rsid w:val="000665A0"/>
    <w:rsid w:val="000759A0"/>
    <w:rsid w:val="000768F5"/>
    <w:rsid w:val="000818EF"/>
    <w:rsid w:val="0008213A"/>
    <w:rsid w:val="00085BA9"/>
    <w:rsid w:val="0008739E"/>
    <w:rsid w:val="000935A4"/>
    <w:rsid w:val="00093CC6"/>
    <w:rsid w:val="00093FF1"/>
    <w:rsid w:val="000966D3"/>
    <w:rsid w:val="000A17BB"/>
    <w:rsid w:val="000A3D8F"/>
    <w:rsid w:val="000A4307"/>
    <w:rsid w:val="000A6C5E"/>
    <w:rsid w:val="000B1E30"/>
    <w:rsid w:val="000B397F"/>
    <w:rsid w:val="000B5F51"/>
    <w:rsid w:val="000B78D9"/>
    <w:rsid w:val="000C47B3"/>
    <w:rsid w:val="000D057C"/>
    <w:rsid w:val="000D3BA3"/>
    <w:rsid w:val="000D3E53"/>
    <w:rsid w:val="000D53CD"/>
    <w:rsid w:val="000D672E"/>
    <w:rsid w:val="000D6C2B"/>
    <w:rsid w:val="000E333A"/>
    <w:rsid w:val="000E39D8"/>
    <w:rsid w:val="000F1583"/>
    <w:rsid w:val="000F3124"/>
    <w:rsid w:val="000F5FF4"/>
    <w:rsid w:val="000F7975"/>
    <w:rsid w:val="000F7EFF"/>
    <w:rsid w:val="0010492F"/>
    <w:rsid w:val="001227C8"/>
    <w:rsid w:val="001315CC"/>
    <w:rsid w:val="00137838"/>
    <w:rsid w:val="00161012"/>
    <w:rsid w:val="00164DFD"/>
    <w:rsid w:val="00166191"/>
    <w:rsid w:val="00170BCE"/>
    <w:rsid w:val="001829D6"/>
    <w:rsid w:val="00185C2C"/>
    <w:rsid w:val="00191E57"/>
    <w:rsid w:val="001979AA"/>
    <w:rsid w:val="001A1512"/>
    <w:rsid w:val="001B597E"/>
    <w:rsid w:val="001B63B9"/>
    <w:rsid w:val="001C12A4"/>
    <w:rsid w:val="001C316E"/>
    <w:rsid w:val="001C324C"/>
    <w:rsid w:val="001C3983"/>
    <w:rsid w:val="001C4FB1"/>
    <w:rsid w:val="001C5912"/>
    <w:rsid w:val="001C64DB"/>
    <w:rsid w:val="001E00F7"/>
    <w:rsid w:val="001E2E37"/>
    <w:rsid w:val="001E5401"/>
    <w:rsid w:val="00201794"/>
    <w:rsid w:val="00202D16"/>
    <w:rsid w:val="00204496"/>
    <w:rsid w:val="00205B24"/>
    <w:rsid w:val="00210091"/>
    <w:rsid w:val="00213F43"/>
    <w:rsid w:val="002153D2"/>
    <w:rsid w:val="00215703"/>
    <w:rsid w:val="00220629"/>
    <w:rsid w:val="002212E6"/>
    <w:rsid w:val="00221E21"/>
    <w:rsid w:val="00224497"/>
    <w:rsid w:val="00232738"/>
    <w:rsid w:val="00234726"/>
    <w:rsid w:val="002503B1"/>
    <w:rsid w:val="00251F05"/>
    <w:rsid w:val="00252871"/>
    <w:rsid w:val="00253EF1"/>
    <w:rsid w:val="00263313"/>
    <w:rsid w:val="0027059E"/>
    <w:rsid w:val="00275C70"/>
    <w:rsid w:val="00281BAA"/>
    <w:rsid w:val="00283C65"/>
    <w:rsid w:val="00293C3C"/>
    <w:rsid w:val="00294CE3"/>
    <w:rsid w:val="002A2983"/>
    <w:rsid w:val="002A30F9"/>
    <w:rsid w:val="002A4E65"/>
    <w:rsid w:val="002B1F48"/>
    <w:rsid w:val="002B5866"/>
    <w:rsid w:val="002C1570"/>
    <w:rsid w:val="002C2CBE"/>
    <w:rsid w:val="002D4AAD"/>
    <w:rsid w:val="002E183E"/>
    <w:rsid w:val="002E30F9"/>
    <w:rsid w:val="002E35AD"/>
    <w:rsid w:val="002E42D1"/>
    <w:rsid w:val="002F2E94"/>
    <w:rsid w:val="002F3054"/>
    <w:rsid w:val="003018E4"/>
    <w:rsid w:val="00305A40"/>
    <w:rsid w:val="00306E0F"/>
    <w:rsid w:val="003143BC"/>
    <w:rsid w:val="00320E71"/>
    <w:rsid w:val="003364DD"/>
    <w:rsid w:val="00336846"/>
    <w:rsid w:val="00340341"/>
    <w:rsid w:val="003428C2"/>
    <w:rsid w:val="00343586"/>
    <w:rsid w:val="00345EE8"/>
    <w:rsid w:val="00352CED"/>
    <w:rsid w:val="00357AF5"/>
    <w:rsid w:val="00360F1B"/>
    <w:rsid w:val="003629B8"/>
    <w:rsid w:val="00370A08"/>
    <w:rsid w:val="00374717"/>
    <w:rsid w:val="00374E43"/>
    <w:rsid w:val="00377094"/>
    <w:rsid w:val="003773D6"/>
    <w:rsid w:val="00377DA5"/>
    <w:rsid w:val="003817FA"/>
    <w:rsid w:val="0038629E"/>
    <w:rsid w:val="003967BE"/>
    <w:rsid w:val="003A1F45"/>
    <w:rsid w:val="003A27F1"/>
    <w:rsid w:val="003A5DFF"/>
    <w:rsid w:val="003A6D68"/>
    <w:rsid w:val="003B3A15"/>
    <w:rsid w:val="003C6328"/>
    <w:rsid w:val="003C6819"/>
    <w:rsid w:val="003C6DEE"/>
    <w:rsid w:val="003D4266"/>
    <w:rsid w:val="003D4EA6"/>
    <w:rsid w:val="003E0F4E"/>
    <w:rsid w:val="003E1C41"/>
    <w:rsid w:val="003E1E8C"/>
    <w:rsid w:val="003E4552"/>
    <w:rsid w:val="003F350D"/>
    <w:rsid w:val="003F3A3D"/>
    <w:rsid w:val="003F6575"/>
    <w:rsid w:val="004146F8"/>
    <w:rsid w:val="00417136"/>
    <w:rsid w:val="004274FF"/>
    <w:rsid w:val="004306C9"/>
    <w:rsid w:val="004327FF"/>
    <w:rsid w:val="004433EF"/>
    <w:rsid w:val="004536D7"/>
    <w:rsid w:val="00460E64"/>
    <w:rsid w:val="00461B2F"/>
    <w:rsid w:val="004661C6"/>
    <w:rsid w:val="00470507"/>
    <w:rsid w:val="0047101F"/>
    <w:rsid w:val="0047516B"/>
    <w:rsid w:val="00475685"/>
    <w:rsid w:val="00480EB0"/>
    <w:rsid w:val="0048127C"/>
    <w:rsid w:val="0048240E"/>
    <w:rsid w:val="00482531"/>
    <w:rsid w:val="00483689"/>
    <w:rsid w:val="004912E6"/>
    <w:rsid w:val="0049313B"/>
    <w:rsid w:val="004979A7"/>
    <w:rsid w:val="004A6CC7"/>
    <w:rsid w:val="004B25F3"/>
    <w:rsid w:val="004C2A6A"/>
    <w:rsid w:val="004E0544"/>
    <w:rsid w:val="004E2C04"/>
    <w:rsid w:val="004E7652"/>
    <w:rsid w:val="004F130E"/>
    <w:rsid w:val="004F2D28"/>
    <w:rsid w:val="00503B6F"/>
    <w:rsid w:val="005051DA"/>
    <w:rsid w:val="00505DBC"/>
    <w:rsid w:val="005075D8"/>
    <w:rsid w:val="00507D45"/>
    <w:rsid w:val="00510B21"/>
    <w:rsid w:val="00510D0C"/>
    <w:rsid w:val="0051221C"/>
    <w:rsid w:val="005176EB"/>
    <w:rsid w:val="0052179A"/>
    <w:rsid w:val="005220C4"/>
    <w:rsid w:val="00525BC7"/>
    <w:rsid w:val="0052639A"/>
    <w:rsid w:val="00526E2A"/>
    <w:rsid w:val="0052721D"/>
    <w:rsid w:val="00530522"/>
    <w:rsid w:val="0053145E"/>
    <w:rsid w:val="00531EBE"/>
    <w:rsid w:val="00534B29"/>
    <w:rsid w:val="00544832"/>
    <w:rsid w:val="00547AF7"/>
    <w:rsid w:val="00551E36"/>
    <w:rsid w:val="00553976"/>
    <w:rsid w:val="00556830"/>
    <w:rsid w:val="00562180"/>
    <w:rsid w:val="00570C3D"/>
    <w:rsid w:val="005812FF"/>
    <w:rsid w:val="00582207"/>
    <w:rsid w:val="005870A2"/>
    <w:rsid w:val="00587DAE"/>
    <w:rsid w:val="00592A57"/>
    <w:rsid w:val="00592CCF"/>
    <w:rsid w:val="0059399A"/>
    <w:rsid w:val="005A0398"/>
    <w:rsid w:val="005A0F36"/>
    <w:rsid w:val="005A28CF"/>
    <w:rsid w:val="005A3D5F"/>
    <w:rsid w:val="005A67B0"/>
    <w:rsid w:val="005B3003"/>
    <w:rsid w:val="005B3876"/>
    <w:rsid w:val="005D035C"/>
    <w:rsid w:val="005D187C"/>
    <w:rsid w:val="005D25C0"/>
    <w:rsid w:val="005D7C57"/>
    <w:rsid w:val="005E07A2"/>
    <w:rsid w:val="005E082E"/>
    <w:rsid w:val="005E0D99"/>
    <w:rsid w:val="005E58C7"/>
    <w:rsid w:val="005F362D"/>
    <w:rsid w:val="006007B7"/>
    <w:rsid w:val="00603ECF"/>
    <w:rsid w:val="00607793"/>
    <w:rsid w:val="00612A5D"/>
    <w:rsid w:val="00621420"/>
    <w:rsid w:val="00623953"/>
    <w:rsid w:val="006244A8"/>
    <w:rsid w:val="00626B43"/>
    <w:rsid w:val="0064123A"/>
    <w:rsid w:val="00642B8D"/>
    <w:rsid w:val="006431D9"/>
    <w:rsid w:val="00644554"/>
    <w:rsid w:val="006452CF"/>
    <w:rsid w:val="00652115"/>
    <w:rsid w:val="00652360"/>
    <w:rsid w:val="00661415"/>
    <w:rsid w:val="00671CED"/>
    <w:rsid w:val="006808EC"/>
    <w:rsid w:val="00680B61"/>
    <w:rsid w:val="0068111B"/>
    <w:rsid w:val="006859EA"/>
    <w:rsid w:val="00685AB6"/>
    <w:rsid w:val="00685F6C"/>
    <w:rsid w:val="00687D34"/>
    <w:rsid w:val="006952CF"/>
    <w:rsid w:val="00695D5A"/>
    <w:rsid w:val="0069608E"/>
    <w:rsid w:val="00696422"/>
    <w:rsid w:val="00696D60"/>
    <w:rsid w:val="006A237D"/>
    <w:rsid w:val="006A5F0F"/>
    <w:rsid w:val="006B6AEF"/>
    <w:rsid w:val="006C1749"/>
    <w:rsid w:val="006C1B99"/>
    <w:rsid w:val="006C2A3F"/>
    <w:rsid w:val="006D2C59"/>
    <w:rsid w:val="006D4A7A"/>
    <w:rsid w:val="006D4E24"/>
    <w:rsid w:val="006D7344"/>
    <w:rsid w:val="006E09A1"/>
    <w:rsid w:val="006E4574"/>
    <w:rsid w:val="006F5E51"/>
    <w:rsid w:val="00704B3E"/>
    <w:rsid w:val="00712295"/>
    <w:rsid w:val="00712720"/>
    <w:rsid w:val="00720A44"/>
    <w:rsid w:val="007212F6"/>
    <w:rsid w:val="00725305"/>
    <w:rsid w:val="007372A9"/>
    <w:rsid w:val="00741F94"/>
    <w:rsid w:val="00742655"/>
    <w:rsid w:val="00775430"/>
    <w:rsid w:val="007763CC"/>
    <w:rsid w:val="00776B1A"/>
    <w:rsid w:val="007805A5"/>
    <w:rsid w:val="007811FD"/>
    <w:rsid w:val="007844DE"/>
    <w:rsid w:val="007947D6"/>
    <w:rsid w:val="00795B1E"/>
    <w:rsid w:val="0079709D"/>
    <w:rsid w:val="007A008D"/>
    <w:rsid w:val="007A497D"/>
    <w:rsid w:val="007A582A"/>
    <w:rsid w:val="007B074A"/>
    <w:rsid w:val="007B20BC"/>
    <w:rsid w:val="007B400A"/>
    <w:rsid w:val="007B5536"/>
    <w:rsid w:val="007B723D"/>
    <w:rsid w:val="007C70EA"/>
    <w:rsid w:val="007E0B18"/>
    <w:rsid w:val="007E3133"/>
    <w:rsid w:val="007E524F"/>
    <w:rsid w:val="007F1012"/>
    <w:rsid w:val="007F1D00"/>
    <w:rsid w:val="00801B54"/>
    <w:rsid w:val="00812691"/>
    <w:rsid w:val="00812C72"/>
    <w:rsid w:val="00812D8C"/>
    <w:rsid w:val="008218EE"/>
    <w:rsid w:val="00822237"/>
    <w:rsid w:val="00822F77"/>
    <w:rsid w:val="00832A20"/>
    <w:rsid w:val="008352CD"/>
    <w:rsid w:val="00836BB1"/>
    <w:rsid w:val="008426C8"/>
    <w:rsid w:val="00846FB9"/>
    <w:rsid w:val="00853F98"/>
    <w:rsid w:val="00860BFF"/>
    <w:rsid w:val="0086107D"/>
    <w:rsid w:val="00861E5B"/>
    <w:rsid w:val="0086398E"/>
    <w:rsid w:val="00866374"/>
    <w:rsid w:val="00870E61"/>
    <w:rsid w:val="008728EF"/>
    <w:rsid w:val="008836D0"/>
    <w:rsid w:val="00884D04"/>
    <w:rsid w:val="00892DF8"/>
    <w:rsid w:val="008A7C96"/>
    <w:rsid w:val="008B61E6"/>
    <w:rsid w:val="008C0BB4"/>
    <w:rsid w:val="008D1831"/>
    <w:rsid w:val="008D1C0D"/>
    <w:rsid w:val="008D289A"/>
    <w:rsid w:val="008D2EFA"/>
    <w:rsid w:val="008D3AE6"/>
    <w:rsid w:val="008D59C6"/>
    <w:rsid w:val="008E083B"/>
    <w:rsid w:val="008F6DCE"/>
    <w:rsid w:val="00903CEC"/>
    <w:rsid w:val="00916242"/>
    <w:rsid w:val="009170EF"/>
    <w:rsid w:val="009215C4"/>
    <w:rsid w:val="009222AE"/>
    <w:rsid w:val="00923BE8"/>
    <w:rsid w:val="00937019"/>
    <w:rsid w:val="00945B97"/>
    <w:rsid w:val="0094791C"/>
    <w:rsid w:val="0095068F"/>
    <w:rsid w:val="0095202F"/>
    <w:rsid w:val="00953C36"/>
    <w:rsid w:val="00957038"/>
    <w:rsid w:val="00971124"/>
    <w:rsid w:val="00987A0D"/>
    <w:rsid w:val="00991965"/>
    <w:rsid w:val="00996619"/>
    <w:rsid w:val="009A4D80"/>
    <w:rsid w:val="009A60E0"/>
    <w:rsid w:val="009B09D4"/>
    <w:rsid w:val="009B13B4"/>
    <w:rsid w:val="009B2236"/>
    <w:rsid w:val="009B51D3"/>
    <w:rsid w:val="009B5793"/>
    <w:rsid w:val="009B7ADA"/>
    <w:rsid w:val="009C0E93"/>
    <w:rsid w:val="009C0F3F"/>
    <w:rsid w:val="009C1031"/>
    <w:rsid w:val="009C1EEB"/>
    <w:rsid w:val="009C2036"/>
    <w:rsid w:val="009C3476"/>
    <w:rsid w:val="009D2753"/>
    <w:rsid w:val="009D5A46"/>
    <w:rsid w:val="009D6B27"/>
    <w:rsid w:val="009F02E0"/>
    <w:rsid w:val="009F465B"/>
    <w:rsid w:val="00A028F3"/>
    <w:rsid w:val="00A047F8"/>
    <w:rsid w:val="00A116FD"/>
    <w:rsid w:val="00A144D3"/>
    <w:rsid w:val="00A161A6"/>
    <w:rsid w:val="00A2052E"/>
    <w:rsid w:val="00A35347"/>
    <w:rsid w:val="00A3574D"/>
    <w:rsid w:val="00A37428"/>
    <w:rsid w:val="00A45B7A"/>
    <w:rsid w:val="00A52986"/>
    <w:rsid w:val="00A52FB2"/>
    <w:rsid w:val="00A60608"/>
    <w:rsid w:val="00A64146"/>
    <w:rsid w:val="00A72329"/>
    <w:rsid w:val="00A77EEA"/>
    <w:rsid w:val="00A8074F"/>
    <w:rsid w:val="00A83089"/>
    <w:rsid w:val="00A83621"/>
    <w:rsid w:val="00A85317"/>
    <w:rsid w:val="00A8600D"/>
    <w:rsid w:val="00A9054E"/>
    <w:rsid w:val="00A933DA"/>
    <w:rsid w:val="00AB0BDA"/>
    <w:rsid w:val="00AB0DD8"/>
    <w:rsid w:val="00AB18BE"/>
    <w:rsid w:val="00AB7A48"/>
    <w:rsid w:val="00AC6F35"/>
    <w:rsid w:val="00AD338F"/>
    <w:rsid w:val="00AE0AA0"/>
    <w:rsid w:val="00AE1887"/>
    <w:rsid w:val="00AE3CCA"/>
    <w:rsid w:val="00AE716D"/>
    <w:rsid w:val="00AF0D93"/>
    <w:rsid w:val="00AF0FCD"/>
    <w:rsid w:val="00AF4454"/>
    <w:rsid w:val="00AF7499"/>
    <w:rsid w:val="00B00D61"/>
    <w:rsid w:val="00B034B7"/>
    <w:rsid w:val="00B042D4"/>
    <w:rsid w:val="00B04C0E"/>
    <w:rsid w:val="00B10653"/>
    <w:rsid w:val="00B14758"/>
    <w:rsid w:val="00B15B9E"/>
    <w:rsid w:val="00B22479"/>
    <w:rsid w:val="00B22BC9"/>
    <w:rsid w:val="00B42E0C"/>
    <w:rsid w:val="00B45338"/>
    <w:rsid w:val="00B50A64"/>
    <w:rsid w:val="00B52CA0"/>
    <w:rsid w:val="00B52E43"/>
    <w:rsid w:val="00B56515"/>
    <w:rsid w:val="00B56853"/>
    <w:rsid w:val="00B56BFA"/>
    <w:rsid w:val="00B5769D"/>
    <w:rsid w:val="00B60E0A"/>
    <w:rsid w:val="00B61D95"/>
    <w:rsid w:val="00B72F45"/>
    <w:rsid w:val="00B762C0"/>
    <w:rsid w:val="00B87C9C"/>
    <w:rsid w:val="00B905CA"/>
    <w:rsid w:val="00B97A6B"/>
    <w:rsid w:val="00BA0D5C"/>
    <w:rsid w:val="00BA169B"/>
    <w:rsid w:val="00BA25C6"/>
    <w:rsid w:val="00BA4FD9"/>
    <w:rsid w:val="00BB2E13"/>
    <w:rsid w:val="00BB47A8"/>
    <w:rsid w:val="00BC3C66"/>
    <w:rsid w:val="00BC46C3"/>
    <w:rsid w:val="00BC52B7"/>
    <w:rsid w:val="00BD18A5"/>
    <w:rsid w:val="00BD7851"/>
    <w:rsid w:val="00BE5BD1"/>
    <w:rsid w:val="00BE78D5"/>
    <w:rsid w:val="00BF14D7"/>
    <w:rsid w:val="00BF5A6E"/>
    <w:rsid w:val="00BF69CA"/>
    <w:rsid w:val="00C00F7C"/>
    <w:rsid w:val="00C04C6A"/>
    <w:rsid w:val="00C050A2"/>
    <w:rsid w:val="00C12F50"/>
    <w:rsid w:val="00C226D7"/>
    <w:rsid w:val="00C27446"/>
    <w:rsid w:val="00C327E4"/>
    <w:rsid w:val="00C3288C"/>
    <w:rsid w:val="00C3742D"/>
    <w:rsid w:val="00C41F67"/>
    <w:rsid w:val="00C452EE"/>
    <w:rsid w:val="00C51B97"/>
    <w:rsid w:val="00C523F2"/>
    <w:rsid w:val="00C60711"/>
    <w:rsid w:val="00C657BE"/>
    <w:rsid w:val="00C72E15"/>
    <w:rsid w:val="00C75684"/>
    <w:rsid w:val="00C80DBC"/>
    <w:rsid w:val="00C907DF"/>
    <w:rsid w:val="00C9539F"/>
    <w:rsid w:val="00C9635A"/>
    <w:rsid w:val="00CA0EBE"/>
    <w:rsid w:val="00CA5D10"/>
    <w:rsid w:val="00CA7798"/>
    <w:rsid w:val="00CB084A"/>
    <w:rsid w:val="00CB623B"/>
    <w:rsid w:val="00CB782B"/>
    <w:rsid w:val="00CD2CA9"/>
    <w:rsid w:val="00CD4D09"/>
    <w:rsid w:val="00CE2C82"/>
    <w:rsid w:val="00CE430A"/>
    <w:rsid w:val="00CF695A"/>
    <w:rsid w:val="00CF6B6B"/>
    <w:rsid w:val="00CF74CD"/>
    <w:rsid w:val="00D025DB"/>
    <w:rsid w:val="00D045BA"/>
    <w:rsid w:val="00D0661C"/>
    <w:rsid w:val="00D17F90"/>
    <w:rsid w:val="00D20917"/>
    <w:rsid w:val="00D3214B"/>
    <w:rsid w:val="00D34667"/>
    <w:rsid w:val="00D37112"/>
    <w:rsid w:val="00D410A3"/>
    <w:rsid w:val="00D41EB7"/>
    <w:rsid w:val="00D50830"/>
    <w:rsid w:val="00D5632F"/>
    <w:rsid w:val="00D65487"/>
    <w:rsid w:val="00D660C5"/>
    <w:rsid w:val="00D67F52"/>
    <w:rsid w:val="00D747C1"/>
    <w:rsid w:val="00D81BDB"/>
    <w:rsid w:val="00D83616"/>
    <w:rsid w:val="00D84E6E"/>
    <w:rsid w:val="00D96815"/>
    <w:rsid w:val="00DA2C5A"/>
    <w:rsid w:val="00DA41DE"/>
    <w:rsid w:val="00DA5445"/>
    <w:rsid w:val="00DA5EC3"/>
    <w:rsid w:val="00DA7BC4"/>
    <w:rsid w:val="00DB2322"/>
    <w:rsid w:val="00DB3356"/>
    <w:rsid w:val="00DB409B"/>
    <w:rsid w:val="00DB487A"/>
    <w:rsid w:val="00DC58E9"/>
    <w:rsid w:val="00DC6422"/>
    <w:rsid w:val="00DE124D"/>
    <w:rsid w:val="00DF2D3F"/>
    <w:rsid w:val="00DF6578"/>
    <w:rsid w:val="00E0514F"/>
    <w:rsid w:val="00E07E35"/>
    <w:rsid w:val="00E10A71"/>
    <w:rsid w:val="00E12218"/>
    <w:rsid w:val="00E1769B"/>
    <w:rsid w:val="00E4191F"/>
    <w:rsid w:val="00E42547"/>
    <w:rsid w:val="00E47BCD"/>
    <w:rsid w:val="00E50DC9"/>
    <w:rsid w:val="00E51715"/>
    <w:rsid w:val="00E52EF8"/>
    <w:rsid w:val="00E604DA"/>
    <w:rsid w:val="00E6401C"/>
    <w:rsid w:val="00E653D6"/>
    <w:rsid w:val="00E67E91"/>
    <w:rsid w:val="00E70522"/>
    <w:rsid w:val="00E71042"/>
    <w:rsid w:val="00E74720"/>
    <w:rsid w:val="00E82B53"/>
    <w:rsid w:val="00E8400F"/>
    <w:rsid w:val="00E84AC7"/>
    <w:rsid w:val="00E94858"/>
    <w:rsid w:val="00EA11D6"/>
    <w:rsid w:val="00EA459B"/>
    <w:rsid w:val="00EA4D44"/>
    <w:rsid w:val="00EA6F5B"/>
    <w:rsid w:val="00EB5D5D"/>
    <w:rsid w:val="00EB7AA5"/>
    <w:rsid w:val="00ED1AAB"/>
    <w:rsid w:val="00ED5E6E"/>
    <w:rsid w:val="00ED697C"/>
    <w:rsid w:val="00EE40A8"/>
    <w:rsid w:val="00EF14CF"/>
    <w:rsid w:val="00EF1738"/>
    <w:rsid w:val="00EF7728"/>
    <w:rsid w:val="00F03C67"/>
    <w:rsid w:val="00F12ED3"/>
    <w:rsid w:val="00F23FFE"/>
    <w:rsid w:val="00F2444A"/>
    <w:rsid w:val="00F36162"/>
    <w:rsid w:val="00F37F49"/>
    <w:rsid w:val="00F45FE9"/>
    <w:rsid w:val="00F471B6"/>
    <w:rsid w:val="00F55D89"/>
    <w:rsid w:val="00F62F0D"/>
    <w:rsid w:val="00F65E0E"/>
    <w:rsid w:val="00F673D2"/>
    <w:rsid w:val="00F71734"/>
    <w:rsid w:val="00F737F7"/>
    <w:rsid w:val="00F75061"/>
    <w:rsid w:val="00F7519E"/>
    <w:rsid w:val="00F754D9"/>
    <w:rsid w:val="00F77F24"/>
    <w:rsid w:val="00F80C5D"/>
    <w:rsid w:val="00F81A2F"/>
    <w:rsid w:val="00F81B3E"/>
    <w:rsid w:val="00F8479E"/>
    <w:rsid w:val="00F87A5B"/>
    <w:rsid w:val="00F93CBF"/>
    <w:rsid w:val="00F941DA"/>
    <w:rsid w:val="00FA15EB"/>
    <w:rsid w:val="00FA5952"/>
    <w:rsid w:val="00FC1B73"/>
    <w:rsid w:val="00FC53A6"/>
    <w:rsid w:val="00FC77AD"/>
    <w:rsid w:val="00FD013B"/>
    <w:rsid w:val="00FD38E0"/>
    <w:rsid w:val="00FD7323"/>
    <w:rsid w:val="00FE2B4A"/>
    <w:rsid w:val="00FF0338"/>
    <w:rsid w:val="00FF03CF"/>
    <w:rsid w:val="00FF3E03"/>
    <w:rsid w:val="00FF5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kern w:val="0"/>
      <w:szCs w:val="24"/>
      <w14:ligatures w14:val="none"/>
    </w:rPr>
  </w:style>
  <w:style w:type="paragraph" w:styleId="Heading1">
    <w:name w:val="heading 1"/>
    <w:aliases w:val="ASAPHeading 1"/>
    <w:basedOn w:val="Normal"/>
    <w:next w:val="Normal"/>
    <w:link w:val="Heading1Char"/>
    <w:uiPriority w:val="9"/>
    <w:qFormat/>
    <w:rsid w:val="00642B8D"/>
    <w:pPr>
      <w:keepNext/>
      <w:keepLines/>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numPr>
        <w:ilvl w:val="1"/>
        <w:numId w:val="4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numPr>
        <w:ilvl w:val="2"/>
        <w:numId w:val="35"/>
      </w:numPr>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numPr>
        <w:ilvl w:val="2"/>
        <w:numId w:val="30"/>
      </w:numPr>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1"/>
    <w:basedOn w:val="DefaultParagraphFont"/>
    <w:link w:val="Heading1"/>
    <w:uiPriority w:val="9"/>
    <w:rsid w:val="00642B8D"/>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Chapter Title Char"/>
    <w:basedOn w:val="DefaultParagraphFont"/>
    <w:link w:val="Heading2"/>
    <w:rsid w:val="00642B8D"/>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rsid w:val="00642B8D"/>
    <w:rPr>
      <w:rFonts w:ascii="Arial" w:eastAsiaTheme="majorEastAsia" w:hAnsi="Arial" w:cstheme="majorBidi"/>
      <w:color w:val="0F4761" w:themeColor="accent1" w:themeShade="BF"/>
      <w:kern w:val="0"/>
      <w:sz w:val="28"/>
      <w:szCs w:val="28"/>
      <w14:ligatures w14:val="none"/>
    </w:rPr>
  </w:style>
  <w:style w:type="character" w:customStyle="1" w:styleId="Heading4Char">
    <w:name w:val="Heading 4 Char"/>
    <w:aliases w:val="Map Title Char,Bullet 1 Char,PA Micro Section Char,ASAPHeading 4 Char"/>
    <w:basedOn w:val="DefaultParagraphFont"/>
    <w:link w:val="Heading4"/>
    <w:rsid w:val="00642B8D"/>
    <w:rPr>
      <w:rFonts w:ascii="Arial" w:eastAsiaTheme="majorEastAsia" w:hAnsi="Arial" w:cstheme="majorBidi"/>
      <w:i/>
      <w:iCs/>
      <w:color w:val="0F4761" w:themeColor="accent1" w:themeShade="BF"/>
      <w:kern w:val="0"/>
      <w:szCs w:val="24"/>
      <w14:ligatures w14:val="none"/>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customStyle="1" w:styleId="CommentTextChar">
    <w:name w:val="Comment Text Char"/>
    <w:basedOn w:val="DefaultParagraphFont"/>
    <w:link w:val="CommentText"/>
    <w:uiPriority w:val="99"/>
    <w:semiHidden/>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customStyle="1" w:styleId="FooterChar">
    <w:name w:val="Footer Char"/>
    <w:basedOn w:val="DefaultParagraphFont"/>
    <w:link w:val="Footer"/>
    <w:uiPriority w:val="99"/>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customStyle="1" w:styleId="HeaderChar">
    <w:name w:val="Header Char"/>
    <w:basedOn w:val="DefaultParagraphFont"/>
    <w:link w:val="Header"/>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lang w:val="en-GB"/>
    </w:rPr>
  </w:style>
  <w:style w:type="paragraph" w:customStyle="1" w:styleId="NoNumHead4">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uiPriority w:val="99"/>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pPr>
    <w:rPr>
      <w:rFonts w:ascii="Arial" w:eastAsia="Times New Roman" w:hAnsi="Arial"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pPr>
    <w:rPr>
      <w:rFonts w:ascii="Arial" w:eastAsia="Times New Roman" w:hAnsi="Arial" w:cs="Times New Roman"/>
      <w:b/>
      <w:smallCaps/>
      <w:color w:val="auto"/>
      <w:sz w:val="24"/>
      <w:szCs w:val="24"/>
      <w:lang w:val="en-GB"/>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paragraph" w:customStyle="1" w:styleId="li">
    <w:name w:val="li"/>
    <w:basedOn w:val="Normal"/>
    <w:rsid w:val="003A6D68"/>
    <w:pPr>
      <w:spacing w:before="100" w:beforeAutospacing="1" w:after="100" w:afterAutospacing="1"/>
    </w:pPr>
    <w:rPr>
      <w:rFonts w:ascii="宋体" w:eastAsia="宋体" w:hAnsi="宋体" w:cs="宋体"/>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2968266">
      <w:bodyDiv w:val="1"/>
      <w:marLeft w:val="0"/>
      <w:marRight w:val="0"/>
      <w:marTop w:val="0"/>
      <w:marBottom w:val="0"/>
      <w:divBdr>
        <w:top w:val="none" w:sz="0" w:space="0" w:color="auto"/>
        <w:left w:val="none" w:sz="0" w:space="0" w:color="auto"/>
        <w:bottom w:val="none" w:sz="0" w:space="0" w:color="auto"/>
        <w:right w:val="none" w:sz="0" w:space="0" w:color="auto"/>
      </w:divBdr>
      <w:divsChild>
        <w:div w:id="1915704449">
          <w:marLeft w:val="0"/>
          <w:marRight w:val="0"/>
          <w:marTop w:val="0"/>
          <w:marBottom w:val="0"/>
          <w:divBdr>
            <w:top w:val="none" w:sz="0" w:space="0" w:color="auto"/>
            <w:left w:val="none" w:sz="0" w:space="0" w:color="auto"/>
            <w:bottom w:val="none" w:sz="0" w:space="0" w:color="auto"/>
            <w:right w:val="none" w:sz="0" w:space="0" w:color="auto"/>
          </w:divBdr>
        </w:div>
      </w:divsChild>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53542057">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5444895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5489873">
      <w:bodyDiv w:val="1"/>
      <w:marLeft w:val="0"/>
      <w:marRight w:val="0"/>
      <w:marTop w:val="0"/>
      <w:marBottom w:val="0"/>
      <w:divBdr>
        <w:top w:val="none" w:sz="0" w:space="0" w:color="auto"/>
        <w:left w:val="none" w:sz="0" w:space="0" w:color="auto"/>
        <w:bottom w:val="none" w:sz="0" w:space="0" w:color="auto"/>
        <w:right w:val="none" w:sz="0" w:space="0" w:color="auto"/>
      </w:divBdr>
    </w:div>
    <w:div w:id="1469855528">
      <w:bodyDiv w:val="1"/>
      <w:marLeft w:val="0"/>
      <w:marRight w:val="0"/>
      <w:marTop w:val="0"/>
      <w:marBottom w:val="0"/>
      <w:divBdr>
        <w:top w:val="none" w:sz="0" w:space="0" w:color="auto"/>
        <w:left w:val="none" w:sz="0" w:space="0" w:color="auto"/>
        <w:bottom w:val="none" w:sz="0" w:space="0" w:color="auto"/>
        <w:right w:val="none" w:sz="0" w:space="0" w:color="auto"/>
      </w:divBdr>
    </w:div>
    <w:div w:id="1652515824">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44373166">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pi.sap.com/api/API_MRP_MATERIALS_SRV_01/path/get_SupplyDemandItems"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package" Target="embeddings/Microsoft_Visio_Drawing.vsdx"/><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https://netorgft2607935.sharepoint.com/:x:/r/sites/HomeControlSAPCloudERPProject/_layouts/15/Doc.aspx?sourcedoc=%7BCC37AD36-6416-4148-BB9A-CA545C067C18%7D&amp;file=Home%20control%20china_%20RIPEF%20Control%20Sheet%20v01.xlsx&amp;action=default&amp;mobileredirect=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2.xml><?xml version="1.0" encoding="utf-8"?>
<ds:datastoreItem xmlns:ds="http://schemas.openxmlformats.org/officeDocument/2006/customXml" ds:itemID="{661E39DD-7196-44E9-A509-2193ADF14F8B}"/>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69392A30-315E-4DF2-B2E9-F8CEB7633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16</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Rocky Cai</cp:lastModifiedBy>
  <cp:revision>556</cp:revision>
  <dcterms:created xsi:type="dcterms:W3CDTF">2025-04-09T16:00:00Z</dcterms:created>
  <dcterms:modified xsi:type="dcterms:W3CDTF">2025-08-15T05:28:00Z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