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0BE420E7" w:rsidR="00642B8D" w:rsidRPr="008D701D" w:rsidRDefault="000D3931" w:rsidP="00642B8D">
      <w:pPr>
        <w:jc w:val="center"/>
        <w:rPr>
          <w:rFonts w:cs="Arial"/>
          <w:b/>
          <w:sz w:val="48"/>
          <w:szCs w:val="48"/>
        </w:rPr>
      </w:pPr>
      <w:r>
        <w:rPr>
          <w:rFonts w:cs="Arial"/>
          <w:b/>
          <w:sz w:val="48"/>
          <w:szCs w:val="48"/>
        </w:rPr>
        <w:t>Billing Process</w:t>
      </w:r>
    </w:p>
    <w:p w14:paraId="461115B6" w14:textId="3CD68363" w:rsidR="00642B8D" w:rsidRDefault="000D3931" w:rsidP="00642B8D">
      <w:pPr>
        <w:jc w:val="center"/>
        <w:rPr>
          <w:b/>
          <w:sz w:val="36"/>
          <w:szCs w:val="36"/>
        </w:rPr>
      </w:pPr>
      <w:r>
        <w:rPr>
          <w:rFonts w:ascii="宋体" w:eastAsia="宋体" w:hAnsi="宋体" w:cs="宋体" w:hint="eastAsia"/>
          <w:b/>
          <w:sz w:val="36"/>
          <w:szCs w:val="36"/>
        </w:rPr>
        <w:t>开票凭证流程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5E2CF2AE"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F60A07" w:rsidRPr="00F60A07">
        <w:rPr>
          <w:b/>
          <w:sz w:val="28"/>
          <w:szCs w:val="28"/>
        </w:rPr>
        <w:t>HC_SAP_DD_SD04 – SD Billing Processing</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522C703E" w:rsidR="00642B8D" w:rsidRPr="0069608E" w:rsidRDefault="00264ABD" w:rsidP="006354A3">
            <w:pPr>
              <w:spacing w:before="120" w:after="120"/>
              <w:jc w:val="center"/>
              <w:rPr>
                <w:rFonts w:eastAsiaTheme="minorEastAsia" w:cs="Arial"/>
                <w:sz w:val="21"/>
                <w:szCs w:val="21"/>
              </w:rPr>
            </w:pPr>
            <w:r>
              <w:rPr>
                <w:rFonts w:asciiTheme="minorEastAsia" w:eastAsiaTheme="minorEastAsia" w:hAnsiTheme="minorEastAsia" w:cs="Arial"/>
                <w:sz w:val="21"/>
                <w:szCs w:val="21"/>
              </w:rPr>
              <w:t>Warner Yu</w:t>
            </w:r>
          </w:p>
        </w:tc>
        <w:tc>
          <w:tcPr>
            <w:tcW w:w="3510" w:type="dxa"/>
            <w:tcBorders>
              <w:top w:val="double" w:sz="4" w:space="0" w:color="auto"/>
              <w:left w:val="single" w:sz="6" w:space="0" w:color="auto"/>
              <w:bottom w:val="single" w:sz="6" w:space="0" w:color="auto"/>
              <w:right w:val="single" w:sz="6" w:space="0" w:color="auto"/>
            </w:tcBorders>
          </w:tcPr>
          <w:p w14:paraId="6BC0454C" w14:textId="256FDC13" w:rsidR="00642B8D" w:rsidRPr="003052F5" w:rsidRDefault="00264ABD" w:rsidP="006354A3">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118E70F7" w:rsidR="00642B8D" w:rsidRPr="003052F5" w:rsidRDefault="00264ABD" w:rsidP="006354A3">
            <w:pPr>
              <w:spacing w:before="120" w:after="120"/>
              <w:jc w:val="center"/>
              <w:rPr>
                <w:rFonts w:cs="Arial"/>
                <w:sz w:val="21"/>
                <w:szCs w:val="21"/>
              </w:rPr>
            </w:pPr>
            <w:r>
              <w:rPr>
                <w:rFonts w:cs="Arial"/>
                <w:sz w:val="21"/>
                <w:szCs w:val="21"/>
              </w:rPr>
              <w:t>15</w:t>
            </w:r>
            <w:r w:rsidR="00642B8D">
              <w:rPr>
                <w:rFonts w:cs="Arial"/>
                <w:sz w:val="21"/>
                <w:szCs w:val="21"/>
              </w:rPr>
              <w:t>/08/2025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1AE5D5FC"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1DBA9B55"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3573E54E"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7E4EF0AC" w:rsidR="00812D8C" w:rsidRPr="00E932DE"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7884164C"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3A30ADB0"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1BCAA70F"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7E5847E2"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31E68845"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4877AAF6"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3819FC83"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74067DEE" w:rsidR="00812D8C" w:rsidRPr="00A87FA7"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3052F5" w:rsidRDefault="00812D8C" w:rsidP="00FC54B6">
            <w:pPr>
              <w:spacing w:before="120" w:after="120"/>
              <w:jc w:val="center"/>
              <w:rPr>
                <w:rFonts w:cs="Arial"/>
                <w:sz w:val="21"/>
                <w:szCs w:val="21"/>
              </w:rPr>
            </w:pPr>
          </w:p>
        </w:tc>
      </w:tr>
      <w:tr w:rsidR="00812D8C" w:rsidRPr="003052F5"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05B06EE1"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57F8FA8A"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3052F5" w:rsidRDefault="00812D8C" w:rsidP="00FC54B6">
            <w:pPr>
              <w:spacing w:before="120" w:after="120"/>
              <w:jc w:val="center"/>
              <w:rPr>
                <w:rFonts w:cs="Arial"/>
                <w:sz w:val="21"/>
                <w:szCs w:val="21"/>
              </w:rPr>
            </w:pPr>
          </w:p>
        </w:tc>
      </w:tr>
      <w:tr w:rsidR="00812D8C" w:rsidRPr="003052F5"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2C3C6DE0"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5C9A730C"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3052F5" w:rsidRDefault="00812D8C" w:rsidP="00FC54B6">
            <w:pPr>
              <w:spacing w:before="120" w:after="120"/>
              <w:jc w:val="center"/>
              <w:rPr>
                <w:rFonts w:cs="Arial"/>
                <w:sz w:val="21"/>
                <w:szCs w:val="21"/>
              </w:rPr>
            </w:pPr>
          </w:p>
        </w:tc>
      </w:tr>
      <w:tr w:rsidR="00812D8C" w:rsidRPr="003052F5"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066BA9F0"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254FEE0A"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3052F5" w:rsidRDefault="00812D8C" w:rsidP="00FC54B6">
            <w:pPr>
              <w:spacing w:before="120" w:after="120"/>
              <w:jc w:val="center"/>
              <w:rPr>
                <w:rFonts w:cs="Arial"/>
                <w:sz w:val="21"/>
                <w:szCs w:val="21"/>
              </w:rPr>
            </w:pPr>
          </w:p>
        </w:tc>
      </w:tr>
      <w:tr w:rsidR="00812D8C" w:rsidRPr="003052F5"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51208CA8"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6B63076B"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49ACE39E"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68C0DB60"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3B2D8DAE"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08A4F3E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09299ED0"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5DA11EDB"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4C260E63"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1CBE509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518402D2" w14:textId="309A06FD" w:rsidR="00DA539D" w:rsidRDefault="00642B8D">
      <w:pPr>
        <w:pStyle w:val="TOC1"/>
        <w:rPr>
          <w:rFonts w:asciiTheme="minorHAnsi" w:eastAsiaTheme="minorEastAsia" w:hAnsiTheme="minorHAnsi"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anchor="_Toc205468561" w:history="1">
        <w:r w:rsidR="00DA539D" w:rsidRPr="009568E8">
          <w:rPr>
            <w:rStyle w:val="afa"/>
          </w:rPr>
          <w:t>1.</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Guidelines</w:t>
        </w:r>
        <w:r w:rsidR="00DA539D">
          <w:rPr>
            <w:webHidden/>
          </w:rPr>
          <w:tab/>
        </w:r>
        <w:r w:rsidR="00DA539D">
          <w:rPr>
            <w:webHidden/>
          </w:rPr>
          <w:fldChar w:fldCharType="begin"/>
        </w:r>
        <w:r w:rsidR="00DA539D">
          <w:rPr>
            <w:webHidden/>
          </w:rPr>
          <w:instrText xml:space="preserve"> PAGEREF _Toc205468561 \h </w:instrText>
        </w:r>
        <w:r w:rsidR="00DA539D">
          <w:rPr>
            <w:webHidden/>
          </w:rPr>
        </w:r>
        <w:r w:rsidR="00DA539D">
          <w:rPr>
            <w:webHidden/>
          </w:rPr>
          <w:fldChar w:fldCharType="separate"/>
        </w:r>
        <w:r w:rsidR="00261E05">
          <w:rPr>
            <w:webHidden/>
          </w:rPr>
          <w:t>6</w:t>
        </w:r>
        <w:r w:rsidR="00DA539D">
          <w:rPr>
            <w:webHidden/>
          </w:rPr>
          <w:fldChar w:fldCharType="end"/>
        </w:r>
      </w:hyperlink>
    </w:p>
    <w:p w14:paraId="506D0DED" w14:textId="5F05E321"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62" w:history="1">
        <w:r w:rsidR="00DA539D" w:rsidRPr="009568E8">
          <w:rPr>
            <w:rStyle w:val="afa"/>
          </w:rPr>
          <w:t>1.1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Design Document Approval Overview</w:t>
        </w:r>
        <w:r w:rsidR="00DA539D">
          <w:rPr>
            <w:webHidden/>
          </w:rPr>
          <w:tab/>
        </w:r>
        <w:r w:rsidR="00DA539D">
          <w:rPr>
            <w:webHidden/>
          </w:rPr>
          <w:fldChar w:fldCharType="begin"/>
        </w:r>
        <w:r w:rsidR="00DA539D">
          <w:rPr>
            <w:webHidden/>
          </w:rPr>
          <w:instrText xml:space="preserve"> PAGEREF _Toc205468562 \h </w:instrText>
        </w:r>
        <w:r w:rsidR="00DA539D">
          <w:rPr>
            <w:webHidden/>
          </w:rPr>
        </w:r>
        <w:r w:rsidR="00DA539D">
          <w:rPr>
            <w:webHidden/>
          </w:rPr>
          <w:fldChar w:fldCharType="separate"/>
        </w:r>
        <w:r w:rsidR="00261E05">
          <w:rPr>
            <w:webHidden/>
          </w:rPr>
          <w:t>6</w:t>
        </w:r>
        <w:r w:rsidR="00DA539D">
          <w:rPr>
            <w:webHidden/>
          </w:rPr>
          <w:fldChar w:fldCharType="end"/>
        </w:r>
      </w:hyperlink>
    </w:p>
    <w:p w14:paraId="02BC1C8F" w14:textId="657D1660"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63" w:history="1">
        <w:r w:rsidR="00DA539D" w:rsidRPr="009568E8">
          <w:rPr>
            <w:rStyle w:val="afa"/>
          </w:rPr>
          <w:t>1.2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Design Document Approval Options​</w:t>
        </w:r>
        <w:r w:rsidR="00DA539D">
          <w:rPr>
            <w:webHidden/>
          </w:rPr>
          <w:tab/>
        </w:r>
        <w:r w:rsidR="00DA539D">
          <w:rPr>
            <w:webHidden/>
          </w:rPr>
          <w:fldChar w:fldCharType="begin"/>
        </w:r>
        <w:r w:rsidR="00DA539D">
          <w:rPr>
            <w:webHidden/>
          </w:rPr>
          <w:instrText xml:space="preserve"> PAGEREF _Toc205468563 \h </w:instrText>
        </w:r>
        <w:r w:rsidR="00DA539D">
          <w:rPr>
            <w:webHidden/>
          </w:rPr>
        </w:r>
        <w:r w:rsidR="00DA539D">
          <w:rPr>
            <w:webHidden/>
          </w:rPr>
          <w:fldChar w:fldCharType="separate"/>
        </w:r>
        <w:r w:rsidR="00261E05">
          <w:rPr>
            <w:webHidden/>
          </w:rPr>
          <w:t>6</w:t>
        </w:r>
        <w:r w:rsidR="00DA539D">
          <w:rPr>
            <w:webHidden/>
          </w:rPr>
          <w:fldChar w:fldCharType="end"/>
        </w:r>
      </w:hyperlink>
    </w:p>
    <w:p w14:paraId="05A05D2A" w14:textId="758B208F"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564" w:history="1">
        <w:r w:rsidR="00DA539D" w:rsidRPr="009568E8">
          <w:rPr>
            <w:rStyle w:val="afa"/>
          </w:rPr>
          <w:t>2.</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Standard Customer Billing</w:t>
        </w:r>
        <w:r w:rsidR="00DA539D">
          <w:rPr>
            <w:webHidden/>
          </w:rPr>
          <w:tab/>
        </w:r>
        <w:r w:rsidR="00DA539D">
          <w:rPr>
            <w:webHidden/>
          </w:rPr>
          <w:fldChar w:fldCharType="begin"/>
        </w:r>
        <w:r w:rsidR="00DA539D">
          <w:rPr>
            <w:webHidden/>
          </w:rPr>
          <w:instrText xml:space="preserve"> PAGEREF _Toc205468564 \h </w:instrText>
        </w:r>
        <w:r w:rsidR="00DA539D">
          <w:rPr>
            <w:webHidden/>
          </w:rPr>
        </w:r>
        <w:r w:rsidR="00DA539D">
          <w:rPr>
            <w:webHidden/>
          </w:rPr>
          <w:fldChar w:fldCharType="separate"/>
        </w:r>
        <w:r w:rsidR="00261E05">
          <w:rPr>
            <w:webHidden/>
          </w:rPr>
          <w:t>6</w:t>
        </w:r>
        <w:r w:rsidR="00DA539D">
          <w:rPr>
            <w:webHidden/>
          </w:rPr>
          <w:fldChar w:fldCharType="end"/>
        </w:r>
      </w:hyperlink>
    </w:p>
    <w:p w14:paraId="7422C51C" w14:textId="70A5A3DD"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69" w:history="1">
        <w:r w:rsidR="00DA539D" w:rsidRPr="009568E8">
          <w:rPr>
            <w:rStyle w:val="afa"/>
          </w:rPr>
          <w:t>2.1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Purpose</w:t>
        </w:r>
        <w:r w:rsidR="00DA539D">
          <w:rPr>
            <w:webHidden/>
          </w:rPr>
          <w:tab/>
        </w:r>
        <w:r w:rsidR="00DA539D">
          <w:rPr>
            <w:webHidden/>
          </w:rPr>
          <w:fldChar w:fldCharType="begin"/>
        </w:r>
        <w:r w:rsidR="00DA539D">
          <w:rPr>
            <w:webHidden/>
          </w:rPr>
          <w:instrText xml:space="preserve"> PAGEREF _Toc205468569 \h </w:instrText>
        </w:r>
        <w:r w:rsidR="00DA539D">
          <w:rPr>
            <w:webHidden/>
          </w:rPr>
        </w:r>
        <w:r w:rsidR="00DA539D">
          <w:rPr>
            <w:webHidden/>
          </w:rPr>
          <w:fldChar w:fldCharType="separate"/>
        </w:r>
        <w:r w:rsidR="00261E05">
          <w:rPr>
            <w:webHidden/>
          </w:rPr>
          <w:t>6</w:t>
        </w:r>
        <w:r w:rsidR="00DA539D">
          <w:rPr>
            <w:webHidden/>
          </w:rPr>
          <w:fldChar w:fldCharType="end"/>
        </w:r>
      </w:hyperlink>
    </w:p>
    <w:p w14:paraId="74F0C47C" w14:textId="2BEC2BD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73" w:history="1">
        <w:r w:rsidR="00DA539D" w:rsidRPr="009568E8">
          <w:rPr>
            <w:rStyle w:val="afa"/>
          </w:rPr>
          <w:t>2.2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Business Reason</w:t>
        </w:r>
        <w:r w:rsidR="00DA539D">
          <w:rPr>
            <w:webHidden/>
          </w:rPr>
          <w:tab/>
        </w:r>
        <w:r w:rsidR="00DA539D">
          <w:rPr>
            <w:webHidden/>
          </w:rPr>
          <w:fldChar w:fldCharType="begin"/>
        </w:r>
        <w:r w:rsidR="00DA539D">
          <w:rPr>
            <w:webHidden/>
          </w:rPr>
          <w:instrText xml:space="preserve"> PAGEREF _Toc205468573 \h </w:instrText>
        </w:r>
        <w:r w:rsidR="00DA539D">
          <w:rPr>
            <w:webHidden/>
          </w:rPr>
        </w:r>
        <w:r w:rsidR="00DA539D">
          <w:rPr>
            <w:webHidden/>
          </w:rPr>
          <w:fldChar w:fldCharType="separate"/>
        </w:r>
        <w:r w:rsidR="00261E05">
          <w:rPr>
            <w:webHidden/>
          </w:rPr>
          <w:t>7</w:t>
        </w:r>
        <w:r w:rsidR="00DA539D">
          <w:rPr>
            <w:webHidden/>
          </w:rPr>
          <w:fldChar w:fldCharType="end"/>
        </w:r>
      </w:hyperlink>
    </w:p>
    <w:p w14:paraId="53AECDBE" w14:textId="085F9C96"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74" w:history="1">
        <w:r w:rsidR="00DA539D" w:rsidRPr="009568E8">
          <w:rPr>
            <w:rStyle w:val="afa"/>
          </w:rPr>
          <w:t>2.3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Business Benefits</w:t>
        </w:r>
        <w:r w:rsidR="00DA539D">
          <w:rPr>
            <w:webHidden/>
          </w:rPr>
          <w:tab/>
        </w:r>
        <w:r w:rsidR="00DA539D">
          <w:rPr>
            <w:webHidden/>
          </w:rPr>
          <w:fldChar w:fldCharType="begin"/>
        </w:r>
        <w:r w:rsidR="00DA539D">
          <w:rPr>
            <w:webHidden/>
          </w:rPr>
          <w:instrText xml:space="preserve"> PAGEREF _Toc205468574 \h </w:instrText>
        </w:r>
        <w:r w:rsidR="00DA539D">
          <w:rPr>
            <w:webHidden/>
          </w:rPr>
        </w:r>
        <w:r w:rsidR="00DA539D">
          <w:rPr>
            <w:webHidden/>
          </w:rPr>
          <w:fldChar w:fldCharType="separate"/>
        </w:r>
        <w:r w:rsidR="00261E05">
          <w:rPr>
            <w:webHidden/>
          </w:rPr>
          <w:t>7</w:t>
        </w:r>
        <w:r w:rsidR="00DA539D">
          <w:rPr>
            <w:webHidden/>
          </w:rPr>
          <w:fldChar w:fldCharType="end"/>
        </w:r>
      </w:hyperlink>
    </w:p>
    <w:p w14:paraId="7417E63C" w14:textId="3CD6716A"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575" w:history="1">
        <w:r w:rsidR="00DA539D" w:rsidRPr="009568E8">
          <w:rPr>
            <w:rStyle w:val="afa"/>
          </w:rPr>
          <w:t>3.</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Inter Company Billing</w:t>
        </w:r>
        <w:r w:rsidR="00DA539D">
          <w:rPr>
            <w:webHidden/>
          </w:rPr>
          <w:tab/>
        </w:r>
        <w:r w:rsidR="00DA539D">
          <w:rPr>
            <w:webHidden/>
          </w:rPr>
          <w:fldChar w:fldCharType="begin"/>
        </w:r>
        <w:r w:rsidR="00DA539D">
          <w:rPr>
            <w:webHidden/>
          </w:rPr>
          <w:instrText xml:space="preserve"> PAGEREF _Toc205468575 \h </w:instrText>
        </w:r>
        <w:r w:rsidR="00DA539D">
          <w:rPr>
            <w:webHidden/>
          </w:rPr>
        </w:r>
        <w:r w:rsidR="00DA539D">
          <w:rPr>
            <w:webHidden/>
          </w:rPr>
          <w:fldChar w:fldCharType="separate"/>
        </w:r>
        <w:r w:rsidR="00261E05">
          <w:rPr>
            <w:webHidden/>
          </w:rPr>
          <w:t>7</w:t>
        </w:r>
        <w:r w:rsidR="00DA539D">
          <w:rPr>
            <w:webHidden/>
          </w:rPr>
          <w:fldChar w:fldCharType="end"/>
        </w:r>
      </w:hyperlink>
    </w:p>
    <w:p w14:paraId="53E8816F" w14:textId="1A83AC6F"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80" w:history="1">
        <w:r w:rsidR="00DA539D" w:rsidRPr="009568E8">
          <w:rPr>
            <w:rStyle w:val="afa"/>
            <w:rFonts w:eastAsiaTheme="majorEastAsia"/>
            <w:bCs/>
          </w:rPr>
          <w:t>3.1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Purpose</w:t>
        </w:r>
        <w:r w:rsidR="00DA539D">
          <w:rPr>
            <w:webHidden/>
          </w:rPr>
          <w:tab/>
        </w:r>
        <w:r w:rsidR="00DA539D">
          <w:rPr>
            <w:webHidden/>
          </w:rPr>
          <w:fldChar w:fldCharType="begin"/>
        </w:r>
        <w:r w:rsidR="00DA539D">
          <w:rPr>
            <w:webHidden/>
          </w:rPr>
          <w:instrText xml:space="preserve"> PAGEREF _Toc205468580 \h </w:instrText>
        </w:r>
        <w:r w:rsidR="00DA539D">
          <w:rPr>
            <w:webHidden/>
          </w:rPr>
        </w:r>
        <w:r w:rsidR="00DA539D">
          <w:rPr>
            <w:webHidden/>
          </w:rPr>
          <w:fldChar w:fldCharType="separate"/>
        </w:r>
        <w:r w:rsidR="00261E05">
          <w:rPr>
            <w:webHidden/>
          </w:rPr>
          <w:t>7</w:t>
        </w:r>
        <w:r w:rsidR="00DA539D">
          <w:rPr>
            <w:webHidden/>
          </w:rPr>
          <w:fldChar w:fldCharType="end"/>
        </w:r>
      </w:hyperlink>
    </w:p>
    <w:p w14:paraId="19BA600F" w14:textId="2B569111"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84" w:history="1">
        <w:r w:rsidR="00DA539D" w:rsidRPr="009568E8">
          <w:rPr>
            <w:rStyle w:val="afa"/>
            <w:rFonts w:eastAsiaTheme="majorEastAsia"/>
            <w:bCs/>
          </w:rPr>
          <w:t>3.2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Business Reason</w:t>
        </w:r>
        <w:r w:rsidR="00DA539D">
          <w:rPr>
            <w:webHidden/>
          </w:rPr>
          <w:tab/>
        </w:r>
        <w:r w:rsidR="00DA539D">
          <w:rPr>
            <w:webHidden/>
          </w:rPr>
          <w:fldChar w:fldCharType="begin"/>
        </w:r>
        <w:r w:rsidR="00DA539D">
          <w:rPr>
            <w:webHidden/>
          </w:rPr>
          <w:instrText xml:space="preserve"> PAGEREF _Toc205468584 \h </w:instrText>
        </w:r>
        <w:r w:rsidR="00DA539D">
          <w:rPr>
            <w:webHidden/>
          </w:rPr>
        </w:r>
        <w:r w:rsidR="00DA539D">
          <w:rPr>
            <w:webHidden/>
          </w:rPr>
          <w:fldChar w:fldCharType="separate"/>
        </w:r>
        <w:r w:rsidR="00261E05">
          <w:rPr>
            <w:webHidden/>
          </w:rPr>
          <w:t>7</w:t>
        </w:r>
        <w:r w:rsidR="00DA539D">
          <w:rPr>
            <w:webHidden/>
          </w:rPr>
          <w:fldChar w:fldCharType="end"/>
        </w:r>
      </w:hyperlink>
    </w:p>
    <w:p w14:paraId="1E03E609" w14:textId="57753622"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85" w:history="1">
        <w:r w:rsidR="00DA539D" w:rsidRPr="009568E8">
          <w:rPr>
            <w:rStyle w:val="afa"/>
            <w:rFonts w:eastAsiaTheme="majorEastAsia"/>
            <w:bCs/>
          </w:rPr>
          <w:t>3.3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Business Benefits</w:t>
        </w:r>
        <w:r w:rsidR="00DA539D">
          <w:rPr>
            <w:webHidden/>
          </w:rPr>
          <w:tab/>
        </w:r>
        <w:r w:rsidR="00DA539D">
          <w:rPr>
            <w:webHidden/>
          </w:rPr>
          <w:fldChar w:fldCharType="begin"/>
        </w:r>
        <w:r w:rsidR="00DA539D">
          <w:rPr>
            <w:webHidden/>
          </w:rPr>
          <w:instrText xml:space="preserve"> PAGEREF _Toc205468585 \h </w:instrText>
        </w:r>
        <w:r w:rsidR="00DA539D">
          <w:rPr>
            <w:webHidden/>
          </w:rPr>
        </w:r>
        <w:r w:rsidR="00DA539D">
          <w:rPr>
            <w:webHidden/>
          </w:rPr>
          <w:fldChar w:fldCharType="separate"/>
        </w:r>
        <w:r w:rsidR="00261E05">
          <w:rPr>
            <w:webHidden/>
          </w:rPr>
          <w:t>8</w:t>
        </w:r>
        <w:r w:rsidR="00DA539D">
          <w:rPr>
            <w:webHidden/>
          </w:rPr>
          <w:fldChar w:fldCharType="end"/>
        </w:r>
      </w:hyperlink>
    </w:p>
    <w:p w14:paraId="169C9ECB" w14:textId="1A3F0465"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586" w:history="1">
        <w:r w:rsidR="00DA539D" w:rsidRPr="009568E8">
          <w:rPr>
            <w:rStyle w:val="afa"/>
          </w:rPr>
          <w:t>4.</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Credit/Debit Memo</w:t>
        </w:r>
        <w:r w:rsidR="00DA539D">
          <w:rPr>
            <w:webHidden/>
          </w:rPr>
          <w:tab/>
        </w:r>
        <w:r w:rsidR="00DA539D">
          <w:rPr>
            <w:webHidden/>
          </w:rPr>
          <w:fldChar w:fldCharType="begin"/>
        </w:r>
        <w:r w:rsidR="00DA539D">
          <w:rPr>
            <w:webHidden/>
          </w:rPr>
          <w:instrText xml:space="preserve"> PAGEREF _Toc205468586 \h </w:instrText>
        </w:r>
        <w:r w:rsidR="00DA539D">
          <w:rPr>
            <w:webHidden/>
          </w:rPr>
        </w:r>
        <w:r w:rsidR="00DA539D">
          <w:rPr>
            <w:webHidden/>
          </w:rPr>
          <w:fldChar w:fldCharType="separate"/>
        </w:r>
        <w:r w:rsidR="00261E05">
          <w:rPr>
            <w:webHidden/>
          </w:rPr>
          <w:t>8</w:t>
        </w:r>
        <w:r w:rsidR="00DA539D">
          <w:rPr>
            <w:webHidden/>
          </w:rPr>
          <w:fldChar w:fldCharType="end"/>
        </w:r>
      </w:hyperlink>
    </w:p>
    <w:p w14:paraId="11849C14" w14:textId="3622659C"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91" w:history="1">
        <w:r w:rsidR="00DA539D" w:rsidRPr="009568E8">
          <w:rPr>
            <w:rStyle w:val="afa"/>
            <w:rFonts w:eastAsiaTheme="majorEastAsia"/>
            <w:bCs/>
          </w:rPr>
          <w:t>4.1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Purpose</w:t>
        </w:r>
        <w:r w:rsidR="00DA539D">
          <w:rPr>
            <w:webHidden/>
          </w:rPr>
          <w:tab/>
        </w:r>
        <w:r w:rsidR="00DA539D">
          <w:rPr>
            <w:webHidden/>
          </w:rPr>
          <w:fldChar w:fldCharType="begin"/>
        </w:r>
        <w:r w:rsidR="00DA539D">
          <w:rPr>
            <w:webHidden/>
          </w:rPr>
          <w:instrText xml:space="preserve"> PAGEREF _Toc205468591 \h </w:instrText>
        </w:r>
        <w:r w:rsidR="00DA539D">
          <w:rPr>
            <w:webHidden/>
          </w:rPr>
        </w:r>
        <w:r w:rsidR="00DA539D">
          <w:rPr>
            <w:webHidden/>
          </w:rPr>
          <w:fldChar w:fldCharType="separate"/>
        </w:r>
        <w:r w:rsidR="00261E05">
          <w:rPr>
            <w:webHidden/>
          </w:rPr>
          <w:t>8</w:t>
        </w:r>
        <w:r w:rsidR="00DA539D">
          <w:rPr>
            <w:webHidden/>
          </w:rPr>
          <w:fldChar w:fldCharType="end"/>
        </w:r>
      </w:hyperlink>
    </w:p>
    <w:p w14:paraId="276465F0" w14:textId="1694E7FE"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95" w:history="1">
        <w:r w:rsidR="00DA539D" w:rsidRPr="009568E8">
          <w:rPr>
            <w:rStyle w:val="afa"/>
            <w:rFonts w:eastAsiaTheme="majorEastAsia"/>
            <w:bCs/>
          </w:rPr>
          <w:t>4.2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Business Reason</w:t>
        </w:r>
        <w:r w:rsidR="00DA539D">
          <w:rPr>
            <w:webHidden/>
          </w:rPr>
          <w:tab/>
        </w:r>
        <w:r w:rsidR="00DA539D">
          <w:rPr>
            <w:webHidden/>
          </w:rPr>
          <w:fldChar w:fldCharType="begin"/>
        </w:r>
        <w:r w:rsidR="00DA539D">
          <w:rPr>
            <w:webHidden/>
          </w:rPr>
          <w:instrText xml:space="preserve"> PAGEREF _Toc205468595 \h </w:instrText>
        </w:r>
        <w:r w:rsidR="00DA539D">
          <w:rPr>
            <w:webHidden/>
          </w:rPr>
        </w:r>
        <w:r w:rsidR="00DA539D">
          <w:rPr>
            <w:webHidden/>
          </w:rPr>
          <w:fldChar w:fldCharType="separate"/>
        </w:r>
        <w:r w:rsidR="00261E05">
          <w:rPr>
            <w:webHidden/>
          </w:rPr>
          <w:t>8</w:t>
        </w:r>
        <w:r w:rsidR="00DA539D">
          <w:rPr>
            <w:webHidden/>
          </w:rPr>
          <w:fldChar w:fldCharType="end"/>
        </w:r>
      </w:hyperlink>
    </w:p>
    <w:p w14:paraId="51A76447" w14:textId="08348B19"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596" w:history="1">
        <w:r w:rsidR="00DA539D" w:rsidRPr="009568E8">
          <w:rPr>
            <w:rStyle w:val="afa"/>
            <w:rFonts w:eastAsiaTheme="majorEastAsia"/>
            <w:bCs/>
          </w:rPr>
          <w:t>4.3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Business Benefits</w:t>
        </w:r>
        <w:r w:rsidR="00DA539D">
          <w:rPr>
            <w:webHidden/>
          </w:rPr>
          <w:tab/>
        </w:r>
        <w:r w:rsidR="00DA539D">
          <w:rPr>
            <w:webHidden/>
          </w:rPr>
          <w:fldChar w:fldCharType="begin"/>
        </w:r>
        <w:r w:rsidR="00DA539D">
          <w:rPr>
            <w:webHidden/>
          </w:rPr>
          <w:instrText xml:space="preserve"> PAGEREF _Toc205468596 \h </w:instrText>
        </w:r>
        <w:r w:rsidR="00DA539D">
          <w:rPr>
            <w:webHidden/>
          </w:rPr>
        </w:r>
        <w:r w:rsidR="00DA539D">
          <w:rPr>
            <w:webHidden/>
          </w:rPr>
          <w:fldChar w:fldCharType="separate"/>
        </w:r>
        <w:r w:rsidR="00261E05">
          <w:rPr>
            <w:webHidden/>
          </w:rPr>
          <w:t>8</w:t>
        </w:r>
        <w:r w:rsidR="00DA539D">
          <w:rPr>
            <w:webHidden/>
          </w:rPr>
          <w:fldChar w:fldCharType="end"/>
        </w:r>
      </w:hyperlink>
    </w:p>
    <w:p w14:paraId="1DBEEB8F" w14:textId="52384900"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597" w:history="1">
        <w:r w:rsidR="00DA539D" w:rsidRPr="009568E8">
          <w:rPr>
            <w:rStyle w:val="afa"/>
          </w:rPr>
          <w:t>5.</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Golden Tax System</w:t>
        </w:r>
        <w:r w:rsidR="00DA539D">
          <w:rPr>
            <w:webHidden/>
          </w:rPr>
          <w:tab/>
        </w:r>
        <w:r w:rsidR="00DA539D">
          <w:rPr>
            <w:webHidden/>
          </w:rPr>
          <w:fldChar w:fldCharType="begin"/>
        </w:r>
        <w:r w:rsidR="00DA539D">
          <w:rPr>
            <w:webHidden/>
          </w:rPr>
          <w:instrText xml:space="preserve"> PAGEREF _Toc205468597 \h </w:instrText>
        </w:r>
        <w:r w:rsidR="00DA539D">
          <w:rPr>
            <w:webHidden/>
          </w:rPr>
        </w:r>
        <w:r w:rsidR="00DA539D">
          <w:rPr>
            <w:webHidden/>
          </w:rPr>
          <w:fldChar w:fldCharType="separate"/>
        </w:r>
        <w:r w:rsidR="00261E05">
          <w:rPr>
            <w:webHidden/>
          </w:rPr>
          <w:t>8</w:t>
        </w:r>
        <w:r w:rsidR="00DA539D">
          <w:rPr>
            <w:webHidden/>
          </w:rPr>
          <w:fldChar w:fldCharType="end"/>
        </w:r>
      </w:hyperlink>
    </w:p>
    <w:p w14:paraId="405F98C7" w14:textId="6A077111"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02" w:history="1">
        <w:r w:rsidR="00DA539D" w:rsidRPr="009568E8">
          <w:rPr>
            <w:rStyle w:val="afa"/>
            <w:rFonts w:eastAsiaTheme="majorEastAsia"/>
            <w:bCs/>
          </w:rPr>
          <w:t>5.1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Purpose</w:t>
        </w:r>
        <w:r w:rsidR="00DA539D">
          <w:rPr>
            <w:webHidden/>
          </w:rPr>
          <w:tab/>
        </w:r>
        <w:r w:rsidR="00DA539D">
          <w:rPr>
            <w:webHidden/>
          </w:rPr>
          <w:fldChar w:fldCharType="begin"/>
        </w:r>
        <w:r w:rsidR="00DA539D">
          <w:rPr>
            <w:webHidden/>
          </w:rPr>
          <w:instrText xml:space="preserve"> PAGEREF _Toc205468602 \h </w:instrText>
        </w:r>
        <w:r w:rsidR="00DA539D">
          <w:rPr>
            <w:webHidden/>
          </w:rPr>
        </w:r>
        <w:r w:rsidR="00DA539D">
          <w:rPr>
            <w:webHidden/>
          </w:rPr>
          <w:fldChar w:fldCharType="separate"/>
        </w:r>
        <w:r w:rsidR="00261E05">
          <w:rPr>
            <w:webHidden/>
          </w:rPr>
          <w:t>8</w:t>
        </w:r>
        <w:r w:rsidR="00DA539D">
          <w:rPr>
            <w:webHidden/>
          </w:rPr>
          <w:fldChar w:fldCharType="end"/>
        </w:r>
      </w:hyperlink>
    </w:p>
    <w:p w14:paraId="2E74DD3D" w14:textId="4C29EBC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06" w:history="1">
        <w:r w:rsidR="00DA539D" w:rsidRPr="009568E8">
          <w:rPr>
            <w:rStyle w:val="afa"/>
            <w:rFonts w:eastAsiaTheme="majorEastAsia"/>
            <w:bCs/>
          </w:rPr>
          <w:t>5.2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Business Reason</w:t>
        </w:r>
        <w:r w:rsidR="00DA539D">
          <w:rPr>
            <w:webHidden/>
          </w:rPr>
          <w:tab/>
        </w:r>
        <w:r w:rsidR="00DA539D">
          <w:rPr>
            <w:webHidden/>
          </w:rPr>
          <w:fldChar w:fldCharType="begin"/>
        </w:r>
        <w:r w:rsidR="00DA539D">
          <w:rPr>
            <w:webHidden/>
          </w:rPr>
          <w:instrText xml:space="preserve"> PAGEREF _Toc205468606 \h </w:instrText>
        </w:r>
        <w:r w:rsidR="00DA539D">
          <w:rPr>
            <w:webHidden/>
          </w:rPr>
        </w:r>
        <w:r w:rsidR="00DA539D">
          <w:rPr>
            <w:webHidden/>
          </w:rPr>
          <w:fldChar w:fldCharType="separate"/>
        </w:r>
        <w:r w:rsidR="00261E05">
          <w:rPr>
            <w:webHidden/>
          </w:rPr>
          <w:t>9</w:t>
        </w:r>
        <w:r w:rsidR="00DA539D">
          <w:rPr>
            <w:webHidden/>
          </w:rPr>
          <w:fldChar w:fldCharType="end"/>
        </w:r>
      </w:hyperlink>
    </w:p>
    <w:p w14:paraId="545849EC" w14:textId="5B2E08FB"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07" w:history="1">
        <w:r w:rsidR="00DA539D" w:rsidRPr="009568E8">
          <w:rPr>
            <w:rStyle w:val="afa"/>
            <w:rFonts w:eastAsiaTheme="majorEastAsia"/>
            <w:bCs/>
          </w:rPr>
          <w:t>5.3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Fonts w:eastAsiaTheme="majorEastAsia"/>
            <w:bCs/>
          </w:rPr>
          <w:t>Business Benefits</w:t>
        </w:r>
        <w:r w:rsidR="00DA539D">
          <w:rPr>
            <w:webHidden/>
          </w:rPr>
          <w:tab/>
        </w:r>
        <w:r w:rsidR="00DA539D">
          <w:rPr>
            <w:webHidden/>
          </w:rPr>
          <w:fldChar w:fldCharType="begin"/>
        </w:r>
        <w:r w:rsidR="00DA539D">
          <w:rPr>
            <w:webHidden/>
          </w:rPr>
          <w:instrText xml:space="preserve"> PAGEREF _Toc205468607 \h </w:instrText>
        </w:r>
        <w:r w:rsidR="00DA539D">
          <w:rPr>
            <w:webHidden/>
          </w:rPr>
        </w:r>
        <w:r w:rsidR="00DA539D">
          <w:rPr>
            <w:webHidden/>
          </w:rPr>
          <w:fldChar w:fldCharType="separate"/>
        </w:r>
        <w:r w:rsidR="00261E05">
          <w:rPr>
            <w:webHidden/>
          </w:rPr>
          <w:t>9</w:t>
        </w:r>
        <w:r w:rsidR="00DA539D">
          <w:rPr>
            <w:webHidden/>
          </w:rPr>
          <w:fldChar w:fldCharType="end"/>
        </w:r>
      </w:hyperlink>
    </w:p>
    <w:p w14:paraId="5A18B7A0" w14:textId="09188CD1"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08" w:history="1">
        <w:r w:rsidR="00DA539D" w:rsidRPr="009568E8">
          <w:rPr>
            <w:rStyle w:val="afa"/>
          </w:rPr>
          <w:t>6.</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Process Scope Design</w:t>
        </w:r>
        <w:r w:rsidR="00DA539D">
          <w:rPr>
            <w:webHidden/>
          </w:rPr>
          <w:tab/>
        </w:r>
        <w:r w:rsidR="00DA539D">
          <w:rPr>
            <w:webHidden/>
          </w:rPr>
          <w:fldChar w:fldCharType="begin"/>
        </w:r>
        <w:r w:rsidR="00DA539D">
          <w:rPr>
            <w:webHidden/>
          </w:rPr>
          <w:instrText xml:space="preserve"> PAGEREF _Toc205468608 \h </w:instrText>
        </w:r>
        <w:r w:rsidR="00DA539D">
          <w:rPr>
            <w:webHidden/>
          </w:rPr>
        </w:r>
        <w:r w:rsidR="00DA539D">
          <w:rPr>
            <w:webHidden/>
          </w:rPr>
          <w:fldChar w:fldCharType="separate"/>
        </w:r>
        <w:r w:rsidR="00261E05">
          <w:rPr>
            <w:webHidden/>
          </w:rPr>
          <w:t>10</w:t>
        </w:r>
        <w:r w:rsidR="00DA539D">
          <w:rPr>
            <w:webHidden/>
          </w:rPr>
          <w:fldChar w:fldCharType="end"/>
        </w:r>
      </w:hyperlink>
    </w:p>
    <w:p w14:paraId="01496D9D" w14:textId="39044EE7"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0" w:history="1">
        <w:r w:rsidR="00DA539D" w:rsidRPr="009568E8">
          <w:rPr>
            <w:rStyle w:val="afa"/>
          </w:rPr>
          <w:t>6.1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w:t>
        </w:r>
        <w:r w:rsidR="00DA539D" w:rsidRPr="009568E8">
          <w:rPr>
            <w:rStyle w:val="afa"/>
            <w:rFonts w:asciiTheme="minorEastAsia" w:hAnsiTheme="minorEastAsia"/>
          </w:rPr>
          <w:t>usi</w:t>
        </w:r>
        <w:r w:rsidR="00DA539D" w:rsidRPr="009568E8">
          <w:rPr>
            <w:rStyle w:val="afa"/>
          </w:rPr>
          <w:t>ness Process for Standard Customer Billing</w:t>
        </w:r>
        <w:r w:rsidR="00DA539D" w:rsidRPr="009568E8">
          <w:rPr>
            <w:rStyle w:val="afa"/>
            <w:rFonts w:ascii="宋体" w:eastAsia="宋体" w:hAnsi="宋体" w:cs="宋体" w:hint="eastAsia"/>
          </w:rPr>
          <w:t>流程图</w:t>
        </w:r>
        <w:r w:rsidR="00DA539D">
          <w:rPr>
            <w:webHidden/>
          </w:rPr>
          <w:tab/>
        </w:r>
        <w:r w:rsidR="00DA539D">
          <w:rPr>
            <w:webHidden/>
          </w:rPr>
          <w:fldChar w:fldCharType="begin"/>
        </w:r>
        <w:r w:rsidR="00DA539D">
          <w:rPr>
            <w:webHidden/>
          </w:rPr>
          <w:instrText xml:space="preserve"> PAGEREF _Toc205468610 \h </w:instrText>
        </w:r>
        <w:r w:rsidR="00DA539D">
          <w:rPr>
            <w:webHidden/>
          </w:rPr>
        </w:r>
        <w:r w:rsidR="00DA539D">
          <w:rPr>
            <w:webHidden/>
          </w:rPr>
          <w:fldChar w:fldCharType="separate"/>
        </w:r>
        <w:r w:rsidR="00261E05">
          <w:rPr>
            <w:webHidden/>
          </w:rPr>
          <w:t>10</w:t>
        </w:r>
        <w:r w:rsidR="00DA539D">
          <w:rPr>
            <w:webHidden/>
          </w:rPr>
          <w:fldChar w:fldCharType="end"/>
        </w:r>
      </w:hyperlink>
    </w:p>
    <w:p w14:paraId="78FED681" w14:textId="2AC46041"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1" w:history="1">
        <w:r w:rsidR="00DA539D" w:rsidRPr="009568E8">
          <w:rPr>
            <w:rStyle w:val="afa"/>
          </w:rPr>
          <w:t>6.1.1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Business Process Steps</w:t>
        </w:r>
        <w:r w:rsidR="00DA539D">
          <w:rPr>
            <w:webHidden/>
          </w:rPr>
          <w:tab/>
        </w:r>
        <w:r w:rsidR="00DA539D">
          <w:rPr>
            <w:webHidden/>
          </w:rPr>
          <w:fldChar w:fldCharType="begin"/>
        </w:r>
        <w:r w:rsidR="00DA539D">
          <w:rPr>
            <w:webHidden/>
          </w:rPr>
          <w:instrText xml:space="preserve"> PAGEREF _Toc205468611 \h </w:instrText>
        </w:r>
        <w:r w:rsidR="00DA539D">
          <w:rPr>
            <w:webHidden/>
          </w:rPr>
        </w:r>
        <w:r w:rsidR="00DA539D">
          <w:rPr>
            <w:webHidden/>
          </w:rPr>
          <w:fldChar w:fldCharType="separate"/>
        </w:r>
        <w:r w:rsidR="00261E05">
          <w:rPr>
            <w:webHidden/>
          </w:rPr>
          <w:t>10</w:t>
        </w:r>
        <w:r w:rsidR="00DA539D">
          <w:rPr>
            <w:webHidden/>
          </w:rPr>
          <w:fldChar w:fldCharType="end"/>
        </w:r>
      </w:hyperlink>
    </w:p>
    <w:p w14:paraId="63781517" w14:textId="79540B43"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2" w:history="1">
        <w:r w:rsidR="00DA539D" w:rsidRPr="009568E8">
          <w:rPr>
            <w:rStyle w:val="afa"/>
          </w:rPr>
          <w:t>6.2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Functional Requirements</w:t>
        </w:r>
        <w:r w:rsidR="00DA539D">
          <w:rPr>
            <w:webHidden/>
          </w:rPr>
          <w:tab/>
        </w:r>
        <w:r w:rsidR="00DA539D">
          <w:rPr>
            <w:webHidden/>
          </w:rPr>
          <w:fldChar w:fldCharType="begin"/>
        </w:r>
        <w:r w:rsidR="00DA539D">
          <w:rPr>
            <w:webHidden/>
          </w:rPr>
          <w:instrText xml:space="preserve"> PAGEREF _Toc205468612 \h </w:instrText>
        </w:r>
        <w:r w:rsidR="00DA539D">
          <w:rPr>
            <w:webHidden/>
          </w:rPr>
        </w:r>
        <w:r w:rsidR="00DA539D">
          <w:rPr>
            <w:webHidden/>
          </w:rPr>
          <w:fldChar w:fldCharType="separate"/>
        </w:r>
        <w:r w:rsidR="00261E05">
          <w:rPr>
            <w:webHidden/>
          </w:rPr>
          <w:t>11</w:t>
        </w:r>
        <w:r w:rsidR="00DA539D">
          <w:rPr>
            <w:webHidden/>
          </w:rPr>
          <w:fldChar w:fldCharType="end"/>
        </w:r>
      </w:hyperlink>
    </w:p>
    <w:p w14:paraId="10CDECE6" w14:textId="5FEA445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3" w:history="1">
        <w:r w:rsidR="00DA539D" w:rsidRPr="009568E8">
          <w:rPr>
            <w:rStyle w:val="afa"/>
          </w:rPr>
          <w:t>6.3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Delegation Of Authority</w:t>
        </w:r>
        <w:r w:rsidR="00DA539D">
          <w:rPr>
            <w:webHidden/>
          </w:rPr>
          <w:tab/>
        </w:r>
        <w:r w:rsidR="00DA539D">
          <w:rPr>
            <w:webHidden/>
          </w:rPr>
          <w:fldChar w:fldCharType="begin"/>
        </w:r>
        <w:r w:rsidR="00DA539D">
          <w:rPr>
            <w:webHidden/>
          </w:rPr>
          <w:instrText xml:space="preserve"> PAGEREF _Toc205468613 \h </w:instrText>
        </w:r>
        <w:r w:rsidR="00DA539D">
          <w:rPr>
            <w:webHidden/>
          </w:rPr>
        </w:r>
        <w:r w:rsidR="00DA539D">
          <w:rPr>
            <w:webHidden/>
          </w:rPr>
          <w:fldChar w:fldCharType="separate"/>
        </w:r>
        <w:r w:rsidR="00261E05">
          <w:rPr>
            <w:webHidden/>
          </w:rPr>
          <w:t>11</w:t>
        </w:r>
        <w:r w:rsidR="00DA539D">
          <w:rPr>
            <w:webHidden/>
          </w:rPr>
          <w:fldChar w:fldCharType="end"/>
        </w:r>
      </w:hyperlink>
    </w:p>
    <w:p w14:paraId="4705E95A" w14:textId="3EE9A5DF"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4" w:history="1">
        <w:r w:rsidR="00DA539D" w:rsidRPr="009568E8">
          <w:rPr>
            <w:rStyle w:val="afa"/>
          </w:rPr>
          <w:t>6.4</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Standard Documents / Settings</w:t>
        </w:r>
        <w:r w:rsidR="00DA539D">
          <w:rPr>
            <w:webHidden/>
          </w:rPr>
          <w:tab/>
        </w:r>
        <w:r w:rsidR="00DA539D">
          <w:rPr>
            <w:webHidden/>
          </w:rPr>
          <w:fldChar w:fldCharType="begin"/>
        </w:r>
        <w:r w:rsidR="00DA539D">
          <w:rPr>
            <w:webHidden/>
          </w:rPr>
          <w:instrText xml:space="preserve"> PAGEREF _Toc205468614 \h </w:instrText>
        </w:r>
        <w:r w:rsidR="00DA539D">
          <w:rPr>
            <w:webHidden/>
          </w:rPr>
        </w:r>
        <w:r w:rsidR="00DA539D">
          <w:rPr>
            <w:webHidden/>
          </w:rPr>
          <w:fldChar w:fldCharType="separate"/>
        </w:r>
        <w:r w:rsidR="00261E05">
          <w:rPr>
            <w:webHidden/>
          </w:rPr>
          <w:t>12</w:t>
        </w:r>
        <w:r w:rsidR="00DA539D">
          <w:rPr>
            <w:webHidden/>
          </w:rPr>
          <w:fldChar w:fldCharType="end"/>
        </w:r>
      </w:hyperlink>
    </w:p>
    <w:p w14:paraId="48D60B92" w14:textId="5530023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5" w:history="1">
        <w:r w:rsidR="00DA539D" w:rsidRPr="009568E8">
          <w:rPr>
            <w:rStyle w:val="afa"/>
          </w:rPr>
          <w:t>6.4.1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w:t>
        </w:r>
        <w:r w:rsidR="00DA539D" w:rsidRPr="009568E8">
          <w:rPr>
            <w:rStyle w:val="afa"/>
            <w:rFonts w:asciiTheme="minorEastAsia" w:hAnsiTheme="minorEastAsia"/>
          </w:rPr>
          <w:t>illing</w:t>
        </w:r>
        <w:r w:rsidR="00DA539D" w:rsidRPr="009568E8">
          <w:rPr>
            <w:rStyle w:val="afa"/>
          </w:rPr>
          <w:t xml:space="preserve"> D</w:t>
        </w:r>
        <w:r w:rsidR="00DA539D" w:rsidRPr="009568E8">
          <w:rPr>
            <w:rStyle w:val="afa"/>
            <w:rFonts w:asciiTheme="minorEastAsia" w:hAnsiTheme="minorEastAsia"/>
          </w:rPr>
          <w:t>coument</w:t>
        </w:r>
        <w:r w:rsidR="00DA539D">
          <w:rPr>
            <w:webHidden/>
          </w:rPr>
          <w:tab/>
        </w:r>
        <w:r w:rsidR="00DA539D">
          <w:rPr>
            <w:webHidden/>
          </w:rPr>
          <w:fldChar w:fldCharType="begin"/>
        </w:r>
        <w:r w:rsidR="00DA539D">
          <w:rPr>
            <w:webHidden/>
          </w:rPr>
          <w:instrText xml:space="preserve"> PAGEREF _Toc205468615 \h </w:instrText>
        </w:r>
        <w:r w:rsidR="00DA539D">
          <w:rPr>
            <w:webHidden/>
          </w:rPr>
        </w:r>
        <w:r w:rsidR="00DA539D">
          <w:rPr>
            <w:webHidden/>
          </w:rPr>
          <w:fldChar w:fldCharType="separate"/>
        </w:r>
        <w:r w:rsidR="00261E05">
          <w:rPr>
            <w:webHidden/>
          </w:rPr>
          <w:t>12</w:t>
        </w:r>
        <w:r w:rsidR="00DA539D">
          <w:rPr>
            <w:webHidden/>
          </w:rPr>
          <w:fldChar w:fldCharType="end"/>
        </w:r>
      </w:hyperlink>
    </w:p>
    <w:p w14:paraId="5686ACC4" w14:textId="5AEB8FE1"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6" w:history="1">
        <w:r w:rsidR="00DA539D" w:rsidRPr="009568E8">
          <w:rPr>
            <w:rStyle w:val="afa"/>
          </w:rPr>
          <w:t>6.5</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Design Considerations / Key Assumptions</w:t>
        </w:r>
        <w:r w:rsidR="00DA539D">
          <w:rPr>
            <w:webHidden/>
          </w:rPr>
          <w:tab/>
        </w:r>
        <w:r w:rsidR="00DA539D">
          <w:rPr>
            <w:webHidden/>
          </w:rPr>
          <w:fldChar w:fldCharType="begin"/>
        </w:r>
        <w:r w:rsidR="00DA539D">
          <w:rPr>
            <w:webHidden/>
          </w:rPr>
          <w:instrText xml:space="preserve"> PAGEREF _Toc205468616 \h </w:instrText>
        </w:r>
        <w:r w:rsidR="00DA539D">
          <w:rPr>
            <w:webHidden/>
          </w:rPr>
        </w:r>
        <w:r w:rsidR="00DA539D">
          <w:rPr>
            <w:webHidden/>
          </w:rPr>
          <w:fldChar w:fldCharType="separate"/>
        </w:r>
        <w:r w:rsidR="00261E05">
          <w:rPr>
            <w:webHidden/>
          </w:rPr>
          <w:t>12</w:t>
        </w:r>
        <w:r w:rsidR="00DA539D">
          <w:rPr>
            <w:webHidden/>
          </w:rPr>
          <w:fldChar w:fldCharType="end"/>
        </w:r>
      </w:hyperlink>
    </w:p>
    <w:p w14:paraId="079EB50C" w14:textId="638F771D"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17" w:history="1">
        <w:r w:rsidR="00DA539D" w:rsidRPr="009568E8">
          <w:rPr>
            <w:rStyle w:val="afa"/>
          </w:rPr>
          <w:t>6.6</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Cross Functional Integration Dependencies</w:t>
        </w:r>
        <w:r w:rsidR="00DA539D">
          <w:rPr>
            <w:webHidden/>
          </w:rPr>
          <w:tab/>
        </w:r>
        <w:r w:rsidR="00DA539D">
          <w:rPr>
            <w:webHidden/>
          </w:rPr>
          <w:fldChar w:fldCharType="begin"/>
        </w:r>
        <w:r w:rsidR="00DA539D">
          <w:rPr>
            <w:webHidden/>
          </w:rPr>
          <w:instrText xml:space="preserve"> PAGEREF _Toc205468617 \h </w:instrText>
        </w:r>
        <w:r w:rsidR="00DA539D">
          <w:rPr>
            <w:webHidden/>
          </w:rPr>
        </w:r>
        <w:r w:rsidR="00DA539D">
          <w:rPr>
            <w:webHidden/>
          </w:rPr>
          <w:fldChar w:fldCharType="separate"/>
        </w:r>
        <w:r w:rsidR="00261E05">
          <w:rPr>
            <w:webHidden/>
          </w:rPr>
          <w:t>12</w:t>
        </w:r>
        <w:r w:rsidR="00DA539D">
          <w:rPr>
            <w:webHidden/>
          </w:rPr>
          <w:fldChar w:fldCharType="end"/>
        </w:r>
      </w:hyperlink>
    </w:p>
    <w:p w14:paraId="6E9438AA" w14:textId="5FEF0EE5"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18" w:history="1">
        <w:r w:rsidR="00DA539D" w:rsidRPr="009568E8">
          <w:rPr>
            <w:rStyle w:val="afa"/>
          </w:rPr>
          <w:t>7.</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Process Scope Design</w:t>
        </w:r>
        <w:r w:rsidR="00DA539D">
          <w:rPr>
            <w:webHidden/>
          </w:rPr>
          <w:tab/>
        </w:r>
        <w:r w:rsidR="00DA539D">
          <w:rPr>
            <w:webHidden/>
          </w:rPr>
          <w:fldChar w:fldCharType="begin"/>
        </w:r>
        <w:r w:rsidR="00DA539D">
          <w:rPr>
            <w:webHidden/>
          </w:rPr>
          <w:instrText xml:space="preserve"> PAGEREF _Toc205468618 \h </w:instrText>
        </w:r>
        <w:r w:rsidR="00DA539D">
          <w:rPr>
            <w:webHidden/>
          </w:rPr>
        </w:r>
        <w:r w:rsidR="00DA539D">
          <w:rPr>
            <w:webHidden/>
          </w:rPr>
          <w:fldChar w:fldCharType="separate"/>
        </w:r>
        <w:r w:rsidR="00261E05">
          <w:rPr>
            <w:webHidden/>
          </w:rPr>
          <w:t>13</w:t>
        </w:r>
        <w:r w:rsidR="00DA539D">
          <w:rPr>
            <w:webHidden/>
          </w:rPr>
          <w:fldChar w:fldCharType="end"/>
        </w:r>
      </w:hyperlink>
    </w:p>
    <w:p w14:paraId="474ED183" w14:textId="40A59E88"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0" w:history="1">
        <w:r w:rsidR="00DA539D" w:rsidRPr="009568E8">
          <w:rPr>
            <w:rStyle w:val="afa"/>
          </w:rPr>
          <w:t>7.1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w:t>
        </w:r>
        <w:r w:rsidR="00DA539D" w:rsidRPr="009568E8">
          <w:rPr>
            <w:rStyle w:val="afa"/>
            <w:rFonts w:asciiTheme="minorEastAsia" w:hAnsiTheme="minorEastAsia"/>
          </w:rPr>
          <w:t>usi</w:t>
        </w:r>
        <w:r w:rsidR="00DA539D" w:rsidRPr="009568E8">
          <w:rPr>
            <w:rStyle w:val="afa"/>
          </w:rPr>
          <w:t>ness Process for I</w:t>
        </w:r>
        <w:r w:rsidR="00DA539D" w:rsidRPr="009568E8">
          <w:rPr>
            <w:rStyle w:val="afa"/>
            <w:rFonts w:asciiTheme="minorEastAsia" w:hAnsiTheme="minorEastAsia"/>
          </w:rPr>
          <w:t>nter</w:t>
        </w:r>
        <w:r w:rsidR="00DA539D" w:rsidRPr="009568E8">
          <w:rPr>
            <w:rStyle w:val="afa"/>
          </w:rPr>
          <w:t xml:space="preserve">company Billing  </w:t>
        </w:r>
        <w:r w:rsidR="00DA539D" w:rsidRPr="009568E8">
          <w:rPr>
            <w:rStyle w:val="afa"/>
            <w:rFonts w:ascii="宋体" w:eastAsia="宋体" w:hAnsi="宋体" w:cs="宋体" w:hint="eastAsia"/>
          </w:rPr>
          <w:t>流程图</w:t>
        </w:r>
        <w:r w:rsidR="00DA539D">
          <w:rPr>
            <w:webHidden/>
          </w:rPr>
          <w:tab/>
        </w:r>
        <w:r w:rsidR="00DA539D">
          <w:rPr>
            <w:webHidden/>
          </w:rPr>
          <w:fldChar w:fldCharType="begin"/>
        </w:r>
        <w:r w:rsidR="00DA539D">
          <w:rPr>
            <w:webHidden/>
          </w:rPr>
          <w:instrText xml:space="preserve"> PAGEREF _Toc205468620 \h </w:instrText>
        </w:r>
        <w:r w:rsidR="00DA539D">
          <w:rPr>
            <w:webHidden/>
          </w:rPr>
        </w:r>
        <w:r w:rsidR="00DA539D">
          <w:rPr>
            <w:webHidden/>
          </w:rPr>
          <w:fldChar w:fldCharType="separate"/>
        </w:r>
        <w:r w:rsidR="00261E05">
          <w:rPr>
            <w:webHidden/>
          </w:rPr>
          <w:t>13</w:t>
        </w:r>
        <w:r w:rsidR="00DA539D">
          <w:rPr>
            <w:webHidden/>
          </w:rPr>
          <w:fldChar w:fldCharType="end"/>
        </w:r>
      </w:hyperlink>
    </w:p>
    <w:p w14:paraId="35C85CE4" w14:textId="4DE78794"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1" w:history="1">
        <w:r w:rsidR="00DA539D" w:rsidRPr="009568E8">
          <w:rPr>
            <w:rStyle w:val="afa"/>
          </w:rPr>
          <w:t>7.1.1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Business Process Steps</w:t>
        </w:r>
        <w:r w:rsidR="00DA539D">
          <w:rPr>
            <w:webHidden/>
          </w:rPr>
          <w:tab/>
        </w:r>
        <w:r w:rsidR="00DA539D">
          <w:rPr>
            <w:webHidden/>
          </w:rPr>
          <w:fldChar w:fldCharType="begin"/>
        </w:r>
        <w:r w:rsidR="00DA539D">
          <w:rPr>
            <w:webHidden/>
          </w:rPr>
          <w:instrText xml:space="preserve"> PAGEREF _Toc205468621 \h </w:instrText>
        </w:r>
        <w:r w:rsidR="00DA539D">
          <w:rPr>
            <w:webHidden/>
          </w:rPr>
        </w:r>
        <w:r w:rsidR="00DA539D">
          <w:rPr>
            <w:webHidden/>
          </w:rPr>
          <w:fldChar w:fldCharType="separate"/>
        </w:r>
        <w:r w:rsidR="00261E05">
          <w:rPr>
            <w:webHidden/>
          </w:rPr>
          <w:t>13</w:t>
        </w:r>
        <w:r w:rsidR="00DA539D">
          <w:rPr>
            <w:webHidden/>
          </w:rPr>
          <w:fldChar w:fldCharType="end"/>
        </w:r>
      </w:hyperlink>
    </w:p>
    <w:p w14:paraId="62A0698C" w14:textId="7A562D41"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2" w:history="1">
        <w:r w:rsidR="00DA539D" w:rsidRPr="009568E8">
          <w:rPr>
            <w:rStyle w:val="afa"/>
          </w:rPr>
          <w:t>7.2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Functional Requirements</w:t>
        </w:r>
        <w:r w:rsidR="00DA539D">
          <w:rPr>
            <w:webHidden/>
          </w:rPr>
          <w:tab/>
        </w:r>
        <w:r w:rsidR="00DA539D">
          <w:rPr>
            <w:webHidden/>
          </w:rPr>
          <w:fldChar w:fldCharType="begin"/>
        </w:r>
        <w:r w:rsidR="00DA539D">
          <w:rPr>
            <w:webHidden/>
          </w:rPr>
          <w:instrText xml:space="preserve"> PAGEREF _Toc205468622 \h </w:instrText>
        </w:r>
        <w:r w:rsidR="00DA539D">
          <w:rPr>
            <w:webHidden/>
          </w:rPr>
        </w:r>
        <w:r w:rsidR="00DA539D">
          <w:rPr>
            <w:webHidden/>
          </w:rPr>
          <w:fldChar w:fldCharType="separate"/>
        </w:r>
        <w:r w:rsidR="00261E05">
          <w:rPr>
            <w:webHidden/>
          </w:rPr>
          <w:t>15</w:t>
        </w:r>
        <w:r w:rsidR="00DA539D">
          <w:rPr>
            <w:webHidden/>
          </w:rPr>
          <w:fldChar w:fldCharType="end"/>
        </w:r>
      </w:hyperlink>
    </w:p>
    <w:p w14:paraId="3EFE0E14" w14:textId="143C4C3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3" w:history="1">
        <w:r w:rsidR="00DA539D" w:rsidRPr="009568E8">
          <w:rPr>
            <w:rStyle w:val="afa"/>
          </w:rPr>
          <w:t>7.3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Delegation Of Authority</w:t>
        </w:r>
        <w:r w:rsidR="00DA539D">
          <w:rPr>
            <w:webHidden/>
          </w:rPr>
          <w:tab/>
        </w:r>
        <w:r w:rsidR="00DA539D">
          <w:rPr>
            <w:webHidden/>
          </w:rPr>
          <w:fldChar w:fldCharType="begin"/>
        </w:r>
        <w:r w:rsidR="00DA539D">
          <w:rPr>
            <w:webHidden/>
          </w:rPr>
          <w:instrText xml:space="preserve"> PAGEREF _Toc205468623 \h </w:instrText>
        </w:r>
        <w:r w:rsidR="00DA539D">
          <w:rPr>
            <w:webHidden/>
          </w:rPr>
        </w:r>
        <w:r w:rsidR="00DA539D">
          <w:rPr>
            <w:webHidden/>
          </w:rPr>
          <w:fldChar w:fldCharType="separate"/>
        </w:r>
        <w:r w:rsidR="00261E05">
          <w:rPr>
            <w:webHidden/>
          </w:rPr>
          <w:t>15</w:t>
        </w:r>
        <w:r w:rsidR="00DA539D">
          <w:rPr>
            <w:webHidden/>
          </w:rPr>
          <w:fldChar w:fldCharType="end"/>
        </w:r>
      </w:hyperlink>
    </w:p>
    <w:p w14:paraId="336EF686" w14:textId="1F65613C"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4" w:history="1">
        <w:r w:rsidR="00DA539D" w:rsidRPr="009568E8">
          <w:rPr>
            <w:rStyle w:val="afa"/>
          </w:rPr>
          <w:t>7.4</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Standard Documents / Settings</w:t>
        </w:r>
        <w:r w:rsidR="00DA539D">
          <w:rPr>
            <w:webHidden/>
          </w:rPr>
          <w:tab/>
        </w:r>
        <w:r w:rsidR="00DA539D">
          <w:rPr>
            <w:webHidden/>
          </w:rPr>
          <w:fldChar w:fldCharType="begin"/>
        </w:r>
        <w:r w:rsidR="00DA539D">
          <w:rPr>
            <w:webHidden/>
          </w:rPr>
          <w:instrText xml:space="preserve"> PAGEREF _Toc205468624 \h </w:instrText>
        </w:r>
        <w:r w:rsidR="00DA539D">
          <w:rPr>
            <w:webHidden/>
          </w:rPr>
        </w:r>
        <w:r w:rsidR="00DA539D">
          <w:rPr>
            <w:webHidden/>
          </w:rPr>
          <w:fldChar w:fldCharType="separate"/>
        </w:r>
        <w:r w:rsidR="00261E05">
          <w:rPr>
            <w:webHidden/>
          </w:rPr>
          <w:t>15</w:t>
        </w:r>
        <w:r w:rsidR="00DA539D">
          <w:rPr>
            <w:webHidden/>
          </w:rPr>
          <w:fldChar w:fldCharType="end"/>
        </w:r>
      </w:hyperlink>
    </w:p>
    <w:p w14:paraId="42F443AD" w14:textId="0AC7CA56"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5" w:history="1">
        <w:r w:rsidR="00DA539D" w:rsidRPr="009568E8">
          <w:rPr>
            <w:rStyle w:val="afa"/>
          </w:rPr>
          <w:t>7.5</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Design Considerations / Key Assumptions</w:t>
        </w:r>
        <w:r w:rsidR="00DA539D">
          <w:rPr>
            <w:webHidden/>
          </w:rPr>
          <w:tab/>
        </w:r>
        <w:r w:rsidR="00DA539D">
          <w:rPr>
            <w:webHidden/>
          </w:rPr>
          <w:fldChar w:fldCharType="begin"/>
        </w:r>
        <w:r w:rsidR="00DA539D">
          <w:rPr>
            <w:webHidden/>
          </w:rPr>
          <w:instrText xml:space="preserve"> PAGEREF _Toc205468625 \h </w:instrText>
        </w:r>
        <w:r w:rsidR="00DA539D">
          <w:rPr>
            <w:webHidden/>
          </w:rPr>
        </w:r>
        <w:r w:rsidR="00DA539D">
          <w:rPr>
            <w:webHidden/>
          </w:rPr>
          <w:fldChar w:fldCharType="separate"/>
        </w:r>
        <w:r w:rsidR="00261E05">
          <w:rPr>
            <w:webHidden/>
          </w:rPr>
          <w:t>15</w:t>
        </w:r>
        <w:r w:rsidR="00DA539D">
          <w:rPr>
            <w:webHidden/>
          </w:rPr>
          <w:fldChar w:fldCharType="end"/>
        </w:r>
      </w:hyperlink>
    </w:p>
    <w:p w14:paraId="2FD52B40" w14:textId="6B4A6CF0"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6" w:history="1">
        <w:r w:rsidR="00DA539D" w:rsidRPr="009568E8">
          <w:rPr>
            <w:rStyle w:val="afa"/>
          </w:rPr>
          <w:t>7.6</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Cross Functional Integration Dependencies</w:t>
        </w:r>
        <w:r w:rsidR="00DA539D">
          <w:rPr>
            <w:webHidden/>
          </w:rPr>
          <w:tab/>
        </w:r>
        <w:r w:rsidR="00DA539D">
          <w:rPr>
            <w:webHidden/>
          </w:rPr>
          <w:fldChar w:fldCharType="begin"/>
        </w:r>
        <w:r w:rsidR="00DA539D">
          <w:rPr>
            <w:webHidden/>
          </w:rPr>
          <w:instrText xml:space="preserve"> PAGEREF _Toc205468626 \h </w:instrText>
        </w:r>
        <w:r w:rsidR="00DA539D">
          <w:rPr>
            <w:webHidden/>
          </w:rPr>
        </w:r>
        <w:r w:rsidR="00DA539D">
          <w:rPr>
            <w:webHidden/>
          </w:rPr>
          <w:fldChar w:fldCharType="separate"/>
        </w:r>
        <w:r w:rsidR="00261E05">
          <w:rPr>
            <w:webHidden/>
          </w:rPr>
          <w:t>15</w:t>
        </w:r>
        <w:r w:rsidR="00DA539D">
          <w:rPr>
            <w:webHidden/>
          </w:rPr>
          <w:fldChar w:fldCharType="end"/>
        </w:r>
      </w:hyperlink>
    </w:p>
    <w:p w14:paraId="1FE90334" w14:textId="019B0D99"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27" w:history="1">
        <w:r w:rsidR="00DA539D" w:rsidRPr="009568E8">
          <w:rPr>
            <w:rStyle w:val="afa"/>
          </w:rPr>
          <w:t>7.7</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Support / Closing Considerations</w:t>
        </w:r>
        <w:r w:rsidR="00DA539D">
          <w:rPr>
            <w:webHidden/>
          </w:rPr>
          <w:tab/>
        </w:r>
        <w:r w:rsidR="00DA539D">
          <w:rPr>
            <w:webHidden/>
          </w:rPr>
          <w:fldChar w:fldCharType="begin"/>
        </w:r>
        <w:r w:rsidR="00DA539D">
          <w:rPr>
            <w:webHidden/>
          </w:rPr>
          <w:instrText xml:space="preserve"> PAGEREF _Toc205468627 \h </w:instrText>
        </w:r>
        <w:r w:rsidR="00DA539D">
          <w:rPr>
            <w:webHidden/>
          </w:rPr>
        </w:r>
        <w:r w:rsidR="00DA539D">
          <w:rPr>
            <w:webHidden/>
          </w:rPr>
          <w:fldChar w:fldCharType="separate"/>
        </w:r>
        <w:r w:rsidR="00261E05">
          <w:rPr>
            <w:webHidden/>
          </w:rPr>
          <w:t>16</w:t>
        </w:r>
        <w:r w:rsidR="00DA539D">
          <w:rPr>
            <w:webHidden/>
          </w:rPr>
          <w:fldChar w:fldCharType="end"/>
        </w:r>
      </w:hyperlink>
    </w:p>
    <w:p w14:paraId="492CAA45" w14:textId="2D3FFA04"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28" w:history="1">
        <w:r w:rsidR="00DA539D" w:rsidRPr="009568E8">
          <w:rPr>
            <w:rStyle w:val="afa"/>
          </w:rPr>
          <w:t>8.</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Process Scope Design</w:t>
        </w:r>
        <w:r w:rsidR="00DA539D">
          <w:rPr>
            <w:webHidden/>
          </w:rPr>
          <w:tab/>
        </w:r>
        <w:r w:rsidR="00DA539D">
          <w:rPr>
            <w:webHidden/>
          </w:rPr>
          <w:fldChar w:fldCharType="begin"/>
        </w:r>
        <w:r w:rsidR="00DA539D">
          <w:rPr>
            <w:webHidden/>
          </w:rPr>
          <w:instrText xml:space="preserve"> PAGEREF _Toc205468628 \h </w:instrText>
        </w:r>
        <w:r w:rsidR="00DA539D">
          <w:rPr>
            <w:webHidden/>
          </w:rPr>
        </w:r>
        <w:r w:rsidR="00DA539D">
          <w:rPr>
            <w:webHidden/>
          </w:rPr>
          <w:fldChar w:fldCharType="separate"/>
        </w:r>
        <w:r w:rsidR="00261E05">
          <w:rPr>
            <w:webHidden/>
          </w:rPr>
          <w:t>16</w:t>
        </w:r>
        <w:r w:rsidR="00DA539D">
          <w:rPr>
            <w:webHidden/>
          </w:rPr>
          <w:fldChar w:fldCharType="end"/>
        </w:r>
      </w:hyperlink>
    </w:p>
    <w:p w14:paraId="518D04BD" w14:textId="32D67E27"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0" w:history="1">
        <w:r w:rsidR="00DA539D" w:rsidRPr="009568E8">
          <w:rPr>
            <w:rStyle w:val="afa"/>
          </w:rPr>
          <w:t>8.1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w:t>
        </w:r>
        <w:r w:rsidR="00DA539D" w:rsidRPr="009568E8">
          <w:rPr>
            <w:rStyle w:val="afa"/>
            <w:rFonts w:asciiTheme="minorEastAsia" w:hAnsiTheme="minorEastAsia"/>
          </w:rPr>
          <w:t>usi</w:t>
        </w:r>
        <w:r w:rsidR="00DA539D" w:rsidRPr="009568E8">
          <w:rPr>
            <w:rStyle w:val="afa"/>
          </w:rPr>
          <w:t xml:space="preserve">ness Process for Credit/Debit Memo </w:t>
        </w:r>
        <w:r w:rsidR="00DA539D" w:rsidRPr="009568E8">
          <w:rPr>
            <w:rStyle w:val="afa"/>
            <w:rFonts w:ascii="宋体" w:eastAsia="宋体" w:hAnsi="宋体" w:cs="宋体" w:hint="eastAsia"/>
          </w:rPr>
          <w:t>流程图</w:t>
        </w:r>
        <w:r w:rsidR="00DA539D">
          <w:rPr>
            <w:webHidden/>
          </w:rPr>
          <w:tab/>
        </w:r>
        <w:r w:rsidR="00DA539D">
          <w:rPr>
            <w:webHidden/>
          </w:rPr>
          <w:fldChar w:fldCharType="begin"/>
        </w:r>
        <w:r w:rsidR="00DA539D">
          <w:rPr>
            <w:webHidden/>
          </w:rPr>
          <w:instrText xml:space="preserve"> PAGEREF _Toc205468630 \h </w:instrText>
        </w:r>
        <w:r w:rsidR="00DA539D">
          <w:rPr>
            <w:webHidden/>
          </w:rPr>
        </w:r>
        <w:r w:rsidR="00DA539D">
          <w:rPr>
            <w:webHidden/>
          </w:rPr>
          <w:fldChar w:fldCharType="separate"/>
        </w:r>
        <w:r w:rsidR="00261E05">
          <w:rPr>
            <w:webHidden/>
          </w:rPr>
          <w:t>16</w:t>
        </w:r>
        <w:r w:rsidR="00DA539D">
          <w:rPr>
            <w:webHidden/>
          </w:rPr>
          <w:fldChar w:fldCharType="end"/>
        </w:r>
      </w:hyperlink>
    </w:p>
    <w:p w14:paraId="29FBA12D" w14:textId="7E132D93"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1" w:history="1">
        <w:r w:rsidR="00DA539D" w:rsidRPr="009568E8">
          <w:rPr>
            <w:rStyle w:val="afa"/>
          </w:rPr>
          <w:t>8.1.1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Stnadard Business Process Steps</w:t>
        </w:r>
        <w:r w:rsidR="00DA539D">
          <w:rPr>
            <w:webHidden/>
          </w:rPr>
          <w:tab/>
        </w:r>
        <w:r w:rsidR="00DA539D">
          <w:rPr>
            <w:webHidden/>
          </w:rPr>
          <w:fldChar w:fldCharType="begin"/>
        </w:r>
        <w:r w:rsidR="00DA539D">
          <w:rPr>
            <w:webHidden/>
          </w:rPr>
          <w:instrText xml:space="preserve"> PAGEREF _Toc205468631 \h </w:instrText>
        </w:r>
        <w:r w:rsidR="00DA539D">
          <w:rPr>
            <w:webHidden/>
          </w:rPr>
        </w:r>
        <w:r w:rsidR="00DA539D">
          <w:rPr>
            <w:webHidden/>
          </w:rPr>
          <w:fldChar w:fldCharType="separate"/>
        </w:r>
        <w:r w:rsidR="00261E05">
          <w:rPr>
            <w:webHidden/>
          </w:rPr>
          <w:t>17</w:t>
        </w:r>
        <w:r w:rsidR="00DA539D">
          <w:rPr>
            <w:webHidden/>
          </w:rPr>
          <w:fldChar w:fldCharType="end"/>
        </w:r>
      </w:hyperlink>
    </w:p>
    <w:p w14:paraId="3562FF02" w14:textId="5F073078"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2" w:history="1">
        <w:r w:rsidR="00DA539D" w:rsidRPr="009568E8">
          <w:rPr>
            <w:rStyle w:val="afa"/>
          </w:rPr>
          <w:t>8.1.2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Special Business Process Steps</w:t>
        </w:r>
        <w:r w:rsidR="00DA539D">
          <w:rPr>
            <w:webHidden/>
          </w:rPr>
          <w:tab/>
        </w:r>
        <w:r w:rsidR="00DA539D">
          <w:rPr>
            <w:webHidden/>
          </w:rPr>
          <w:fldChar w:fldCharType="begin"/>
        </w:r>
        <w:r w:rsidR="00DA539D">
          <w:rPr>
            <w:webHidden/>
          </w:rPr>
          <w:instrText xml:space="preserve"> PAGEREF _Toc205468632 \h </w:instrText>
        </w:r>
        <w:r w:rsidR="00DA539D">
          <w:rPr>
            <w:webHidden/>
          </w:rPr>
        </w:r>
        <w:r w:rsidR="00DA539D">
          <w:rPr>
            <w:webHidden/>
          </w:rPr>
          <w:fldChar w:fldCharType="separate"/>
        </w:r>
        <w:r w:rsidR="00261E05">
          <w:rPr>
            <w:webHidden/>
          </w:rPr>
          <w:t>18</w:t>
        </w:r>
        <w:r w:rsidR="00DA539D">
          <w:rPr>
            <w:webHidden/>
          </w:rPr>
          <w:fldChar w:fldCharType="end"/>
        </w:r>
      </w:hyperlink>
    </w:p>
    <w:p w14:paraId="31DDCA64" w14:textId="471A016E"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3" w:history="1">
        <w:r w:rsidR="00DA539D" w:rsidRPr="009568E8">
          <w:rPr>
            <w:rStyle w:val="afa"/>
          </w:rPr>
          <w:t>8.2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Functional Requirements</w:t>
        </w:r>
        <w:r w:rsidR="00DA539D">
          <w:rPr>
            <w:webHidden/>
          </w:rPr>
          <w:tab/>
        </w:r>
        <w:r w:rsidR="00DA539D">
          <w:rPr>
            <w:webHidden/>
          </w:rPr>
          <w:fldChar w:fldCharType="begin"/>
        </w:r>
        <w:r w:rsidR="00DA539D">
          <w:rPr>
            <w:webHidden/>
          </w:rPr>
          <w:instrText xml:space="preserve"> PAGEREF _Toc205468633 \h </w:instrText>
        </w:r>
        <w:r w:rsidR="00DA539D">
          <w:rPr>
            <w:webHidden/>
          </w:rPr>
        </w:r>
        <w:r w:rsidR="00DA539D">
          <w:rPr>
            <w:webHidden/>
          </w:rPr>
          <w:fldChar w:fldCharType="separate"/>
        </w:r>
        <w:r w:rsidR="00261E05">
          <w:rPr>
            <w:webHidden/>
          </w:rPr>
          <w:t>19</w:t>
        </w:r>
        <w:r w:rsidR="00DA539D">
          <w:rPr>
            <w:webHidden/>
          </w:rPr>
          <w:fldChar w:fldCharType="end"/>
        </w:r>
      </w:hyperlink>
    </w:p>
    <w:p w14:paraId="24AA2FED" w14:textId="172B7688"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4" w:history="1">
        <w:r w:rsidR="00DA539D" w:rsidRPr="009568E8">
          <w:rPr>
            <w:rStyle w:val="afa"/>
          </w:rPr>
          <w:t>8.3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Delegation Of Authority</w:t>
        </w:r>
        <w:r w:rsidR="00DA539D">
          <w:rPr>
            <w:webHidden/>
          </w:rPr>
          <w:tab/>
        </w:r>
        <w:r w:rsidR="00DA539D">
          <w:rPr>
            <w:webHidden/>
          </w:rPr>
          <w:fldChar w:fldCharType="begin"/>
        </w:r>
        <w:r w:rsidR="00DA539D">
          <w:rPr>
            <w:webHidden/>
          </w:rPr>
          <w:instrText xml:space="preserve"> PAGEREF _Toc205468634 \h </w:instrText>
        </w:r>
        <w:r w:rsidR="00DA539D">
          <w:rPr>
            <w:webHidden/>
          </w:rPr>
        </w:r>
        <w:r w:rsidR="00DA539D">
          <w:rPr>
            <w:webHidden/>
          </w:rPr>
          <w:fldChar w:fldCharType="separate"/>
        </w:r>
        <w:r w:rsidR="00261E05">
          <w:rPr>
            <w:webHidden/>
          </w:rPr>
          <w:t>19</w:t>
        </w:r>
        <w:r w:rsidR="00DA539D">
          <w:rPr>
            <w:webHidden/>
          </w:rPr>
          <w:fldChar w:fldCharType="end"/>
        </w:r>
      </w:hyperlink>
    </w:p>
    <w:p w14:paraId="2FFD6985" w14:textId="32A4A00A"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5" w:history="1">
        <w:r w:rsidR="00DA539D" w:rsidRPr="009568E8">
          <w:rPr>
            <w:rStyle w:val="afa"/>
          </w:rPr>
          <w:t>8.4</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Standard Documents / Settings</w:t>
        </w:r>
        <w:r w:rsidR="00DA539D">
          <w:rPr>
            <w:webHidden/>
          </w:rPr>
          <w:tab/>
        </w:r>
        <w:r w:rsidR="00DA539D">
          <w:rPr>
            <w:webHidden/>
          </w:rPr>
          <w:fldChar w:fldCharType="begin"/>
        </w:r>
        <w:r w:rsidR="00DA539D">
          <w:rPr>
            <w:webHidden/>
          </w:rPr>
          <w:instrText xml:space="preserve"> PAGEREF _Toc205468635 \h </w:instrText>
        </w:r>
        <w:r w:rsidR="00DA539D">
          <w:rPr>
            <w:webHidden/>
          </w:rPr>
        </w:r>
        <w:r w:rsidR="00DA539D">
          <w:rPr>
            <w:webHidden/>
          </w:rPr>
          <w:fldChar w:fldCharType="separate"/>
        </w:r>
        <w:r w:rsidR="00261E05">
          <w:rPr>
            <w:webHidden/>
          </w:rPr>
          <w:t>19</w:t>
        </w:r>
        <w:r w:rsidR="00DA539D">
          <w:rPr>
            <w:webHidden/>
          </w:rPr>
          <w:fldChar w:fldCharType="end"/>
        </w:r>
      </w:hyperlink>
    </w:p>
    <w:p w14:paraId="27C5E5AA" w14:textId="3BB3C23C"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6" w:history="1">
        <w:r w:rsidR="00DA539D" w:rsidRPr="009568E8">
          <w:rPr>
            <w:rStyle w:val="afa"/>
          </w:rPr>
          <w:t>8.5</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Design Considerations / Key Assumptions</w:t>
        </w:r>
        <w:r w:rsidR="00DA539D">
          <w:rPr>
            <w:webHidden/>
          </w:rPr>
          <w:tab/>
        </w:r>
        <w:r w:rsidR="00DA539D">
          <w:rPr>
            <w:webHidden/>
          </w:rPr>
          <w:fldChar w:fldCharType="begin"/>
        </w:r>
        <w:r w:rsidR="00DA539D">
          <w:rPr>
            <w:webHidden/>
          </w:rPr>
          <w:instrText xml:space="preserve"> PAGEREF _Toc205468636 \h </w:instrText>
        </w:r>
        <w:r w:rsidR="00DA539D">
          <w:rPr>
            <w:webHidden/>
          </w:rPr>
        </w:r>
        <w:r w:rsidR="00DA539D">
          <w:rPr>
            <w:webHidden/>
          </w:rPr>
          <w:fldChar w:fldCharType="separate"/>
        </w:r>
        <w:r w:rsidR="00261E05">
          <w:rPr>
            <w:webHidden/>
          </w:rPr>
          <w:t>19</w:t>
        </w:r>
        <w:r w:rsidR="00DA539D">
          <w:rPr>
            <w:webHidden/>
          </w:rPr>
          <w:fldChar w:fldCharType="end"/>
        </w:r>
      </w:hyperlink>
    </w:p>
    <w:p w14:paraId="6E087622" w14:textId="05D71AD2"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7" w:history="1">
        <w:r w:rsidR="00DA539D" w:rsidRPr="009568E8">
          <w:rPr>
            <w:rStyle w:val="afa"/>
          </w:rPr>
          <w:t>8.6</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Cross Functional Integration Dependencies</w:t>
        </w:r>
        <w:r w:rsidR="00DA539D">
          <w:rPr>
            <w:webHidden/>
          </w:rPr>
          <w:tab/>
        </w:r>
        <w:r w:rsidR="00DA539D">
          <w:rPr>
            <w:webHidden/>
          </w:rPr>
          <w:fldChar w:fldCharType="begin"/>
        </w:r>
        <w:r w:rsidR="00DA539D">
          <w:rPr>
            <w:webHidden/>
          </w:rPr>
          <w:instrText xml:space="preserve"> PAGEREF _Toc205468637 \h </w:instrText>
        </w:r>
        <w:r w:rsidR="00DA539D">
          <w:rPr>
            <w:webHidden/>
          </w:rPr>
        </w:r>
        <w:r w:rsidR="00DA539D">
          <w:rPr>
            <w:webHidden/>
          </w:rPr>
          <w:fldChar w:fldCharType="separate"/>
        </w:r>
        <w:r w:rsidR="00261E05">
          <w:rPr>
            <w:webHidden/>
          </w:rPr>
          <w:t>19</w:t>
        </w:r>
        <w:r w:rsidR="00DA539D">
          <w:rPr>
            <w:webHidden/>
          </w:rPr>
          <w:fldChar w:fldCharType="end"/>
        </w:r>
      </w:hyperlink>
    </w:p>
    <w:p w14:paraId="55A8EC36" w14:textId="5199464A"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38" w:history="1">
        <w:r w:rsidR="00DA539D" w:rsidRPr="009568E8">
          <w:rPr>
            <w:rStyle w:val="afa"/>
          </w:rPr>
          <w:t>8.7</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Support / Closing Considerations</w:t>
        </w:r>
        <w:r w:rsidR="00DA539D">
          <w:rPr>
            <w:webHidden/>
          </w:rPr>
          <w:tab/>
        </w:r>
        <w:r w:rsidR="00DA539D">
          <w:rPr>
            <w:webHidden/>
          </w:rPr>
          <w:fldChar w:fldCharType="begin"/>
        </w:r>
        <w:r w:rsidR="00DA539D">
          <w:rPr>
            <w:webHidden/>
          </w:rPr>
          <w:instrText xml:space="preserve"> PAGEREF _Toc205468638 \h </w:instrText>
        </w:r>
        <w:r w:rsidR="00DA539D">
          <w:rPr>
            <w:webHidden/>
          </w:rPr>
        </w:r>
        <w:r w:rsidR="00DA539D">
          <w:rPr>
            <w:webHidden/>
          </w:rPr>
          <w:fldChar w:fldCharType="separate"/>
        </w:r>
        <w:r w:rsidR="00261E05">
          <w:rPr>
            <w:webHidden/>
          </w:rPr>
          <w:t>19</w:t>
        </w:r>
        <w:r w:rsidR="00DA539D">
          <w:rPr>
            <w:webHidden/>
          </w:rPr>
          <w:fldChar w:fldCharType="end"/>
        </w:r>
      </w:hyperlink>
    </w:p>
    <w:p w14:paraId="4C7AC92E" w14:textId="763B5CF6"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39" w:history="1">
        <w:r w:rsidR="00DA539D" w:rsidRPr="009568E8">
          <w:rPr>
            <w:rStyle w:val="afa"/>
          </w:rPr>
          <w:t>9.</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Process Scope Design</w:t>
        </w:r>
        <w:r w:rsidR="00DA539D">
          <w:rPr>
            <w:webHidden/>
          </w:rPr>
          <w:tab/>
        </w:r>
        <w:r w:rsidR="00DA539D">
          <w:rPr>
            <w:webHidden/>
          </w:rPr>
          <w:fldChar w:fldCharType="begin"/>
        </w:r>
        <w:r w:rsidR="00DA539D">
          <w:rPr>
            <w:webHidden/>
          </w:rPr>
          <w:instrText xml:space="preserve"> PAGEREF _Toc205468639 \h </w:instrText>
        </w:r>
        <w:r w:rsidR="00DA539D">
          <w:rPr>
            <w:webHidden/>
          </w:rPr>
        </w:r>
        <w:r w:rsidR="00DA539D">
          <w:rPr>
            <w:webHidden/>
          </w:rPr>
          <w:fldChar w:fldCharType="separate"/>
        </w:r>
        <w:r w:rsidR="00261E05">
          <w:rPr>
            <w:webHidden/>
          </w:rPr>
          <w:t>20</w:t>
        </w:r>
        <w:r w:rsidR="00DA539D">
          <w:rPr>
            <w:webHidden/>
          </w:rPr>
          <w:fldChar w:fldCharType="end"/>
        </w:r>
      </w:hyperlink>
    </w:p>
    <w:p w14:paraId="1D84C354" w14:textId="2B64EAE7"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1" w:history="1">
        <w:r w:rsidR="00DA539D" w:rsidRPr="009568E8">
          <w:rPr>
            <w:rStyle w:val="afa"/>
          </w:rPr>
          <w:t>9.1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B</w:t>
        </w:r>
        <w:r w:rsidR="00DA539D" w:rsidRPr="009568E8">
          <w:rPr>
            <w:rStyle w:val="afa"/>
            <w:rFonts w:asciiTheme="minorEastAsia" w:hAnsiTheme="minorEastAsia"/>
          </w:rPr>
          <w:t>usi</w:t>
        </w:r>
        <w:r w:rsidR="00DA539D" w:rsidRPr="009568E8">
          <w:rPr>
            <w:rStyle w:val="afa"/>
          </w:rPr>
          <w:t xml:space="preserve">ness Process for GTS </w:t>
        </w:r>
        <w:r w:rsidR="00DA539D" w:rsidRPr="009568E8">
          <w:rPr>
            <w:rStyle w:val="afa"/>
            <w:rFonts w:ascii="宋体" w:eastAsia="宋体" w:hAnsi="宋体" w:cs="宋体" w:hint="eastAsia"/>
          </w:rPr>
          <w:t>流程图</w:t>
        </w:r>
        <w:r w:rsidR="00DA539D">
          <w:rPr>
            <w:webHidden/>
          </w:rPr>
          <w:tab/>
        </w:r>
        <w:r w:rsidR="00DA539D">
          <w:rPr>
            <w:webHidden/>
          </w:rPr>
          <w:fldChar w:fldCharType="begin"/>
        </w:r>
        <w:r w:rsidR="00DA539D">
          <w:rPr>
            <w:webHidden/>
          </w:rPr>
          <w:instrText xml:space="preserve"> PAGEREF _Toc205468641 \h </w:instrText>
        </w:r>
        <w:r w:rsidR="00DA539D">
          <w:rPr>
            <w:webHidden/>
          </w:rPr>
        </w:r>
        <w:r w:rsidR="00DA539D">
          <w:rPr>
            <w:webHidden/>
          </w:rPr>
          <w:fldChar w:fldCharType="separate"/>
        </w:r>
        <w:r w:rsidR="00261E05">
          <w:rPr>
            <w:webHidden/>
          </w:rPr>
          <w:t>20</w:t>
        </w:r>
        <w:r w:rsidR="00DA539D">
          <w:rPr>
            <w:webHidden/>
          </w:rPr>
          <w:fldChar w:fldCharType="end"/>
        </w:r>
      </w:hyperlink>
    </w:p>
    <w:p w14:paraId="09462A49" w14:textId="2D7D96C4"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2" w:history="1">
        <w:r w:rsidR="00DA539D" w:rsidRPr="009568E8">
          <w:rPr>
            <w:rStyle w:val="afa"/>
          </w:rPr>
          <w:t>9.1.1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GTS Business Process Steps</w:t>
        </w:r>
        <w:r w:rsidR="00DA539D">
          <w:rPr>
            <w:webHidden/>
          </w:rPr>
          <w:tab/>
        </w:r>
        <w:r w:rsidR="00DA539D">
          <w:rPr>
            <w:webHidden/>
          </w:rPr>
          <w:fldChar w:fldCharType="begin"/>
        </w:r>
        <w:r w:rsidR="00DA539D">
          <w:rPr>
            <w:webHidden/>
          </w:rPr>
          <w:instrText xml:space="preserve"> PAGEREF _Toc205468642 \h </w:instrText>
        </w:r>
        <w:r w:rsidR="00DA539D">
          <w:rPr>
            <w:webHidden/>
          </w:rPr>
        </w:r>
        <w:r w:rsidR="00DA539D">
          <w:rPr>
            <w:webHidden/>
          </w:rPr>
          <w:fldChar w:fldCharType="separate"/>
        </w:r>
        <w:r w:rsidR="00261E05">
          <w:rPr>
            <w:webHidden/>
          </w:rPr>
          <w:t>20</w:t>
        </w:r>
        <w:r w:rsidR="00DA539D">
          <w:rPr>
            <w:webHidden/>
          </w:rPr>
          <w:fldChar w:fldCharType="end"/>
        </w:r>
      </w:hyperlink>
    </w:p>
    <w:p w14:paraId="63D0F1E8" w14:textId="14D56DF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3" w:history="1">
        <w:r w:rsidR="00DA539D" w:rsidRPr="009568E8">
          <w:rPr>
            <w:rStyle w:val="afa"/>
          </w:rPr>
          <w:t>9.1.2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Cancel GTS Business Process Steps</w:t>
        </w:r>
        <w:r w:rsidR="00DA539D">
          <w:rPr>
            <w:webHidden/>
          </w:rPr>
          <w:tab/>
        </w:r>
        <w:r w:rsidR="00DA539D">
          <w:rPr>
            <w:webHidden/>
          </w:rPr>
          <w:fldChar w:fldCharType="begin"/>
        </w:r>
        <w:r w:rsidR="00DA539D">
          <w:rPr>
            <w:webHidden/>
          </w:rPr>
          <w:instrText xml:space="preserve"> PAGEREF _Toc205468643 \h </w:instrText>
        </w:r>
        <w:r w:rsidR="00DA539D">
          <w:rPr>
            <w:webHidden/>
          </w:rPr>
        </w:r>
        <w:r w:rsidR="00DA539D">
          <w:rPr>
            <w:webHidden/>
          </w:rPr>
          <w:fldChar w:fldCharType="separate"/>
        </w:r>
        <w:r w:rsidR="00261E05">
          <w:rPr>
            <w:webHidden/>
          </w:rPr>
          <w:t>21</w:t>
        </w:r>
        <w:r w:rsidR="00DA539D">
          <w:rPr>
            <w:webHidden/>
          </w:rPr>
          <w:fldChar w:fldCharType="end"/>
        </w:r>
      </w:hyperlink>
    </w:p>
    <w:p w14:paraId="61DD44BE" w14:textId="159D4C09"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4" w:history="1">
        <w:r w:rsidR="00DA539D" w:rsidRPr="009568E8">
          <w:rPr>
            <w:rStyle w:val="afa"/>
          </w:rPr>
          <w:t>9.2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Functional Requirements</w:t>
        </w:r>
        <w:r w:rsidR="00DA539D">
          <w:rPr>
            <w:webHidden/>
          </w:rPr>
          <w:tab/>
        </w:r>
        <w:r w:rsidR="00DA539D">
          <w:rPr>
            <w:webHidden/>
          </w:rPr>
          <w:fldChar w:fldCharType="begin"/>
        </w:r>
        <w:r w:rsidR="00DA539D">
          <w:rPr>
            <w:webHidden/>
          </w:rPr>
          <w:instrText xml:space="preserve"> PAGEREF _Toc205468644 \h </w:instrText>
        </w:r>
        <w:r w:rsidR="00DA539D">
          <w:rPr>
            <w:webHidden/>
          </w:rPr>
        </w:r>
        <w:r w:rsidR="00DA539D">
          <w:rPr>
            <w:webHidden/>
          </w:rPr>
          <w:fldChar w:fldCharType="separate"/>
        </w:r>
        <w:r w:rsidR="00261E05">
          <w:rPr>
            <w:webHidden/>
          </w:rPr>
          <w:t>21</w:t>
        </w:r>
        <w:r w:rsidR="00DA539D">
          <w:rPr>
            <w:webHidden/>
          </w:rPr>
          <w:fldChar w:fldCharType="end"/>
        </w:r>
      </w:hyperlink>
    </w:p>
    <w:p w14:paraId="00A329B5" w14:textId="52AB58EE"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5" w:history="1">
        <w:r w:rsidR="00DA539D" w:rsidRPr="009568E8">
          <w:rPr>
            <w:rStyle w:val="afa"/>
          </w:rPr>
          <w:t>9.3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Delegation Of Authority</w:t>
        </w:r>
        <w:r w:rsidR="00DA539D">
          <w:rPr>
            <w:webHidden/>
          </w:rPr>
          <w:tab/>
        </w:r>
        <w:r w:rsidR="00DA539D">
          <w:rPr>
            <w:webHidden/>
          </w:rPr>
          <w:fldChar w:fldCharType="begin"/>
        </w:r>
        <w:r w:rsidR="00DA539D">
          <w:rPr>
            <w:webHidden/>
          </w:rPr>
          <w:instrText xml:space="preserve"> PAGEREF _Toc205468645 \h </w:instrText>
        </w:r>
        <w:r w:rsidR="00DA539D">
          <w:rPr>
            <w:webHidden/>
          </w:rPr>
        </w:r>
        <w:r w:rsidR="00DA539D">
          <w:rPr>
            <w:webHidden/>
          </w:rPr>
          <w:fldChar w:fldCharType="separate"/>
        </w:r>
        <w:r w:rsidR="00261E05">
          <w:rPr>
            <w:webHidden/>
          </w:rPr>
          <w:t>22</w:t>
        </w:r>
        <w:r w:rsidR="00DA539D">
          <w:rPr>
            <w:webHidden/>
          </w:rPr>
          <w:fldChar w:fldCharType="end"/>
        </w:r>
      </w:hyperlink>
    </w:p>
    <w:p w14:paraId="0E83C1D3" w14:textId="3F210F89"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6" w:history="1">
        <w:r w:rsidR="00DA539D" w:rsidRPr="009568E8">
          <w:rPr>
            <w:rStyle w:val="afa"/>
          </w:rPr>
          <w:t>9.4</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Standard Documents / Settings</w:t>
        </w:r>
        <w:r w:rsidR="00DA539D">
          <w:rPr>
            <w:webHidden/>
          </w:rPr>
          <w:tab/>
        </w:r>
        <w:r w:rsidR="00DA539D">
          <w:rPr>
            <w:webHidden/>
          </w:rPr>
          <w:fldChar w:fldCharType="begin"/>
        </w:r>
        <w:r w:rsidR="00DA539D">
          <w:rPr>
            <w:webHidden/>
          </w:rPr>
          <w:instrText xml:space="preserve"> PAGEREF _Toc205468646 \h </w:instrText>
        </w:r>
        <w:r w:rsidR="00DA539D">
          <w:rPr>
            <w:webHidden/>
          </w:rPr>
        </w:r>
        <w:r w:rsidR="00DA539D">
          <w:rPr>
            <w:webHidden/>
          </w:rPr>
          <w:fldChar w:fldCharType="separate"/>
        </w:r>
        <w:r w:rsidR="00261E05">
          <w:rPr>
            <w:webHidden/>
          </w:rPr>
          <w:t>22</w:t>
        </w:r>
        <w:r w:rsidR="00DA539D">
          <w:rPr>
            <w:webHidden/>
          </w:rPr>
          <w:fldChar w:fldCharType="end"/>
        </w:r>
      </w:hyperlink>
    </w:p>
    <w:p w14:paraId="6FAF708D" w14:textId="120EB4BD"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7" w:history="1">
        <w:r w:rsidR="00DA539D" w:rsidRPr="009568E8">
          <w:rPr>
            <w:rStyle w:val="afa"/>
          </w:rPr>
          <w:t>9.5</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Design Considerations / Key Assumptions</w:t>
        </w:r>
        <w:r w:rsidR="00DA539D">
          <w:rPr>
            <w:webHidden/>
          </w:rPr>
          <w:tab/>
        </w:r>
        <w:r w:rsidR="00DA539D">
          <w:rPr>
            <w:webHidden/>
          </w:rPr>
          <w:fldChar w:fldCharType="begin"/>
        </w:r>
        <w:r w:rsidR="00DA539D">
          <w:rPr>
            <w:webHidden/>
          </w:rPr>
          <w:instrText xml:space="preserve"> PAGEREF _Toc205468647 \h </w:instrText>
        </w:r>
        <w:r w:rsidR="00DA539D">
          <w:rPr>
            <w:webHidden/>
          </w:rPr>
        </w:r>
        <w:r w:rsidR="00DA539D">
          <w:rPr>
            <w:webHidden/>
          </w:rPr>
          <w:fldChar w:fldCharType="separate"/>
        </w:r>
        <w:r w:rsidR="00261E05">
          <w:rPr>
            <w:webHidden/>
          </w:rPr>
          <w:t>22</w:t>
        </w:r>
        <w:r w:rsidR="00DA539D">
          <w:rPr>
            <w:webHidden/>
          </w:rPr>
          <w:fldChar w:fldCharType="end"/>
        </w:r>
      </w:hyperlink>
    </w:p>
    <w:p w14:paraId="387DBFB5" w14:textId="65A582DE"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8" w:history="1">
        <w:r w:rsidR="00DA539D" w:rsidRPr="009568E8">
          <w:rPr>
            <w:rStyle w:val="afa"/>
          </w:rPr>
          <w:t>9.6</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Cross Functional Integration Dependencies</w:t>
        </w:r>
        <w:r w:rsidR="00DA539D">
          <w:rPr>
            <w:webHidden/>
          </w:rPr>
          <w:tab/>
        </w:r>
        <w:r w:rsidR="00DA539D">
          <w:rPr>
            <w:webHidden/>
          </w:rPr>
          <w:fldChar w:fldCharType="begin"/>
        </w:r>
        <w:r w:rsidR="00DA539D">
          <w:rPr>
            <w:webHidden/>
          </w:rPr>
          <w:instrText xml:space="preserve"> PAGEREF _Toc205468648 \h </w:instrText>
        </w:r>
        <w:r w:rsidR="00DA539D">
          <w:rPr>
            <w:webHidden/>
          </w:rPr>
        </w:r>
        <w:r w:rsidR="00DA539D">
          <w:rPr>
            <w:webHidden/>
          </w:rPr>
          <w:fldChar w:fldCharType="separate"/>
        </w:r>
        <w:r w:rsidR="00261E05">
          <w:rPr>
            <w:webHidden/>
          </w:rPr>
          <w:t>22</w:t>
        </w:r>
        <w:r w:rsidR="00DA539D">
          <w:rPr>
            <w:webHidden/>
          </w:rPr>
          <w:fldChar w:fldCharType="end"/>
        </w:r>
      </w:hyperlink>
    </w:p>
    <w:p w14:paraId="4B3042F8" w14:textId="51D13E9D"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49" w:history="1">
        <w:r w:rsidR="00DA539D" w:rsidRPr="009568E8">
          <w:rPr>
            <w:rStyle w:val="afa"/>
          </w:rPr>
          <w:t>9.7</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Support / Closing Considerations</w:t>
        </w:r>
        <w:r w:rsidR="00DA539D">
          <w:rPr>
            <w:webHidden/>
          </w:rPr>
          <w:tab/>
        </w:r>
        <w:r w:rsidR="00DA539D">
          <w:rPr>
            <w:webHidden/>
          </w:rPr>
          <w:fldChar w:fldCharType="begin"/>
        </w:r>
        <w:r w:rsidR="00DA539D">
          <w:rPr>
            <w:webHidden/>
          </w:rPr>
          <w:instrText xml:space="preserve"> PAGEREF _Toc205468649 \h </w:instrText>
        </w:r>
        <w:r w:rsidR="00DA539D">
          <w:rPr>
            <w:webHidden/>
          </w:rPr>
        </w:r>
        <w:r w:rsidR="00DA539D">
          <w:rPr>
            <w:webHidden/>
          </w:rPr>
          <w:fldChar w:fldCharType="separate"/>
        </w:r>
        <w:r w:rsidR="00261E05">
          <w:rPr>
            <w:webHidden/>
          </w:rPr>
          <w:t>22</w:t>
        </w:r>
        <w:r w:rsidR="00DA539D">
          <w:rPr>
            <w:webHidden/>
          </w:rPr>
          <w:fldChar w:fldCharType="end"/>
        </w:r>
      </w:hyperlink>
    </w:p>
    <w:p w14:paraId="1585F11F" w14:textId="5B41482E"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50" w:history="1">
        <w:r w:rsidR="00DA539D" w:rsidRPr="009568E8">
          <w:rPr>
            <w:rStyle w:val="afa"/>
          </w:rPr>
          <w:t>10.</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Authorization Roles</w:t>
        </w:r>
        <w:r w:rsidR="00DA539D">
          <w:rPr>
            <w:webHidden/>
          </w:rPr>
          <w:tab/>
        </w:r>
        <w:r w:rsidR="00DA539D">
          <w:rPr>
            <w:webHidden/>
          </w:rPr>
          <w:fldChar w:fldCharType="begin"/>
        </w:r>
        <w:r w:rsidR="00DA539D">
          <w:rPr>
            <w:webHidden/>
          </w:rPr>
          <w:instrText xml:space="preserve"> PAGEREF _Toc205468650 \h </w:instrText>
        </w:r>
        <w:r w:rsidR="00DA539D">
          <w:rPr>
            <w:webHidden/>
          </w:rPr>
        </w:r>
        <w:r w:rsidR="00DA539D">
          <w:rPr>
            <w:webHidden/>
          </w:rPr>
          <w:fldChar w:fldCharType="separate"/>
        </w:r>
        <w:r w:rsidR="00261E05">
          <w:rPr>
            <w:webHidden/>
          </w:rPr>
          <w:t>23</w:t>
        </w:r>
        <w:r w:rsidR="00DA539D">
          <w:rPr>
            <w:webHidden/>
          </w:rPr>
          <w:fldChar w:fldCharType="end"/>
        </w:r>
      </w:hyperlink>
    </w:p>
    <w:p w14:paraId="4E80019C" w14:textId="702ABE0C"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58" w:history="1">
        <w:r w:rsidR="00DA539D" w:rsidRPr="009568E8">
          <w:rPr>
            <w:rStyle w:val="afa"/>
          </w:rPr>
          <w:t>10.1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rization Roles</w:t>
        </w:r>
        <w:r w:rsidR="00DA539D">
          <w:rPr>
            <w:webHidden/>
          </w:rPr>
          <w:tab/>
        </w:r>
        <w:r w:rsidR="00DA539D">
          <w:rPr>
            <w:webHidden/>
          </w:rPr>
          <w:fldChar w:fldCharType="begin"/>
        </w:r>
        <w:r w:rsidR="00DA539D">
          <w:rPr>
            <w:webHidden/>
          </w:rPr>
          <w:instrText xml:space="preserve"> PAGEREF _Toc205468658 \h </w:instrText>
        </w:r>
        <w:r w:rsidR="00DA539D">
          <w:rPr>
            <w:webHidden/>
          </w:rPr>
        </w:r>
        <w:r w:rsidR="00DA539D">
          <w:rPr>
            <w:webHidden/>
          </w:rPr>
          <w:fldChar w:fldCharType="separate"/>
        </w:r>
        <w:r w:rsidR="00261E05">
          <w:rPr>
            <w:webHidden/>
          </w:rPr>
          <w:t>23</w:t>
        </w:r>
        <w:r w:rsidR="00DA539D">
          <w:rPr>
            <w:webHidden/>
          </w:rPr>
          <w:fldChar w:fldCharType="end"/>
        </w:r>
      </w:hyperlink>
    </w:p>
    <w:p w14:paraId="1FCAA53A" w14:textId="0177C8E5"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59" w:history="1">
        <w:r w:rsidR="00DA539D" w:rsidRPr="009568E8">
          <w:rPr>
            <w:rStyle w:val="afa"/>
          </w:rPr>
          <w:t>11.</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Document Types and Document Flow</w:t>
        </w:r>
        <w:r w:rsidR="00DA539D">
          <w:rPr>
            <w:webHidden/>
          </w:rPr>
          <w:tab/>
        </w:r>
        <w:r w:rsidR="00DA539D">
          <w:rPr>
            <w:webHidden/>
          </w:rPr>
          <w:fldChar w:fldCharType="begin"/>
        </w:r>
        <w:r w:rsidR="00DA539D">
          <w:rPr>
            <w:webHidden/>
          </w:rPr>
          <w:instrText xml:space="preserve"> PAGEREF _Toc205468659 \h </w:instrText>
        </w:r>
        <w:r w:rsidR="00DA539D">
          <w:rPr>
            <w:webHidden/>
          </w:rPr>
        </w:r>
        <w:r w:rsidR="00DA539D">
          <w:rPr>
            <w:webHidden/>
          </w:rPr>
          <w:fldChar w:fldCharType="separate"/>
        </w:r>
        <w:r w:rsidR="00261E05">
          <w:rPr>
            <w:webHidden/>
          </w:rPr>
          <w:t>23</w:t>
        </w:r>
        <w:r w:rsidR="00DA539D">
          <w:rPr>
            <w:webHidden/>
          </w:rPr>
          <w:fldChar w:fldCharType="end"/>
        </w:r>
      </w:hyperlink>
    </w:p>
    <w:p w14:paraId="3C315698" w14:textId="42591B60"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60" w:history="1">
        <w:r w:rsidR="00DA539D" w:rsidRPr="009568E8">
          <w:rPr>
            <w:rStyle w:val="afa"/>
          </w:rPr>
          <w:t>12.</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Reports, Interfaces, Conversions, Enhancements, Forms, and Workflows</w:t>
        </w:r>
        <w:r w:rsidR="00DA539D">
          <w:rPr>
            <w:webHidden/>
          </w:rPr>
          <w:tab/>
        </w:r>
        <w:r w:rsidR="00DA539D">
          <w:rPr>
            <w:webHidden/>
          </w:rPr>
          <w:fldChar w:fldCharType="begin"/>
        </w:r>
        <w:r w:rsidR="00DA539D">
          <w:rPr>
            <w:webHidden/>
          </w:rPr>
          <w:instrText xml:space="preserve"> PAGEREF _Toc205468660 \h </w:instrText>
        </w:r>
        <w:r w:rsidR="00DA539D">
          <w:rPr>
            <w:webHidden/>
          </w:rPr>
        </w:r>
        <w:r w:rsidR="00DA539D">
          <w:rPr>
            <w:webHidden/>
          </w:rPr>
          <w:fldChar w:fldCharType="separate"/>
        </w:r>
        <w:r w:rsidR="00261E05">
          <w:rPr>
            <w:webHidden/>
          </w:rPr>
          <w:t>24</w:t>
        </w:r>
        <w:r w:rsidR="00DA539D">
          <w:rPr>
            <w:webHidden/>
          </w:rPr>
          <w:fldChar w:fldCharType="end"/>
        </w:r>
      </w:hyperlink>
    </w:p>
    <w:p w14:paraId="4BD3EBB8" w14:textId="0261D99C"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3" w:history="1">
        <w:r w:rsidR="00DA539D" w:rsidRPr="009568E8">
          <w:rPr>
            <w:rStyle w:val="afa"/>
          </w:rPr>
          <w:t>12.1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Reports</w:t>
        </w:r>
        <w:r w:rsidR="00DA539D">
          <w:rPr>
            <w:webHidden/>
          </w:rPr>
          <w:tab/>
        </w:r>
        <w:r w:rsidR="00DA539D">
          <w:rPr>
            <w:webHidden/>
          </w:rPr>
          <w:fldChar w:fldCharType="begin"/>
        </w:r>
        <w:r w:rsidR="00DA539D">
          <w:rPr>
            <w:webHidden/>
          </w:rPr>
          <w:instrText xml:space="preserve"> PAGEREF _Toc205468663 \h </w:instrText>
        </w:r>
        <w:r w:rsidR="00DA539D">
          <w:rPr>
            <w:webHidden/>
          </w:rPr>
        </w:r>
        <w:r w:rsidR="00DA539D">
          <w:rPr>
            <w:webHidden/>
          </w:rPr>
          <w:fldChar w:fldCharType="separate"/>
        </w:r>
        <w:r w:rsidR="00261E05">
          <w:rPr>
            <w:webHidden/>
          </w:rPr>
          <w:t>24</w:t>
        </w:r>
        <w:r w:rsidR="00DA539D">
          <w:rPr>
            <w:webHidden/>
          </w:rPr>
          <w:fldChar w:fldCharType="end"/>
        </w:r>
      </w:hyperlink>
    </w:p>
    <w:p w14:paraId="1C06DE44" w14:textId="5306414F"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4" w:history="1">
        <w:r w:rsidR="00DA539D" w:rsidRPr="009568E8">
          <w:rPr>
            <w:rStyle w:val="afa"/>
          </w:rPr>
          <w:t>12.1.1</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Standard Reports</w:t>
        </w:r>
        <w:r w:rsidR="00DA539D">
          <w:rPr>
            <w:webHidden/>
          </w:rPr>
          <w:tab/>
        </w:r>
        <w:r w:rsidR="00DA539D">
          <w:rPr>
            <w:webHidden/>
          </w:rPr>
          <w:fldChar w:fldCharType="begin"/>
        </w:r>
        <w:r w:rsidR="00DA539D">
          <w:rPr>
            <w:webHidden/>
          </w:rPr>
          <w:instrText xml:space="preserve"> PAGEREF _Toc205468664 \h </w:instrText>
        </w:r>
        <w:r w:rsidR="00DA539D">
          <w:rPr>
            <w:webHidden/>
          </w:rPr>
        </w:r>
        <w:r w:rsidR="00DA539D">
          <w:rPr>
            <w:webHidden/>
          </w:rPr>
          <w:fldChar w:fldCharType="separate"/>
        </w:r>
        <w:r w:rsidR="00261E05">
          <w:rPr>
            <w:webHidden/>
          </w:rPr>
          <w:t>24</w:t>
        </w:r>
        <w:r w:rsidR="00DA539D">
          <w:rPr>
            <w:webHidden/>
          </w:rPr>
          <w:fldChar w:fldCharType="end"/>
        </w:r>
      </w:hyperlink>
    </w:p>
    <w:p w14:paraId="4E89AA2C" w14:textId="6B5BAA94"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5" w:history="1">
        <w:r w:rsidR="00DA539D" w:rsidRPr="009568E8">
          <w:rPr>
            <w:rStyle w:val="afa"/>
          </w:rPr>
          <w:t>12.1.2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HC Requested Reports</w:t>
        </w:r>
        <w:r w:rsidR="00DA539D">
          <w:rPr>
            <w:webHidden/>
          </w:rPr>
          <w:tab/>
        </w:r>
        <w:r w:rsidR="00DA539D">
          <w:rPr>
            <w:webHidden/>
          </w:rPr>
          <w:fldChar w:fldCharType="begin"/>
        </w:r>
        <w:r w:rsidR="00DA539D">
          <w:rPr>
            <w:webHidden/>
          </w:rPr>
          <w:instrText xml:space="preserve"> PAGEREF _Toc205468665 \h </w:instrText>
        </w:r>
        <w:r w:rsidR="00DA539D">
          <w:rPr>
            <w:webHidden/>
          </w:rPr>
        </w:r>
        <w:r w:rsidR="00DA539D">
          <w:rPr>
            <w:webHidden/>
          </w:rPr>
          <w:fldChar w:fldCharType="separate"/>
        </w:r>
        <w:r w:rsidR="00261E05">
          <w:rPr>
            <w:webHidden/>
          </w:rPr>
          <w:t>24</w:t>
        </w:r>
        <w:r w:rsidR="00DA539D">
          <w:rPr>
            <w:webHidden/>
          </w:rPr>
          <w:fldChar w:fldCharType="end"/>
        </w:r>
      </w:hyperlink>
    </w:p>
    <w:p w14:paraId="1252412A" w14:textId="785F05AC"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6" w:history="1">
        <w:r w:rsidR="00DA539D" w:rsidRPr="009568E8">
          <w:rPr>
            <w:rStyle w:val="afa"/>
          </w:rPr>
          <w:t>12.2</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Interfaces</w:t>
        </w:r>
        <w:r w:rsidR="00DA539D">
          <w:rPr>
            <w:webHidden/>
          </w:rPr>
          <w:tab/>
        </w:r>
        <w:r w:rsidR="00DA539D">
          <w:rPr>
            <w:webHidden/>
          </w:rPr>
          <w:fldChar w:fldCharType="begin"/>
        </w:r>
        <w:r w:rsidR="00DA539D">
          <w:rPr>
            <w:webHidden/>
          </w:rPr>
          <w:instrText xml:space="preserve"> PAGEREF _Toc205468666 \h </w:instrText>
        </w:r>
        <w:r w:rsidR="00DA539D">
          <w:rPr>
            <w:webHidden/>
          </w:rPr>
        </w:r>
        <w:r w:rsidR="00DA539D">
          <w:rPr>
            <w:webHidden/>
          </w:rPr>
          <w:fldChar w:fldCharType="separate"/>
        </w:r>
        <w:r w:rsidR="00261E05">
          <w:rPr>
            <w:webHidden/>
          </w:rPr>
          <w:t>25</w:t>
        </w:r>
        <w:r w:rsidR="00DA539D">
          <w:rPr>
            <w:webHidden/>
          </w:rPr>
          <w:fldChar w:fldCharType="end"/>
        </w:r>
      </w:hyperlink>
    </w:p>
    <w:p w14:paraId="789AA04D" w14:textId="1C4C3F84"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7" w:history="1">
        <w:r w:rsidR="00DA539D" w:rsidRPr="009568E8">
          <w:rPr>
            <w:rStyle w:val="afa"/>
          </w:rPr>
          <w:t>12.3</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Conversions</w:t>
        </w:r>
        <w:r w:rsidR="00DA539D">
          <w:rPr>
            <w:webHidden/>
          </w:rPr>
          <w:tab/>
        </w:r>
        <w:r w:rsidR="00DA539D">
          <w:rPr>
            <w:webHidden/>
          </w:rPr>
          <w:fldChar w:fldCharType="begin"/>
        </w:r>
        <w:r w:rsidR="00DA539D">
          <w:rPr>
            <w:webHidden/>
          </w:rPr>
          <w:instrText xml:space="preserve"> PAGEREF _Toc205468667 \h </w:instrText>
        </w:r>
        <w:r w:rsidR="00DA539D">
          <w:rPr>
            <w:webHidden/>
          </w:rPr>
        </w:r>
        <w:r w:rsidR="00DA539D">
          <w:rPr>
            <w:webHidden/>
          </w:rPr>
          <w:fldChar w:fldCharType="separate"/>
        </w:r>
        <w:r w:rsidR="00261E05">
          <w:rPr>
            <w:webHidden/>
          </w:rPr>
          <w:t>25</w:t>
        </w:r>
        <w:r w:rsidR="00DA539D">
          <w:rPr>
            <w:webHidden/>
          </w:rPr>
          <w:fldChar w:fldCharType="end"/>
        </w:r>
      </w:hyperlink>
    </w:p>
    <w:p w14:paraId="5F04A514" w14:textId="4B24F84A"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8" w:history="1">
        <w:r w:rsidR="00DA539D" w:rsidRPr="009568E8">
          <w:rPr>
            <w:rStyle w:val="afa"/>
          </w:rPr>
          <w:t>12.4</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Enhancements</w:t>
        </w:r>
        <w:r w:rsidR="00DA539D">
          <w:rPr>
            <w:webHidden/>
          </w:rPr>
          <w:tab/>
        </w:r>
        <w:r w:rsidR="00DA539D">
          <w:rPr>
            <w:webHidden/>
          </w:rPr>
          <w:fldChar w:fldCharType="begin"/>
        </w:r>
        <w:r w:rsidR="00DA539D">
          <w:rPr>
            <w:webHidden/>
          </w:rPr>
          <w:instrText xml:space="preserve"> PAGEREF _Toc205468668 \h </w:instrText>
        </w:r>
        <w:r w:rsidR="00DA539D">
          <w:rPr>
            <w:webHidden/>
          </w:rPr>
        </w:r>
        <w:r w:rsidR="00DA539D">
          <w:rPr>
            <w:webHidden/>
          </w:rPr>
          <w:fldChar w:fldCharType="separate"/>
        </w:r>
        <w:r w:rsidR="00261E05">
          <w:rPr>
            <w:webHidden/>
          </w:rPr>
          <w:t>26</w:t>
        </w:r>
        <w:r w:rsidR="00DA539D">
          <w:rPr>
            <w:webHidden/>
          </w:rPr>
          <w:fldChar w:fldCharType="end"/>
        </w:r>
      </w:hyperlink>
    </w:p>
    <w:p w14:paraId="503DDAE3" w14:textId="52C4BC73"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69" w:history="1">
        <w:r w:rsidR="00DA539D" w:rsidRPr="009568E8">
          <w:rPr>
            <w:rStyle w:val="afa"/>
          </w:rPr>
          <w:t>12.5</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Forms</w:t>
        </w:r>
        <w:r w:rsidR="00DA539D">
          <w:rPr>
            <w:webHidden/>
          </w:rPr>
          <w:tab/>
        </w:r>
        <w:r w:rsidR="00DA539D">
          <w:rPr>
            <w:webHidden/>
          </w:rPr>
          <w:fldChar w:fldCharType="begin"/>
        </w:r>
        <w:r w:rsidR="00DA539D">
          <w:rPr>
            <w:webHidden/>
          </w:rPr>
          <w:instrText xml:space="preserve"> PAGEREF _Toc205468669 \h </w:instrText>
        </w:r>
        <w:r w:rsidR="00DA539D">
          <w:rPr>
            <w:webHidden/>
          </w:rPr>
        </w:r>
        <w:r w:rsidR="00DA539D">
          <w:rPr>
            <w:webHidden/>
          </w:rPr>
          <w:fldChar w:fldCharType="separate"/>
        </w:r>
        <w:r w:rsidR="00261E05">
          <w:rPr>
            <w:webHidden/>
          </w:rPr>
          <w:t>26</w:t>
        </w:r>
        <w:r w:rsidR="00DA539D">
          <w:rPr>
            <w:webHidden/>
          </w:rPr>
          <w:fldChar w:fldCharType="end"/>
        </w:r>
      </w:hyperlink>
    </w:p>
    <w:p w14:paraId="70032282" w14:textId="6B17C035" w:rsidR="00DA539D" w:rsidRDefault="00000000">
      <w:pPr>
        <w:pStyle w:val="TOC2"/>
        <w:rPr>
          <w:rFonts w:asciiTheme="minorHAnsi" w:eastAsiaTheme="minorEastAsia" w:hAnsiTheme="minorHAnsi" w:cstheme="minorBidi"/>
          <w:b w:val="0"/>
          <w:kern w:val="2"/>
          <w:sz w:val="21"/>
          <w:szCs w:val="22"/>
          <w14:ligatures w14:val="standardContextual"/>
        </w:rPr>
      </w:pPr>
      <w:hyperlink w:anchor="_Toc205468670" w:history="1">
        <w:r w:rsidR="00DA539D" w:rsidRPr="009568E8">
          <w:rPr>
            <w:rStyle w:val="afa"/>
          </w:rPr>
          <w:t>12.6</w:t>
        </w:r>
        <w:r w:rsidR="00DA539D">
          <w:rPr>
            <w:rFonts w:asciiTheme="minorHAnsi" w:eastAsiaTheme="minorEastAsia" w:hAnsiTheme="minorHAnsi" w:cstheme="minorBidi"/>
            <w:b w:val="0"/>
            <w:kern w:val="2"/>
            <w:sz w:val="21"/>
            <w:szCs w:val="22"/>
            <w14:ligatures w14:val="standardContextual"/>
          </w:rPr>
          <w:tab/>
        </w:r>
        <w:r w:rsidR="00DA539D" w:rsidRPr="009568E8">
          <w:rPr>
            <w:rStyle w:val="afa"/>
          </w:rPr>
          <w:t>Workflows</w:t>
        </w:r>
        <w:r w:rsidR="00DA539D">
          <w:rPr>
            <w:webHidden/>
          </w:rPr>
          <w:tab/>
        </w:r>
        <w:r w:rsidR="00DA539D">
          <w:rPr>
            <w:webHidden/>
          </w:rPr>
          <w:fldChar w:fldCharType="begin"/>
        </w:r>
        <w:r w:rsidR="00DA539D">
          <w:rPr>
            <w:webHidden/>
          </w:rPr>
          <w:instrText xml:space="preserve"> PAGEREF _Toc205468670 \h </w:instrText>
        </w:r>
        <w:r w:rsidR="00DA539D">
          <w:rPr>
            <w:webHidden/>
          </w:rPr>
        </w:r>
        <w:r w:rsidR="00DA539D">
          <w:rPr>
            <w:webHidden/>
          </w:rPr>
          <w:fldChar w:fldCharType="separate"/>
        </w:r>
        <w:r w:rsidR="00261E05">
          <w:rPr>
            <w:webHidden/>
          </w:rPr>
          <w:t>27</w:t>
        </w:r>
        <w:r w:rsidR="00DA539D">
          <w:rPr>
            <w:webHidden/>
          </w:rPr>
          <w:fldChar w:fldCharType="end"/>
        </w:r>
      </w:hyperlink>
    </w:p>
    <w:p w14:paraId="684E739F" w14:textId="68988D45" w:rsidR="00DA539D" w:rsidRDefault="00000000">
      <w:pPr>
        <w:pStyle w:val="TOC1"/>
        <w:rPr>
          <w:rFonts w:asciiTheme="minorHAnsi" w:eastAsiaTheme="minorEastAsia" w:hAnsiTheme="minorHAnsi" w:cstheme="minorBidi"/>
          <w:b w:val="0"/>
          <w:bCs w:val="0"/>
          <w:kern w:val="2"/>
          <w:sz w:val="21"/>
          <w14:ligatures w14:val="standardContextual"/>
        </w:rPr>
      </w:pPr>
      <w:hyperlink w:anchor="_Toc205468671" w:history="1">
        <w:r w:rsidR="00DA539D" w:rsidRPr="009568E8">
          <w:rPr>
            <w:rStyle w:val="afa"/>
          </w:rPr>
          <w:t>13.</w:t>
        </w:r>
        <w:r w:rsidR="00DA539D">
          <w:rPr>
            <w:rFonts w:asciiTheme="minorHAnsi" w:eastAsiaTheme="minorEastAsia" w:hAnsiTheme="minorHAnsi" w:cstheme="minorBidi"/>
            <w:b w:val="0"/>
            <w:bCs w:val="0"/>
            <w:kern w:val="2"/>
            <w:sz w:val="21"/>
            <w14:ligatures w14:val="standardContextual"/>
          </w:rPr>
          <w:tab/>
        </w:r>
        <w:r w:rsidR="00DA539D" w:rsidRPr="009568E8">
          <w:rPr>
            <w:rStyle w:val="afa"/>
          </w:rPr>
          <w:t>Legend for Process Flow</w:t>
        </w:r>
        <w:r w:rsidR="00DA539D">
          <w:rPr>
            <w:webHidden/>
          </w:rPr>
          <w:tab/>
        </w:r>
        <w:r w:rsidR="00DA539D">
          <w:rPr>
            <w:webHidden/>
          </w:rPr>
          <w:fldChar w:fldCharType="begin"/>
        </w:r>
        <w:r w:rsidR="00DA539D">
          <w:rPr>
            <w:webHidden/>
          </w:rPr>
          <w:instrText xml:space="preserve"> PAGEREF _Toc205468671 \h </w:instrText>
        </w:r>
        <w:r w:rsidR="00DA539D">
          <w:rPr>
            <w:webHidden/>
          </w:rPr>
        </w:r>
        <w:r w:rsidR="00DA539D">
          <w:rPr>
            <w:webHidden/>
          </w:rPr>
          <w:fldChar w:fldCharType="separate"/>
        </w:r>
        <w:r w:rsidR="00261E05">
          <w:rPr>
            <w:webHidden/>
          </w:rPr>
          <w:t>28</w:t>
        </w:r>
        <w:r w:rsidR="00DA539D">
          <w:rPr>
            <w:webHidden/>
          </w:rPr>
          <w:fldChar w:fldCharType="end"/>
        </w:r>
      </w:hyperlink>
    </w:p>
    <w:p w14:paraId="72B0D33F" w14:textId="24B67E45"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58FB7E02" w:rsidR="00642B8D" w:rsidRPr="0052433F" w:rsidRDefault="00770A95" w:rsidP="006354A3">
            <w:pPr>
              <w:spacing w:before="60" w:after="60"/>
              <w:jc w:val="center"/>
              <w:rPr>
                <w:rFonts w:cs="Arial"/>
                <w:sz w:val="20"/>
                <w:szCs w:val="20"/>
              </w:rPr>
            </w:pPr>
            <w:r>
              <w:rPr>
                <w:rFonts w:cs="Arial"/>
                <w:sz w:val="20"/>
                <w:szCs w:val="20"/>
              </w:rPr>
              <w:t>28</w:t>
            </w:r>
            <w:r w:rsidR="00642B8D" w:rsidRPr="0052433F">
              <w:rPr>
                <w:rFonts w:cs="Arial"/>
                <w:sz w:val="20"/>
                <w:szCs w:val="20"/>
              </w:rPr>
              <w:t>/</w:t>
            </w:r>
            <w:r w:rsidR="00642B8D">
              <w:rPr>
                <w:rFonts w:cs="Arial"/>
                <w:sz w:val="20"/>
                <w:szCs w:val="20"/>
              </w:rPr>
              <w:t>0</w:t>
            </w:r>
            <w:r>
              <w:rPr>
                <w:rFonts w:cs="Arial"/>
                <w:sz w:val="20"/>
                <w:szCs w:val="20"/>
              </w:rPr>
              <w:t>7</w:t>
            </w:r>
            <w:r w:rsidR="00642B8D" w:rsidRPr="0052433F">
              <w:rPr>
                <w:rFonts w:cs="Arial"/>
                <w:sz w:val="20"/>
                <w:szCs w:val="20"/>
              </w:rPr>
              <w:t>/202</w:t>
            </w:r>
            <w:r w:rsidR="00642B8D">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affa"/>
        </w:rPr>
      </w:pPr>
      <w:bookmarkStart w:id="2" w:name="_Toc205468561"/>
      <w:bookmarkStart w:id="3" w:name="_Hlk116462910"/>
      <w:bookmarkStart w:id="4" w:name="_Hlk195102100"/>
      <w:bookmarkStart w:id="5" w:name="_Hlk116478298"/>
      <w:r w:rsidRPr="00163219">
        <w:rPr>
          <w:rStyle w:val="affa"/>
        </w:rPr>
        <w:lastRenderedPageBreak/>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5468562"/>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03B34DA2" w:rsidR="00642B8D" w:rsidRPr="000D0BB1" w:rsidRDefault="00FB185C" w:rsidP="00642B8D">
      <w:pPr>
        <w:jc w:val="both"/>
        <w:rPr>
          <w:position w:val="1"/>
        </w:rPr>
      </w:pPr>
      <w:r>
        <w:rPr>
          <w:position w:val="1"/>
        </w:rPr>
        <w:t>Home Control</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468563"/>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59403FE1" w:rsidR="00642B8D" w:rsidRPr="002D4AAD" w:rsidRDefault="003A0D60">
      <w:pPr>
        <w:pStyle w:val="LSHeading1"/>
        <w:numPr>
          <w:ilvl w:val="0"/>
          <w:numId w:val="32"/>
        </w:numPr>
        <w:tabs>
          <w:tab w:val="num" w:pos="1080"/>
        </w:tabs>
        <w:rPr>
          <w:rStyle w:val="affa"/>
        </w:rPr>
      </w:pPr>
      <w:bookmarkStart w:id="11" w:name="_Toc205468564"/>
      <w:bookmarkEnd w:id="4"/>
      <w:bookmarkEnd w:id="5"/>
      <w:r>
        <w:rPr>
          <w:rStyle w:val="affa"/>
          <w:rFonts w:eastAsiaTheme="minorEastAsia"/>
        </w:rPr>
        <w:t xml:space="preserve">Standard </w:t>
      </w:r>
      <w:r w:rsidR="0095332F">
        <w:rPr>
          <w:rStyle w:val="affa"/>
          <w:rFonts w:eastAsiaTheme="minorEastAsia"/>
        </w:rPr>
        <w:t>C</w:t>
      </w:r>
      <w:r>
        <w:rPr>
          <w:rStyle w:val="affa"/>
          <w:rFonts w:eastAsiaTheme="minorEastAsia"/>
        </w:rPr>
        <w:t xml:space="preserve">ustomer </w:t>
      </w:r>
      <w:r w:rsidR="0095332F">
        <w:rPr>
          <w:rStyle w:val="affa"/>
          <w:rFonts w:eastAsiaTheme="minorEastAsia"/>
        </w:rPr>
        <w:t>B</w:t>
      </w:r>
      <w:r>
        <w:rPr>
          <w:rStyle w:val="affa"/>
          <w:rFonts w:eastAsiaTheme="minorEastAsia"/>
        </w:rPr>
        <w:t>illing</w:t>
      </w:r>
      <w:bookmarkEnd w:id="11"/>
    </w:p>
    <w:p w14:paraId="578353DF"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12" w:name="_Toc167208349"/>
      <w:bookmarkStart w:id="13" w:name="_Toc167256689"/>
      <w:bookmarkStart w:id="14" w:name="_Toc167256738"/>
      <w:bookmarkStart w:id="15" w:name="_Toc167382345"/>
      <w:bookmarkStart w:id="16" w:name="_Toc167473207"/>
      <w:bookmarkStart w:id="17" w:name="_Toc167701887"/>
      <w:bookmarkStart w:id="18" w:name="_Toc167701950"/>
      <w:bookmarkStart w:id="19" w:name="_Toc167702206"/>
      <w:bookmarkStart w:id="20" w:name="_Toc167971822"/>
      <w:bookmarkStart w:id="21" w:name="_Toc167971883"/>
      <w:bookmarkStart w:id="22" w:name="_Toc167974831"/>
      <w:bookmarkStart w:id="23" w:name="_Toc167981876"/>
      <w:bookmarkStart w:id="24" w:name="_Toc167983302"/>
      <w:bookmarkStart w:id="25" w:name="_Toc168030650"/>
      <w:bookmarkStart w:id="26" w:name="_Toc170722840"/>
      <w:bookmarkStart w:id="27" w:name="_Toc170722901"/>
      <w:bookmarkStart w:id="28" w:name="_Toc170722962"/>
      <w:bookmarkStart w:id="29" w:name="_Toc170723023"/>
      <w:bookmarkStart w:id="30" w:name="_Toc170729572"/>
      <w:bookmarkStart w:id="31" w:name="_Toc170730478"/>
      <w:bookmarkStart w:id="32" w:name="_Toc170747675"/>
      <w:bookmarkStart w:id="33" w:name="_Toc170748098"/>
      <w:bookmarkStart w:id="34" w:name="_Toc170748200"/>
      <w:bookmarkStart w:id="35" w:name="_Toc170749128"/>
      <w:bookmarkStart w:id="36" w:name="_Toc171010934"/>
      <w:bookmarkStart w:id="37" w:name="_Toc195081751"/>
      <w:bookmarkStart w:id="38" w:name="_Toc195081806"/>
      <w:bookmarkStart w:id="39" w:name="_Toc195081886"/>
      <w:bookmarkStart w:id="40" w:name="_Toc195089854"/>
      <w:bookmarkStart w:id="41" w:name="_Toc195090041"/>
      <w:bookmarkStart w:id="42" w:name="_Toc195090092"/>
      <w:bookmarkStart w:id="43" w:name="_Toc195098987"/>
      <w:bookmarkStart w:id="44" w:name="_Toc195101678"/>
      <w:bookmarkStart w:id="45" w:name="_Toc195102052"/>
      <w:bookmarkStart w:id="46" w:name="_Toc195699650"/>
      <w:bookmarkStart w:id="47" w:name="_Toc195880546"/>
      <w:bookmarkStart w:id="48" w:name="_Toc196403897"/>
      <w:bookmarkStart w:id="49" w:name="_Toc203739019"/>
      <w:bookmarkStart w:id="50" w:name="_Toc205468565"/>
      <w:bookmarkStart w:id="51" w:name="_Toc19291922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356CD3"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52" w:name="_Toc167208350"/>
      <w:bookmarkStart w:id="53" w:name="_Toc167256690"/>
      <w:bookmarkStart w:id="54" w:name="_Toc167256739"/>
      <w:bookmarkStart w:id="55" w:name="_Toc167382346"/>
      <w:bookmarkStart w:id="56" w:name="_Toc167473208"/>
      <w:bookmarkStart w:id="57" w:name="_Toc167701888"/>
      <w:bookmarkStart w:id="58" w:name="_Toc167701951"/>
      <w:bookmarkStart w:id="59" w:name="_Toc167702207"/>
      <w:bookmarkStart w:id="60" w:name="_Toc167971823"/>
      <w:bookmarkStart w:id="61" w:name="_Toc167971884"/>
      <w:bookmarkStart w:id="62" w:name="_Toc167974832"/>
      <w:bookmarkStart w:id="63" w:name="_Toc167981877"/>
      <w:bookmarkStart w:id="64" w:name="_Toc167983303"/>
      <w:bookmarkStart w:id="65" w:name="_Toc168030651"/>
      <w:bookmarkStart w:id="66" w:name="_Toc170722841"/>
      <w:bookmarkStart w:id="67" w:name="_Toc170722902"/>
      <w:bookmarkStart w:id="68" w:name="_Toc170722963"/>
      <w:bookmarkStart w:id="69" w:name="_Toc170723024"/>
      <w:bookmarkStart w:id="70" w:name="_Toc170729573"/>
      <w:bookmarkStart w:id="71" w:name="_Toc170730479"/>
      <w:bookmarkStart w:id="72" w:name="_Toc170747676"/>
      <w:bookmarkStart w:id="73" w:name="_Toc170748099"/>
      <w:bookmarkStart w:id="74" w:name="_Toc170748201"/>
      <w:bookmarkStart w:id="75" w:name="_Toc170749129"/>
      <w:bookmarkStart w:id="76" w:name="_Toc171010935"/>
      <w:bookmarkStart w:id="77" w:name="_Toc195081752"/>
      <w:bookmarkStart w:id="78" w:name="_Toc195081807"/>
      <w:bookmarkStart w:id="79" w:name="_Toc195081887"/>
      <w:bookmarkStart w:id="80" w:name="_Toc195089855"/>
      <w:bookmarkStart w:id="81" w:name="_Toc195090042"/>
      <w:bookmarkStart w:id="82" w:name="_Toc195090093"/>
      <w:bookmarkStart w:id="83" w:name="_Toc195098988"/>
      <w:bookmarkStart w:id="84" w:name="_Toc195101679"/>
      <w:bookmarkStart w:id="85" w:name="_Toc195102053"/>
      <w:bookmarkStart w:id="86" w:name="_Toc195699651"/>
      <w:bookmarkStart w:id="87" w:name="_Toc195880547"/>
      <w:bookmarkStart w:id="88" w:name="_Toc196403898"/>
      <w:bookmarkStart w:id="89" w:name="_Toc203739020"/>
      <w:bookmarkStart w:id="90" w:name="_Toc205468566"/>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09CBA2F" w14:textId="77777777" w:rsidR="00642B8D" w:rsidRPr="00CB1E61" w:rsidRDefault="00642B8D">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91" w:name="_Toc167208351"/>
      <w:bookmarkStart w:id="92" w:name="_Toc167256691"/>
      <w:bookmarkStart w:id="93" w:name="_Toc167256740"/>
      <w:bookmarkStart w:id="94" w:name="_Toc167382347"/>
      <w:bookmarkStart w:id="95" w:name="_Toc167473209"/>
      <w:bookmarkStart w:id="96" w:name="_Toc167701889"/>
      <w:bookmarkStart w:id="97" w:name="_Toc167701952"/>
      <w:bookmarkStart w:id="98" w:name="_Toc167702208"/>
      <w:bookmarkStart w:id="99" w:name="_Toc167971824"/>
      <w:bookmarkStart w:id="100" w:name="_Toc167971885"/>
      <w:bookmarkStart w:id="101" w:name="_Toc167974833"/>
      <w:bookmarkStart w:id="102" w:name="_Toc167981878"/>
      <w:bookmarkStart w:id="103" w:name="_Toc167983304"/>
      <w:bookmarkStart w:id="104" w:name="_Toc168030652"/>
      <w:bookmarkStart w:id="105" w:name="_Toc170722842"/>
      <w:bookmarkStart w:id="106" w:name="_Toc170722903"/>
      <w:bookmarkStart w:id="107" w:name="_Toc170722964"/>
      <w:bookmarkStart w:id="108" w:name="_Toc170723025"/>
      <w:bookmarkStart w:id="109" w:name="_Toc170729574"/>
      <w:bookmarkStart w:id="110" w:name="_Toc170730480"/>
      <w:bookmarkStart w:id="111" w:name="_Toc170747677"/>
      <w:bookmarkStart w:id="112" w:name="_Toc170748100"/>
      <w:bookmarkStart w:id="113" w:name="_Toc170748202"/>
      <w:bookmarkStart w:id="114" w:name="_Toc170749130"/>
      <w:bookmarkStart w:id="115" w:name="_Toc171010936"/>
      <w:bookmarkStart w:id="116" w:name="_Toc195081753"/>
      <w:bookmarkStart w:id="117" w:name="_Toc195081808"/>
      <w:bookmarkStart w:id="118" w:name="_Toc195081888"/>
      <w:bookmarkStart w:id="119" w:name="_Toc195089856"/>
      <w:bookmarkStart w:id="120" w:name="_Toc195090043"/>
      <w:bookmarkStart w:id="121" w:name="_Toc195090094"/>
      <w:bookmarkStart w:id="122" w:name="_Toc195098989"/>
      <w:bookmarkStart w:id="123" w:name="_Toc195101680"/>
      <w:bookmarkStart w:id="124" w:name="_Toc195102054"/>
      <w:bookmarkStart w:id="125" w:name="_Toc195699652"/>
      <w:bookmarkStart w:id="126" w:name="_Toc195880548"/>
      <w:bookmarkStart w:id="127" w:name="_Toc196403899"/>
      <w:bookmarkStart w:id="128" w:name="_Toc203739021"/>
      <w:bookmarkStart w:id="129" w:name="_Toc205468567"/>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79F8D9E" w14:textId="77777777" w:rsidR="00642B8D" w:rsidRPr="00CB1E61" w:rsidRDefault="00642B8D">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130" w:name="_Toc167208352"/>
      <w:bookmarkStart w:id="131" w:name="_Toc167256692"/>
      <w:bookmarkStart w:id="132" w:name="_Toc167256741"/>
      <w:bookmarkStart w:id="133" w:name="_Toc167382348"/>
      <w:bookmarkStart w:id="134" w:name="_Toc167473210"/>
      <w:bookmarkStart w:id="135" w:name="_Toc167701890"/>
      <w:bookmarkStart w:id="136" w:name="_Toc167701953"/>
      <w:bookmarkStart w:id="137" w:name="_Toc167702209"/>
      <w:bookmarkStart w:id="138" w:name="_Toc167971825"/>
      <w:bookmarkStart w:id="139" w:name="_Toc167971886"/>
      <w:bookmarkStart w:id="140" w:name="_Toc167974834"/>
      <w:bookmarkStart w:id="141" w:name="_Toc167981879"/>
      <w:bookmarkStart w:id="142" w:name="_Toc167983305"/>
      <w:bookmarkStart w:id="143" w:name="_Toc168030653"/>
      <w:bookmarkStart w:id="144" w:name="_Toc170722843"/>
      <w:bookmarkStart w:id="145" w:name="_Toc170722904"/>
      <w:bookmarkStart w:id="146" w:name="_Toc170722965"/>
      <w:bookmarkStart w:id="147" w:name="_Toc170723026"/>
      <w:bookmarkStart w:id="148" w:name="_Toc170729575"/>
      <w:bookmarkStart w:id="149" w:name="_Toc170730481"/>
      <w:bookmarkStart w:id="150" w:name="_Toc170747678"/>
      <w:bookmarkStart w:id="151" w:name="_Toc170748101"/>
      <w:bookmarkStart w:id="152" w:name="_Toc170748203"/>
      <w:bookmarkStart w:id="153" w:name="_Toc170749131"/>
      <w:bookmarkStart w:id="154" w:name="_Toc171010937"/>
      <w:bookmarkStart w:id="155" w:name="_Toc195081754"/>
      <w:bookmarkStart w:id="156" w:name="_Toc195081809"/>
      <w:bookmarkStart w:id="157" w:name="_Toc195081889"/>
      <w:bookmarkStart w:id="158" w:name="_Toc195089857"/>
      <w:bookmarkStart w:id="159" w:name="_Toc195090044"/>
      <w:bookmarkStart w:id="160" w:name="_Toc195090095"/>
      <w:bookmarkStart w:id="161" w:name="_Toc195098990"/>
      <w:bookmarkStart w:id="162" w:name="_Toc195101681"/>
      <w:bookmarkStart w:id="163" w:name="_Toc195102055"/>
      <w:bookmarkStart w:id="164" w:name="_Toc195699653"/>
      <w:bookmarkStart w:id="165" w:name="_Toc195880549"/>
      <w:bookmarkStart w:id="166" w:name="_Toc196403900"/>
      <w:bookmarkStart w:id="167" w:name="_Toc203739022"/>
      <w:bookmarkStart w:id="168" w:name="_Toc20546856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4F08B9A5" w14:textId="77777777" w:rsidR="00642B8D" w:rsidRPr="00D50BAF" w:rsidRDefault="00642B8D">
      <w:pPr>
        <w:pStyle w:val="LSHeading3"/>
        <w:numPr>
          <w:ilvl w:val="1"/>
          <w:numId w:val="7"/>
        </w:numPr>
        <w:ind w:left="540" w:hanging="360"/>
        <w:rPr>
          <w:rStyle w:val="affa"/>
        </w:rPr>
      </w:pPr>
      <w:bookmarkStart w:id="169" w:name="_Toc205468569"/>
      <w:r w:rsidRPr="00D50BAF">
        <w:rPr>
          <w:rStyle w:val="affa"/>
        </w:rPr>
        <w:t>Purpose</w:t>
      </w:r>
      <w:bookmarkEnd w:id="51"/>
      <w:bookmarkEnd w:id="169"/>
    </w:p>
    <w:p w14:paraId="1CC6C137" w14:textId="3CA341EB" w:rsidR="00642B8D" w:rsidRPr="00D75E8F" w:rsidRDefault="00E11738" w:rsidP="00642B8D">
      <w:pPr>
        <w:jc w:val="both"/>
      </w:pPr>
      <w:r w:rsidRPr="00E11738">
        <w:t xml:space="preserve">Invoice (billing document) represents the final step in the sales process chain. An important part of invoice is the integration with Financial Accounting. This allows documents to be created automatically in Financial Accounting and Controlling when billing documents created.  </w:t>
      </w:r>
    </w:p>
    <w:p w14:paraId="639412F2"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70" w:name="_Toc167208354"/>
      <w:bookmarkStart w:id="171" w:name="_Toc167256694"/>
      <w:bookmarkStart w:id="172" w:name="_Toc167256743"/>
      <w:bookmarkStart w:id="173" w:name="_Toc167382350"/>
      <w:bookmarkStart w:id="174" w:name="_Toc167473212"/>
      <w:bookmarkStart w:id="175" w:name="_Toc167701892"/>
      <w:bookmarkStart w:id="176" w:name="_Toc167701955"/>
      <w:bookmarkStart w:id="177" w:name="_Toc167702211"/>
      <w:bookmarkStart w:id="178" w:name="_Toc167971827"/>
      <w:bookmarkStart w:id="179" w:name="_Toc167971888"/>
      <w:bookmarkStart w:id="180" w:name="_Toc167974836"/>
      <w:bookmarkStart w:id="181" w:name="_Toc167981881"/>
      <w:bookmarkStart w:id="182" w:name="_Toc167983307"/>
      <w:bookmarkStart w:id="183" w:name="_Toc168030655"/>
      <w:bookmarkStart w:id="184" w:name="_Toc170722845"/>
      <w:bookmarkStart w:id="185" w:name="_Toc170722906"/>
      <w:bookmarkStart w:id="186" w:name="_Toc170722967"/>
      <w:bookmarkStart w:id="187" w:name="_Toc170723028"/>
      <w:bookmarkStart w:id="188" w:name="_Toc170729577"/>
      <w:bookmarkStart w:id="189" w:name="_Toc170730483"/>
      <w:bookmarkStart w:id="190" w:name="_Toc170747680"/>
      <w:bookmarkStart w:id="191" w:name="_Toc170748103"/>
      <w:bookmarkStart w:id="192" w:name="_Toc170748205"/>
      <w:bookmarkStart w:id="193" w:name="_Toc170749133"/>
      <w:bookmarkStart w:id="194" w:name="_Toc171010939"/>
      <w:bookmarkStart w:id="195" w:name="_Toc195081756"/>
      <w:bookmarkStart w:id="196" w:name="_Toc195081811"/>
      <w:bookmarkStart w:id="197" w:name="_Toc195081891"/>
      <w:bookmarkStart w:id="198" w:name="_Toc195089859"/>
      <w:bookmarkStart w:id="199" w:name="_Toc195090046"/>
      <w:bookmarkStart w:id="200" w:name="_Toc195090097"/>
      <w:bookmarkStart w:id="201" w:name="_Toc195098992"/>
      <w:bookmarkStart w:id="202" w:name="_Toc195101683"/>
      <w:bookmarkStart w:id="203" w:name="_Toc195102057"/>
      <w:bookmarkStart w:id="204" w:name="_Toc195699655"/>
      <w:bookmarkStart w:id="205" w:name="_Toc195880551"/>
      <w:bookmarkStart w:id="206" w:name="_Toc196403902"/>
      <w:bookmarkStart w:id="207" w:name="_Toc203739024"/>
      <w:bookmarkStart w:id="208" w:name="_Toc205468570"/>
      <w:bookmarkStart w:id="209" w:name="_Toc151633884"/>
      <w:bookmarkStart w:id="210" w:name="_Toc158443053"/>
      <w:bookmarkStart w:id="211" w:name="_Toc19291923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42A7C307"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12" w:name="_Toc167208355"/>
      <w:bookmarkStart w:id="213" w:name="_Toc167256695"/>
      <w:bookmarkStart w:id="214" w:name="_Toc167256744"/>
      <w:bookmarkStart w:id="215" w:name="_Toc167382351"/>
      <w:bookmarkStart w:id="216" w:name="_Toc167473213"/>
      <w:bookmarkStart w:id="217" w:name="_Toc167701893"/>
      <w:bookmarkStart w:id="218" w:name="_Toc167701956"/>
      <w:bookmarkStart w:id="219" w:name="_Toc167702212"/>
      <w:bookmarkStart w:id="220" w:name="_Toc167971828"/>
      <w:bookmarkStart w:id="221" w:name="_Toc167971889"/>
      <w:bookmarkStart w:id="222" w:name="_Toc167974837"/>
      <w:bookmarkStart w:id="223" w:name="_Toc167981882"/>
      <w:bookmarkStart w:id="224" w:name="_Toc167983308"/>
      <w:bookmarkStart w:id="225" w:name="_Toc168030656"/>
      <w:bookmarkStart w:id="226" w:name="_Toc170722846"/>
      <w:bookmarkStart w:id="227" w:name="_Toc170722907"/>
      <w:bookmarkStart w:id="228" w:name="_Toc170722968"/>
      <w:bookmarkStart w:id="229" w:name="_Toc170723029"/>
      <w:bookmarkStart w:id="230" w:name="_Toc170729578"/>
      <w:bookmarkStart w:id="231" w:name="_Toc170730484"/>
      <w:bookmarkStart w:id="232" w:name="_Toc170747681"/>
      <w:bookmarkStart w:id="233" w:name="_Toc170748104"/>
      <w:bookmarkStart w:id="234" w:name="_Toc170748206"/>
      <w:bookmarkStart w:id="235" w:name="_Toc170749134"/>
      <w:bookmarkStart w:id="236" w:name="_Toc171010940"/>
      <w:bookmarkStart w:id="237" w:name="_Toc195081757"/>
      <w:bookmarkStart w:id="238" w:name="_Toc195081812"/>
      <w:bookmarkStart w:id="239" w:name="_Toc195081892"/>
      <w:bookmarkStart w:id="240" w:name="_Toc195089860"/>
      <w:bookmarkStart w:id="241" w:name="_Toc195090047"/>
      <w:bookmarkStart w:id="242" w:name="_Toc195090098"/>
      <w:bookmarkStart w:id="243" w:name="_Toc195098993"/>
      <w:bookmarkStart w:id="244" w:name="_Toc195101684"/>
      <w:bookmarkStart w:id="245" w:name="_Toc195102058"/>
      <w:bookmarkStart w:id="246" w:name="_Toc195699656"/>
      <w:bookmarkStart w:id="247" w:name="_Toc195880552"/>
      <w:bookmarkStart w:id="248" w:name="_Toc196403903"/>
      <w:bookmarkStart w:id="249" w:name="_Toc203739025"/>
      <w:bookmarkStart w:id="250" w:name="_Toc20546857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8F1B9B6" w14:textId="77777777" w:rsidR="00642B8D" w:rsidRPr="004640D0" w:rsidRDefault="00642B8D">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51" w:name="_Toc167208356"/>
      <w:bookmarkStart w:id="252" w:name="_Toc167256696"/>
      <w:bookmarkStart w:id="253" w:name="_Toc167256745"/>
      <w:bookmarkStart w:id="254" w:name="_Toc167382352"/>
      <w:bookmarkStart w:id="255" w:name="_Toc167473214"/>
      <w:bookmarkStart w:id="256" w:name="_Toc167701894"/>
      <w:bookmarkStart w:id="257" w:name="_Toc167701957"/>
      <w:bookmarkStart w:id="258" w:name="_Toc167702213"/>
      <w:bookmarkStart w:id="259" w:name="_Toc167971829"/>
      <w:bookmarkStart w:id="260" w:name="_Toc167971890"/>
      <w:bookmarkStart w:id="261" w:name="_Toc167974838"/>
      <w:bookmarkStart w:id="262" w:name="_Toc167981883"/>
      <w:bookmarkStart w:id="263" w:name="_Toc167983309"/>
      <w:bookmarkStart w:id="264" w:name="_Toc168030657"/>
      <w:bookmarkStart w:id="265" w:name="_Toc170722847"/>
      <w:bookmarkStart w:id="266" w:name="_Toc170722908"/>
      <w:bookmarkStart w:id="267" w:name="_Toc170722969"/>
      <w:bookmarkStart w:id="268" w:name="_Toc170723030"/>
      <w:bookmarkStart w:id="269" w:name="_Toc170729579"/>
      <w:bookmarkStart w:id="270" w:name="_Toc170730485"/>
      <w:bookmarkStart w:id="271" w:name="_Toc170747682"/>
      <w:bookmarkStart w:id="272" w:name="_Toc170748105"/>
      <w:bookmarkStart w:id="273" w:name="_Toc170748207"/>
      <w:bookmarkStart w:id="274" w:name="_Toc170749135"/>
      <w:bookmarkStart w:id="275" w:name="_Toc171010941"/>
      <w:bookmarkStart w:id="276" w:name="_Toc195081758"/>
      <w:bookmarkStart w:id="277" w:name="_Toc195081813"/>
      <w:bookmarkStart w:id="278" w:name="_Toc195081893"/>
      <w:bookmarkStart w:id="279" w:name="_Toc195089861"/>
      <w:bookmarkStart w:id="280" w:name="_Toc195090048"/>
      <w:bookmarkStart w:id="281" w:name="_Toc195090099"/>
      <w:bookmarkStart w:id="282" w:name="_Toc195098994"/>
      <w:bookmarkStart w:id="283" w:name="_Toc195101685"/>
      <w:bookmarkStart w:id="284" w:name="_Toc195102059"/>
      <w:bookmarkStart w:id="285" w:name="_Toc195699657"/>
      <w:bookmarkStart w:id="286" w:name="_Toc195880553"/>
      <w:bookmarkStart w:id="287" w:name="_Toc196403904"/>
      <w:bookmarkStart w:id="288" w:name="_Toc203739026"/>
      <w:bookmarkStart w:id="289" w:name="_Toc205468572"/>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C6E509D" w14:textId="77777777" w:rsidR="00642B8D" w:rsidRPr="00CB1E61" w:rsidRDefault="00642B8D">
      <w:pPr>
        <w:pStyle w:val="LSHeading3"/>
        <w:numPr>
          <w:ilvl w:val="1"/>
          <w:numId w:val="7"/>
        </w:numPr>
        <w:ind w:left="540" w:hanging="360"/>
        <w:rPr>
          <w:rStyle w:val="affa"/>
        </w:rPr>
      </w:pPr>
      <w:bookmarkStart w:id="290" w:name="_Toc205468573"/>
      <w:r w:rsidRPr="00D50BAF">
        <w:rPr>
          <w:rStyle w:val="affa"/>
        </w:rPr>
        <w:t>B</w:t>
      </w:r>
      <w:r w:rsidRPr="00CB1E61">
        <w:rPr>
          <w:rStyle w:val="affa"/>
        </w:rPr>
        <w:t>usiness Reason</w:t>
      </w:r>
      <w:bookmarkEnd w:id="209"/>
      <w:bookmarkEnd w:id="210"/>
      <w:bookmarkEnd w:id="211"/>
      <w:bookmarkEnd w:id="290"/>
    </w:p>
    <w:p w14:paraId="7F169726" w14:textId="61738E40" w:rsidR="00B042E5" w:rsidRPr="00B042E5" w:rsidRDefault="00B042E5" w:rsidP="00B042E5">
      <w:pPr>
        <w:pStyle w:val="a"/>
        <w:numPr>
          <w:ilvl w:val="0"/>
          <w:numId w:val="25"/>
        </w:numPr>
        <w:rPr>
          <w:rFonts w:ascii="Arial" w:hAnsi="Arial"/>
          <w:szCs w:val="24"/>
        </w:rPr>
      </w:pPr>
      <w:r w:rsidRPr="00B042E5">
        <w:rPr>
          <w:rFonts w:ascii="Arial" w:hAnsi="Arial"/>
          <w:szCs w:val="24"/>
        </w:rPr>
        <w:t>Mainly used to generate financial documents and handle customers' accounts receivable.</w:t>
      </w:r>
    </w:p>
    <w:p w14:paraId="053E6746" w14:textId="7FCC371F" w:rsidR="00B042E5" w:rsidRPr="001762A0" w:rsidRDefault="00B042E5" w:rsidP="00642B8D">
      <w:pPr>
        <w:pStyle w:val="a"/>
        <w:numPr>
          <w:ilvl w:val="0"/>
          <w:numId w:val="25"/>
        </w:numPr>
        <w:rPr>
          <w:rFonts w:ascii="Arial" w:hAnsi="Arial"/>
          <w:szCs w:val="24"/>
        </w:rPr>
      </w:pPr>
      <w:r w:rsidRPr="00B042E5">
        <w:rPr>
          <w:rFonts w:ascii="Arial" w:hAnsi="Arial"/>
          <w:szCs w:val="24"/>
        </w:rPr>
        <w:t>Billing Document is the basis of Golden Tax invoice.</w:t>
      </w:r>
    </w:p>
    <w:p w14:paraId="5D052494" w14:textId="77777777" w:rsidR="00642B8D" w:rsidRPr="00CB1E61" w:rsidRDefault="00642B8D">
      <w:pPr>
        <w:pStyle w:val="LSHeading3"/>
        <w:numPr>
          <w:ilvl w:val="1"/>
          <w:numId w:val="7"/>
        </w:numPr>
        <w:ind w:left="540" w:hanging="360"/>
        <w:rPr>
          <w:rStyle w:val="affa"/>
        </w:rPr>
      </w:pPr>
      <w:bookmarkStart w:id="291" w:name="_Toc205468574"/>
      <w:bookmarkStart w:id="292" w:name="_Toc156290678"/>
      <w:bookmarkStart w:id="293" w:name="_Toc157407490"/>
      <w:bookmarkStart w:id="294" w:name="_Toc192919231"/>
      <w:r w:rsidRPr="00CB1E61">
        <w:rPr>
          <w:rStyle w:val="affa"/>
        </w:rPr>
        <w:t>Business Benefits</w:t>
      </w:r>
      <w:bookmarkEnd w:id="291"/>
    </w:p>
    <w:p w14:paraId="6EBA0E76" w14:textId="44ACF1BB" w:rsidR="00F95AA0" w:rsidRPr="00F95AA0" w:rsidRDefault="00F95AA0" w:rsidP="00F95AA0">
      <w:pPr>
        <w:pStyle w:val="a"/>
        <w:numPr>
          <w:ilvl w:val="0"/>
          <w:numId w:val="25"/>
        </w:numPr>
        <w:rPr>
          <w:rFonts w:ascii="Arial" w:hAnsi="Arial"/>
          <w:szCs w:val="24"/>
        </w:rPr>
      </w:pPr>
      <w:r w:rsidRPr="00F95AA0">
        <w:rPr>
          <w:rFonts w:ascii="Arial" w:hAnsi="Arial"/>
          <w:szCs w:val="24"/>
        </w:rPr>
        <w:t>Automation and efficiency improvement</w:t>
      </w:r>
    </w:p>
    <w:p w14:paraId="263DDA3C" w14:textId="72C9AA05" w:rsidR="00642B8D" w:rsidRPr="00F839EA" w:rsidRDefault="00F95AA0" w:rsidP="00F95AA0">
      <w:pPr>
        <w:pStyle w:val="a"/>
        <w:numPr>
          <w:ilvl w:val="0"/>
          <w:numId w:val="25"/>
        </w:numPr>
        <w:spacing w:after="0" w:line="240" w:lineRule="auto"/>
        <w:rPr>
          <w:rFonts w:ascii="Arial" w:hAnsi="Arial"/>
          <w:szCs w:val="24"/>
        </w:rPr>
      </w:pPr>
      <w:r w:rsidRPr="00F95AA0">
        <w:rPr>
          <w:rFonts w:ascii="Arial" w:hAnsi="Arial"/>
          <w:szCs w:val="24"/>
        </w:rPr>
        <w:t>Process visualization</w:t>
      </w:r>
    </w:p>
    <w:p w14:paraId="4671AA03" w14:textId="77777777" w:rsidR="00642B8D" w:rsidRDefault="00642B8D" w:rsidP="00642B8D">
      <w:pPr>
        <w:jc w:val="both"/>
      </w:pPr>
    </w:p>
    <w:p w14:paraId="4FC8EA57" w14:textId="77777777" w:rsidR="00642B8D" w:rsidRDefault="00642B8D" w:rsidP="00642B8D">
      <w:pPr>
        <w:jc w:val="both"/>
      </w:pPr>
    </w:p>
    <w:p w14:paraId="4531DFFC" w14:textId="5B7C8E40" w:rsidR="00ED1B21" w:rsidRPr="00F839EA" w:rsidRDefault="001F407D" w:rsidP="00F839EA">
      <w:pPr>
        <w:pStyle w:val="LSHeading1"/>
        <w:numPr>
          <w:ilvl w:val="0"/>
          <w:numId w:val="32"/>
        </w:numPr>
        <w:tabs>
          <w:tab w:val="num" w:pos="1080"/>
        </w:tabs>
        <w:rPr>
          <w:rStyle w:val="affa"/>
          <w:rFonts w:eastAsiaTheme="minorEastAsia"/>
        </w:rPr>
      </w:pPr>
      <w:bookmarkStart w:id="295" w:name="_Toc205468575"/>
      <w:r w:rsidRPr="00F839EA">
        <w:rPr>
          <w:rStyle w:val="affa"/>
          <w:rFonts w:eastAsiaTheme="minorEastAsia"/>
        </w:rPr>
        <w:t>Inter Company</w:t>
      </w:r>
      <w:r w:rsidR="00ED1B21" w:rsidRPr="00F839EA">
        <w:rPr>
          <w:rStyle w:val="affa"/>
          <w:rFonts w:eastAsiaTheme="minorEastAsia"/>
        </w:rPr>
        <w:t xml:space="preserve"> Billing</w:t>
      </w:r>
      <w:bookmarkEnd w:id="295"/>
    </w:p>
    <w:p w14:paraId="256A8E7B" w14:textId="77777777" w:rsidR="00ED1B21" w:rsidRDefault="00ED1B21" w:rsidP="00ED1B21">
      <w:pPr>
        <w:pStyle w:val="ac"/>
        <w:keepNext/>
        <w:widowControl w:val="0"/>
        <w:numPr>
          <w:ilvl w:val="0"/>
          <w:numId w:val="50"/>
        </w:numPr>
        <w:tabs>
          <w:tab w:val="left" w:pos="900"/>
        </w:tabs>
        <w:spacing w:before="240" w:after="240" w:line="240" w:lineRule="atLeast"/>
        <w:ind w:left="576" w:hanging="576"/>
        <w:outlineLvl w:val="1"/>
        <w:rPr>
          <w:rStyle w:val="affa"/>
          <w:rFonts w:eastAsiaTheme="majorEastAsia"/>
          <w:b/>
          <w:smallCaps/>
          <w:vanish/>
          <w:sz w:val="24"/>
          <w:lang w:val="en-GB"/>
        </w:rPr>
      </w:pPr>
      <w:bookmarkStart w:id="296" w:name="_Toc205468576"/>
      <w:bookmarkEnd w:id="296"/>
    </w:p>
    <w:p w14:paraId="03E8C68D" w14:textId="77777777" w:rsidR="00ED1B21" w:rsidRDefault="00ED1B21" w:rsidP="00ED1B21">
      <w:pPr>
        <w:pStyle w:val="ac"/>
        <w:keepNext/>
        <w:widowControl w:val="0"/>
        <w:numPr>
          <w:ilvl w:val="0"/>
          <w:numId w:val="50"/>
        </w:numPr>
        <w:tabs>
          <w:tab w:val="left" w:pos="900"/>
        </w:tabs>
        <w:spacing w:before="240" w:after="240" w:line="240" w:lineRule="atLeast"/>
        <w:ind w:left="576" w:hanging="576"/>
        <w:outlineLvl w:val="1"/>
        <w:rPr>
          <w:rStyle w:val="affa"/>
          <w:rFonts w:eastAsiaTheme="majorEastAsia"/>
          <w:b/>
          <w:smallCaps/>
          <w:vanish/>
          <w:sz w:val="24"/>
          <w:lang w:val="en-GB"/>
        </w:rPr>
      </w:pPr>
      <w:bookmarkStart w:id="297" w:name="_Toc205468577"/>
      <w:bookmarkEnd w:id="297"/>
    </w:p>
    <w:p w14:paraId="1415B5BD" w14:textId="77777777" w:rsidR="00ED1B21" w:rsidRDefault="00ED1B21" w:rsidP="00ED1B21">
      <w:pPr>
        <w:pStyle w:val="ac"/>
        <w:keepNext/>
        <w:widowControl w:val="0"/>
        <w:numPr>
          <w:ilvl w:val="0"/>
          <w:numId w:val="51"/>
        </w:numPr>
        <w:tabs>
          <w:tab w:val="left" w:pos="900"/>
        </w:tabs>
        <w:spacing w:before="240" w:after="240" w:line="240" w:lineRule="atLeast"/>
        <w:outlineLvl w:val="1"/>
        <w:rPr>
          <w:rStyle w:val="affa"/>
          <w:rFonts w:eastAsiaTheme="majorEastAsia"/>
          <w:b/>
          <w:smallCaps/>
          <w:vanish/>
          <w:sz w:val="24"/>
          <w:lang w:val="en-GB"/>
        </w:rPr>
      </w:pPr>
      <w:bookmarkStart w:id="298" w:name="_Toc205468578"/>
      <w:bookmarkEnd w:id="298"/>
    </w:p>
    <w:p w14:paraId="1FE9D513" w14:textId="77777777" w:rsidR="00ED1B21" w:rsidRDefault="00ED1B21" w:rsidP="00ED1B21">
      <w:pPr>
        <w:pStyle w:val="ac"/>
        <w:keepNext/>
        <w:widowControl w:val="0"/>
        <w:numPr>
          <w:ilvl w:val="0"/>
          <w:numId w:val="52"/>
        </w:numPr>
        <w:tabs>
          <w:tab w:val="left" w:pos="900"/>
        </w:tabs>
        <w:spacing w:before="240" w:after="240" w:line="240" w:lineRule="atLeast"/>
        <w:outlineLvl w:val="1"/>
        <w:rPr>
          <w:rStyle w:val="affa"/>
          <w:rFonts w:eastAsiaTheme="majorEastAsia"/>
          <w:b/>
          <w:smallCaps/>
          <w:vanish/>
          <w:sz w:val="24"/>
          <w:lang w:val="en-GB"/>
        </w:rPr>
      </w:pPr>
      <w:bookmarkStart w:id="299" w:name="_Toc205468579"/>
      <w:bookmarkEnd w:id="299"/>
    </w:p>
    <w:p w14:paraId="68A00354" w14:textId="1D4836C0" w:rsidR="00ED1B21" w:rsidRPr="004E4864" w:rsidRDefault="009261C0" w:rsidP="009261C0">
      <w:pPr>
        <w:pStyle w:val="LSHeading3"/>
        <w:numPr>
          <w:ilvl w:val="1"/>
          <w:numId w:val="32"/>
        </w:numPr>
        <w:rPr>
          <w:rStyle w:val="affa"/>
          <w:rFonts w:eastAsiaTheme="majorEastAsia"/>
          <w:bCs/>
        </w:rPr>
      </w:pPr>
      <w:r w:rsidRPr="004E4864">
        <w:rPr>
          <w:rStyle w:val="affa"/>
          <w:rFonts w:eastAsiaTheme="majorEastAsia"/>
          <w:bCs/>
        </w:rPr>
        <w:t xml:space="preserve"> </w:t>
      </w:r>
      <w:bookmarkStart w:id="300" w:name="_Toc205468580"/>
      <w:r w:rsidR="00ED1B21" w:rsidRPr="004E4864">
        <w:rPr>
          <w:rStyle w:val="affa"/>
          <w:rFonts w:eastAsiaTheme="majorEastAsia"/>
          <w:bCs/>
        </w:rPr>
        <w:t>Purpose</w:t>
      </w:r>
      <w:bookmarkEnd w:id="300"/>
    </w:p>
    <w:p w14:paraId="7FADE75D" w14:textId="77777777" w:rsidR="000274C6" w:rsidRPr="00367862" w:rsidRDefault="000274C6" w:rsidP="000274C6">
      <w:pPr>
        <w:spacing w:before="60" w:after="60"/>
        <w:jc w:val="both"/>
        <w:rPr>
          <w:rFonts w:ascii="Arial Narrow" w:eastAsia="宋体" w:hAnsi="Arial Narrow"/>
          <w:sz w:val="24"/>
        </w:rPr>
      </w:pPr>
      <w:r w:rsidRPr="00367862">
        <w:rPr>
          <w:rFonts w:ascii="Arial Narrow" w:eastAsia="宋体" w:hAnsi="Arial Narrow"/>
          <w:sz w:val="24"/>
        </w:rPr>
        <w:t xml:space="preserve">This scenario shows how sales are processed across company codes. </w:t>
      </w:r>
    </w:p>
    <w:p w14:paraId="4D91D225" w14:textId="77777777" w:rsidR="000274C6" w:rsidRPr="00367862" w:rsidRDefault="000274C6" w:rsidP="000274C6">
      <w:pPr>
        <w:spacing w:before="60" w:after="60"/>
        <w:jc w:val="both"/>
        <w:rPr>
          <w:rFonts w:ascii="Arial Narrow" w:eastAsia="宋体" w:hAnsi="Arial Narrow"/>
          <w:sz w:val="24"/>
        </w:rPr>
      </w:pPr>
      <w:r w:rsidRPr="00367862">
        <w:rPr>
          <w:rFonts w:ascii="Arial Narrow" w:eastAsia="宋体" w:hAnsi="Arial Narrow"/>
          <w:sz w:val="24"/>
        </w:rPr>
        <w:t>A customer orders goods from their vendor’s sales organization. The vendor has a production / warehouse plant that belongs to a different company code. The goods are produced / contained here and delivered from the production / warehouse plant directly to the customer.</w:t>
      </w:r>
    </w:p>
    <w:p w14:paraId="6E37BCEA" w14:textId="77777777" w:rsidR="000274C6" w:rsidRPr="00367862" w:rsidRDefault="000274C6" w:rsidP="000274C6">
      <w:pPr>
        <w:spacing w:before="60" w:after="60"/>
        <w:jc w:val="both"/>
        <w:rPr>
          <w:rFonts w:ascii="Arial Narrow" w:eastAsia="宋体" w:hAnsi="Arial Narrow"/>
          <w:b/>
          <w:bCs/>
          <w:sz w:val="24"/>
        </w:rPr>
      </w:pPr>
      <w:r w:rsidRPr="00367862">
        <w:rPr>
          <w:rFonts w:ascii="Arial Narrow" w:eastAsia="宋体" w:hAnsi="Arial Narrow"/>
          <w:b/>
          <w:bCs/>
          <w:sz w:val="24"/>
        </w:rPr>
        <w:t>Focus:</w:t>
      </w:r>
    </w:p>
    <w:p w14:paraId="6B57574A" w14:textId="77777777" w:rsidR="000274C6" w:rsidRPr="00367862" w:rsidRDefault="000274C6" w:rsidP="000274C6">
      <w:pPr>
        <w:numPr>
          <w:ilvl w:val="0"/>
          <w:numId w:val="66"/>
        </w:numPr>
        <w:spacing w:before="60" w:after="60"/>
        <w:jc w:val="both"/>
        <w:rPr>
          <w:rFonts w:ascii="Arial Narrow" w:eastAsia="宋体" w:hAnsi="Arial Narrow"/>
          <w:sz w:val="24"/>
        </w:rPr>
      </w:pPr>
      <w:r w:rsidRPr="00367862">
        <w:rPr>
          <w:rFonts w:ascii="Arial Narrow" w:eastAsia="宋体" w:hAnsi="Arial Narrow"/>
          <w:sz w:val="24"/>
        </w:rPr>
        <w:t>Delivering plant belongs to a different company code</w:t>
      </w:r>
    </w:p>
    <w:p w14:paraId="10BC9C82" w14:textId="77777777" w:rsidR="000274C6" w:rsidRPr="00367862" w:rsidRDefault="000274C6" w:rsidP="000274C6">
      <w:pPr>
        <w:numPr>
          <w:ilvl w:val="0"/>
          <w:numId w:val="66"/>
        </w:numPr>
        <w:spacing w:before="60" w:after="60"/>
        <w:jc w:val="both"/>
        <w:rPr>
          <w:rFonts w:ascii="Arial Narrow" w:eastAsia="宋体" w:hAnsi="Arial Narrow"/>
          <w:sz w:val="24"/>
        </w:rPr>
      </w:pPr>
      <w:r w:rsidRPr="00367862">
        <w:rPr>
          <w:rFonts w:ascii="Arial Narrow" w:eastAsia="宋体" w:hAnsi="Arial Narrow"/>
          <w:sz w:val="24"/>
        </w:rPr>
        <w:t>Direct delivery from delivering plant to customer</w:t>
      </w:r>
    </w:p>
    <w:p w14:paraId="2ECCECFC" w14:textId="77777777" w:rsidR="000274C6" w:rsidRPr="00367862" w:rsidRDefault="000274C6" w:rsidP="000274C6">
      <w:pPr>
        <w:numPr>
          <w:ilvl w:val="0"/>
          <w:numId w:val="66"/>
        </w:numPr>
        <w:spacing w:before="60" w:after="60"/>
        <w:jc w:val="both"/>
        <w:rPr>
          <w:rFonts w:ascii="Arial Narrow" w:eastAsia="宋体" w:hAnsi="Arial Narrow"/>
          <w:sz w:val="24"/>
        </w:rPr>
      </w:pPr>
      <w:r w:rsidRPr="00367862">
        <w:rPr>
          <w:rFonts w:ascii="Arial Narrow" w:eastAsia="宋体" w:hAnsi="Arial Narrow"/>
          <w:sz w:val="24"/>
        </w:rPr>
        <w:t>Customer invoice and intercompany billing document</w:t>
      </w:r>
    </w:p>
    <w:p w14:paraId="06AC5D83" w14:textId="77777777" w:rsidR="000274C6" w:rsidRPr="00367862" w:rsidRDefault="000274C6" w:rsidP="000274C6">
      <w:pPr>
        <w:numPr>
          <w:ilvl w:val="0"/>
          <w:numId w:val="66"/>
        </w:numPr>
        <w:spacing w:before="60" w:after="60"/>
        <w:jc w:val="both"/>
        <w:rPr>
          <w:rFonts w:ascii="Arial Narrow" w:eastAsia="宋体" w:hAnsi="Arial Narrow"/>
          <w:sz w:val="24"/>
        </w:rPr>
      </w:pPr>
      <w:bookmarkStart w:id="301" w:name="OLE_LINK3"/>
      <w:bookmarkStart w:id="302" w:name="OLE_LINK4"/>
      <w:r w:rsidRPr="00367862">
        <w:rPr>
          <w:rFonts w:ascii="Arial Narrow" w:eastAsia="宋体" w:hAnsi="Arial Narrow"/>
          <w:sz w:val="24"/>
        </w:rPr>
        <w:t>Intercompany billing document automatically creates inter-company vendor invoice in accounts payable</w:t>
      </w:r>
      <w:bookmarkEnd w:id="301"/>
      <w:bookmarkEnd w:id="302"/>
    </w:p>
    <w:p w14:paraId="1D8C1587" w14:textId="77777777" w:rsidR="000274C6" w:rsidRPr="00367862" w:rsidRDefault="000274C6" w:rsidP="000274C6">
      <w:pPr>
        <w:numPr>
          <w:ilvl w:val="0"/>
          <w:numId w:val="66"/>
        </w:numPr>
        <w:spacing w:before="60" w:after="60"/>
        <w:jc w:val="both"/>
        <w:rPr>
          <w:rFonts w:ascii="Arial Narrow" w:eastAsia="宋体" w:hAnsi="Arial Narrow"/>
          <w:sz w:val="24"/>
        </w:rPr>
      </w:pPr>
      <w:r w:rsidRPr="00367862">
        <w:rPr>
          <w:rFonts w:ascii="Arial Narrow" w:eastAsia="宋体" w:hAnsi="Arial Narrow"/>
          <w:sz w:val="24"/>
        </w:rPr>
        <w:t>Internal transfer prices</w:t>
      </w:r>
    </w:p>
    <w:p w14:paraId="22229298" w14:textId="3C637655" w:rsidR="000274C6" w:rsidRPr="00367862" w:rsidRDefault="000274C6" w:rsidP="000274C6">
      <w:pPr>
        <w:spacing w:before="60" w:after="60"/>
        <w:jc w:val="both"/>
        <w:rPr>
          <w:rFonts w:ascii="Arial Narrow" w:eastAsia="宋体" w:hAnsi="Arial Narrow"/>
          <w:sz w:val="24"/>
        </w:rPr>
      </w:pPr>
      <w:r w:rsidRPr="00367862">
        <w:rPr>
          <w:rFonts w:ascii="Arial Narrow" w:eastAsia="宋体" w:hAnsi="Arial Narrow"/>
          <w:sz w:val="24"/>
        </w:rPr>
        <w:t xml:space="preserve">Customer </w:t>
      </w:r>
      <w:r w:rsidR="002B269E">
        <w:rPr>
          <w:rFonts w:ascii="Arial Narrow" w:eastAsia="宋体" w:hAnsi="Arial Narrow"/>
          <w:sz w:val="24"/>
        </w:rPr>
        <w:t>XXXXXX</w:t>
      </w:r>
      <w:r w:rsidRPr="00367862">
        <w:rPr>
          <w:rFonts w:ascii="Arial Narrow" w:eastAsia="宋体" w:hAnsi="Arial Narrow"/>
          <w:sz w:val="24"/>
        </w:rPr>
        <w:t xml:space="preserve"> sends a purchase order to their vendor’s sales organization. A standard order is created here with the production/warehouse plant from a different company code, as a delivering plant.</w:t>
      </w:r>
    </w:p>
    <w:p w14:paraId="235E8DB0" w14:textId="77777777" w:rsidR="000274C6" w:rsidRPr="00367862" w:rsidRDefault="000274C6" w:rsidP="000274C6">
      <w:pPr>
        <w:spacing w:before="60" w:after="60"/>
        <w:jc w:val="both"/>
        <w:rPr>
          <w:rFonts w:ascii="Arial Narrow" w:eastAsia="宋体" w:hAnsi="Arial Narrow"/>
          <w:sz w:val="24"/>
        </w:rPr>
      </w:pPr>
      <w:r w:rsidRPr="00367862">
        <w:rPr>
          <w:rFonts w:ascii="Arial Narrow" w:eastAsia="宋体" w:hAnsi="Arial Narrow"/>
          <w:sz w:val="24"/>
        </w:rPr>
        <w:t>The goods are delivered from the production / warehouse plant directly to the customer.</w:t>
      </w:r>
    </w:p>
    <w:p w14:paraId="7D6E62D0" w14:textId="77777777" w:rsidR="000274C6" w:rsidRPr="00367862" w:rsidRDefault="000274C6" w:rsidP="000274C6">
      <w:pPr>
        <w:spacing w:before="60" w:after="60"/>
        <w:jc w:val="both"/>
        <w:rPr>
          <w:rFonts w:ascii="Arial Narrow" w:eastAsia="宋体" w:hAnsi="Arial Narrow"/>
          <w:sz w:val="24"/>
        </w:rPr>
      </w:pPr>
      <w:r w:rsidRPr="00367862">
        <w:rPr>
          <w:rFonts w:ascii="Arial Narrow" w:eastAsia="宋体" w:hAnsi="Arial Narrow"/>
          <w:sz w:val="24"/>
        </w:rPr>
        <w:t>The delivery is billed twice, once to create the customer invoice and again to carry out intercompany billing. The Intercompany billing document automatically creates inter-company vendor invoice in accounts payable.</w:t>
      </w:r>
    </w:p>
    <w:p w14:paraId="0ED1C984" w14:textId="77777777" w:rsidR="000274C6" w:rsidRPr="007B50B0" w:rsidRDefault="000274C6" w:rsidP="000274C6">
      <w:pPr>
        <w:spacing w:after="120"/>
        <w:jc w:val="both"/>
        <w:rPr>
          <w:rFonts w:ascii="Arial Narrow" w:hAnsi="Arial Narrow"/>
          <w:sz w:val="24"/>
        </w:rPr>
      </w:pPr>
      <w:r w:rsidRPr="00367862">
        <w:rPr>
          <w:rFonts w:ascii="Arial Narrow" w:eastAsia="宋体" w:hAnsi="Arial Narrow"/>
          <w:sz w:val="24"/>
        </w:rPr>
        <w:t>The customer pays their invoice by transferring the amount to the bank account. A manual account statement is posted, and the open item on the customer’s account is cleared.</w:t>
      </w:r>
    </w:p>
    <w:p w14:paraId="42FD04CC" w14:textId="77777777" w:rsidR="000274C6" w:rsidRPr="00FB4E93" w:rsidRDefault="000274C6" w:rsidP="000274C6">
      <w:pPr>
        <w:pStyle w:val="a"/>
        <w:numPr>
          <w:ilvl w:val="0"/>
          <w:numId w:val="0"/>
        </w:numPr>
        <w:spacing w:after="0" w:line="240" w:lineRule="auto"/>
        <w:ind w:left="720" w:hanging="360"/>
        <w:rPr>
          <w:rFonts w:ascii="Arial" w:hAnsi="Arial"/>
          <w:szCs w:val="24"/>
        </w:rPr>
      </w:pPr>
    </w:p>
    <w:p w14:paraId="4C0B71E8" w14:textId="77777777" w:rsidR="00ED1B21" w:rsidRDefault="00ED1B21" w:rsidP="00ED1B21">
      <w:pPr>
        <w:pStyle w:val="ac"/>
        <w:keepNext/>
        <w:widowControl w:val="0"/>
        <w:numPr>
          <w:ilvl w:val="0"/>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03" w:name="_Toc205468581"/>
      <w:bookmarkEnd w:id="303"/>
    </w:p>
    <w:p w14:paraId="6E1DA101" w14:textId="77777777" w:rsidR="00ED1B21" w:rsidRDefault="00ED1B21" w:rsidP="00ED1B21">
      <w:pPr>
        <w:pStyle w:val="ac"/>
        <w:keepNext/>
        <w:widowControl w:val="0"/>
        <w:numPr>
          <w:ilvl w:val="0"/>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04" w:name="_Toc205468582"/>
      <w:bookmarkEnd w:id="304"/>
    </w:p>
    <w:p w14:paraId="01B68766" w14:textId="77777777" w:rsidR="00ED1B21" w:rsidRDefault="00ED1B21" w:rsidP="00ED1B21">
      <w:pPr>
        <w:pStyle w:val="ac"/>
        <w:keepNext/>
        <w:widowControl w:val="0"/>
        <w:numPr>
          <w:ilvl w:val="1"/>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05" w:name="_Toc205468583"/>
      <w:bookmarkEnd w:id="305"/>
    </w:p>
    <w:p w14:paraId="5274F40C" w14:textId="1FCA03EE" w:rsidR="00ED1B21" w:rsidRPr="004E4864" w:rsidRDefault="00ED1B21" w:rsidP="009261C0">
      <w:pPr>
        <w:pStyle w:val="LSHeading3"/>
        <w:numPr>
          <w:ilvl w:val="1"/>
          <w:numId w:val="32"/>
        </w:numPr>
        <w:rPr>
          <w:rStyle w:val="affa"/>
          <w:rFonts w:eastAsiaTheme="majorEastAsia"/>
          <w:bCs/>
        </w:rPr>
      </w:pPr>
      <w:bookmarkStart w:id="306" w:name="_Toc205468584"/>
      <w:r w:rsidRPr="004E4864">
        <w:rPr>
          <w:rStyle w:val="affa"/>
          <w:rFonts w:eastAsiaTheme="majorEastAsia"/>
          <w:bCs/>
        </w:rPr>
        <w:t>Business Reason</w:t>
      </w:r>
      <w:bookmarkEnd w:id="306"/>
    </w:p>
    <w:p w14:paraId="4778913B" w14:textId="7ED67E4F" w:rsidR="00816B0C" w:rsidRPr="00816B0C" w:rsidRDefault="00816B0C" w:rsidP="00816B0C">
      <w:pPr>
        <w:pStyle w:val="a"/>
        <w:numPr>
          <w:ilvl w:val="0"/>
          <w:numId w:val="0"/>
        </w:numPr>
        <w:spacing w:after="0" w:line="240" w:lineRule="auto"/>
        <w:ind w:left="360"/>
        <w:jc w:val="left"/>
        <w:rPr>
          <w:rFonts w:ascii="Arial" w:hAnsi="Arial"/>
          <w:szCs w:val="24"/>
        </w:rPr>
      </w:pPr>
      <w:r w:rsidRPr="00816B0C">
        <w:rPr>
          <w:rFonts w:ascii="Arial Narrow" w:hAnsi="Arial Narrow" w:cs="Arial"/>
          <w:sz w:val="24"/>
        </w:rPr>
        <w:t>With automatic vendor invoice generation from the intercompany billing document, the accounts payable in the selling company is automatically and immediately realized, that is, the amount due to the supplying company for supply of goods to the customer.</w:t>
      </w:r>
    </w:p>
    <w:p w14:paraId="58F1989C" w14:textId="77777777" w:rsidR="00816B0C" w:rsidRPr="00414818" w:rsidRDefault="00816B0C" w:rsidP="00816B0C">
      <w:pPr>
        <w:pStyle w:val="a"/>
        <w:numPr>
          <w:ilvl w:val="0"/>
          <w:numId w:val="0"/>
        </w:numPr>
        <w:spacing w:after="0" w:line="240" w:lineRule="auto"/>
        <w:ind w:left="720" w:hanging="360"/>
        <w:rPr>
          <w:rFonts w:ascii="Arial" w:hAnsi="Arial"/>
          <w:szCs w:val="24"/>
        </w:rPr>
      </w:pPr>
    </w:p>
    <w:p w14:paraId="413B6A16" w14:textId="77777777" w:rsidR="00ED1B21" w:rsidRPr="004E4864" w:rsidRDefault="00ED1B21" w:rsidP="009261C0">
      <w:pPr>
        <w:pStyle w:val="LSHeading3"/>
        <w:numPr>
          <w:ilvl w:val="1"/>
          <w:numId w:val="32"/>
        </w:numPr>
        <w:rPr>
          <w:rStyle w:val="affa"/>
          <w:rFonts w:eastAsiaTheme="majorEastAsia"/>
          <w:bCs/>
        </w:rPr>
      </w:pPr>
      <w:bookmarkStart w:id="307" w:name="_Toc205468585"/>
      <w:r w:rsidRPr="004E4864">
        <w:rPr>
          <w:rStyle w:val="affa"/>
          <w:rFonts w:eastAsiaTheme="majorEastAsia"/>
          <w:bCs/>
        </w:rPr>
        <w:lastRenderedPageBreak/>
        <w:t>Business Benefits</w:t>
      </w:r>
      <w:bookmarkEnd w:id="307"/>
    </w:p>
    <w:p w14:paraId="4EB40DBA" w14:textId="004C33B6" w:rsidR="00C6337B" w:rsidRPr="00C6337B" w:rsidRDefault="00C6337B" w:rsidP="00F86071">
      <w:pPr>
        <w:pStyle w:val="a"/>
        <w:numPr>
          <w:ilvl w:val="0"/>
          <w:numId w:val="55"/>
        </w:numPr>
        <w:spacing w:after="0" w:line="240" w:lineRule="auto"/>
        <w:rPr>
          <w:rFonts w:ascii="Arial" w:hAnsi="Arial"/>
          <w:szCs w:val="24"/>
        </w:rPr>
      </w:pPr>
      <w:r w:rsidRPr="00C6337B">
        <w:rPr>
          <w:rFonts w:ascii="Arial" w:hAnsi="Arial"/>
          <w:szCs w:val="24"/>
        </w:rPr>
        <w:t>Business process integration</w:t>
      </w:r>
    </w:p>
    <w:p w14:paraId="6C7F801E" w14:textId="77777777" w:rsidR="00C6337B" w:rsidRPr="00C6337B" w:rsidRDefault="00C6337B" w:rsidP="00F86071">
      <w:pPr>
        <w:pStyle w:val="a"/>
        <w:numPr>
          <w:ilvl w:val="0"/>
          <w:numId w:val="55"/>
        </w:numPr>
        <w:spacing w:after="0" w:line="240" w:lineRule="auto"/>
        <w:rPr>
          <w:rFonts w:ascii="Arial" w:hAnsi="Arial"/>
          <w:szCs w:val="24"/>
        </w:rPr>
      </w:pPr>
      <w:r w:rsidRPr="00C6337B">
        <w:rPr>
          <w:rFonts w:ascii="Arial" w:hAnsi="Arial"/>
          <w:szCs w:val="24"/>
        </w:rPr>
        <w:t>Standardize transaction management</w:t>
      </w:r>
    </w:p>
    <w:p w14:paraId="72630026" w14:textId="77777777" w:rsidR="00C6337B" w:rsidRPr="00C6337B" w:rsidRDefault="00C6337B" w:rsidP="00F86071">
      <w:pPr>
        <w:pStyle w:val="a"/>
        <w:numPr>
          <w:ilvl w:val="0"/>
          <w:numId w:val="55"/>
        </w:numPr>
        <w:spacing w:after="0" w:line="240" w:lineRule="auto"/>
        <w:rPr>
          <w:rFonts w:ascii="Arial" w:hAnsi="Arial"/>
          <w:szCs w:val="24"/>
        </w:rPr>
      </w:pPr>
      <w:r w:rsidRPr="00C6337B">
        <w:rPr>
          <w:rFonts w:ascii="Arial" w:hAnsi="Arial"/>
          <w:szCs w:val="24"/>
        </w:rPr>
        <w:t>Optimize resource allocation</w:t>
      </w:r>
    </w:p>
    <w:p w14:paraId="1F61A4D6" w14:textId="5B099861" w:rsidR="00ED1B21" w:rsidRPr="00F86071" w:rsidRDefault="00C6337B" w:rsidP="00C6337B">
      <w:pPr>
        <w:pStyle w:val="a"/>
        <w:numPr>
          <w:ilvl w:val="0"/>
          <w:numId w:val="55"/>
        </w:numPr>
        <w:spacing w:after="0" w:line="240" w:lineRule="auto"/>
        <w:rPr>
          <w:rFonts w:ascii="Arial" w:hAnsi="Arial"/>
          <w:szCs w:val="24"/>
        </w:rPr>
      </w:pPr>
      <w:r w:rsidRPr="00C6337B">
        <w:rPr>
          <w:rFonts w:ascii="Arial" w:hAnsi="Arial"/>
          <w:szCs w:val="24"/>
        </w:rPr>
        <w:t>Collaborative data sharing</w:t>
      </w:r>
    </w:p>
    <w:p w14:paraId="4A70C612" w14:textId="77777777" w:rsidR="00ED1B21" w:rsidRDefault="00ED1B21" w:rsidP="00ED1B21">
      <w:pPr>
        <w:jc w:val="both"/>
      </w:pPr>
    </w:p>
    <w:p w14:paraId="151AEEEF" w14:textId="7206803E" w:rsidR="001F407D" w:rsidRPr="00F839EA" w:rsidRDefault="004E72F1" w:rsidP="00F839EA">
      <w:pPr>
        <w:pStyle w:val="LSHeading1"/>
        <w:numPr>
          <w:ilvl w:val="0"/>
          <w:numId w:val="32"/>
        </w:numPr>
        <w:tabs>
          <w:tab w:val="num" w:pos="1080"/>
        </w:tabs>
        <w:rPr>
          <w:rStyle w:val="affa"/>
          <w:rFonts w:eastAsiaTheme="minorEastAsia"/>
        </w:rPr>
      </w:pPr>
      <w:bookmarkStart w:id="308" w:name="_Toc205468586"/>
      <w:r w:rsidRPr="00F839EA">
        <w:rPr>
          <w:rStyle w:val="affa"/>
          <w:rFonts w:eastAsiaTheme="minorEastAsia"/>
        </w:rPr>
        <w:t>Credit/Debit Memo</w:t>
      </w:r>
      <w:bookmarkEnd w:id="308"/>
    </w:p>
    <w:p w14:paraId="454D0B29" w14:textId="77777777" w:rsidR="001F407D" w:rsidRDefault="001F407D" w:rsidP="001F407D">
      <w:pPr>
        <w:pStyle w:val="ac"/>
        <w:keepNext/>
        <w:widowControl w:val="0"/>
        <w:numPr>
          <w:ilvl w:val="0"/>
          <w:numId w:val="50"/>
        </w:numPr>
        <w:tabs>
          <w:tab w:val="left" w:pos="900"/>
        </w:tabs>
        <w:spacing w:before="240" w:after="240" w:line="240" w:lineRule="atLeast"/>
        <w:ind w:left="576" w:hanging="576"/>
        <w:outlineLvl w:val="1"/>
        <w:rPr>
          <w:rStyle w:val="affa"/>
          <w:rFonts w:eastAsiaTheme="majorEastAsia"/>
          <w:b/>
          <w:smallCaps/>
          <w:vanish/>
          <w:sz w:val="24"/>
          <w:lang w:val="en-GB"/>
        </w:rPr>
      </w:pPr>
      <w:bookmarkStart w:id="309" w:name="_Toc205468587"/>
      <w:bookmarkEnd w:id="309"/>
    </w:p>
    <w:p w14:paraId="37B1F08C" w14:textId="77777777" w:rsidR="001F407D" w:rsidRDefault="001F407D" w:rsidP="001F407D">
      <w:pPr>
        <w:pStyle w:val="ac"/>
        <w:keepNext/>
        <w:widowControl w:val="0"/>
        <w:numPr>
          <w:ilvl w:val="0"/>
          <w:numId w:val="50"/>
        </w:numPr>
        <w:tabs>
          <w:tab w:val="left" w:pos="900"/>
        </w:tabs>
        <w:spacing w:before="240" w:after="240" w:line="240" w:lineRule="atLeast"/>
        <w:ind w:left="576" w:hanging="576"/>
        <w:outlineLvl w:val="1"/>
        <w:rPr>
          <w:rStyle w:val="affa"/>
          <w:rFonts w:eastAsiaTheme="majorEastAsia"/>
          <w:b/>
          <w:smallCaps/>
          <w:vanish/>
          <w:sz w:val="24"/>
          <w:lang w:val="en-GB"/>
        </w:rPr>
      </w:pPr>
      <w:bookmarkStart w:id="310" w:name="_Toc205468588"/>
      <w:bookmarkEnd w:id="310"/>
    </w:p>
    <w:p w14:paraId="4065FDBB" w14:textId="77777777" w:rsidR="001F407D" w:rsidRDefault="001F407D" w:rsidP="001F407D">
      <w:pPr>
        <w:pStyle w:val="ac"/>
        <w:keepNext/>
        <w:widowControl w:val="0"/>
        <w:numPr>
          <w:ilvl w:val="0"/>
          <w:numId w:val="51"/>
        </w:numPr>
        <w:tabs>
          <w:tab w:val="left" w:pos="900"/>
        </w:tabs>
        <w:spacing w:before="240" w:after="240" w:line="240" w:lineRule="atLeast"/>
        <w:outlineLvl w:val="1"/>
        <w:rPr>
          <w:rStyle w:val="affa"/>
          <w:rFonts w:eastAsiaTheme="majorEastAsia"/>
          <w:b/>
          <w:smallCaps/>
          <w:vanish/>
          <w:sz w:val="24"/>
          <w:lang w:val="en-GB"/>
        </w:rPr>
      </w:pPr>
      <w:bookmarkStart w:id="311" w:name="_Toc205468589"/>
      <w:bookmarkEnd w:id="311"/>
    </w:p>
    <w:p w14:paraId="23C3C4BB" w14:textId="77777777" w:rsidR="001F407D" w:rsidRDefault="001F407D" w:rsidP="001F407D">
      <w:pPr>
        <w:pStyle w:val="ac"/>
        <w:keepNext/>
        <w:widowControl w:val="0"/>
        <w:numPr>
          <w:ilvl w:val="0"/>
          <w:numId w:val="52"/>
        </w:numPr>
        <w:tabs>
          <w:tab w:val="left" w:pos="900"/>
        </w:tabs>
        <w:spacing w:before="240" w:after="240" w:line="240" w:lineRule="atLeast"/>
        <w:outlineLvl w:val="1"/>
        <w:rPr>
          <w:rStyle w:val="affa"/>
          <w:rFonts w:eastAsiaTheme="majorEastAsia"/>
          <w:b/>
          <w:smallCaps/>
          <w:vanish/>
          <w:sz w:val="24"/>
          <w:lang w:val="en-GB"/>
        </w:rPr>
      </w:pPr>
      <w:bookmarkStart w:id="312" w:name="_Toc205468590"/>
      <w:bookmarkEnd w:id="312"/>
    </w:p>
    <w:p w14:paraId="285EEC96" w14:textId="77777777" w:rsidR="001F407D" w:rsidRPr="004E4864" w:rsidRDefault="001F407D" w:rsidP="009261C0">
      <w:pPr>
        <w:pStyle w:val="LSHeading3"/>
        <w:numPr>
          <w:ilvl w:val="1"/>
          <w:numId w:val="32"/>
        </w:numPr>
        <w:ind w:left="540"/>
        <w:rPr>
          <w:rStyle w:val="affa"/>
          <w:rFonts w:eastAsiaTheme="majorEastAsia"/>
          <w:bCs/>
        </w:rPr>
      </w:pPr>
      <w:bookmarkStart w:id="313" w:name="_Toc205468591"/>
      <w:r w:rsidRPr="004E4864">
        <w:rPr>
          <w:rStyle w:val="affa"/>
          <w:rFonts w:eastAsiaTheme="majorEastAsia"/>
          <w:bCs/>
        </w:rPr>
        <w:t>Purpose</w:t>
      </w:r>
      <w:bookmarkEnd w:id="313"/>
    </w:p>
    <w:p w14:paraId="0EF3EC85" w14:textId="736D342C" w:rsidR="001F407D" w:rsidRDefault="00B33C63" w:rsidP="001B1FD7">
      <w:r w:rsidRPr="00B33C63">
        <w:t xml:space="preserve">In SAP, </w:t>
      </w:r>
      <w:r>
        <w:t>D</w:t>
      </w:r>
      <w:r w:rsidRPr="00B33C63">
        <w:t>ebit/</w:t>
      </w:r>
      <w:r>
        <w:t>C</w:t>
      </w:r>
      <w:r w:rsidRPr="00B33C63">
        <w:t>redit memos are mainly used to handle price adjustments, returns, or special transaction scenarios in sales operations.</w:t>
      </w:r>
      <w:r w:rsidR="001B1FD7">
        <w:br/>
        <w:t xml:space="preserve">HC </w:t>
      </w:r>
      <w:r w:rsidR="001B1FD7" w:rsidRPr="00356277">
        <w:rPr>
          <w:rFonts w:hint="eastAsia"/>
        </w:rPr>
        <w:t>mostly</w:t>
      </w:r>
      <w:r w:rsidR="001B1FD7">
        <w:t xml:space="preserve"> </w:t>
      </w:r>
      <w:r w:rsidR="001B1FD7" w:rsidRPr="00356277">
        <w:rPr>
          <w:rFonts w:hint="eastAsia"/>
        </w:rPr>
        <w:t>handles</w:t>
      </w:r>
      <w:r w:rsidR="001B1FD7">
        <w:t xml:space="preserve"> </w:t>
      </w:r>
      <w:r w:rsidR="009D56F3">
        <w:t>with</w:t>
      </w:r>
      <w:r w:rsidR="001B1FD7">
        <w:t xml:space="preserve"> CM related business.</w:t>
      </w:r>
    </w:p>
    <w:p w14:paraId="624B5C3D" w14:textId="77777777" w:rsidR="00E4094D" w:rsidRDefault="00E4094D" w:rsidP="00467986">
      <w:pPr>
        <w:jc w:val="both"/>
      </w:pPr>
      <w:r w:rsidRPr="006E1396">
        <w:t xml:space="preserve">The Credit Memo process is used to apply a credit to a customer account once </w:t>
      </w:r>
      <w:r>
        <w:t>company</w:t>
      </w:r>
      <w:r w:rsidRPr="006E1396">
        <w:t xml:space="preserve"> have determined that a customer has been overcharged as a result of a pricing or sales tax rate error. An Invoice Correction request is then created with the amount to be credited, and placed on a billing block for review. It must then be released to become billing relevant, and appear on the billing due list. The periodic billing process creates a credit memo to be sent to the customer, and posts an accounting document.</w:t>
      </w:r>
    </w:p>
    <w:p w14:paraId="256CD397" w14:textId="77777777" w:rsidR="00E4094D" w:rsidRDefault="00E4094D" w:rsidP="001F407D">
      <w:pPr>
        <w:jc w:val="both"/>
      </w:pPr>
    </w:p>
    <w:p w14:paraId="3EC5746C" w14:textId="77777777" w:rsidR="001F407D" w:rsidRDefault="001F407D" w:rsidP="001F407D">
      <w:pPr>
        <w:pStyle w:val="ac"/>
        <w:keepNext/>
        <w:widowControl w:val="0"/>
        <w:numPr>
          <w:ilvl w:val="0"/>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14" w:name="_Toc205468592"/>
      <w:bookmarkEnd w:id="314"/>
    </w:p>
    <w:p w14:paraId="38101F5D" w14:textId="77777777" w:rsidR="001F407D" w:rsidRDefault="001F407D" w:rsidP="001F407D">
      <w:pPr>
        <w:pStyle w:val="ac"/>
        <w:keepNext/>
        <w:widowControl w:val="0"/>
        <w:numPr>
          <w:ilvl w:val="0"/>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15" w:name="_Toc205468593"/>
      <w:bookmarkEnd w:id="315"/>
    </w:p>
    <w:p w14:paraId="5D8FFB3D" w14:textId="77777777" w:rsidR="001F407D" w:rsidRDefault="001F407D" w:rsidP="001F407D">
      <w:pPr>
        <w:pStyle w:val="ac"/>
        <w:keepNext/>
        <w:widowControl w:val="0"/>
        <w:numPr>
          <w:ilvl w:val="1"/>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16" w:name="_Toc205468594"/>
      <w:bookmarkEnd w:id="316"/>
    </w:p>
    <w:p w14:paraId="77A645CC" w14:textId="77777777" w:rsidR="001F407D" w:rsidRPr="004E4864" w:rsidRDefault="001F407D" w:rsidP="009261C0">
      <w:pPr>
        <w:pStyle w:val="LSHeading3"/>
        <w:numPr>
          <w:ilvl w:val="1"/>
          <w:numId w:val="32"/>
        </w:numPr>
        <w:ind w:left="540"/>
        <w:rPr>
          <w:rStyle w:val="affa"/>
          <w:rFonts w:eastAsiaTheme="majorEastAsia"/>
          <w:bCs/>
        </w:rPr>
      </w:pPr>
      <w:bookmarkStart w:id="317" w:name="_Toc205468595"/>
      <w:r w:rsidRPr="004E4864">
        <w:rPr>
          <w:rStyle w:val="affa"/>
          <w:rFonts w:eastAsiaTheme="majorEastAsia"/>
          <w:bCs/>
        </w:rPr>
        <w:t>Business Reason</w:t>
      </w:r>
      <w:bookmarkEnd w:id="317"/>
    </w:p>
    <w:p w14:paraId="20076289" w14:textId="715DB145" w:rsidR="006D28CF" w:rsidRDefault="00F730DF" w:rsidP="006D28CF">
      <w:r>
        <w:t>I</w:t>
      </w:r>
      <w:r w:rsidRPr="00F730DF">
        <w:t>n actual operations, there are often situations such as discovering incorrect prices after receiving payment, or needing to refund customers or collect additional payments from them for other reasons; or cases where customers need a small amount of materials that cannot be handled through the method of selling materials, etc. All these can be processed via debit/credit memos (debit memos are used for collecting additional payments from customers, and credit memos are used for refunding customers).</w:t>
      </w:r>
      <w:r w:rsidR="006D28CF">
        <w:br/>
        <w:t xml:space="preserve">HC </w:t>
      </w:r>
      <w:r w:rsidR="006D28CF" w:rsidRPr="00356277">
        <w:rPr>
          <w:rFonts w:hint="eastAsia"/>
        </w:rPr>
        <w:t>mostly</w:t>
      </w:r>
      <w:r w:rsidR="006D28CF">
        <w:t xml:space="preserve"> </w:t>
      </w:r>
      <w:r w:rsidR="006D28CF" w:rsidRPr="00356277">
        <w:rPr>
          <w:rFonts w:hint="eastAsia"/>
        </w:rPr>
        <w:t>handles</w:t>
      </w:r>
      <w:r w:rsidR="006D28CF">
        <w:t xml:space="preserve"> </w:t>
      </w:r>
      <w:r w:rsidR="009D56F3">
        <w:t>with</w:t>
      </w:r>
      <w:r w:rsidR="006D28CF">
        <w:t xml:space="preserve"> CM related business. </w:t>
      </w:r>
    </w:p>
    <w:p w14:paraId="77FBE331" w14:textId="77777777" w:rsidR="006D28CF" w:rsidRPr="00FF7410" w:rsidRDefault="006D28CF" w:rsidP="006D28CF">
      <w:pPr>
        <w:jc w:val="both"/>
      </w:pPr>
      <w:r w:rsidRPr="00FF7410">
        <w:rPr>
          <w:lang w:val="de-DE"/>
        </w:rPr>
        <w:t>A Credit Memo Request is created with the amount to be credited</w:t>
      </w:r>
      <w:r>
        <w:rPr>
          <w:lang w:val="de-DE"/>
        </w:rPr>
        <w:t xml:space="preserve"> to the Cusotmer while the goods are retruned to the company with a reason for rejection. </w:t>
      </w:r>
      <w:r w:rsidRPr="00FF7410">
        <w:rPr>
          <w:lang w:val="de-DE"/>
        </w:rPr>
        <w:t xml:space="preserve">Periodic billing process creates a Credit Memo to be sent to the customer, and posts an accounting document. </w:t>
      </w:r>
    </w:p>
    <w:p w14:paraId="40D09FDE" w14:textId="565BF6F6" w:rsidR="001F407D" w:rsidRDefault="001F407D" w:rsidP="001F407D">
      <w:pPr>
        <w:rPr>
          <w:rFonts w:eastAsiaTheme="majorEastAsia"/>
        </w:rPr>
      </w:pPr>
    </w:p>
    <w:p w14:paraId="1E91CBC3" w14:textId="77777777" w:rsidR="001F407D" w:rsidRPr="004E4864" w:rsidRDefault="001F407D" w:rsidP="009261C0">
      <w:pPr>
        <w:pStyle w:val="LSHeading3"/>
        <w:numPr>
          <w:ilvl w:val="1"/>
          <w:numId w:val="32"/>
        </w:numPr>
        <w:ind w:left="540"/>
        <w:rPr>
          <w:rStyle w:val="affa"/>
          <w:rFonts w:eastAsiaTheme="majorEastAsia"/>
          <w:bCs/>
        </w:rPr>
      </w:pPr>
      <w:bookmarkStart w:id="318" w:name="_Toc205468596"/>
      <w:r w:rsidRPr="004E4864">
        <w:rPr>
          <w:rStyle w:val="affa"/>
          <w:rFonts w:eastAsiaTheme="majorEastAsia"/>
          <w:bCs/>
        </w:rPr>
        <w:t>Business Benefits</w:t>
      </w:r>
      <w:bookmarkEnd w:id="318"/>
    </w:p>
    <w:p w14:paraId="03B6F0AA" w14:textId="03403426" w:rsidR="001F407D" w:rsidRPr="00D46D7F" w:rsidRDefault="00FF1FBE" w:rsidP="00D46D7F">
      <w:pPr>
        <w:pStyle w:val="a"/>
        <w:numPr>
          <w:ilvl w:val="0"/>
          <w:numId w:val="55"/>
        </w:numPr>
        <w:spacing w:after="0" w:line="240" w:lineRule="auto"/>
        <w:rPr>
          <w:rFonts w:ascii="Arial" w:eastAsiaTheme="majorEastAsia" w:hAnsi="Arial"/>
          <w:szCs w:val="24"/>
        </w:rPr>
      </w:pPr>
      <w:r w:rsidRPr="00FF1FBE">
        <w:rPr>
          <w:rFonts w:ascii="Arial" w:eastAsiaTheme="majorEastAsia" w:hAnsi="Arial"/>
          <w:szCs w:val="24"/>
        </w:rPr>
        <w:t xml:space="preserve">Integrate </w:t>
      </w:r>
      <w:r>
        <w:rPr>
          <w:rFonts w:ascii="Arial" w:eastAsiaTheme="majorEastAsia" w:hAnsi="Arial"/>
          <w:szCs w:val="24"/>
        </w:rPr>
        <w:t>C</w:t>
      </w:r>
      <w:r w:rsidRPr="00FF1FBE">
        <w:rPr>
          <w:rFonts w:ascii="Arial" w:eastAsiaTheme="majorEastAsia" w:hAnsi="Arial"/>
          <w:szCs w:val="24"/>
        </w:rPr>
        <w:t xml:space="preserve">redit </w:t>
      </w:r>
      <w:r>
        <w:rPr>
          <w:rFonts w:ascii="Arial" w:eastAsiaTheme="majorEastAsia" w:hAnsi="Arial"/>
          <w:szCs w:val="24"/>
        </w:rPr>
        <w:t>/Debit M</w:t>
      </w:r>
      <w:r w:rsidRPr="00FF1FBE">
        <w:rPr>
          <w:rFonts w:ascii="Arial" w:eastAsiaTheme="majorEastAsia" w:hAnsi="Arial"/>
          <w:szCs w:val="24"/>
        </w:rPr>
        <w:t>emo processing in the system</w:t>
      </w:r>
    </w:p>
    <w:p w14:paraId="3D5D04D8" w14:textId="77777777" w:rsidR="001F407D" w:rsidRDefault="001F407D" w:rsidP="001F407D">
      <w:pPr>
        <w:jc w:val="both"/>
      </w:pPr>
    </w:p>
    <w:p w14:paraId="348F9A53" w14:textId="77777777" w:rsidR="001F407D" w:rsidRDefault="001F407D" w:rsidP="001F407D">
      <w:pPr>
        <w:jc w:val="both"/>
      </w:pPr>
    </w:p>
    <w:p w14:paraId="6FB39357" w14:textId="54F00575" w:rsidR="001F407D" w:rsidRPr="00F839EA" w:rsidRDefault="00032A81" w:rsidP="00F839EA">
      <w:pPr>
        <w:pStyle w:val="LSHeading1"/>
        <w:numPr>
          <w:ilvl w:val="0"/>
          <w:numId w:val="32"/>
        </w:numPr>
        <w:tabs>
          <w:tab w:val="num" w:pos="1080"/>
        </w:tabs>
        <w:rPr>
          <w:rStyle w:val="affa"/>
          <w:rFonts w:eastAsiaTheme="minorEastAsia"/>
        </w:rPr>
      </w:pPr>
      <w:bookmarkStart w:id="319" w:name="_Toc205468597"/>
      <w:r w:rsidRPr="00F839EA">
        <w:rPr>
          <w:rStyle w:val="affa"/>
          <w:rFonts w:eastAsiaTheme="minorEastAsia"/>
        </w:rPr>
        <w:t>Golden Tax System</w:t>
      </w:r>
      <w:bookmarkEnd w:id="319"/>
    </w:p>
    <w:p w14:paraId="57285AA1" w14:textId="77777777" w:rsidR="001F407D" w:rsidRDefault="001F407D" w:rsidP="001F407D">
      <w:pPr>
        <w:pStyle w:val="ac"/>
        <w:keepNext/>
        <w:widowControl w:val="0"/>
        <w:numPr>
          <w:ilvl w:val="0"/>
          <w:numId w:val="50"/>
        </w:numPr>
        <w:tabs>
          <w:tab w:val="left" w:pos="900"/>
        </w:tabs>
        <w:spacing w:before="240" w:after="240" w:line="240" w:lineRule="atLeast"/>
        <w:ind w:left="576" w:hanging="576"/>
        <w:outlineLvl w:val="1"/>
        <w:rPr>
          <w:rStyle w:val="affa"/>
          <w:rFonts w:eastAsiaTheme="majorEastAsia"/>
          <w:b/>
          <w:smallCaps/>
          <w:vanish/>
          <w:sz w:val="24"/>
          <w:lang w:val="en-GB"/>
        </w:rPr>
      </w:pPr>
      <w:bookmarkStart w:id="320" w:name="_Toc205468598"/>
      <w:bookmarkEnd w:id="320"/>
    </w:p>
    <w:p w14:paraId="4229AD3A" w14:textId="77777777" w:rsidR="001F407D" w:rsidRDefault="001F407D" w:rsidP="001F407D">
      <w:pPr>
        <w:pStyle w:val="ac"/>
        <w:keepNext/>
        <w:widowControl w:val="0"/>
        <w:numPr>
          <w:ilvl w:val="0"/>
          <w:numId w:val="50"/>
        </w:numPr>
        <w:tabs>
          <w:tab w:val="left" w:pos="900"/>
        </w:tabs>
        <w:spacing w:before="240" w:after="240" w:line="240" w:lineRule="atLeast"/>
        <w:ind w:left="576" w:hanging="576"/>
        <w:outlineLvl w:val="1"/>
        <w:rPr>
          <w:rStyle w:val="affa"/>
          <w:rFonts w:eastAsiaTheme="majorEastAsia"/>
          <w:b/>
          <w:smallCaps/>
          <w:vanish/>
          <w:sz w:val="24"/>
          <w:lang w:val="en-GB"/>
        </w:rPr>
      </w:pPr>
      <w:bookmarkStart w:id="321" w:name="_Toc205468599"/>
      <w:bookmarkEnd w:id="321"/>
    </w:p>
    <w:p w14:paraId="53E762A2" w14:textId="77777777" w:rsidR="001F407D" w:rsidRDefault="001F407D" w:rsidP="001F407D">
      <w:pPr>
        <w:pStyle w:val="ac"/>
        <w:keepNext/>
        <w:widowControl w:val="0"/>
        <w:numPr>
          <w:ilvl w:val="0"/>
          <w:numId w:val="51"/>
        </w:numPr>
        <w:tabs>
          <w:tab w:val="left" w:pos="900"/>
        </w:tabs>
        <w:spacing w:before="240" w:after="240" w:line="240" w:lineRule="atLeast"/>
        <w:outlineLvl w:val="1"/>
        <w:rPr>
          <w:rStyle w:val="affa"/>
          <w:rFonts w:eastAsiaTheme="majorEastAsia"/>
          <w:b/>
          <w:smallCaps/>
          <w:vanish/>
          <w:sz w:val="24"/>
          <w:lang w:val="en-GB"/>
        </w:rPr>
      </w:pPr>
      <w:bookmarkStart w:id="322" w:name="_Toc205468600"/>
      <w:bookmarkEnd w:id="322"/>
    </w:p>
    <w:p w14:paraId="6EBFD583" w14:textId="77777777" w:rsidR="001F407D" w:rsidRDefault="001F407D" w:rsidP="001F407D">
      <w:pPr>
        <w:pStyle w:val="ac"/>
        <w:keepNext/>
        <w:widowControl w:val="0"/>
        <w:numPr>
          <w:ilvl w:val="0"/>
          <w:numId w:val="52"/>
        </w:numPr>
        <w:tabs>
          <w:tab w:val="left" w:pos="900"/>
        </w:tabs>
        <w:spacing w:before="240" w:after="240" w:line="240" w:lineRule="atLeast"/>
        <w:outlineLvl w:val="1"/>
        <w:rPr>
          <w:rStyle w:val="affa"/>
          <w:rFonts w:eastAsiaTheme="majorEastAsia"/>
          <w:b/>
          <w:smallCaps/>
          <w:vanish/>
          <w:sz w:val="24"/>
          <w:lang w:val="en-GB"/>
        </w:rPr>
      </w:pPr>
      <w:bookmarkStart w:id="323" w:name="_Toc205468601"/>
      <w:bookmarkEnd w:id="323"/>
    </w:p>
    <w:p w14:paraId="506EFBAC" w14:textId="77777777" w:rsidR="001F407D" w:rsidRPr="004E4864" w:rsidRDefault="001F407D" w:rsidP="009261C0">
      <w:pPr>
        <w:pStyle w:val="LSHeading3"/>
        <w:numPr>
          <w:ilvl w:val="1"/>
          <w:numId w:val="32"/>
        </w:numPr>
        <w:ind w:left="540"/>
        <w:rPr>
          <w:rStyle w:val="affa"/>
          <w:rFonts w:eastAsiaTheme="majorEastAsia"/>
          <w:bCs/>
        </w:rPr>
      </w:pPr>
      <w:bookmarkStart w:id="324" w:name="_Toc205468602"/>
      <w:r w:rsidRPr="004E4864">
        <w:rPr>
          <w:rStyle w:val="affa"/>
          <w:rFonts w:eastAsiaTheme="majorEastAsia"/>
          <w:bCs/>
        </w:rPr>
        <w:t>Purpose</w:t>
      </w:r>
      <w:bookmarkEnd w:id="324"/>
    </w:p>
    <w:p w14:paraId="78BB879A" w14:textId="77777777" w:rsidR="009E755F" w:rsidRDefault="00962082" w:rsidP="009E755F">
      <w:r w:rsidRPr="00962082">
        <w:t>The Golden Tax System is mainly used to handle the issuance of Chinese VAT invoices, tax calculation, and compliant filing, ensuring that enterprises' tax processes comply with the requirements of Chinese tax laws.</w:t>
      </w:r>
    </w:p>
    <w:p w14:paraId="6FDECE23" w14:textId="45AF4D4B" w:rsidR="009E755F" w:rsidRPr="009E755F" w:rsidRDefault="009E755F" w:rsidP="009E755F">
      <w:pPr>
        <w:pStyle w:val="a"/>
        <w:numPr>
          <w:ilvl w:val="0"/>
          <w:numId w:val="55"/>
        </w:numPr>
        <w:spacing w:after="0" w:line="240" w:lineRule="auto"/>
        <w:rPr>
          <w:rFonts w:ascii="Arial" w:hAnsi="Arial"/>
          <w:szCs w:val="24"/>
        </w:rPr>
      </w:pPr>
      <w:r w:rsidRPr="009E755F">
        <w:rPr>
          <w:rFonts w:ascii="Arial" w:hAnsi="Arial"/>
          <w:szCs w:val="24"/>
        </w:rPr>
        <w:lastRenderedPageBreak/>
        <w:t>VAT Invoice Management</w:t>
      </w:r>
    </w:p>
    <w:p w14:paraId="5196FEF6" w14:textId="77777777" w:rsidR="009E755F" w:rsidRPr="009E755F" w:rsidRDefault="009E755F" w:rsidP="009E755F">
      <w:pPr>
        <w:pStyle w:val="a"/>
        <w:numPr>
          <w:ilvl w:val="0"/>
          <w:numId w:val="55"/>
        </w:numPr>
        <w:spacing w:after="0" w:line="240" w:lineRule="auto"/>
        <w:rPr>
          <w:rFonts w:ascii="Arial" w:hAnsi="Arial"/>
          <w:szCs w:val="24"/>
        </w:rPr>
      </w:pPr>
      <w:r w:rsidRPr="009E755F">
        <w:rPr>
          <w:rFonts w:ascii="Arial" w:hAnsi="Arial"/>
          <w:szCs w:val="24"/>
        </w:rPr>
        <w:t>Tax Calculation and Posting</w:t>
      </w:r>
    </w:p>
    <w:p w14:paraId="126151A7" w14:textId="28C01316" w:rsidR="001F407D" w:rsidRPr="009E755F" w:rsidRDefault="009E755F" w:rsidP="009E755F">
      <w:pPr>
        <w:pStyle w:val="a"/>
        <w:numPr>
          <w:ilvl w:val="0"/>
          <w:numId w:val="55"/>
        </w:numPr>
        <w:spacing w:after="0" w:line="240" w:lineRule="auto"/>
        <w:rPr>
          <w:rFonts w:ascii="Arial" w:hAnsi="Arial"/>
          <w:szCs w:val="24"/>
        </w:rPr>
      </w:pPr>
      <w:r w:rsidRPr="009E755F">
        <w:rPr>
          <w:rFonts w:ascii="Arial" w:hAnsi="Arial"/>
          <w:szCs w:val="24"/>
        </w:rPr>
        <w:t>Compliant Filing and Risk Control</w:t>
      </w:r>
    </w:p>
    <w:p w14:paraId="3A861E4E" w14:textId="77777777" w:rsidR="001F407D" w:rsidRDefault="001F407D" w:rsidP="001F407D">
      <w:pPr>
        <w:pStyle w:val="ac"/>
        <w:keepNext/>
        <w:widowControl w:val="0"/>
        <w:numPr>
          <w:ilvl w:val="0"/>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25" w:name="_Toc205468603"/>
      <w:bookmarkEnd w:id="325"/>
    </w:p>
    <w:p w14:paraId="46455760" w14:textId="77777777" w:rsidR="001F407D" w:rsidRDefault="001F407D" w:rsidP="001F407D">
      <w:pPr>
        <w:pStyle w:val="ac"/>
        <w:keepNext/>
        <w:widowControl w:val="0"/>
        <w:numPr>
          <w:ilvl w:val="0"/>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26" w:name="_Toc205468604"/>
      <w:bookmarkEnd w:id="326"/>
    </w:p>
    <w:p w14:paraId="6D35CAD3" w14:textId="77777777" w:rsidR="001F407D" w:rsidRDefault="001F407D" w:rsidP="001F407D">
      <w:pPr>
        <w:pStyle w:val="ac"/>
        <w:keepNext/>
        <w:widowControl w:val="0"/>
        <w:numPr>
          <w:ilvl w:val="1"/>
          <w:numId w:val="54"/>
        </w:numPr>
        <w:tabs>
          <w:tab w:val="left" w:pos="900"/>
        </w:tabs>
        <w:spacing w:before="240" w:after="240" w:line="240" w:lineRule="atLeast"/>
        <w:ind w:left="576" w:hanging="576"/>
        <w:outlineLvl w:val="1"/>
        <w:rPr>
          <w:rStyle w:val="affa"/>
          <w:rFonts w:eastAsiaTheme="majorEastAsia"/>
          <w:b/>
          <w:smallCaps/>
          <w:vanish/>
          <w:sz w:val="24"/>
          <w:lang w:val="en-GB"/>
        </w:rPr>
      </w:pPr>
      <w:bookmarkStart w:id="327" w:name="_Toc205468605"/>
      <w:bookmarkEnd w:id="327"/>
    </w:p>
    <w:p w14:paraId="43B2EF65" w14:textId="77777777" w:rsidR="001F407D" w:rsidRPr="004E4864" w:rsidRDefault="001F407D" w:rsidP="009261C0">
      <w:pPr>
        <w:pStyle w:val="LSHeading3"/>
        <w:numPr>
          <w:ilvl w:val="1"/>
          <w:numId w:val="32"/>
        </w:numPr>
        <w:ind w:left="540"/>
        <w:rPr>
          <w:rStyle w:val="affa"/>
          <w:rFonts w:eastAsiaTheme="majorEastAsia"/>
          <w:bCs/>
        </w:rPr>
      </w:pPr>
      <w:bookmarkStart w:id="328" w:name="_Toc205468606"/>
      <w:r w:rsidRPr="004E4864">
        <w:rPr>
          <w:rStyle w:val="affa"/>
          <w:rFonts w:eastAsiaTheme="majorEastAsia"/>
          <w:bCs/>
        </w:rPr>
        <w:t>Business Reason</w:t>
      </w:r>
      <w:bookmarkEnd w:id="328"/>
    </w:p>
    <w:p w14:paraId="4296E183" w14:textId="6C898795" w:rsidR="001F407D" w:rsidRDefault="00D53A9C" w:rsidP="001F407D">
      <w:pPr>
        <w:rPr>
          <w:rFonts w:eastAsiaTheme="majorEastAsia"/>
        </w:rPr>
      </w:pPr>
      <w:r>
        <w:t>GTS</w:t>
      </w:r>
      <w:r w:rsidRPr="00D53A9C">
        <w:t xml:space="preserve"> is an important part of China's tax administration system, mainly used for the issuance and management of VAT invoices. As an enterprise resource planning (ERP) system, the SAP system needs to interface with the Golden Tax System to meet tax compliance requirements.</w:t>
      </w:r>
    </w:p>
    <w:p w14:paraId="3156470B" w14:textId="77777777" w:rsidR="001F407D" w:rsidRPr="004E4864" w:rsidRDefault="001F407D" w:rsidP="009261C0">
      <w:pPr>
        <w:pStyle w:val="LSHeading3"/>
        <w:numPr>
          <w:ilvl w:val="1"/>
          <w:numId w:val="32"/>
        </w:numPr>
        <w:ind w:left="540"/>
        <w:rPr>
          <w:rStyle w:val="affa"/>
          <w:rFonts w:eastAsiaTheme="majorEastAsia"/>
          <w:bCs/>
        </w:rPr>
      </w:pPr>
      <w:bookmarkStart w:id="329" w:name="_Toc205468607"/>
      <w:r w:rsidRPr="004E4864">
        <w:rPr>
          <w:rStyle w:val="affa"/>
          <w:rFonts w:eastAsiaTheme="majorEastAsia"/>
          <w:bCs/>
        </w:rPr>
        <w:t>Business Benefits</w:t>
      </w:r>
      <w:bookmarkEnd w:id="329"/>
    </w:p>
    <w:p w14:paraId="55F02C6A" w14:textId="6B4E5EBD" w:rsidR="001F407D" w:rsidRPr="001A2D56" w:rsidRDefault="001A2D56" w:rsidP="001F407D">
      <w:pPr>
        <w:pStyle w:val="a"/>
        <w:numPr>
          <w:ilvl w:val="0"/>
          <w:numId w:val="55"/>
        </w:numPr>
        <w:spacing w:after="0" w:line="240" w:lineRule="auto"/>
        <w:rPr>
          <w:rFonts w:ascii="Arial" w:eastAsiaTheme="majorEastAsia" w:hAnsi="Arial"/>
          <w:szCs w:val="24"/>
        </w:rPr>
      </w:pPr>
      <w:r w:rsidRPr="001A2D56">
        <w:rPr>
          <w:rFonts w:ascii="Arial" w:hAnsi="Arial"/>
          <w:szCs w:val="24"/>
        </w:rPr>
        <w:t>Tax compliance optimization</w:t>
      </w:r>
    </w:p>
    <w:p w14:paraId="59086AEE" w14:textId="3396C14E" w:rsidR="001A2D56" w:rsidRPr="001A2D56" w:rsidRDefault="001A2D56" w:rsidP="001F407D">
      <w:pPr>
        <w:pStyle w:val="a"/>
        <w:numPr>
          <w:ilvl w:val="0"/>
          <w:numId w:val="55"/>
        </w:numPr>
        <w:spacing w:after="0" w:line="240" w:lineRule="auto"/>
        <w:rPr>
          <w:rFonts w:ascii="Segoe UI" w:hAnsi="Segoe UI" w:cs="Segoe UI"/>
          <w:shd w:val="clear" w:color="auto" w:fill="FFFFFF"/>
        </w:rPr>
      </w:pPr>
      <w:r>
        <w:rPr>
          <w:rFonts w:ascii="Segoe UI" w:hAnsi="Segoe UI" w:cs="Segoe UI"/>
          <w:shd w:val="clear" w:color="auto" w:fill="FFFFFF"/>
        </w:rPr>
        <w:t>Data synchronization efficiency improvement</w:t>
      </w:r>
    </w:p>
    <w:p w14:paraId="162F5F25" w14:textId="714D2A05" w:rsidR="001A2D56" w:rsidRPr="001A2D56" w:rsidRDefault="001A2D56" w:rsidP="001A2D56">
      <w:pPr>
        <w:pStyle w:val="ac"/>
        <w:numPr>
          <w:ilvl w:val="0"/>
          <w:numId w:val="55"/>
        </w:numPr>
        <w:rPr>
          <w:rFonts w:ascii="Segoe UI" w:hAnsi="Segoe UI" w:cs="Segoe UI"/>
          <w:szCs w:val="20"/>
          <w:shd w:val="clear" w:color="auto" w:fill="FFFFFF"/>
        </w:rPr>
      </w:pPr>
      <w:r w:rsidRPr="001A2D56">
        <w:rPr>
          <w:rFonts w:ascii="Segoe UI" w:hAnsi="Segoe UI" w:cs="Segoe UI"/>
          <w:szCs w:val="20"/>
          <w:shd w:val="clear" w:color="auto" w:fill="FFFFFF"/>
        </w:rPr>
        <w:t>Business scenario adaptation</w:t>
      </w:r>
    </w:p>
    <w:p w14:paraId="3352B300" w14:textId="77777777" w:rsidR="001F407D" w:rsidRDefault="001F407D" w:rsidP="001F407D">
      <w:pPr>
        <w:pStyle w:val="a"/>
        <w:numPr>
          <w:ilvl w:val="0"/>
          <w:numId w:val="0"/>
        </w:numPr>
        <w:spacing w:after="0" w:line="240" w:lineRule="auto"/>
        <w:ind w:left="1080"/>
      </w:pPr>
    </w:p>
    <w:p w14:paraId="06A9C8A4" w14:textId="77777777" w:rsidR="001F407D" w:rsidRDefault="001F407D" w:rsidP="001F407D">
      <w:pPr>
        <w:jc w:val="both"/>
      </w:pPr>
    </w:p>
    <w:p w14:paraId="3A82F38D" w14:textId="77777777" w:rsidR="001F407D" w:rsidRDefault="001F407D" w:rsidP="001F407D">
      <w:pPr>
        <w:jc w:val="both"/>
      </w:pPr>
    </w:p>
    <w:p w14:paraId="4CC635FF" w14:textId="77777777" w:rsidR="001F407D" w:rsidRDefault="001F407D" w:rsidP="001F407D">
      <w:pPr>
        <w:jc w:val="both"/>
      </w:pPr>
    </w:p>
    <w:p w14:paraId="6B12664E" w14:textId="77777777" w:rsidR="001F407D" w:rsidRDefault="001F407D" w:rsidP="001F407D">
      <w:pPr>
        <w:jc w:val="both"/>
      </w:pPr>
    </w:p>
    <w:p w14:paraId="3BEBA30A" w14:textId="77777777" w:rsidR="001F407D" w:rsidRDefault="001F407D" w:rsidP="001F407D">
      <w:pPr>
        <w:pStyle w:val="a"/>
        <w:numPr>
          <w:ilvl w:val="0"/>
          <w:numId w:val="0"/>
        </w:numPr>
        <w:spacing w:after="0" w:line="240" w:lineRule="auto"/>
        <w:ind w:left="1080"/>
      </w:pPr>
    </w:p>
    <w:p w14:paraId="59DA9544" w14:textId="77777777" w:rsidR="001F407D" w:rsidRDefault="001F407D" w:rsidP="001F407D">
      <w:pPr>
        <w:pStyle w:val="a"/>
        <w:numPr>
          <w:ilvl w:val="0"/>
          <w:numId w:val="0"/>
        </w:numPr>
        <w:spacing w:after="0" w:line="240" w:lineRule="auto"/>
        <w:ind w:left="720"/>
      </w:pPr>
    </w:p>
    <w:p w14:paraId="319D3B5A" w14:textId="77777777" w:rsidR="001F407D" w:rsidRDefault="001F407D" w:rsidP="001F407D">
      <w:pPr>
        <w:jc w:val="both"/>
      </w:pPr>
    </w:p>
    <w:p w14:paraId="77FAC9E1" w14:textId="77777777" w:rsidR="001F407D" w:rsidRDefault="001F407D" w:rsidP="001F407D">
      <w:pPr>
        <w:jc w:val="both"/>
      </w:pPr>
    </w:p>
    <w:p w14:paraId="6B1FA2F0" w14:textId="77777777" w:rsidR="001F407D" w:rsidRDefault="001F407D" w:rsidP="001F407D">
      <w:pPr>
        <w:pStyle w:val="a"/>
        <w:numPr>
          <w:ilvl w:val="0"/>
          <w:numId w:val="0"/>
        </w:numPr>
        <w:spacing w:after="0" w:line="240" w:lineRule="auto"/>
        <w:ind w:left="1080"/>
      </w:pPr>
    </w:p>
    <w:p w14:paraId="37BAC819" w14:textId="77777777" w:rsidR="001F407D" w:rsidRPr="006F68D0" w:rsidRDefault="001F407D" w:rsidP="001F407D">
      <w:pPr>
        <w:pStyle w:val="a"/>
        <w:numPr>
          <w:ilvl w:val="0"/>
          <w:numId w:val="0"/>
        </w:numPr>
        <w:spacing w:after="0" w:line="240" w:lineRule="auto"/>
        <w:ind w:left="720"/>
      </w:pPr>
    </w:p>
    <w:p w14:paraId="4B99D6B6" w14:textId="77777777" w:rsidR="00642B8D" w:rsidRPr="00F066BB" w:rsidRDefault="00642B8D" w:rsidP="00F066BB">
      <w:pPr>
        <w:pStyle w:val="a"/>
        <w:numPr>
          <w:ilvl w:val="0"/>
          <w:numId w:val="0"/>
        </w:numPr>
        <w:spacing w:after="0" w:line="240" w:lineRule="auto"/>
        <w:rPr>
          <w:rFonts w:eastAsiaTheme="minorEastAsia"/>
        </w:rPr>
      </w:pPr>
    </w:p>
    <w:p w14:paraId="53C4182B" w14:textId="08F0E242" w:rsidR="00642B8D" w:rsidRPr="006F68D0" w:rsidRDefault="00642B8D" w:rsidP="003C6DEE">
      <w:pPr>
        <w:pStyle w:val="a"/>
        <w:numPr>
          <w:ilvl w:val="0"/>
          <w:numId w:val="0"/>
        </w:numPr>
        <w:spacing w:after="0" w:line="240" w:lineRule="auto"/>
        <w:ind w:left="720"/>
      </w:pPr>
    </w:p>
    <w:p w14:paraId="4F4109CA" w14:textId="630E8F9C" w:rsidR="00642B8D" w:rsidRPr="00CB1E61" w:rsidRDefault="00CD7EC4" w:rsidP="004E4864">
      <w:pPr>
        <w:pStyle w:val="LSHeading1"/>
        <w:numPr>
          <w:ilvl w:val="0"/>
          <w:numId w:val="32"/>
        </w:numPr>
        <w:rPr>
          <w:rStyle w:val="affa"/>
        </w:rPr>
      </w:pPr>
      <w:bookmarkStart w:id="330" w:name="_Toc205468608"/>
      <w:r>
        <w:rPr>
          <w:rStyle w:val="affa"/>
        </w:rPr>
        <w:lastRenderedPageBreak/>
        <w:t>Proc</w:t>
      </w:r>
      <w:r w:rsidR="00642B8D" w:rsidRPr="00CB1E61">
        <w:rPr>
          <w:rStyle w:val="affa"/>
        </w:rPr>
        <w:t>ess Scope Design</w:t>
      </w:r>
      <w:bookmarkEnd w:id="330"/>
    </w:p>
    <w:p w14:paraId="0D215AC9" w14:textId="77777777" w:rsidR="00642B8D" w:rsidRPr="00CB1E61" w:rsidRDefault="00642B8D">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31" w:name="_Toc167208361"/>
      <w:bookmarkStart w:id="332" w:name="_Toc167256701"/>
      <w:bookmarkStart w:id="333" w:name="_Toc167256750"/>
      <w:bookmarkStart w:id="334" w:name="_Toc167382357"/>
      <w:bookmarkStart w:id="335" w:name="_Toc167473222"/>
      <w:bookmarkStart w:id="336" w:name="_Toc167701903"/>
      <w:bookmarkStart w:id="337" w:name="_Toc167701966"/>
      <w:bookmarkStart w:id="338" w:name="_Toc167702222"/>
      <w:bookmarkStart w:id="339" w:name="_Toc167971838"/>
      <w:bookmarkStart w:id="340" w:name="_Toc167971899"/>
      <w:bookmarkStart w:id="341" w:name="_Toc167974847"/>
      <w:bookmarkStart w:id="342" w:name="_Toc167981892"/>
      <w:bookmarkStart w:id="343" w:name="_Toc167983318"/>
      <w:bookmarkStart w:id="344" w:name="_Toc168030666"/>
      <w:bookmarkStart w:id="345" w:name="_Toc170722856"/>
      <w:bookmarkStart w:id="346" w:name="_Toc170722917"/>
      <w:bookmarkStart w:id="347" w:name="_Toc170722978"/>
      <w:bookmarkStart w:id="348" w:name="_Toc170723039"/>
      <w:bookmarkStart w:id="349" w:name="_Toc170729588"/>
      <w:bookmarkStart w:id="350" w:name="_Toc170730494"/>
      <w:bookmarkStart w:id="351" w:name="_Toc170747689"/>
      <w:bookmarkStart w:id="352" w:name="_Toc170748112"/>
      <w:bookmarkStart w:id="353" w:name="_Toc170748214"/>
      <w:bookmarkStart w:id="354" w:name="_Toc170749143"/>
      <w:bookmarkStart w:id="355" w:name="_Toc171010949"/>
      <w:bookmarkStart w:id="356" w:name="_Toc195081766"/>
      <w:bookmarkStart w:id="357" w:name="_Toc195081821"/>
      <w:bookmarkStart w:id="358" w:name="_Toc195081901"/>
      <w:bookmarkStart w:id="359" w:name="_Toc195089869"/>
      <w:bookmarkStart w:id="360" w:name="_Toc195090056"/>
      <w:bookmarkStart w:id="361" w:name="_Toc195090107"/>
      <w:bookmarkStart w:id="362" w:name="_Toc195099002"/>
      <w:bookmarkStart w:id="363" w:name="_Toc195101693"/>
      <w:bookmarkStart w:id="364" w:name="_Toc195102067"/>
      <w:bookmarkStart w:id="365" w:name="_Toc195699665"/>
      <w:bookmarkStart w:id="366" w:name="_Toc195880561"/>
      <w:bookmarkStart w:id="367" w:name="_Toc196403912"/>
      <w:bookmarkStart w:id="368" w:name="_Toc203739034"/>
      <w:bookmarkStart w:id="369" w:name="_Toc205468609"/>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53A480AC" w14:textId="24B7FA60" w:rsidR="00642B8D" w:rsidRPr="00CB1E61" w:rsidRDefault="00B47CF8" w:rsidP="004E4864">
      <w:pPr>
        <w:pStyle w:val="LSHeading3"/>
        <w:numPr>
          <w:ilvl w:val="1"/>
          <w:numId w:val="32"/>
        </w:numPr>
        <w:rPr>
          <w:rStyle w:val="affa"/>
        </w:rPr>
      </w:pPr>
      <w:bookmarkStart w:id="370" w:name="_Toc205468610"/>
      <w:bookmarkStart w:id="371" w:name="_Hlk167461688"/>
      <w:r>
        <w:rPr>
          <w:rStyle w:val="affa"/>
        </w:rPr>
        <w:t>B</w:t>
      </w:r>
      <w:r>
        <w:rPr>
          <w:rStyle w:val="affa"/>
          <w:rFonts w:asciiTheme="minorEastAsia" w:eastAsiaTheme="minorEastAsia" w:hAnsiTheme="minorEastAsia" w:hint="eastAsia"/>
        </w:rPr>
        <w:t>usi</w:t>
      </w:r>
      <w:r w:rsidR="00642B8D" w:rsidRPr="00CB1E61">
        <w:rPr>
          <w:rStyle w:val="affa"/>
        </w:rPr>
        <w:t xml:space="preserve">ness Process </w:t>
      </w:r>
      <w:bookmarkEnd w:id="292"/>
      <w:bookmarkEnd w:id="293"/>
      <w:bookmarkEnd w:id="294"/>
      <w:r w:rsidR="00642B8D">
        <w:rPr>
          <w:rStyle w:val="affa"/>
        </w:rPr>
        <w:t xml:space="preserve">for </w:t>
      </w:r>
      <w:r w:rsidR="002F669A">
        <w:rPr>
          <w:rStyle w:val="affa"/>
        </w:rPr>
        <w:t>Standard Customer Billing</w:t>
      </w:r>
      <w:r w:rsidR="005E0D99">
        <w:rPr>
          <w:rStyle w:val="affa"/>
          <w:rFonts w:eastAsiaTheme="minorEastAsia" w:hint="eastAsia"/>
        </w:rPr>
        <w:t>流程图</w:t>
      </w:r>
      <w:bookmarkEnd w:id="370"/>
    </w:p>
    <w:bookmarkStart w:id="372" w:name="_Toc156290679"/>
    <w:bookmarkStart w:id="373" w:name="_Toc157407491"/>
    <w:bookmarkStart w:id="374" w:name="_Toc158119054"/>
    <w:bookmarkStart w:id="375" w:name="_Toc192919232"/>
    <w:bookmarkEnd w:id="371"/>
    <w:p w14:paraId="68E93467" w14:textId="3658D50C" w:rsidR="00642B8D" w:rsidRDefault="00BF43F9" w:rsidP="00642B8D">
      <w:pPr>
        <w:rPr>
          <w:lang w:val="en-GB"/>
        </w:rPr>
      </w:pPr>
      <w:r>
        <w:rPr>
          <w:lang w:val="en-GB"/>
        </w:rPr>
        <w:object w:dxaOrig="19681" w:dyaOrig="10006" w14:anchorId="3664E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70.45pt;height:238.95pt" o:ole="">
            <v:imagedata r:id="rId11" o:title=""/>
          </v:shape>
          <o:OLEObject Type="Embed" ProgID="Visio.Drawing.15" ShapeID="_x0000_i1032" DrawAspect="Content" ObjectID="_1816598361" r:id="rId12"/>
        </w:object>
      </w:r>
    </w:p>
    <w:p w14:paraId="5D7EAB72" w14:textId="77777777" w:rsidR="00DD7CC6" w:rsidRPr="00C12F50" w:rsidRDefault="00DD7CC6" w:rsidP="00642B8D">
      <w:pPr>
        <w:rPr>
          <w:lang w:val="en-GB"/>
        </w:rPr>
      </w:pPr>
    </w:p>
    <w:p w14:paraId="558C3F2A" w14:textId="5CA5353D" w:rsidR="00642B8D" w:rsidRPr="00CB1E61" w:rsidRDefault="00642B8D" w:rsidP="004E4864">
      <w:pPr>
        <w:pStyle w:val="LSHeading3"/>
        <w:numPr>
          <w:ilvl w:val="2"/>
          <w:numId w:val="32"/>
        </w:numPr>
        <w:spacing w:before="120" w:after="120" w:line="120" w:lineRule="atLeast"/>
        <w:ind w:left="1584"/>
        <w:rPr>
          <w:rStyle w:val="affa"/>
        </w:rPr>
      </w:pPr>
      <w:bookmarkStart w:id="376" w:name="_Toc205468611"/>
      <w:r w:rsidRPr="00CB1E61">
        <w:rPr>
          <w:rStyle w:val="affa"/>
        </w:rPr>
        <w:t>Business Process Steps</w:t>
      </w:r>
      <w:bookmarkEnd w:id="376"/>
    </w:p>
    <w:tbl>
      <w:tblPr>
        <w:tblStyle w:val="SAPStandardTable"/>
        <w:tblW w:w="9327" w:type="dxa"/>
        <w:tblLook w:val="0620" w:firstRow="1" w:lastRow="0" w:firstColumn="0" w:lastColumn="0" w:noHBand="1" w:noVBand="1"/>
      </w:tblPr>
      <w:tblGrid>
        <w:gridCol w:w="995"/>
        <w:gridCol w:w="4914"/>
        <w:gridCol w:w="1794"/>
        <w:gridCol w:w="1624"/>
      </w:tblGrid>
      <w:tr w:rsidR="009E58D7" w:rsidRPr="00D37A95" w14:paraId="11324A60" w14:textId="77777777" w:rsidTr="009E58D7">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48FA36DB" w14:textId="16DA0F2B" w:rsidR="009E58D7" w:rsidRPr="003A2E0C" w:rsidRDefault="009E58D7" w:rsidP="009E58D7">
            <w:pPr>
              <w:jc w:val="center"/>
              <w:rPr>
                <w:color w:val="000000" w:themeColor="text1"/>
                <w:sz w:val="20"/>
                <w:szCs w:val="21"/>
              </w:rPr>
            </w:pPr>
            <w:bookmarkStart w:id="377" w:name="_Hlk205390392"/>
            <w:bookmarkEnd w:id="372"/>
            <w:bookmarkEnd w:id="373"/>
            <w:bookmarkEnd w:id="374"/>
            <w:bookmarkEnd w:id="375"/>
            <w:r w:rsidRPr="00D71B83">
              <w:rPr>
                <w:color w:val="000000" w:themeColor="text1"/>
                <w:sz w:val="20"/>
                <w:szCs w:val="21"/>
              </w:rPr>
              <w:t>Process Step</w:t>
            </w:r>
          </w:p>
        </w:tc>
        <w:tc>
          <w:tcPr>
            <w:tcW w:w="4914" w:type="dxa"/>
            <w:shd w:val="clear" w:color="auto" w:fill="E8E8E8" w:themeFill="background2"/>
          </w:tcPr>
          <w:p w14:paraId="42174367" w14:textId="68334419" w:rsidR="009E58D7" w:rsidRPr="003A2E0C" w:rsidRDefault="009E58D7" w:rsidP="009E58D7">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1181AA13" w14:textId="4CEE0363" w:rsidR="009E58D7" w:rsidRPr="003A2E0C" w:rsidRDefault="009E58D7" w:rsidP="009E58D7">
            <w:pPr>
              <w:jc w:val="center"/>
              <w:rPr>
                <w:color w:val="000000" w:themeColor="text1"/>
                <w:sz w:val="20"/>
                <w:szCs w:val="21"/>
              </w:rPr>
            </w:pPr>
            <w:r w:rsidRPr="00D71B83">
              <w:rPr>
                <w:color w:val="000000" w:themeColor="text1"/>
                <w:sz w:val="20"/>
                <w:szCs w:val="21"/>
              </w:rPr>
              <w:t>Transaction/App</w:t>
            </w:r>
          </w:p>
        </w:tc>
        <w:tc>
          <w:tcPr>
            <w:tcW w:w="1624" w:type="dxa"/>
            <w:shd w:val="clear" w:color="auto" w:fill="E8E8E8" w:themeFill="background2"/>
          </w:tcPr>
          <w:p w14:paraId="366664B5" w14:textId="6E2E88C7" w:rsidR="009E58D7" w:rsidRPr="003A2E0C" w:rsidRDefault="009E58D7" w:rsidP="009E58D7">
            <w:pPr>
              <w:jc w:val="center"/>
              <w:rPr>
                <w:color w:val="000000" w:themeColor="text1"/>
                <w:sz w:val="20"/>
                <w:szCs w:val="21"/>
              </w:rPr>
            </w:pPr>
            <w:r w:rsidRPr="00D71B83">
              <w:rPr>
                <w:color w:val="000000" w:themeColor="text1"/>
                <w:sz w:val="20"/>
                <w:szCs w:val="21"/>
              </w:rPr>
              <w:t>Business Role</w:t>
            </w:r>
          </w:p>
        </w:tc>
      </w:tr>
      <w:bookmarkEnd w:id="377"/>
      <w:tr w:rsidR="00E6630F" w14:paraId="660C2DBF" w14:textId="77777777" w:rsidTr="009E58D7">
        <w:tc>
          <w:tcPr>
            <w:tcW w:w="995" w:type="dxa"/>
          </w:tcPr>
          <w:p w14:paraId="515BF773" w14:textId="594F261D" w:rsidR="00E6630F" w:rsidRPr="005E28F8" w:rsidRDefault="00E6630F" w:rsidP="00E6630F">
            <w:pPr>
              <w:rPr>
                <w:rFonts w:eastAsiaTheme="minorEastAsia"/>
              </w:rPr>
            </w:pPr>
            <w:r>
              <w:rPr>
                <w:rFonts w:eastAsiaTheme="minorEastAsia" w:hint="eastAsia"/>
              </w:rPr>
              <w:t>0</w:t>
            </w:r>
            <w:r>
              <w:rPr>
                <w:rFonts w:eastAsiaTheme="minorEastAsia"/>
              </w:rPr>
              <w:t>01</w:t>
            </w:r>
          </w:p>
        </w:tc>
        <w:tc>
          <w:tcPr>
            <w:tcW w:w="4914" w:type="dxa"/>
          </w:tcPr>
          <w:p w14:paraId="02A323D6" w14:textId="59F4C61B" w:rsidR="00E6630F" w:rsidRDefault="00E6630F" w:rsidP="00E6630F">
            <w:pPr>
              <w:pStyle w:val="StyleTableColumnHeaderBefore0ptAfter0pt"/>
              <w:rPr>
                <w:b w:val="0"/>
                <w:sz w:val="20"/>
                <w:szCs w:val="20"/>
                <w:lang w:val="en-US"/>
              </w:rPr>
            </w:pPr>
            <w:r>
              <w:rPr>
                <w:b w:val="0"/>
                <w:sz w:val="20"/>
                <w:szCs w:val="20"/>
                <w:lang w:val="en-US"/>
              </w:rPr>
              <w:t>HC_SAP_DD_SD03_003.01_Delivery Processing</w:t>
            </w:r>
          </w:p>
          <w:p w14:paraId="5030E7EB" w14:textId="47A26883"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 When planners have finished the Delivery Process and PGI in the system, they can continue with the billing process.</w:t>
            </w:r>
          </w:p>
        </w:tc>
        <w:tc>
          <w:tcPr>
            <w:tcW w:w="1794" w:type="dxa"/>
          </w:tcPr>
          <w:p w14:paraId="7F3E06D9" w14:textId="7C3C0820" w:rsidR="00E6630F" w:rsidRPr="00E6630F" w:rsidRDefault="00E6630F" w:rsidP="00E6630F">
            <w:pPr>
              <w:rPr>
                <w:bCs/>
              </w:rPr>
            </w:pPr>
            <w:r w:rsidRPr="00E6630F">
              <w:rPr>
                <w:bCs/>
                <w:sz w:val="20"/>
                <w:szCs w:val="20"/>
              </w:rPr>
              <w:t>N/A</w:t>
            </w:r>
          </w:p>
        </w:tc>
        <w:tc>
          <w:tcPr>
            <w:tcW w:w="1624" w:type="dxa"/>
          </w:tcPr>
          <w:p w14:paraId="0999A2EE" w14:textId="1ABFD3BB" w:rsidR="00E6630F" w:rsidRPr="00E6630F" w:rsidRDefault="00E6630F" w:rsidP="00E6630F">
            <w:pPr>
              <w:rPr>
                <w:bCs/>
              </w:rPr>
            </w:pPr>
            <w:r w:rsidRPr="00E6630F">
              <w:rPr>
                <w:bCs/>
                <w:sz w:val="20"/>
                <w:szCs w:val="20"/>
              </w:rPr>
              <w:t>Planner</w:t>
            </w:r>
          </w:p>
        </w:tc>
      </w:tr>
      <w:tr w:rsidR="00E6630F" w14:paraId="3CD2DCCF" w14:textId="77777777" w:rsidTr="009E58D7">
        <w:tc>
          <w:tcPr>
            <w:tcW w:w="995" w:type="dxa"/>
          </w:tcPr>
          <w:p w14:paraId="7C43D572" w14:textId="709F658E" w:rsidR="00E6630F" w:rsidRPr="005E28F8" w:rsidRDefault="00E6630F" w:rsidP="00E6630F">
            <w:pPr>
              <w:spacing w:before="120" w:after="120"/>
              <w:rPr>
                <w:rFonts w:eastAsiaTheme="minorEastAsia"/>
              </w:rPr>
            </w:pPr>
            <w:r w:rsidRPr="005E28F8">
              <w:rPr>
                <w:rFonts w:eastAsiaTheme="minorEastAsia" w:hint="eastAsia"/>
              </w:rPr>
              <w:t>0</w:t>
            </w:r>
            <w:r w:rsidRPr="005E28F8">
              <w:rPr>
                <w:rFonts w:eastAsiaTheme="minorEastAsia"/>
              </w:rPr>
              <w:t>02</w:t>
            </w:r>
          </w:p>
        </w:tc>
        <w:tc>
          <w:tcPr>
            <w:tcW w:w="4914" w:type="dxa"/>
          </w:tcPr>
          <w:p w14:paraId="5160672E" w14:textId="058EBA9B"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Update PGI in the SAP system.</w:t>
            </w:r>
          </w:p>
        </w:tc>
        <w:tc>
          <w:tcPr>
            <w:tcW w:w="1794" w:type="dxa"/>
          </w:tcPr>
          <w:p w14:paraId="7A6337C8" w14:textId="2610B361" w:rsidR="00E6630F" w:rsidRPr="00E6630F" w:rsidRDefault="00E6630F" w:rsidP="00E6630F">
            <w:pPr>
              <w:rPr>
                <w:bCs/>
              </w:rPr>
            </w:pPr>
            <w:r w:rsidRPr="00E6630F">
              <w:rPr>
                <w:bCs/>
                <w:sz w:val="20"/>
                <w:szCs w:val="20"/>
              </w:rPr>
              <w:t>VL02N</w:t>
            </w:r>
          </w:p>
        </w:tc>
        <w:tc>
          <w:tcPr>
            <w:tcW w:w="1624" w:type="dxa"/>
          </w:tcPr>
          <w:p w14:paraId="4B5FFF52" w14:textId="4C2A5B17" w:rsidR="00E6630F" w:rsidRPr="007E49CD" w:rsidRDefault="00E6630F" w:rsidP="00E6630F">
            <w:r w:rsidRPr="00557DF9">
              <w:rPr>
                <w:sz w:val="20"/>
                <w:szCs w:val="20"/>
              </w:rPr>
              <w:t>Planner</w:t>
            </w:r>
          </w:p>
        </w:tc>
      </w:tr>
      <w:tr w:rsidR="00E6630F" w14:paraId="10C0AC8D" w14:textId="77777777" w:rsidTr="009E58D7">
        <w:tc>
          <w:tcPr>
            <w:tcW w:w="995" w:type="dxa"/>
          </w:tcPr>
          <w:p w14:paraId="006DB9E2" w14:textId="7F93D2C6" w:rsidR="00E6630F" w:rsidRPr="005E28F8" w:rsidRDefault="00E6630F" w:rsidP="00E6630F">
            <w:pPr>
              <w:spacing w:before="120" w:after="120"/>
              <w:rPr>
                <w:rFonts w:eastAsiaTheme="minorEastAsia"/>
              </w:rPr>
            </w:pPr>
            <w:r w:rsidRPr="005E28F8">
              <w:rPr>
                <w:rFonts w:eastAsiaTheme="minorEastAsia" w:hint="eastAsia"/>
              </w:rPr>
              <w:t>0</w:t>
            </w:r>
            <w:r w:rsidRPr="005E28F8">
              <w:rPr>
                <w:rFonts w:eastAsiaTheme="minorEastAsia"/>
              </w:rPr>
              <w:t>03</w:t>
            </w:r>
          </w:p>
        </w:tc>
        <w:tc>
          <w:tcPr>
            <w:tcW w:w="4914" w:type="dxa"/>
          </w:tcPr>
          <w:p w14:paraId="4E29FACE" w14:textId="77777777" w:rsidR="00E6630F" w:rsidRDefault="00E6630F" w:rsidP="00E6630F">
            <w:pPr>
              <w:pStyle w:val="StyleTableColumnHeaderBefore0ptAfter0pt"/>
              <w:rPr>
                <w:b w:val="0"/>
                <w:sz w:val="20"/>
                <w:szCs w:val="20"/>
                <w:lang w:val="en-US"/>
              </w:rPr>
            </w:pPr>
            <w:r>
              <w:rPr>
                <w:b w:val="0"/>
                <w:sz w:val="20"/>
                <w:szCs w:val="20"/>
                <w:lang w:val="en-US"/>
              </w:rPr>
              <w:t>The SAP system will auto generate the customer billing documents without any accounting document.</w:t>
            </w:r>
          </w:p>
          <w:p w14:paraId="0C80CDEC" w14:textId="3B8786B4"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 customer billing email will be triggered.</w:t>
            </w:r>
          </w:p>
        </w:tc>
        <w:tc>
          <w:tcPr>
            <w:tcW w:w="1794" w:type="dxa"/>
          </w:tcPr>
          <w:p w14:paraId="4468A0C4" w14:textId="69BE5E89" w:rsidR="00E6630F" w:rsidRPr="00E6630F" w:rsidRDefault="00E6630F" w:rsidP="00E6630F">
            <w:pPr>
              <w:rPr>
                <w:bCs/>
              </w:rPr>
            </w:pPr>
            <w:r w:rsidRPr="00E6630F">
              <w:rPr>
                <w:bCs/>
                <w:sz w:val="20"/>
                <w:szCs w:val="20"/>
              </w:rPr>
              <w:t>N/A</w:t>
            </w:r>
          </w:p>
        </w:tc>
        <w:tc>
          <w:tcPr>
            <w:tcW w:w="1624" w:type="dxa"/>
          </w:tcPr>
          <w:p w14:paraId="7CEC4FDC" w14:textId="0FF55700" w:rsidR="00E6630F" w:rsidRDefault="00E6630F" w:rsidP="00E6630F">
            <w:r>
              <w:t>AR Admin</w:t>
            </w:r>
          </w:p>
        </w:tc>
      </w:tr>
      <w:tr w:rsidR="00E6630F" w14:paraId="17952BDB" w14:textId="77777777" w:rsidTr="009E58D7">
        <w:tc>
          <w:tcPr>
            <w:tcW w:w="995" w:type="dxa"/>
          </w:tcPr>
          <w:p w14:paraId="320336C9" w14:textId="5864534C" w:rsidR="00E6630F" w:rsidRPr="005E28F8" w:rsidRDefault="00E6630F" w:rsidP="00E6630F">
            <w:pPr>
              <w:spacing w:before="120" w:after="120"/>
              <w:rPr>
                <w:rFonts w:eastAsiaTheme="minorEastAsia"/>
              </w:rPr>
            </w:pPr>
            <w:r>
              <w:rPr>
                <w:rFonts w:eastAsiaTheme="minorEastAsia" w:hint="eastAsia"/>
              </w:rPr>
              <w:t>0</w:t>
            </w:r>
            <w:r>
              <w:rPr>
                <w:rFonts w:eastAsiaTheme="minorEastAsia"/>
              </w:rPr>
              <w:t>031</w:t>
            </w:r>
          </w:p>
        </w:tc>
        <w:tc>
          <w:tcPr>
            <w:tcW w:w="4914" w:type="dxa"/>
          </w:tcPr>
          <w:p w14:paraId="40599031" w14:textId="47D94026" w:rsidR="00E6630F" w:rsidRDefault="00E6630F" w:rsidP="00E6630F">
            <w:pPr>
              <w:pStyle w:val="StyleTableColumnHeaderBefore0ptAfter0pt"/>
              <w:rPr>
                <w:b w:val="0"/>
                <w:sz w:val="20"/>
                <w:szCs w:val="20"/>
                <w:lang w:val="en-US" w:eastAsia="zh-CN"/>
              </w:rPr>
            </w:pPr>
            <w:r>
              <w:rPr>
                <w:rFonts w:hint="eastAsia"/>
                <w:b w:val="0"/>
                <w:sz w:val="20"/>
                <w:szCs w:val="20"/>
                <w:lang w:val="en-US" w:eastAsia="zh-CN"/>
              </w:rPr>
              <w:t>U</w:t>
            </w:r>
            <w:r>
              <w:rPr>
                <w:b w:val="0"/>
                <w:sz w:val="20"/>
                <w:szCs w:val="20"/>
                <w:lang w:val="en-US" w:eastAsia="zh-CN"/>
              </w:rPr>
              <w:t>pload shipping document into Billing document</w:t>
            </w:r>
          </w:p>
        </w:tc>
        <w:tc>
          <w:tcPr>
            <w:tcW w:w="1794" w:type="dxa"/>
          </w:tcPr>
          <w:p w14:paraId="46FD731B" w14:textId="3479183F" w:rsidR="00E6630F" w:rsidRPr="00E6630F" w:rsidRDefault="00E6630F" w:rsidP="00E6630F">
            <w:pPr>
              <w:rPr>
                <w:rFonts w:eastAsiaTheme="minorEastAsia"/>
                <w:bCs/>
              </w:rPr>
            </w:pPr>
            <w:r>
              <w:rPr>
                <w:rFonts w:eastAsiaTheme="minorEastAsia" w:hint="eastAsia"/>
                <w:bCs/>
              </w:rPr>
              <w:t>V</w:t>
            </w:r>
            <w:r>
              <w:rPr>
                <w:rFonts w:eastAsiaTheme="minorEastAsia"/>
                <w:bCs/>
              </w:rPr>
              <w:t>F02N</w:t>
            </w:r>
            <w:r>
              <w:rPr>
                <w:rFonts w:eastAsiaTheme="minorEastAsia" w:hint="eastAsia"/>
                <w:bCs/>
              </w:rPr>
              <w:t>/</w:t>
            </w:r>
            <w:r>
              <w:rPr>
                <w:rFonts w:eastAsiaTheme="minorEastAsia"/>
                <w:bCs/>
              </w:rPr>
              <w:t>Manage Billing Document</w:t>
            </w:r>
          </w:p>
        </w:tc>
        <w:tc>
          <w:tcPr>
            <w:tcW w:w="1624" w:type="dxa"/>
          </w:tcPr>
          <w:p w14:paraId="04359B58" w14:textId="52176614" w:rsidR="00E6630F" w:rsidRDefault="00E6630F" w:rsidP="00E6630F">
            <w:r w:rsidRPr="00FD211A">
              <w:t>AR Admin</w:t>
            </w:r>
          </w:p>
        </w:tc>
      </w:tr>
      <w:tr w:rsidR="00E6630F" w14:paraId="39FE8797" w14:textId="77777777" w:rsidTr="009E58D7">
        <w:tc>
          <w:tcPr>
            <w:tcW w:w="995" w:type="dxa"/>
          </w:tcPr>
          <w:p w14:paraId="4AA859FD" w14:textId="52D0C9AC" w:rsidR="00E6630F" w:rsidRPr="005E28F8" w:rsidRDefault="00E6630F" w:rsidP="00E6630F">
            <w:pPr>
              <w:spacing w:before="120" w:after="120"/>
              <w:rPr>
                <w:rFonts w:eastAsiaTheme="minorEastAsia"/>
              </w:rPr>
            </w:pPr>
            <w:r w:rsidRPr="005E28F8">
              <w:rPr>
                <w:rFonts w:eastAsiaTheme="minorEastAsia" w:hint="eastAsia"/>
              </w:rPr>
              <w:t>0</w:t>
            </w:r>
            <w:r w:rsidRPr="005E28F8">
              <w:rPr>
                <w:rFonts w:eastAsiaTheme="minorEastAsia"/>
              </w:rPr>
              <w:t>04</w:t>
            </w:r>
          </w:p>
        </w:tc>
        <w:tc>
          <w:tcPr>
            <w:tcW w:w="4914" w:type="dxa"/>
          </w:tcPr>
          <w:p w14:paraId="28213B81" w14:textId="77777777" w:rsidR="00E6630F" w:rsidRDefault="00E6630F" w:rsidP="00E6630F">
            <w:pPr>
              <w:pStyle w:val="StyleTableColumnHeaderBefore0ptAfter0pt"/>
              <w:rPr>
                <w:b w:val="0"/>
                <w:sz w:val="20"/>
                <w:szCs w:val="20"/>
                <w:lang w:val="en-US"/>
              </w:rPr>
            </w:pPr>
            <w:r>
              <w:rPr>
                <w:b w:val="0"/>
                <w:sz w:val="20"/>
                <w:szCs w:val="20"/>
                <w:lang w:val="en-US"/>
              </w:rPr>
              <w:t>The SAP system will auto run a daily check to decide if the billing has met the requirements to release to accounting.</w:t>
            </w:r>
          </w:p>
          <w:p w14:paraId="379124AA" w14:textId="2E97439D"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 xml:space="preserve">* All billing documents created after </w:t>
            </w:r>
            <w:r>
              <w:rPr>
                <w:rFonts w:eastAsia="宋体" w:cs="Arial"/>
                <w:bCs/>
                <w:noProof w:val="0"/>
                <w:sz w:val="20"/>
                <w:szCs w:val="20"/>
                <w:lang w:eastAsia="en-US"/>
              </w:rPr>
              <w:t>5</w:t>
            </w:r>
            <w:r w:rsidRPr="0018698C">
              <w:rPr>
                <w:rFonts w:eastAsia="宋体" w:cs="Arial"/>
                <w:bCs/>
                <w:noProof w:val="0"/>
                <w:sz w:val="20"/>
                <w:szCs w:val="20"/>
                <w:lang w:eastAsia="en-US"/>
              </w:rPr>
              <w:t>pm will be taken into account in the next day.</w:t>
            </w:r>
          </w:p>
        </w:tc>
        <w:tc>
          <w:tcPr>
            <w:tcW w:w="1794" w:type="dxa"/>
          </w:tcPr>
          <w:p w14:paraId="56385ADC" w14:textId="2336E76B" w:rsidR="00E6630F" w:rsidRPr="00E6630F" w:rsidRDefault="00E6630F" w:rsidP="00E6630F">
            <w:pPr>
              <w:rPr>
                <w:bCs/>
              </w:rPr>
            </w:pPr>
            <w:r w:rsidRPr="00E6630F">
              <w:rPr>
                <w:bCs/>
                <w:sz w:val="20"/>
                <w:szCs w:val="20"/>
              </w:rPr>
              <w:t>N/A</w:t>
            </w:r>
          </w:p>
        </w:tc>
        <w:tc>
          <w:tcPr>
            <w:tcW w:w="1624" w:type="dxa"/>
          </w:tcPr>
          <w:p w14:paraId="4B02803D" w14:textId="66B3E741" w:rsidR="00E6630F" w:rsidRPr="007E49CD" w:rsidRDefault="00E6630F" w:rsidP="00E6630F">
            <w:r w:rsidRPr="00FD211A">
              <w:t>AR Admin</w:t>
            </w:r>
          </w:p>
        </w:tc>
      </w:tr>
      <w:tr w:rsidR="00E6630F" w14:paraId="1FB9BA4C" w14:textId="77777777" w:rsidTr="009E58D7">
        <w:tc>
          <w:tcPr>
            <w:tcW w:w="995" w:type="dxa"/>
          </w:tcPr>
          <w:p w14:paraId="74A4871E" w14:textId="3684CE35" w:rsidR="00E6630F" w:rsidRPr="005E28F8" w:rsidRDefault="00E6630F" w:rsidP="00E6630F">
            <w:pPr>
              <w:spacing w:before="120" w:after="120"/>
              <w:rPr>
                <w:rFonts w:eastAsiaTheme="minorEastAsia"/>
              </w:rPr>
            </w:pPr>
            <w:r w:rsidRPr="005E28F8">
              <w:rPr>
                <w:rFonts w:eastAsiaTheme="minorEastAsia" w:hint="eastAsia"/>
              </w:rPr>
              <w:t>0</w:t>
            </w:r>
            <w:r w:rsidRPr="005E28F8">
              <w:rPr>
                <w:rFonts w:eastAsiaTheme="minorEastAsia"/>
              </w:rPr>
              <w:t>05</w:t>
            </w:r>
          </w:p>
        </w:tc>
        <w:tc>
          <w:tcPr>
            <w:tcW w:w="4914" w:type="dxa"/>
          </w:tcPr>
          <w:p w14:paraId="35188920" w14:textId="77777777" w:rsidR="00E6630F" w:rsidRDefault="00E6630F" w:rsidP="00E6630F">
            <w:pPr>
              <w:pStyle w:val="StyleTableColumnHeaderBefore0ptAfter0pt"/>
              <w:rPr>
                <w:b w:val="0"/>
                <w:sz w:val="20"/>
                <w:szCs w:val="20"/>
                <w:lang w:val="en-US"/>
              </w:rPr>
            </w:pPr>
            <w:r>
              <w:rPr>
                <w:b w:val="0"/>
                <w:sz w:val="20"/>
                <w:szCs w:val="20"/>
                <w:lang w:val="en-US"/>
              </w:rPr>
              <w:t>The SAP system will decide if a billing document is to be released or not.</w:t>
            </w:r>
          </w:p>
          <w:p w14:paraId="09515AF5" w14:textId="77777777" w:rsidR="00E6630F" w:rsidRDefault="00E6630F" w:rsidP="00E6630F">
            <w:pPr>
              <w:pStyle w:val="StyleTableColumnHeaderBefore0ptAfter0pt"/>
              <w:numPr>
                <w:ilvl w:val="0"/>
                <w:numId w:val="62"/>
              </w:numPr>
              <w:rPr>
                <w:b w:val="0"/>
                <w:sz w:val="20"/>
                <w:szCs w:val="20"/>
                <w:lang w:val="en-US"/>
              </w:rPr>
            </w:pPr>
            <w:r>
              <w:rPr>
                <w:b w:val="0"/>
                <w:sz w:val="20"/>
                <w:szCs w:val="20"/>
                <w:lang w:val="en-US"/>
              </w:rPr>
              <w:t>If yes, proceed to step 006</w:t>
            </w:r>
          </w:p>
          <w:p w14:paraId="66E06CE0" w14:textId="111B23AD"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If no, proceed to step 007</w:t>
            </w:r>
          </w:p>
        </w:tc>
        <w:tc>
          <w:tcPr>
            <w:tcW w:w="1794" w:type="dxa"/>
          </w:tcPr>
          <w:p w14:paraId="6E39BBCC" w14:textId="0C58AEC5" w:rsidR="00E6630F" w:rsidRPr="00E6630F" w:rsidRDefault="00E6630F" w:rsidP="00E6630F">
            <w:pPr>
              <w:spacing w:before="120" w:after="120"/>
              <w:rPr>
                <w:bCs/>
              </w:rPr>
            </w:pPr>
            <w:r w:rsidRPr="00E6630F">
              <w:rPr>
                <w:bCs/>
                <w:sz w:val="20"/>
                <w:szCs w:val="20"/>
              </w:rPr>
              <w:t>N/A</w:t>
            </w:r>
          </w:p>
        </w:tc>
        <w:tc>
          <w:tcPr>
            <w:tcW w:w="1624" w:type="dxa"/>
          </w:tcPr>
          <w:p w14:paraId="37E678EC" w14:textId="1EBB8839" w:rsidR="00E6630F" w:rsidRDefault="00E6630F" w:rsidP="00E6630F">
            <w:r w:rsidRPr="00FD211A">
              <w:t>AR Admin</w:t>
            </w:r>
          </w:p>
        </w:tc>
      </w:tr>
      <w:tr w:rsidR="00E6630F" w14:paraId="4848DABD" w14:textId="77777777" w:rsidTr="009E58D7">
        <w:tc>
          <w:tcPr>
            <w:tcW w:w="995" w:type="dxa"/>
          </w:tcPr>
          <w:p w14:paraId="332CB0CE" w14:textId="370DF073" w:rsidR="00E6630F" w:rsidRPr="005E28F8" w:rsidRDefault="00E6630F" w:rsidP="00E6630F">
            <w:pPr>
              <w:rPr>
                <w:rFonts w:eastAsiaTheme="minorEastAsia"/>
              </w:rPr>
            </w:pPr>
            <w:r>
              <w:rPr>
                <w:rFonts w:eastAsiaTheme="minorEastAsia" w:hint="eastAsia"/>
              </w:rPr>
              <w:t>0</w:t>
            </w:r>
            <w:r>
              <w:rPr>
                <w:rFonts w:eastAsiaTheme="minorEastAsia"/>
              </w:rPr>
              <w:t>06</w:t>
            </w:r>
          </w:p>
        </w:tc>
        <w:tc>
          <w:tcPr>
            <w:tcW w:w="4914" w:type="dxa"/>
          </w:tcPr>
          <w:p w14:paraId="54879558" w14:textId="49516DF4"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The SAP system will auto release the billing to accounting.</w:t>
            </w:r>
          </w:p>
        </w:tc>
        <w:tc>
          <w:tcPr>
            <w:tcW w:w="1794" w:type="dxa"/>
          </w:tcPr>
          <w:p w14:paraId="707927E2" w14:textId="41356633" w:rsidR="00E6630F" w:rsidRPr="00E6630F" w:rsidRDefault="00E6630F" w:rsidP="00E6630F">
            <w:pPr>
              <w:rPr>
                <w:bCs/>
              </w:rPr>
            </w:pPr>
            <w:r w:rsidRPr="00E6630F">
              <w:rPr>
                <w:bCs/>
                <w:sz w:val="20"/>
                <w:szCs w:val="20"/>
              </w:rPr>
              <w:t>N/A</w:t>
            </w:r>
          </w:p>
        </w:tc>
        <w:tc>
          <w:tcPr>
            <w:tcW w:w="1624" w:type="dxa"/>
          </w:tcPr>
          <w:p w14:paraId="72FBFDE9" w14:textId="20F3C78B" w:rsidR="00E6630F" w:rsidRPr="007E49CD" w:rsidRDefault="00334D1F" w:rsidP="00E6630F">
            <w:r w:rsidRPr="00FD211A">
              <w:t>AR Admin</w:t>
            </w:r>
          </w:p>
        </w:tc>
      </w:tr>
      <w:tr w:rsidR="00E6630F" w14:paraId="663A53A9" w14:textId="77777777" w:rsidTr="009E58D7">
        <w:tc>
          <w:tcPr>
            <w:tcW w:w="995" w:type="dxa"/>
          </w:tcPr>
          <w:p w14:paraId="2DFC71AF" w14:textId="6BDC758C" w:rsidR="00E6630F" w:rsidRPr="005E28F8" w:rsidRDefault="00E6630F" w:rsidP="00E6630F">
            <w:pPr>
              <w:spacing w:before="120" w:after="120"/>
              <w:rPr>
                <w:rFonts w:eastAsiaTheme="minorEastAsia"/>
              </w:rPr>
            </w:pPr>
            <w:r w:rsidRPr="005E28F8">
              <w:rPr>
                <w:rFonts w:eastAsiaTheme="minorEastAsia" w:hint="eastAsia"/>
              </w:rPr>
              <w:lastRenderedPageBreak/>
              <w:t>0</w:t>
            </w:r>
            <w:r w:rsidRPr="005E28F8">
              <w:rPr>
                <w:rFonts w:eastAsiaTheme="minorEastAsia"/>
              </w:rPr>
              <w:t>07</w:t>
            </w:r>
          </w:p>
        </w:tc>
        <w:tc>
          <w:tcPr>
            <w:tcW w:w="4914" w:type="dxa"/>
          </w:tcPr>
          <w:p w14:paraId="48A20510" w14:textId="511CCF8A" w:rsidR="00E6630F" w:rsidRPr="0018698C" w:rsidRDefault="00E6630F" w:rsidP="00E6630F">
            <w:pPr>
              <w:rPr>
                <w:rFonts w:eastAsia="宋体" w:cs="Arial"/>
                <w:bCs/>
                <w:noProof w:val="0"/>
                <w:sz w:val="20"/>
                <w:szCs w:val="20"/>
                <w:lang w:eastAsia="en-US"/>
              </w:rPr>
            </w:pPr>
            <w:r w:rsidRPr="0018698C">
              <w:rPr>
                <w:rFonts w:eastAsia="宋体" w:cs="Arial"/>
                <w:bCs/>
                <w:noProof w:val="0"/>
                <w:sz w:val="20"/>
                <w:szCs w:val="20"/>
                <w:lang w:eastAsia="en-US"/>
              </w:rPr>
              <w:t>The SAP system will postpone the schedule and check the billing documents again the following day.</w:t>
            </w:r>
          </w:p>
        </w:tc>
        <w:tc>
          <w:tcPr>
            <w:tcW w:w="1794" w:type="dxa"/>
          </w:tcPr>
          <w:p w14:paraId="0AA92363" w14:textId="389E99EE" w:rsidR="00E6630F" w:rsidRPr="00E6630F" w:rsidRDefault="00E6630F" w:rsidP="00E6630F">
            <w:pPr>
              <w:rPr>
                <w:bCs/>
              </w:rPr>
            </w:pPr>
            <w:r w:rsidRPr="00E6630F">
              <w:rPr>
                <w:bCs/>
                <w:sz w:val="20"/>
                <w:szCs w:val="20"/>
              </w:rPr>
              <w:t>N/A</w:t>
            </w:r>
          </w:p>
        </w:tc>
        <w:tc>
          <w:tcPr>
            <w:tcW w:w="1624" w:type="dxa"/>
          </w:tcPr>
          <w:p w14:paraId="15BF4803" w14:textId="2A177789" w:rsidR="00E6630F" w:rsidRPr="00334D1F" w:rsidRDefault="00E6630F" w:rsidP="00E6630F">
            <w:pPr>
              <w:rPr>
                <w:bCs/>
              </w:rPr>
            </w:pPr>
            <w:r w:rsidRPr="00334D1F">
              <w:rPr>
                <w:bCs/>
                <w:sz w:val="20"/>
                <w:szCs w:val="20"/>
              </w:rPr>
              <w:t>Planner</w:t>
            </w:r>
          </w:p>
        </w:tc>
      </w:tr>
      <w:tr w:rsidR="009E58D7" w14:paraId="6E88DCA2" w14:textId="77777777" w:rsidTr="009E58D7">
        <w:tc>
          <w:tcPr>
            <w:tcW w:w="995" w:type="dxa"/>
          </w:tcPr>
          <w:p w14:paraId="3DFEAA72" w14:textId="77777777" w:rsidR="009E58D7" w:rsidRDefault="009E58D7" w:rsidP="009E58D7">
            <w:pPr>
              <w:rPr>
                <w:rFonts w:eastAsiaTheme="minorEastAsia"/>
              </w:rPr>
            </w:pPr>
          </w:p>
        </w:tc>
        <w:tc>
          <w:tcPr>
            <w:tcW w:w="4914" w:type="dxa"/>
          </w:tcPr>
          <w:p w14:paraId="6DDD9A9F" w14:textId="77777777" w:rsidR="009E58D7" w:rsidRPr="00DF715B" w:rsidRDefault="009E58D7" w:rsidP="009E58D7"/>
        </w:tc>
        <w:tc>
          <w:tcPr>
            <w:tcW w:w="1794" w:type="dxa"/>
          </w:tcPr>
          <w:p w14:paraId="6981C357" w14:textId="77777777" w:rsidR="009E58D7" w:rsidRDefault="009E58D7" w:rsidP="009E58D7"/>
        </w:tc>
        <w:tc>
          <w:tcPr>
            <w:tcW w:w="1624" w:type="dxa"/>
          </w:tcPr>
          <w:p w14:paraId="322FCAEE" w14:textId="77777777" w:rsidR="009E58D7" w:rsidRDefault="009E58D7" w:rsidP="009E58D7"/>
        </w:tc>
      </w:tr>
      <w:tr w:rsidR="001E7BD1" w:rsidRPr="005E0D99" w14:paraId="57474971" w14:textId="77777777" w:rsidTr="009E58D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44C4642F" w14:textId="44A056F3" w:rsidR="001E7BD1" w:rsidRPr="005E0D99" w:rsidRDefault="001E7BD1" w:rsidP="001E7BD1">
            <w:pPr>
              <w:jc w:val="center"/>
              <w:rPr>
                <w:rFonts w:ascii="Segoe UI" w:eastAsia="宋体" w:hAnsi="Segoe UI" w:cs="Segoe UI"/>
                <w:b/>
                <w:bCs/>
                <w:sz w:val="21"/>
                <w:szCs w:val="21"/>
              </w:rPr>
            </w:pPr>
            <w:bookmarkStart w:id="378" w:name="_Hlk205390445"/>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914" w:type="dxa"/>
            <w:hideMark/>
          </w:tcPr>
          <w:p w14:paraId="3D444B1F" w14:textId="39873284" w:rsidR="001E7BD1" w:rsidRPr="005E0D99" w:rsidRDefault="001E7BD1" w:rsidP="001E7BD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0002BB42" w14:textId="17077BE7" w:rsidR="001E7BD1" w:rsidRPr="005E0D99" w:rsidRDefault="001E7BD1" w:rsidP="001E7BD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24" w:type="dxa"/>
            <w:hideMark/>
          </w:tcPr>
          <w:p w14:paraId="03D68209" w14:textId="64370F60" w:rsidR="001E7BD1" w:rsidRPr="005E0D99" w:rsidRDefault="001E7BD1" w:rsidP="001E7BD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bookmarkEnd w:id="378"/>
      <w:tr w:rsidR="00736D81" w:rsidRPr="005E0D99" w14:paraId="1CD5E903" w14:textId="77777777" w:rsidTr="001E7BD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4D9683C" w14:textId="305095E5" w:rsidR="00736D81" w:rsidRPr="005E0D99" w:rsidRDefault="00736D81" w:rsidP="00736D81">
            <w:pPr>
              <w:jc w:val="center"/>
              <w:rPr>
                <w:rFonts w:ascii="Segoe UI" w:eastAsia="宋体" w:hAnsi="Segoe UI" w:cs="Segoe UI"/>
                <w:sz w:val="21"/>
                <w:szCs w:val="21"/>
              </w:rPr>
            </w:pPr>
            <w:r>
              <w:rPr>
                <w:rFonts w:eastAsiaTheme="minorEastAsia" w:hint="eastAsia"/>
              </w:rPr>
              <w:t>0</w:t>
            </w:r>
            <w:r>
              <w:rPr>
                <w:rFonts w:eastAsiaTheme="minorEastAsia"/>
              </w:rPr>
              <w:t>01</w:t>
            </w:r>
          </w:p>
        </w:tc>
        <w:tc>
          <w:tcPr>
            <w:tcW w:w="4914" w:type="dxa"/>
          </w:tcPr>
          <w:p w14:paraId="0380B405" w14:textId="29ED2049" w:rsidR="00736D81" w:rsidRPr="002C3792" w:rsidRDefault="00736D81" w:rsidP="00736D81">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hd w:val="clear" w:color="auto" w:fill="FFFFFF"/>
              </w:rPr>
            </w:pPr>
            <w:r w:rsidRPr="002C3792">
              <w:rPr>
                <w:rFonts w:ascii="微软雅黑" w:eastAsia="微软雅黑" w:hAnsi="微软雅黑" w:cs="微软雅黑"/>
                <w:shd w:val="clear" w:color="auto" w:fill="FFFFFF"/>
              </w:rPr>
              <w:t>HC_SAP_DD_SD03_003.01_交付处理</w:t>
            </w:r>
            <w:r>
              <w:rPr>
                <w:rFonts w:ascii="微软雅黑" w:eastAsia="微软雅黑" w:hAnsi="微软雅黑" w:cs="微软雅黑"/>
                <w:shd w:val="clear" w:color="auto" w:fill="FFFFFF"/>
              </w:rPr>
              <w:br/>
            </w:r>
            <w:r w:rsidRPr="002C3792">
              <w:rPr>
                <w:rFonts w:ascii="微软雅黑" w:eastAsia="微软雅黑" w:hAnsi="微软雅黑" w:cs="微软雅黑"/>
                <w:shd w:val="clear" w:color="auto" w:fill="FFFFFF"/>
              </w:rPr>
              <w:t>当计划员在系统中完成交付流程和过账发货（PGI）后，可继续进行开票流程。</w:t>
            </w:r>
            <w:r w:rsidRPr="002C3792">
              <w:rPr>
                <w:rFonts w:ascii="微软雅黑" w:eastAsia="微软雅黑" w:hAnsi="微软雅黑" w:cs="微软雅黑"/>
                <w:shd w:val="clear" w:color="auto" w:fill="FFFFFF"/>
              </w:rPr>
              <w:br/>
              <w:t>在 SAP 系统中更新过账发货信息。</w:t>
            </w:r>
            <w:r w:rsidRPr="002C3792">
              <w:rPr>
                <w:rFonts w:ascii="微软雅黑" w:eastAsia="微软雅黑" w:hAnsi="微软雅黑" w:cs="微软雅黑"/>
                <w:shd w:val="clear" w:color="auto" w:fill="FFFFFF"/>
              </w:rPr>
              <w:br/>
              <w:t>SAP 系统将自动生成客户开票凭证，且不生成任何会计凭证。</w:t>
            </w:r>
          </w:p>
        </w:tc>
        <w:tc>
          <w:tcPr>
            <w:tcW w:w="1794" w:type="dxa"/>
          </w:tcPr>
          <w:p w14:paraId="7B86DEB5" w14:textId="7975CE2C"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6630F">
              <w:rPr>
                <w:bCs/>
                <w:sz w:val="20"/>
                <w:szCs w:val="20"/>
              </w:rPr>
              <w:t>N/A</w:t>
            </w:r>
          </w:p>
        </w:tc>
        <w:tc>
          <w:tcPr>
            <w:tcW w:w="1624" w:type="dxa"/>
          </w:tcPr>
          <w:p w14:paraId="001ABD1E" w14:textId="625BFD06"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6630F">
              <w:rPr>
                <w:bCs/>
                <w:sz w:val="20"/>
                <w:szCs w:val="20"/>
              </w:rPr>
              <w:t>Planner</w:t>
            </w:r>
          </w:p>
        </w:tc>
      </w:tr>
      <w:tr w:rsidR="00736D81" w:rsidRPr="005E0D99" w14:paraId="09A244C9" w14:textId="77777777" w:rsidTr="001E7BD1">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558EC03" w14:textId="0FFBCD12" w:rsidR="00736D81" w:rsidRPr="005E0D99" w:rsidRDefault="00736D81" w:rsidP="00736D81">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02</w:t>
            </w:r>
          </w:p>
        </w:tc>
        <w:tc>
          <w:tcPr>
            <w:tcW w:w="4914" w:type="dxa"/>
          </w:tcPr>
          <w:p w14:paraId="4F6301BC" w14:textId="2BB4B7CF" w:rsidR="00736D81" w:rsidRPr="002C3792" w:rsidRDefault="00736D81" w:rsidP="00736D81">
            <w:pP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微软雅黑"/>
                <w:shd w:val="clear" w:color="auto" w:fill="FFFFFF"/>
              </w:rPr>
            </w:pPr>
            <w:r>
              <w:rPr>
                <w:rFonts w:ascii="微软雅黑" w:eastAsia="微软雅黑" w:hAnsi="微软雅黑" w:cs="微软雅黑" w:hint="eastAsia"/>
                <w:shd w:val="clear" w:color="auto" w:fill="FFFFFF"/>
              </w:rPr>
              <w:t>在</w:t>
            </w:r>
            <w:r w:rsidRPr="002C3792">
              <w:rPr>
                <w:rFonts w:ascii="微软雅黑" w:eastAsia="微软雅黑" w:hAnsi="微软雅黑" w:cs="微软雅黑"/>
                <w:shd w:val="clear" w:color="auto" w:fill="FFFFFF"/>
              </w:rPr>
              <w:t xml:space="preserve"> SAP </w:t>
            </w:r>
            <w:r>
              <w:rPr>
                <w:rFonts w:ascii="微软雅黑" w:eastAsia="微软雅黑" w:hAnsi="微软雅黑" w:cs="微软雅黑" w:hint="eastAsia"/>
                <w:shd w:val="clear" w:color="auto" w:fill="FFFFFF"/>
              </w:rPr>
              <w:t>系统中更新过账发货信息。</w:t>
            </w:r>
          </w:p>
        </w:tc>
        <w:tc>
          <w:tcPr>
            <w:tcW w:w="1794" w:type="dxa"/>
          </w:tcPr>
          <w:p w14:paraId="2446708D" w14:textId="377356E3"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6630F">
              <w:rPr>
                <w:bCs/>
                <w:sz w:val="20"/>
                <w:szCs w:val="20"/>
              </w:rPr>
              <w:t>VL02N</w:t>
            </w:r>
          </w:p>
        </w:tc>
        <w:tc>
          <w:tcPr>
            <w:tcW w:w="1624" w:type="dxa"/>
          </w:tcPr>
          <w:p w14:paraId="3D58903D" w14:textId="7E06B30E"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57DF9">
              <w:rPr>
                <w:sz w:val="20"/>
                <w:szCs w:val="20"/>
              </w:rPr>
              <w:t>Planner</w:t>
            </w:r>
          </w:p>
        </w:tc>
      </w:tr>
      <w:tr w:rsidR="00736D81" w:rsidRPr="005E0D99" w14:paraId="34C6E562" w14:textId="77777777" w:rsidTr="001E7BD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1359795" w14:textId="1E803202" w:rsidR="00736D81" w:rsidRPr="005E0D99" w:rsidRDefault="00736D81" w:rsidP="00736D81">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03</w:t>
            </w:r>
          </w:p>
        </w:tc>
        <w:tc>
          <w:tcPr>
            <w:tcW w:w="4914" w:type="dxa"/>
          </w:tcPr>
          <w:p w14:paraId="7004EA52" w14:textId="5597A7F5" w:rsidR="00736D81" w:rsidRPr="002C3792" w:rsidRDefault="00736D81" w:rsidP="00736D81">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hd w:val="clear" w:color="auto" w:fill="FFFFFF"/>
              </w:rPr>
            </w:pPr>
            <w:r w:rsidRPr="002C3792">
              <w:rPr>
                <w:rFonts w:ascii="微软雅黑" w:eastAsia="微软雅黑" w:hAnsi="微软雅黑" w:cs="微软雅黑"/>
                <w:shd w:val="clear" w:color="auto" w:fill="FFFFFF"/>
              </w:rPr>
              <w:t>SAP 系统将自动生成客户开票凭证，且不生成任何会计凭证。</w:t>
            </w:r>
            <w:r>
              <w:rPr>
                <w:rFonts w:ascii="微软雅黑" w:eastAsia="微软雅黑" w:hAnsi="微软雅黑" w:cs="微软雅黑"/>
                <w:shd w:val="clear" w:color="auto" w:fill="FFFFFF"/>
              </w:rPr>
              <w:br/>
            </w:r>
            <w:r w:rsidRPr="002C3792">
              <w:rPr>
                <w:rFonts w:ascii="微软雅黑" w:eastAsia="微软雅黑" w:hAnsi="微软雅黑" w:cs="微软雅黑"/>
                <w:shd w:val="clear" w:color="auto" w:fill="FFFFFF"/>
              </w:rPr>
              <w:t>系统将触发客户开票邮件。</w:t>
            </w:r>
          </w:p>
        </w:tc>
        <w:tc>
          <w:tcPr>
            <w:tcW w:w="1794" w:type="dxa"/>
          </w:tcPr>
          <w:p w14:paraId="079E38AA" w14:textId="5ED90154"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6630F">
              <w:rPr>
                <w:bCs/>
                <w:sz w:val="20"/>
                <w:szCs w:val="20"/>
              </w:rPr>
              <w:t>N/A</w:t>
            </w:r>
          </w:p>
        </w:tc>
        <w:tc>
          <w:tcPr>
            <w:tcW w:w="1624" w:type="dxa"/>
          </w:tcPr>
          <w:p w14:paraId="5BF08263" w14:textId="62102528"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t>AR Admin</w:t>
            </w:r>
          </w:p>
        </w:tc>
      </w:tr>
      <w:tr w:rsidR="00736D81" w:rsidRPr="005E0D99" w14:paraId="55A8453C" w14:textId="77777777" w:rsidTr="001E7BD1">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4D5ABD23" w14:textId="43955098" w:rsidR="00736D81" w:rsidRPr="005E0D99" w:rsidRDefault="00736D81" w:rsidP="00736D81">
            <w:pPr>
              <w:jc w:val="center"/>
              <w:rPr>
                <w:rFonts w:ascii="Segoe UI" w:eastAsia="宋体" w:hAnsi="Segoe UI" w:cs="Segoe UI"/>
                <w:sz w:val="21"/>
                <w:szCs w:val="21"/>
              </w:rPr>
            </w:pPr>
            <w:r>
              <w:rPr>
                <w:rFonts w:eastAsiaTheme="minorEastAsia" w:hint="eastAsia"/>
              </w:rPr>
              <w:t>0</w:t>
            </w:r>
            <w:r>
              <w:rPr>
                <w:rFonts w:eastAsiaTheme="minorEastAsia"/>
              </w:rPr>
              <w:t>031</w:t>
            </w:r>
          </w:p>
        </w:tc>
        <w:tc>
          <w:tcPr>
            <w:tcW w:w="4914" w:type="dxa"/>
          </w:tcPr>
          <w:p w14:paraId="2D16CE12" w14:textId="42772B0C" w:rsidR="00736D81" w:rsidRPr="005E0D99" w:rsidRDefault="00736D81" w:rsidP="00736D81">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上传发货附件到开票凭证中</w:t>
            </w:r>
          </w:p>
        </w:tc>
        <w:tc>
          <w:tcPr>
            <w:tcW w:w="1794" w:type="dxa"/>
          </w:tcPr>
          <w:p w14:paraId="5EEC40A9" w14:textId="4614DC91"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bCs/>
              </w:rPr>
              <w:t>V</w:t>
            </w:r>
            <w:r>
              <w:rPr>
                <w:rFonts w:eastAsiaTheme="minorEastAsia"/>
                <w:bCs/>
              </w:rPr>
              <w:t>F02N</w:t>
            </w:r>
            <w:r>
              <w:rPr>
                <w:rFonts w:eastAsiaTheme="minorEastAsia" w:hint="eastAsia"/>
                <w:bCs/>
              </w:rPr>
              <w:t>/</w:t>
            </w:r>
            <w:r>
              <w:rPr>
                <w:rFonts w:eastAsiaTheme="minorEastAsia"/>
                <w:bCs/>
              </w:rPr>
              <w:t>Manage Billing Document</w:t>
            </w:r>
          </w:p>
        </w:tc>
        <w:tc>
          <w:tcPr>
            <w:tcW w:w="1624" w:type="dxa"/>
          </w:tcPr>
          <w:p w14:paraId="28796F1C" w14:textId="206E6027"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211A">
              <w:t>AR Admin</w:t>
            </w:r>
          </w:p>
        </w:tc>
      </w:tr>
      <w:tr w:rsidR="00736D81" w:rsidRPr="005E0D99" w14:paraId="5DA236F7" w14:textId="77777777" w:rsidTr="001E7BD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3374F440" w14:textId="3F6B8484" w:rsidR="00736D81" w:rsidRPr="005E0D99" w:rsidRDefault="00736D81" w:rsidP="00736D81">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04</w:t>
            </w:r>
          </w:p>
        </w:tc>
        <w:tc>
          <w:tcPr>
            <w:tcW w:w="4914" w:type="dxa"/>
          </w:tcPr>
          <w:p w14:paraId="460B1F6C" w14:textId="77777777" w:rsidR="00736D81" w:rsidRPr="00D13EBE" w:rsidRDefault="00736D81" w:rsidP="00736D81">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13EBE">
              <w:rPr>
                <w:rFonts w:ascii="Segoe UI" w:eastAsia="宋体" w:hAnsi="Segoe UI" w:cs="Segoe UI"/>
                <w:sz w:val="21"/>
                <w:szCs w:val="21"/>
              </w:rPr>
              <w:t xml:space="preserve">SAP </w:t>
            </w:r>
            <w:r w:rsidRPr="00D13EBE">
              <w:rPr>
                <w:rFonts w:ascii="Segoe UI" w:eastAsia="宋体" w:hAnsi="Segoe UI" w:cs="Segoe UI" w:hint="eastAsia"/>
                <w:sz w:val="21"/>
                <w:szCs w:val="21"/>
              </w:rPr>
              <w:t>系统将每日自动检查，判断开票是否满足释放至会计模块的要求。</w:t>
            </w:r>
          </w:p>
          <w:p w14:paraId="33C148ED" w14:textId="77777777" w:rsidR="00736D81" w:rsidRPr="00D13EBE" w:rsidRDefault="00736D81" w:rsidP="00736D81">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13EBE">
              <w:rPr>
                <w:rFonts w:ascii="Segoe UI" w:eastAsia="宋体" w:hAnsi="Segoe UI" w:cs="Segoe UI" w:hint="eastAsia"/>
                <w:sz w:val="21"/>
                <w:szCs w:val="21"/>
              </w:rPr>
              <w:t>所有在下午</w:t>
            </w:r>
            <w:r w:rsidRPr="00D13EBE">
              <w:rPr>
                <w:rFonts w:ascii="Segoe UI" w:eastAsia="宋体" w:hAnsi="Segoe UI" w:cs="Segoe UI"/>
                <w:sz w:val="21"/>
                <w:szCs w:val="21"/>
              </w:rPr>
              <w:t xml:space="preserve"> 5 </w:t>
            </w:r>
            <w:r w:rsidRPr="00D13EBE">
              <w:rPr>
                <w:rFonts w:ascii="Segoe UI" w:eastAsia="宋体" w:hAnsi="Segoe UI" w:cs="Segoe UI" w:hint="eastAsia"/>
                <w:sz w:val="21"/>
                <w:szCs w:val="21"/>
              </w:rPr>
              <w:t>点后创建的开票凭证将计入次日。</w:t>
            </w:r>
          </w:p>
          <w:p w14:paraId="28CB12D8" w14:textId="19178C02" w:rsidR="00736D81" w:rsidRPr="005E0D99" w:rsidRDefault="00736D81" w:rsidP="00736D81">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13EBE">
              <w:rPr>
                <w:rFonts w:ascii="Segoe UI" w:eastAsia="宋体" w:hAnsi="Segoe UI" w:cs="Segoe UI"/>
                <w:sz w:val="21"/>
                <w:szCs w:val="21"/>
              </w:rPr>
              <w:t xml:space="preserve">SAP </w:t>
            </w:r>
            <w:r w:rsidRPr="00D13EBE">
              <w:rPr>
                <w:rFonts w:ascii="Segoe UI" w:eastAsia="宋体" w:hAnsi="Segoe UI" w:cs="Segoe UI" w:hint="eastAsia"/>
                <w:sz w:val="21"/>
                <w:szCs w:val="21"/>
              </w:rPr>
              <w:t>系统将判断是否释放该开票凭证。</w:t>
            </w:r>
          </w:p>
        </w:tc>
        <w:tc>
          <w:tcPr>
            <w:tcW w:w="1794" w:type="dxa"/>
          </w:tcPr>
          <w:p w14:paraId="119EA8E9" w14:textId="295E737B"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6630F">
              <w:rPr>
                <w:bCs/>
                <w:sz w:val="20"/>
                <w:szCs w:val="20"/>
              </w:rPr>
              <w:t>N/A</w:t>
            </w:r>
          </w:p>
        </w:tc>
        <w:tc>
          <w:tcPr>
            <w:tcW w:w="1624" w:type="dxa"/>
          </w:tcPr>
          <w:p w14:paraId="0EC2AE37" w14:textId="456B6BDE"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211A">
              <w:t>AR Admin</w:t>
            </w:r>
          </w:p>
        </w:tc>
      </w:tr>
      <w:tr w:rsidR="00736D81" w:rsidRPr="005E0D99" w14:paraId="32AD61D3" w14:textId="77777777" w:rsidTr="001E7BD1">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3238A68" w14:textId="742C710A" w:rsidR="00736D81" w:rsidRPr="005E0D99" w:rsidRDefault="00736D81" w:rsidP="00736D81">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05</w:t>
            </w:r>
          </w:p>
        </w:tc>
        <w:tc>
          <w:tcPr>
            <w:tcW w:w="4914" w:type="dxa"/>
          </w:tcPr>
          <w:p w14:paraId="7581881A" w14:textId="7C9DAC11" w:rsidR="00736D81" w:rsidRPr="005E0D99" w:rsidRDefault="00736D81" w:rsidP="00736D81">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hAnsi="Segoe UI" w:cs="Segoe UI"/>
                <w:shd w:val="clear" w:color="auto" w:fill="FFFFFF"/>
              </w:rPr>
              <w:t xml:space="preserve">SAP </w:t>
            </w:r>
            <w:r>
              <w:rPr>
                <w:rFonts w:ascii="微软雅黑" w:eastAsia="微软雅黑" w:hAnsi="微软雅黑" w:cs="微软雅黑" w:hint="eastAsia"/>
                <w:shd w:val="clear" w:color="auto" w:fill="FFFFFF"/>
              </w:rPr>
              <w:t>系统将判断是否释放该开票凭证。</w:t>
            </w:r>
          </w:p>
        </w:tc>
        <w:tc>
          <w:tcPr>
            <w:tcW w:w="1794" w:type="dxa"/>
          </w:tcPr>
          <w:p w14:paraId="054F42DD" w14:textId="2780F021"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6630F">
              <w:rPr>
                <w:bCs/>
                <w:sz w:val="20"/>
                <w:szCs w:val="20"/>
              </w:rPr>
              <w:t>N/A</w:t>
            </w:r>
          </w:p>
        </w:tc>
        <w:tc>
          <w:tcPr>
            <w:tcW w:w="1624" w:type="dxa"/>
          </w:tcPr>
          <w:p w14:paraId="4CC4BDAD" w14:textId="45160A3A"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D211A">
              <w:t>AR Admin</w:t>
            </w:r>
          </w:p>
        </w:tc>
      </w:tr>
      <w:tr w:rsidR="00736D81" w:rsidRPr="005E0D99" w14:paraId="6DAB4140" w14:textId="77777777" w:rsidTr="001E7BD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08EBC89" w14:textId="687DA370" w:rsidR="00736D81" w:rsidRPr="005E0D99" w:rsidRDefault="00736D81" w:rsidP="00736D81">
            <w:pPr>
              <w:jc w:val="center"/>
              <w:rPr>
                <w:rFonts w:ascii="Segoe UI" w:eastAsia="宋体" w:hAnsi="Segoe UI" w:cs="Segoe UI"/>
                <w:sz w:val="21"/>
                <w:szCs w:val="21"/>
              </w:rPr>
            </w:pPr>
            <w:r>
              <w:rPr>
                <w:rFonts w:eastAsiaTheme="minorEastAsia" w:hint="eastAsia"/>
              </w:rPr>
              <w:t>0</w:t>
            </w:r>
            <w:r>
              <w:rPr>
                <w:rFonts w:eastAsiaTheme="minorEastAsia"/>
              </w:rPr>
              <w:t>06</w:t>
            </w:r>
          </w:p>
        </w:tc>
        <w:tc>
          <w:tcPr>
            <w:tcW w:w="4914" w:type="dxa"/>
          </w:tcPr>
          <w:p w14:paraId="3EE3A84A" w14:textId="6329D229" w:rsidR="00736D81" w:rsidRPr="005E0D99" w:rsidRDefault="00736D81" w:rsidP="00736D81">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微软雅黑" w:eastAsia="微软雅黑" w:hAnsi="微软雅黑" w:cs="微软雅黑" w:hint="eastAsia"/>
                <w:shd w:val="clear" w:color="auto" w:fill="FFFFFF"/>
              </w:rPr>
              <w:t>若满足，进入步骤</w:t>
            </w:r>
            <w:r>
              <w:rPr>
                <w:rFonts w:ascii="Segoe UI" w:hAnsi="Segoe UI" w:cs="Segoe UI"/>
                <w:shd w:val="clear" w:color="auto" w:fill="FFFFFF"/>
              </w:rPr>
              <w:t xml:space="preserve"> 006</w:t>
            </w:r>
            <w:r>
              <w:rPr>
                <w:rFonts w:ascii="Segoe UI" w:hAnsi="Segoe UI" w:cs="Segoe UI"/>
              </w:rPr>
              <w:br/>
            </w:r>
            <w:r>
              <w:rPr>
                <w:rFonts w:ascii="Segoe UI" w:hAnsi="Segoe UI" w:cs="Segoe UI"/>
                <w:shd w:val="clear" w:color="auto" w:fill="FFFFFF"/>
              </w:rPr>
              <w:t xml:space="preserve">SAP </w:t>
            </w:r>
            <w:r>
              <w:rPr>
                <w:rFonts w:ascii="微软雅黑" w:eastAsia="微软雅黑" w:hAnsi="微软雅黑" w:cs="微软雅黑" w:hint="eastAsia"/>
                <w:shd w:val="clear" w:color="auto" w:fill="FFFFFF"/>
              </w:rPr>
              <w:t>系统将自动将开票过账至会计模块。</w:t>
            </w:r>
          </w:p>
        </w:tc>
        <w:tc>
          <w:tcPr>
            <w:tcW w:w="1794" w:type="dxa"/>
          </w:tcPr>
          <w:p w14:paraId="3EBBF487" w14:textId="1888EF8B"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6630F">
              <w:rPr>
                <w:bCs/>
                <w:sz w:val="20"/>
                <w:szCs w:val="20"/>
              </w:rPr>
              <w:t>N/A</w:t>
            </w:r>
          </w:p>
        </w:tc>
        <w:tc>
          <w:tcPr>
            <w:tcW w:w="1624" w:type="dxa"/>
          </w:tcPr>
          <w:p w14:paraId="4BA0AA1F" w14:textId="79932018" w:rsidR="00736D81" w:rsidRPr="005E0D99" w:rsidRDefault="00736D81" w:rsidP="00736D81">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D211A">
              <w:t>AR Admin</w:t>
            </w:r>
          </w:p>
        </w:tc>
      </w:tr>
      <w:tr w:rsidR="00736D81" w:rsidRPr="005E0D99" w14:paraId="132ED7E4" w14:textId="77777777" w:rsidTr="001E7BD1">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DF313DB" w14:textId="49DD7D4D" w:rsidR="00736D81" w:rsidRPr="005E0D99" w:rsidRDefault="00736D81" w:rsidP="00736D81">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07</w:t>
            </w:r>
          </w:p>
        </w:tc>
        <w:tc>
          <w:tcPr>
            <w:tcW w:w="4914" w:type="dxa"/>
          </w:tcPr>
          <w:p w14:paraId="10548EA1" w14:textId="77777777" w:rsidR="00736D81" w:rsidRDefault="00736D81" w:rsidP="00736D81">
            <w:pPr>
              <w:cnfStyle w:val="000000010000" w:firstRow="0" w:lastRow="0" w:firstColumn="0" w:lastColumn="0" w:oddVBand="0" w:evenVBand="0" w:oddHBand="0" w:evenHBand="1" w:firstRowFirstColumn="0" w:firstRowLastColumn="0" w:lastRowFirstColumn="0" w:lastRowLastColumn="0"/>
              <w:rPr>
                <w:rFonts w:ascii="Segoe UI" w:hAnsi="Segoe UI" w:cs="Segoe UI"/>
                <w:shd w:val="clear" w:color="auto" w:fill="FFFFFF"/>
              </w:rPr>
            </w:pPr>
            <w:r>
              <w:rPr>
                <w:rFonts w:ascii="微软雅黑" w:eastAsia="微软雅黑" w:hAnsi="微软雅黑" w:cs="微软雅黑" w:hint="eastAsia"/>
                <w:shd w:val="clear" w:color="auto" w:fill="FFFFFF"/>
              </w:rPr>
              <w:t>若不满足，进入步骤</w:t>
            </w:r>
            <w:r>
              <w:rPr>
                <w:rFonts w:ascii="Segoe UI" w:hAnsi="Segoe UI" w:cs="Segoe UI"/>
                <w:shd w:val="clear" w:color="auto" w:fill="FFFFFF"/>
              </w:rPr>
              <w:t xml:space="preserve"> 007</w:t>
            </w:r>
          </w:p>
          <w:p w14:paraId="514DB012" w14:textId="3E91FC5C" w:rsidR="00736D81" w:rsidRPr="005E0D99" w:rsidRDefault="00736D81" w:rsidP="00736D81">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hAnsi="Segoe UI" w:cs="Segoe UI"/>
                <w:shd w:val="clear" w:color="auto" w:fill="FFFFFF"/>
              </w:rPr>
              <w:t xml:space="preserve">SAP </w:t>
            </w:r>
            <w:r>
              <w:rPr>
                <w:rFonts w:ascii="微软雅黑" w:eastAsia="微软雅黑" w:hAnsi="微软雅黑" w:cs="微软雅黑" w:hint="eastAsia"/>
                <w:shd w:val="clear" w:color="auto" w:fill="FFFFFF"/>
              </w:rPr>
              <w:t>系统将推迟计划，并在次日重新检查该开票凭证。</w:t>
            </w:r>
          </w:p>
        </w:tc>
        <w:tc>
          <w:tcPr>
            <w:tcW w:w="1794" w:type="dxa"/>
          </w:tcPr>
          <w:p w14:paraId="2C687184" w14:textId="585A5AE5"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6630F">
              <w:rPr>
                <w:bCs/>
                <w:sz w:val="20"/>
                <w:szCs w:val="20"/>
              </w:rPr>
              <w:t>N/A</w:t>
            </w:r>
          </w:p>
        </w:tc>
        <w:tc>
          <w:tcPr>
            <w:tcW w:w="1624" w:type="dxa"/>
          </w:tcPr>
          <w:p w14:paraId="3DD799AA" w14:textId="1C432E6F" w:rsidR="00736D81" w:rsidRPr="005E0D99" w:rsidRDefault="00736D81" w:rsidP="00736D81">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334D1F">
              <w:rPr>
                <w:bCs/>
                <w:sz w:val="20"/>
                <w:szCs w:val="20"/>
              </w:rPr>
              <w:t>Planner</w:t>
            </w:r>
          </w:p>
        </w:tc>
      </w:tr>
      <w:tr w:rsidR="002C3792" w:rsidRPr="005E0D99" w14:paraId="72863E61" w14:textId="77777777" w:rsidTr="001E7BD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1D0419" w14:textId="68AB411C" w:rsidR="002C3792" w:rsidRPr="005E0D99" w:rsidRDefault="002C3792" w:rsidP="002C3792">
            <w:pPr>
              <w:jc w:val="center"/>
              <w:rPr>
                <w:rFonts w:ascii="Segoe UI" w:eastAsia="宋体" w:hAnsi="Segoe UI" w:cs="Segoe UI"/>
                <w:sz w:val="21"/>
                <w:szCs w:val="21"/>
              </w:rPr>
            </w:pPr>
          </w:p>
        </w:tc>
        <w:tc>
          <w:tcPr>
            <w:tcW w:w="4914" w:type="dxa"/>
          </w:tcPr>
          <w:p w14:paraId="7F32E462" w14:textId="7E4DE969" w:rsidR="002C3792" w:rsidRPr="005E0D99" w:rsidRDefault="002C3792" w:rsidP="002C3792">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794" w:type="dxa"/>
          </w:tcPr>
          <w:p w14:paraId="5E70715F" w14:textId="525ABE93" w:rsidR="002C3792" w:rsidRPr="005E0D99" w:rsidRDefault="002C3792" w:rsidP="002C3792">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24" w:type="dxa"/>
          </w:tcPr>
          <w:p w14:paraId="1ABA2766" w14:textId="1DDA14C0" w:rsidR="002C3792" w:rsidRPr="005E0D99" w:rsidRDefault="002C3792" w:rsidP="002C3792">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r w:rsidR="005E0D99" w:rsidRPr="005E0D99" w14:paraId="14287495" w14:textId="77777777" w:rsidTr="001E7BD1">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31416A3" w14:textId="3FF3E175" w:rsidR="005E0D99" w:rsidRPr="005E0D99" w:rsidRDefault="005E0D99" w:rsidP="005E0D99">
            <w:pPr>
              <w:jc w:val="center"/>
              <w:rPr>
                <w:rFonts w:ascii="Segoe UI" w:eastAsia="宋体" w:hAnsi="Segoe UI" w:cs="Segoe UI"/>
                <w:sz w:val="21"/>
                <w:szCs w:val="21"/>
              </w:rPr>
            </w:pPr>
          </w:p>
        </w:tc>
        <w:tc>
          <w:tcPr>
            <w:tcW w:w="4914" w:type="dxa"/>
          </w:tcPr>
          <w:p w14:paraId="54B52762" w14:textId="77777777" w:rsidR="005E0D99" w:rsidRPr="005E0D99" w:rsidRDefault="005E0D99" w:rsidP="005E0D99">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p>
        </w:tc>
        <w:tc>
          <w:tcPr>
            <w:tcW w:w="1794" w:type="dxa"/>
          </w:tcPr>
          <w:p w14:paraId="44B4AEF9" w14:textId="77777777" w:rsidR="005E0D99" w:rsidRPr="005E0D99" w:rsidRDefault="005E0D99" w:rsidP="005E0D9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p>
        </w:tc>
        <w:tc>
          <w:tcPr>
            <w:tcW w:w="1624" w:type="dxa"/>
          </w:tcPr>
          <w:p w14:paraId="62A94E29" w14:textId="77777777" w:rsidR="005E0D99" w:rsidRPr="005E0D99" w:rsidRDefault="005E0D99" w:rsidP="005E0D9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p>
        </w:tc>
      </w:tr>
      <w:tr w:rsidR="005E0D99" w:rsidRPr="005E0D99" w14:paraId="07065E13" w14:textId="77777777" w:rsidTr="001E7BD1">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F0D2B01" w14:textId="50819926" w:rsidR="005E0D99" w:rsidRPr="005E0D99" w:rsidRDefault="005E0D99" w:rsidP="005E0D99">
            <w:pPr>
              <w:jc w:val="center"/>
              <w:rPr>
                <w:rFonts w:ascii="Segoe UI" w:eastAsia="宋体" w:hAnsi="Segoe UI" w:cs="Segoe UI"/>
                <w:sz w:val="21"/>
                <w:szCs w:val="21"/>
              </w:rPr>
            </w:pPr>
          </w:p>
        </w:tc>
        <w:tc>
          <w:tcPr>
            <w:tcW w:w="4914" w:type="dxa"/>
          </w:tcPr>
          <w:p w14:paraId="6737AC03" w14:textId="225275E5" w:rsidR="005E0D99" w:rsidRPr="005E0D99" w:rsidRDefault="005E0D99"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794" w:type="dxa"/>
          </w:tcPr>
          <w:p w14:paraId="5DCEE999" w14:textId="1B36D9E9" w:rsidR="005E0D99" w:rsidRPr="005E0D99" w:rsidRDefault="005E0D99"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24" w:type="dxa"/>
          </w:tcPr>
          <w:p w14:paraId="65E46BBF" w14:textId="0A1D2591" w:rsidR="005E0D99" w:rsidRPr="005E0D99" w:rsidRDefault="005E0D99"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bl>
    <w:p w14:paraId="0E83C080" w14:textId="00F9E0A1" w:rsidR="006A237D" w:rsidRPr="005E0D99" w:rsidRDefault="006A237D" w:rsidP="006A237D">
      <w:pPr>
        <w:pStyle w:val="a"/>
        <w:numPr>
          <w:ilvl w:val="0"/>
          <w:numId w:val="0"/>
        </w:numPr>
        <w:spacing w:before="120" w:after="120" w:line="220" w:lineRule="atLeast"/>
        <w:rPr>
          <w:rFonts w:eastAsiaTheme="minorEastAsia"/>
        </w:rPr>
      </w:pPr>
    </w:p>
    <w:p w14:paraId="339D0558" w14:textId="77777777" w:rsidR="006A237D" w:rsidRDefault="006A237D" w:rsidP="006A237D">
      <w:pPr>
        <w:pStyle w:val="a"/>
        <w:numPr>
          <w:ilvl w:val="0"/>
          <w:numId w:val="0"/>
        </w:numPr>
        <w:spacing w:before="120" w:after="120" w:line="220" w:lineRule="atLeast"/>
      </w:pPr>
    </w:p>
    <w:p w14:paraId="7380CC28" w14:textId="77777777" w:rsidR="00AE0AA0" w:rsidRPr="006A237D" w:rsidRDefault="00AE0AA0" w:rsidP="006A237D">
      <w:pPr>
        <w:pStyle w:val="a"/>
        <w:numPr>
          <w:ilvl w:val="0"/>
          <w:numId w:val="0"/>
        </w:numPr>
        <w:spacing w:before="120" w:after="120" w:line="220" w:lineRule="atLeast"/>
      </w:pPr>
    </w:p>
    <w:p w14:paraId="3FFEB169" w14:textId="1312EE6C" w:rsidR="00642B8D" w:rsidRDefault="0069608E" w:rsidP="004E4864">
      <w:pPr>
        <w:pStyle w:val="LSHeading3"/>
        <w:numPr>
          <w:ilvl w:val="1"/>
          <w:numId w:val="32"/>
        </w:numPr>
        <w:ind w:left="540"/>
      </w:pPr>
      <w:bookmarkStart w:id="379" w:name="_Toc205468612"/>
      <w:r>
        <w:rPr>
          <w:rFonts w:eastAsiaTheme="minorEastAsia" w:hint="eastAsia"/>
        </w:rPr>
        <w:t>HC</w:t>
      </w:r>
      <w:r w:rsidR="00642B8D">
        <w:t xml:space="preserve"> Functional Requirements</w:t>
      </w:r>
      <w:bookmarkEnd w:id="379"/>
    </w:p>
    <w:p w14:paraId="28E8DE31" w14:textId="6596D76F" w:rsidR="00642B8D" w:rsidRDefault="00623C7C">
      <w:pPr>
        <w:pStyle w:val="a"/>
        <w:numPr>
          <w:ilvl w:val="0"/>
          <w:numId w:val="28"/>
        </w:numPr>
        <w:spacing w:before="120" w:after="120" w:line="220" w:lineRule="atLeast"/>
        <w:rPr>
          <w:rFonts w:ascii="Arial" w:hAnsi="Arial" w:cs="Arial"/>
        </w:rPr>
      </w:pPr>
      <w:r>
        <w:rPr>
          <w:rFonts w:ascii="Arial" w:hAnsi="Arial" w:cs="Arial"/>
        </w:rPr>
        <w:t>Billing Documents need creating and releasing automatically.</w:t>
      </w:r>
    </w:p>
    <w:p w14:paraId="7C9F921A" w14:textId="04638C1D" w:rsidR="00623C7C" w:rsidRPr="009307A2" w:rsidRDefault="00623C7C" w:rsidP="00623C7C">
      <w:pPr>
        <w:pStyle w:val="a"/>
        <w:numPr>
          <w:ilvl w:val="0"/>
          <w:numId w:val="28"/>
        </w:numPr>
        <w:spacing w:before="120" w:after="120" w:line="220" w:lineRule="atLeast"/>
        <w:rPr>
          <w:rFonts w:ascii="Arial" w:hAnsi="Arial" w:cs="Arial"/>
        </w:rPr>
      </w:pPr>
      <w:r>
        <w:rPr>
          <w:rFonts w:ascii="Arial" w:eastAsiaTheme="minorEastAsia" w:hAnsi="Arial" w:cs="Arial" w:hint="eastAsia"/>
        </w:rPr>
        <w:t>B</w:t>
      </w:r>
      <w:r>
        <w:rPr>
          <w:rFonts w:ascii="Arial" w:eastAsiaTheme="minorEastAsia" w:hAnsi="Arial" w:cs="Arial"/>
        </w:rPr>
        <w:t>illing Date</w:t>
      </w:r>
      <w:r>
        <w:rPr>
          <w:rFonts w:ascii="Arial" w:eastAsiaTheme="minorEastAsia" w:hAnsi="Arial" w:cs="Arial" w:hint="eastAsia"/>
        </w:rPr>
        <w:t xml:space="preserve"> </w:t>
      </w:r>
      <w:r>
        <w:rPr>
          <w:rFonts w:ascii="Arial" w:eastAsiaTheme="minorEastAsia" w:hAnsi="Arial" w:cs="Arial"/>
        </w:rPr>
        <w:t>= PGI Date+ Route Date</w:t>
      </w:r>
    </w:p>
    <w:p w14:paraId="1CB90256" w14:textId="21D1A70A" w:rsidR="009307A2" w:rsidRPr="009307A2" w:rsidRDefault="009307A2" w:rsidP="009307A2">
      <w:pPr>
        <w:pStyle w:val="a"/>
        <w:numPr>
          <w:ilvl w:val="0"/>
          <w:numId w:val="28"/>
        </w:numPr>
        <w:spacing w:before="120" w:after="120" w:line="220" w:lineRule="atLeast"/>
        <w:rPr>
          <w:rFonts w:ascii="Arial" w:hAnsi="Arial" w:cs="Arial"/>
        </w:rPr>
      </w:pPr>
      <w:r>
        <w:rPr>
          <w:rFonts w:ascii="Arial" w:eastAsiaTheme="minorEastAsia" w:hAnsi="Arial" w:cs="Arial" w:hint="eastAsia"/>
        </w:rPr>
        <w:t>Email</w:t>
      </w:r>
      <w:r>
        <w:rPr>
          <w:rFonts w:ascii="Arial" w:eastAsiaTheme="minorEastAsia" w:hAnsi="Arial" w:cs="Arial"/>
        </w:rPr>
        <w:t xml:space="preserve"> F</w:t>
      </w:r>
      <w:r>
        <w:rPr>
          <w:rFonts w:ascii="Arial" w:eastAsiaTheme="minorEastAsia" w:hAnsi="Arial" w:cs="Arial" w:hint="eastAsia"/>
        </w:rPr>
        <w:t>orm</w:t>
      </w:r>
      <w:r>
        <w:rPr>
          <w:rFonts w:ascii="Arial" w:eastAsiaTheme="minorEastAsia" w:hAnsi="Arial" w:cs="Arial"/>
        </w:rPr>
        <w:t xml:space="preserve"> </w:t>
      </w:r>
      <w:r>
        <w:rPr>
          <w:rFonts w:ascii="Arial" w:eastAsiaTheme="minorEastAsia" w:hAnsi="Arial" w:cs="Arial" w:hint="eastAsia"/>
        </w:rPr>
        <w:t>to</w:t>
      </w:r>
      <w:r>
        <w:rPr>
          <w:rFonts w:ascii="Arial" w:eastAsiaTheme="minorEastAsia" w:hAnsi="Arial" w:cs="Arial"/>
        </w:rPr>
        <w:t xml:space="preserve"> P</w:t>
      </w:r>
      <w:r>
        <w:rPr>
          <w:rFonts w:ascii="Arial" w:eastAsiaTheme="minorEastAsia" w:hAnsi="Arial" w:cs="Arial" w:hint="eastAsia"/>
        </w:rPr>
        <w:t>lanner</w:t>
      </w:r>
    </w:p>
    <w:p w14:paraId="458A8639" w14:textId="77777777" w:rsidR="00642B8D" w:rsidRDefault="00642B8D" w:rsidP="006A237D">
      <w:pPr>
        <w:pStyle w:val="a"/>
        <w:numPr>
          <w:ilvl w:val="0"/>
          <w:numId w:val="0"/>
        </w:numPr>
        <w:ind w:left="720"/>
      </w:pPr>
    </w:p>
    <w:p w14:paraId="6E4C09B4" w14:textId="1D1166AC" w:rsidR="00642B8D" w:rsidRDefault="0069608E" w:rsidP="004E4864">
      <w:pPr>
        <w:pStyle w:val="LSHeading3"/>
        <w:numPr>
          <w:ilvl w:val="1"/>
          <w:numId w:val="32"/>
        </w:numPr>
        <w:ind w:left="540"/>
      </w:pPr>
      <w:bookmarkStart w:id="380" w:name="_Toc205468613"/>
      <w:r>
        <w:rPr>
          <w:rFonts w:eastAsiaTheme="minorEastAsia" w:hint="eastAsia"/>
        </w:rPr>
        <w:lastRenderedPageBreak/>
        <w:t>HC</w:t>
      </w:r>
      <w:r w:rsidR="00642B8D" w:rsidRPr="00D3706B">
        <w:t xml:space="preserve"> D</w:t>
      </w:r>
      <w:r w:rsidR="00642B8D">
        <w:t xml:space="preserve">elegation </w:t>
      </w:r>
      <w:r w:rsidR="00642B8D" w:rsidRPr="00D3706B">
        <w:t>O</w:t>
      </w:r>
      <w:r w:rsidR="00642B8D">
        <w:t xml:space="preserve">f </w:t>
      </w:r>
      <w:r w:rsidR="00642B8D" w:rsidRPr="00D3706B">
        <w:t>A</w:t>
      </w:r>
      <w:r w:rsidR="00642B8D">
        <w:t>uthority</w:t>
      </w:r>
      <w:bookmarkEnd w:id="380"/>
    </w:p>
    <w:p w14:paraId="32715F00" w14:textId="2F3FE09B" w:rsidR="00642B8D" w:rsidRPr="00FE4EBE" w:rsidRDefault="00E15527" w:rsidP="00FE4EBE">
      <w:pPr>
        <w:pStyle w:val="a"/>
        <w:rPr>
          <w:rFonts w:ascii="Arial" w:hAnsi="Arial" w:cs="Arial"/>
        </w:rPr>
      </w:pPr>
      <w:r w:rsidRPr="00FE4EBE">
        <w:rPr>
          <w:rFonts w:ascii="Arial" w:hAnsi="Arial" w:cs="Arial" w:hint="eastAsia"/>
        </w:rPr>
        <w:t>N</w:t>
      </w:r>
      <w:r w:rsidRPr="00FE4EBE">
        <w:rPr>
          <w:rFonts w:ascii="Arial" w:hAnsi="Arial" w:cs="Arial"/>
        </w:rPr>
        <w:t>/A</w:t>
      </w:r>
    </w:p>
    <w:p w14:paraId="4256441D" w14:textId="04DF99A6" w:rsidR="00642B8D" w:rsidRDefault="00642B8D" w:rsidP="004E4864">
      <w:pPr>
        <w:pStyle w:val="LSHeading3"/>
        <w:numPr>
          <w:ilvl w:val="1"/>
          <w:numId w:val="32"/>
        </w:numPr>
        <w:ind w:left="540"/>
      </w:pPr>
      <w:bookmarkStart w:id="381" w:name="_Toc205468614"/>
      <w:r w:rsidRPr="0052433F">
        <w:t>Standard Documents / Settings</w:t>
      </w:r>
      <w:bookmarkEnd w:id="381"/>
      <w:r w:rsidRPr="0052433F">
        <w:t xml:space="preserve"> </w:t>
      </w:r>
    </w:p>
    <w:p w14:paraId="027FE075" w14:textId="4C8A86F5" w:rsidR="00642B8D" w:rsidRPr="00EB7AC6" w:rsidRDefault="002B145C" w:rsidP="004E4864">
      <w:pPr>
        <w:pStyle w:val="LSHeading3"/>
        <w:numPr>
          <w:ilvl w:val="2"/>
          <w:numId w:val="32"/>
        </w:numPr>
        <w:spacing w:before="120" w:after="120" w:line="120" w:lineRule="atLeast"/>
        <w:ind w:left="1584"/>
        <w:rPr>
          <w:rStyle w:val="affa"/>
        </w:rPr>
      </w:pPr>
      <w:bookmarkStart w:id="382" w:name="_Toc205468615"/>
      <w:r>
        <w:rPr>
          <w:rStyle w:val="affa"/>
        </w:rPr>
        <w:t>B</w:t>
      </w:r>
      <w:r>
        <w:rPr>
          <w:rStyle w:val="affa"/>
          <w:rFonts w:asciiTheme="minorEastAsia" w:eastAsiaTheme="minorEastAsia" w:hAnsiTheme="minorEastAsia" w:hint="eastAsia"/>
        </w:rPr>
        <w:t>illing</w:t>
      </w:r>
      <w:r>
        <w:rPr>
          <w:rStyle w:val="affa"/>
        </w:rPr>
        <w:t xml:space="preserve"> D</w:t>
      </w:r>
      <w:r>
        <w:rPr>
          <w:rStyle w:val="affa"/>
          <w:rFonts w:asciiTheme="minorEastAsia" w:eastAsiaTheme="minorEastAsia" w:hAnsiTheme="minorEastAsia" w:hint="eastAsia"/>
        </w:rPr>
        <w:t>coument</w:t>
      </w:r>
      <w:bookmarkEnd w:id="382"/>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642B8D" w:rsidRPr="00CC3F2C" w14:paraId="1442E52B" w14:textId="77777777" w:rsidTr="006354A3">
        <w:trPr>
          <w:tblHeader/>
        </w:trPr>
        <w:tc>
          <w:tcPr>
            <w:tcW w:w="1912" w:type="dxa"/>
            <w:shd w:val="clear" w:color="auto" w:fill="F2F2F2" w:themeFill="background1" w:themeFillShade="F2"/>
            <w:vAlign w:val="center"/>
          </w:tcPr>
          <w:p w14:paraId="7ED2ACC3" w14:textId="77777777" w:rsidR="00642B8D" w:rsidRPr="00BC3FE3" w:rsidRDefault="00642B8D" w:rsidP="006354A3">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733AA0E3" w14:textId="77777777" w:rsidR="00642B8D" w:rsidRPr="00CC3F2C" w:rsidRDefault="00642B8D" w:rsidP="006354A3">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2B3B1289" w14:textId="77777777" w:rsidR="00642B8D" w:rsidRPr="00CC3F2C" w:rsidRDefault="00642B8D" w:rsidP="006354A3">
            <w:pPr>
              <w:jc w:val="center"/>
              <w:rPr>
                <w:b/>
                <w:bCs/>
              </w:rPr>
            </w:pPr>
            <w:r w:rsidRPr="00CC3F2C">
              <w:rPr>
                <w:rFonts w:cs="Arial"/>
                <w:b/>
                <w:bCs/>
                <w:color w:val="000000" w:themeColor="text1"/>
                <w:szCs w:val="20"/>
              </w:rPr>
              <w:t>Comments</w:t>
            </w:r>
          </w:p>
        </w:tc>
      </w:tr>
      <w:tr w:rsidR="00BD51D4" w14:paraId="06F2C535" w14:textId="77777777" w:rsidTr="006354A3">
        <w:tc>
          <w:tcPr>
            <w:tcW w:w="1912" w:type="dxa"/>
          </w:tcPr>
          <w:p w14:paraId="4B85A071" w14:textId="0C44BC9B" w:rsidR="00BD51D4" w:rsidRDefault="00BD51D4" w:rsidP="00BD51D4">
            <w:pPr>
              <w:jc w:val="center"/>
              <w:rPr>
                <w:rFonts w:eastAsiaTheme="minorEastAsia"/>
              </w:rPr>
            </w:pPr>
            <w:bookmarkStart w:id="383" w:name="_Hlk205466128"/>
            <w:r w:rsidRPr="00354EEE">
              <w:t>F2</w:t>
            </w:r>
          </w:p>
        </w:tc>
        <w:tc>
          <w:tcPr>
            <w:tcW w:w="2398" w:type="dxa"/>
          </w:tcPr>
          <w:p w14:paraId="6068E7FD" w14:textId="4404330A" w:rsidR="00BD51D4" w:rsidRDefault="00BD51D4" w:rsidP="00BD51D4">
            <w:r w:rsidRPr="00354EEE">
              <w:t>Delivery-related invoice</w:t>
            </w:r>
          </w:p>
        </w:tc>
        <w:tc>
          <w:tcPr>
            <w:tcW w:w="4140" w:type="dxa"/>
          </w:tcPr>
          <w:p w14:paraId="3398C60E" w14:textId="77777777" w:rsidR="00BD51D4" w:rsidRDefault="00BD51D4" w:rsidP="00BD51D4"/>
        </w:tc>
      </w:tr>
      <w:tr w:rsidR="00BD51D4" w14:paraId="3CC604A9" w14:textId="77777777" w:rsidTr="006354A3">
        <w:tc>
          <w:tcPr>
            <w:tcW w:w="1912" w:type="dxa"/>
          </w:tcPr>
          <w:p w14:paraId="2A84259F" w14:textId="7026F154" w:rsidR="00BD51D4" w:rsidRDefault="00BD51D4" w:rsidP="00BD51D4">
            <w:pPr>
              <w:jc w:val="center"/>
              <w:rPr>
                <w:rFonts w:eastAsiaTheme="minorEastAsia"/>
              </w:rPr>
            </w:pPr>
            <w:r w:rsidRPr="00354EEE">
              <w:t>G2</w:t>
            </w:r>
          </w:p>
        </w:tc>
        <w:tc>
          <w:tcPr>
            <w:tcW w:w="2398" w:type="dxa"/>
          </w:tcPr>
          <w:p w14:paraId="2AA4146A" w14:textId="21051688" w:rsidR="00BD51D4" w:rsidRDefault="00BD51D4" w:rsidP="00BD51D4">
            <w:r w:rsidRPr="00354EEE">
              <w:t>Credit memo</w:t>
            </w:r>
          </w:p>
        </w:tc>
        <w:tc>
          <w:tcPr>
            <w:tcW w:w="4140" w:type="dxa"/>
          </w:tcPr>
          <w:p w14:paraId="73AFDD34" w14:textId="77777777" w:rsidR="00BD51D4" w:rsidRDefault="00BD51D4" w:rsidP="00BD51D4"/>
        </w:tc>
      </w:tr>
      <w:tr w:rsidR="00BD51D4" w14:paraId="6EDDB53D" w14:textId="77777777" w:rsidTr="006354A3">
        <w:tc>
          <w:tcPr>
            <w:tcW w:w="1912" w:type="dxa"/>
          </w:tcPr>
          <w:p w14:paraId="6CFF607B" w14:textId="5B3E325A" w:rsidR="00BD51D4" w:rsidRDefault="00BD51D4" w:rsidP="00BD51D4">
            <w:pPr>
              <w:jc w:val="center"/>
              <w:rPr>
                <w:rFonts w:eastAsiaTheme="minorEastAsia"/>
              </w:rPr>
            </w:pPr>
            <w:r w:rsidRPr="00354EEE">
              <w:t>L2</w:t>
            </w:r>
          </w:p>
        </w:tc>
        <w:tc>
          <w:tcPr>
            <w:tcW w:w="2398" w:type="dxa"/>
          </w:tcPr>
          <w:p w14:paraId="1C252FDE" w14:textId="7C1E8374" w:rsidR="00BD51D4" w:rsidRDefault="00BD51D4" w:rsidP="00BD51D4">
            <w:r w:rsidRPr="00354EEE">
              <w:t>Debit memo</w:t>
            </w:r>
          </w:p>
        </w:tc>
        <w:tc>
          <w:tcPr>
            <w:tcW w:w="4140" w:type="dxa"/>
          </w:tcPr>
          <w:p w14:paraId="59AA21C0" w14:textId="77777777" w:rsidR="00BD51D4" w:rsidRDefault="00BD51D4" w:rsidP="00BD51D4"/>
        </w:tc>
      </w:tr>
      <w:tr w:rsidR="00BD51D4" w14:paraId="469D196A" w14:textId="77777777" w:rsidTr="006354A3">
        <w:tc>
          <w:tcPr>
            <w:tcW w:w="1912" w:type="dxa"/>
          </w:tcPr>
          <w:p w14:paraId="4A7ED3FB" w14:textId="7A78FCF3" w:rsidR="00BD51D4" w:rsidRDefault="00FC3F35" w:rsidP="00BD51D4">
            <w:pPr>
              <w:jc w:val="center"/>
              <w:rPr>
                <w:rFonts w:eastAsiaTheme="minorEastAsia"/>
              </w:rPr>
            </w:pPr>
            <w:r>
              <w:t>CB</w:t>
            </w:r>
            <w:r w:rsidR="00BD51D4" w:rsidRPr="00354EEE">
              <w:t>RE</w:t>
            </w:r>
          </w:p>
        </w:tc>
        <w:tc>
          <w:tcPr>
            <w:tcW w:w="2398" w:type="dxa"/>
          </w:tcPr>
          <w:p w14:paraId="7E971088" w14:textId="2E9DBF41" w:rsidR="00BD51D4" w:rsidRDefault="00BD51D4" w:rsidP="00BD51D4">
            <w:r w:rsidRPr="00354EEE">
              <w:t>Credit memo for returns</w:t>
            </w:r>
          </w:p>
        </w:tc>
        <w:tc>
          <w:tcPr>
            <w:tcW w:w="4140" w:type="dxa"/>
          </w:tcPr>
          <w:p w14:paraId="04623522" w14:textId="77777777" w:rsidR="00BD51D4" w:rsidRDefault="00BD51D4" w:rsidP="00BD51D4"/>
        </w:tc>
      </w:tr>
      <w:tr w:rsidR="00BD51D4" w14:paraId="34C269C5" w14:textId="77777777" w:rsidTr="006354A3">
        <w:tc>
          <w:tcPr>
            <w:tcW w:w="1912" w:type="dxa"/>
          </w:tcPr>
          <w:p w14:paraId="13E4DCF7" w14:textId="74BEDE0D" w:rsidR="00BD51D4" w:rsidRDefault="00BD51D4" w:rsidP="00BD51D4">
            <w:pPr>
              <w:jc w:val="center"/>
              <w:rPr>
                <w:rFonts w:eastAsiaTheme="minorEastAsia"/>
              </w:rPr>
            </w:pPr>
            <w:r w:rsidRPr="00354EEE">
              <w:t>S1</w:t>
            </w:r>
          </w:p>
        </w:tc>
        <w:tc>
          <w:tcPr>
            <w:tcW w:w="2398" w:type="dxa"/>
          </w:tcPr>
          <w:p w14:paraId="4DFDA0F5" w14:textId="595996D3" w:rsidR="00BD51D4" w:rsidRDefault="00BD51D4" w:rsidP="00BD51D4">
            <w:r w:rsidRPr="00354EEE">
              <w:t>Cancellation invoice</w:t>
            </w:r>
          </w:p>
        </w:tc>
        <w:tc>
          <w:tcPr>
            <w:tcW w:w="4140" w:type="dxa"/>
          </w:tcPr>
          <w:p w14:paraId="1614BDCF" w14:textId="77777777" w:rsidR="00BD51D4" w:rsidRDefault="00BD51D4" w:rsidP="00BD51D4"/>
        </w:tc>
      </w:tr>
      <w:tr w:rsidR="00BD51D4" w14:paraId="784D83C9" w14:textId="77777777" w:rsidTr="006354A3">
        <w:tc>
          <w:tcPr>
            <w:tcW w:w="1912" w:type="dxa"/>
          </w:tcPr>
          <w:p w14:paraId="21606D8E" w14:textId="5CFC1177" w:rsidR="00BD51D4" w:rsidRDefault="00BD51D4" w:rsidP="00BD51D4">
            <w:pPr>
              <w:jc w:val="center"/>
              <w:rPr>
                <w:rFonts w:eastAsiaTheme="minorEastAsia"/>
              </w:rPr>
            </w:pPr>
            <w:r w:rsidRPr="00354EEE">
              <w:t>S2</w:t>
            </w:r>
          </w:p>
        </w:tc>
        <w:tc>
          <w:tcPr>
            <w:tcW w:w="2398" w:type="dxa"/>
          </w:tcPr>
          <w:p w14:paraId="0B57A2E7" w14:textId="4D36E2E3" w:rsidR="00BD51D4" w:rsidRDefault="00BD51D4" w:rsidP="00BD51D4">
            <w:r w:rsidRPr="00354EEE">
              <w:t>Cancellation credit memo</w:t>
            </w:r>
          </w:p>
        </w:tc>
        <w:tc>
          <w:tcPr>
            <w:tcW w:w="4140" w:type="dxa"/>
          </w:tcPr>
          <w:p w14:paraId="3C1121E1" w14:textId="77777777" w:rsidR="00BD51D4" w:rsidRDefault="00BD51D4" w:rsidP="00BD51D4"/>
        </w:tc>
      </w:tr>
      <w:tr w:rsidR="00BD51D4" w14:paraId="5487B128" w14:textId="77777777" w:rsidTr="006354A3">
        <w:tc>
          <w:tcPr>
            <w:tcW w:w="1912" w:type="dxa"/>
          </w:tcPr>
          <w:p w14:paraId="467D6CCB" w14:textId="1B241A68" w:rsidR="00BD51D4" w:rsidRDefault="00BD51D4" w:rsidP="00BD51D4">
            <w:pPr>
              <w:jc w:val="center"/>
              <w:rPr>
                <w:rFonts w:eastAsiaTheme="minorEastAsia"/>
              </w:rPr>
            </w:pPr>
            <w:r w:rsidRPr="00354EEE">
              <w:t>FAZ</w:t>
            </w:r>
          </w:p>
        </w:tc>
        <w:tc>
          <w:tcPr>
            <w:tcW w:w="2398" w:type="dxa"/>
          </w:tcPr>
          <w:p w14:paraId="54C3925E" w14:textId="5315C5F9" w:rsidR="00BD51D4" w:rsidRDefault="00BD51D4" w:rsidP="00BD51D4">
            <w:r w:rsidRPr="00354EEE">
              <w:t>Down payment request</w:t>
            </w:r>
          </w:p>
        </w:tc>
        <w:tc>
          <w:tcPr>
            <w:tcW w:w="4140" w:type="dxa"/>
          </w:tcPr>
          <w:p w14:paraId="6DD30C31" w14:textId="77777777" w:rsidR="00BD51D4" w:rsidRDefault="00BD51D4" w:rsidP="00BD51D4"/>
        </w:tc>
      </w:tr>
      <w:tr w:rsidR="00BD51D4" w14:paraId="5C9702B2" w14:textId="77777777" w:rsidTr="006354A3">
        <w:tc>
          <w:tcPr>
            <w:tcW w:w="1912" w:type="dxa"/>
          </w:tcPr>
          <w:p w14:paraId="74A42106" w14:textId="0558B229" w:rsidR="00BD51D4" w:rsidRDefault="00BD51D4" w:rsidP="00BD51D4">
            <w:pPr>
              <w:jc w:val="center"/>
              <w:rPr>
                <w:rFonts w:eastAsiaTheme="minorEastAsia"/>
              </w:rPr>
            </w:pPr>
            <w:r w:rsidRPr="00354EEE">
              <w:t>FAS</w:t>
            </w:r>
          </w:p>
        </w:tc>
        <w:tc>
          <w:tcPr>
            <w:tcW w:w="2398" w:type="dxa"/>
          </w:tcPr>
          <w:p w14:paraId="5793C6AF" w14:textId="36B7740F" w:rsidR="00BD51D4" w:rsidRDefault="00BD51D4" w:rsidP="00BD51D4">
            <w:r w:rsidRPr="00354EEE">
              <w:t>Cancellation of Down payment request</w:t>
            </w:r>
          </w:p>
        </w:tc>
        <w:tc>
          <w:tcPr>
            <w:tcW w:w="4140" w:type="dxa"/>
          </w:tcPr>
          <w:p w14:paraId="5B3A09CE" w14:textId="77777777" w:rsidR="00BD51D4" w:rsidRDefault="00BD51D4" w:rsidP="00BD51D4"/>
        </w:tc>
      </w:tr>
      <w:tr w:rsidR="00BD51D4" w14:paraId="77E261A8" w14:textId="77777777" w:rsidTr="006354A3">
        <w:tc>
          <w:tcPr>
            <w:tcW w:w="1912" w:type="dxa"/>
          </w:tcPr>
          <w:p w14:paraId="284F3EDB" w14:textId="36EC40E3" w:rsidR="00BD51D4" w:rsidRDefault="00BD51D4" w:rsidP="00BD51D4">
            <w:pPr>
              <w:jc w:val="center"/>
              <w:rPr>
                <w:rFonts w:eastAsiaTheme="minorEastAsia"/>
              </w:rPr>
            </w:pPr>
            <w:r w:rsidRPr="00354EEE">
              <w:t>IV</w:t>
            </w:r>
          </w:p>
        </w:tc>
        <w:tc>
          <w:tcPr>
            <w:tcW w:w="2398" w:type="dxa"/>
          </w:tcPr>
          <w:p w14:paraId="032B2962" w14:textId="20820B59" w:rsidR="00BD51D4" w:rsidRDefault="00BD51D4" w:rsidP="00BD51D4">
            <w:r w:rsidRPr="00354EEE">
              <w:t>Inter Company Billing</w:t>
            </w:r>
          </w:p>
        </w:tc>
        <w:tc>
          <w:tcPr>
            <w:tcW w:w="4140" w:type="dxa"/>
          </w:tcPr>
          <w:p w14:paraId="29DF5591" w14:textId="77777777" w:rsidR="00BD51D4" w:rsidRDefault="00BD51D4" w:rsidP="00BD51D4"/>
        </w:tc>
      </w:tr>
      <w:bookmarkEnd w:id="383"/>
      <w:tr w:rsidR="005E0D99" w:rsidRPr="005E0D99" w14:paraId="32CF7F57"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1C12DCBA" w14:textId="77777777" w:rsidR="005E0D99" w:rsidRPr="005E0D99" w:rsidRDefault="005E0D99" w:rsidP="005E0D99">
            <w:pPr>
              <w:jc w:val="center"/>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宋体" w:eastAsia="宋体" w:hAnsi="宋体" w:cs="宋体"/>
                <w:b/>
                <w:bCs/>
                <w:sz w:val="21"/>
                <w:szCs w:val="21"/>
                <w:bdr w:val="none" w:sz="0" w:space="0" w:color="auto" w:frame="1"/>
              </w:rPr>
              <w:t>文档类型</w:t>
            </w:r>
            <w:r w:rsidRPr="005E0D99">
              <w:rPr>
                <w:rFonts w:ascii="Cambria" w:eastAsia="宋体" w:hAnsi="Cambria" w:cs="Cambria"/>
                <w:b/>
                <w:bCs/>
                <w:sz w:val="21"/>
                <w:szCs w:val="21"/>
                <w:bdr w:val="none" w:sz="0" w:space="0" w:color="auto" w:frame="1"/>
              </w:rPr>
              <w:t>​</w:t>
            </w:r>
            <w:r w:rsidRPr="005E0D99">
              <w:rPr>
                <w:rFonts w:ascii="Segoe UI" w:eastAsia="宋体" w:hAnsi="Segoe UI" w:cs="Segoe UI"/>
                <w:b/>
                <w:bCs/>
                <w:sz w:val="21"/>
                <w:szCs w:val="21"/>
              </w:rPr>
              <w:t>​</w:t>
            </w:r>
          </w:p>
        </w:tc>
        <w:tc>
          <w:tcPr>
            <w:tcW w:w="0" w:type="auto"/>
            <w:hideMark/>
          </w:tcPr>
          <w:p w14:paraId="1AAA9394" w14:textId="77777777" w:rsidR="005E0D99" w:rsidRPr="005E0D99" w:rsidRDefault="005E0D99" w:rsidP="005E0D99">
            <w:pPr>
              <w:jc w:val="center"/>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inherit" w:eastAsia="宋体" w:hAnsi="inherit" w:cs="Segoe UI"/>
                <w:b/>
                <w:bCs/>
                <w:sz w:val="21"/>
                <w:szCs w:val="21"/>
                <w:bdr w:val="none" w:sz="0" w:space="0" w:color="auto" w:frame="1"/>
              </w:rPr>
              <w:t>描述</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c>
          <w:tcPr>
            <w:tcW w:w="0" w:type="auto"/>
            <w:hideMark/>
          </w:tcPr>
          <w:p w14:paraId="1CEC5D99" w14:textId="77777777" w:rsidR="005E0D99" w:rsidRPr="005E0D99" w:rsidRDefault="005E0D99" w:rsidP="005E0D99">
            <w:pPr>
              <w:jc w:val="center"/>
              <w:rPr>
                <w:rFonts w:ascii="Segoe UI" w:eastAsia="宋体" w:hAnsi="Segoe UI" w:cs="Segoe UI"/>
                <w:b/>
                <w:bCs/>
                <w:sz w:val="21"/>
                <w:szCs w:val="21"/>
              </w:rPr>
            </w:pPr>
            <w:r w:rsidRPr="005E0D99">
              <w:rPr>
                <w:rFonts w:ascii="Segoe UI" w:eastAsia="宋体" w:hAnsi="Segoe UI" w:cs="Segoe UI"/>
                <w:b/>
                <w:bCs/>
                <w:sz w:val="21"/>
                <w:szCs w:val="21"/>
              </w:rPr>
              <w:t>​</w:t>
            </w:r>
            <w:r w:rsidRPr="005E0D99">
              <w:rPr>
                <w:rFonts w:ascii="inherit" w:eastAsia="宋体" w:hAnsi="inherit" w:cs="Segoe UI"/>
                <w:b/>
                <w:bCs/>
                <w:sz w:val="21"/>
                <w:szCs w:val="21"/>
                <w:bdr w:val="none" w:sz="0" w:space="0" w:color="auto" w:frame="1"/>
              </w:rPr>
              <w:t>​</w:t>
            </w:r>
            <w:r w:rsidRPr="005E0D99">
              <w:rPr>
                <w:rFonts w:ascii="inherit" w:eastAsia="宋体" w:hAnsi="inherit" w:cs="Segoe UI"/>
                <w:b/>
                <w:bCs/>
                <w:sz w:val="21"/>
                <w:szCs w:val="21"/>
                <w:bdr w:val="none" w:sz="0" w:space="0" w:color="auto" w:frame="1"/>
              </w:rPr>
              <w:t>注释</w:t>
            </w:r>
            <w:r w:rsidRPr="005E0D99">
              <w:rPr>
                <w:rFonts w:ascii="inherit" w:eastAsia="宋体" w:hAnsi="inherit" w:cs="Segoe UI"/>
                <w:b/>
                <w:bCs/>
                <w:sz w:val="21"/>
                <w:szCs w:val="21"/>
                <w:bdr w:val="none" w:sz="0" w:space="0" w:color="auto" w:frame="1"/>
              </w:rPr>
              <w:t>​</w:t>
            </w:r>
            <w:r w:rsidRPr="005E0D99">
              <w:rPr>
                <w:rFonts w:ascii="Segoe UI" w:eastAsia="宋体" w:hAnsi="Segoe UI" w:cs="Segoe UI"/>
                <w:b/>
                <w:bCs/>
                <w:sz w:val="21"/>
                <w:szCs w:val="21"/>
              </w:rPr>
              <w:t>​</w:t>
            </w:r>
          </w:p>
        </w:tc>
      </w:tr>
      <w:tr w:rsidR="003F034A" w:rsidRPr="005E0D99" w14:paraId="458FF3A3"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5E072BE3" w14:textId="08F23D13" w:rsidR="003F034A" w:rsidRPr="005E0D99" w:rsidRDefault="003F034A" w:rsidP="003F034A">
            <w:pPr>
              <w:jc w:val="center"/>
              <w:rPr>
                <w:rFonts w:ascii="Segoe UI" w:eastAsia="宋体" w:hAnsi="Segoe UI" w:cs="Segoe UI"/>
                <w:sz w:val="21"/>
                <w:szCs w:val="21"/>
              </w:rPr>
            </w:pPr>
            <w:r w:rsidRPr="00354EEE">
              <w:t>F2</w:t>
            </w:r>
          </w:p>
        </w:tc>
        <w:tc>
          <w:tcPr>
            <w:tcW w:w="0" w:type="auto"/>
          </w:tcPr>
          <w:p w14:paraId="542B852C" w14:textId="772AC1FC" w:rsidR="003F034A" w:rsidRDefault="003F034A" w:rsidP="003F034A">
            <w:pPr>
              <w:jc w:val="center"/>
              <w:rPr>
                <w:rFonts w:ascii="Segoe UI" w:eastAsia="宋体" w:hAnsi="Segoe UI" w:cs="Segoe UI"/>
                <w:sz w:val="21"/>
                <w:szCs w:val="21"/>
              </w:rPr>
            </w:pPr>
            <w:r>
              <w:rPr>
                <w:rFonts w:ascii="Segoe UI" w:eastAsia="宋体" w:hAnsi="Segoe UI" w:cs="Segoe UI" w:hint="eastAsia"/>
                <w:sz w:val="21"/>
                <w:szCs w:val="21"/>
              </w:rPr>
              <w:t>发票</w:t>
            </w:r>
          </w:p>
        </w:tc>
        <w:tc>
          <w:tcPr>
            <w:tcW w:w="0" w:type="auto"/>
          </w:tcPr>
          <w:p w14:paraId="24A0BD6E" w14:textId="77777777" w:rsidR="003F034A" w:rsidRPr="005E0D99" w:rsidRDefault="003F034A" w:rsidP="003F034A">
            <w:pPr>
              <w:jc w:val="center"/>
              <w:rPr>
                <w:rFonts w:ascii="Segoe UI" w:eastAsia="宋体" w:hAnsi="Segoe UI" w:cs="Segoe UI"/>
                <w:sz w:val="21"/>
                <w:szCs w:val="21"/>
              </w:rPr>
            </w:pPr>
          </w:p>
        </w:tc>
      </w:tr>
      <w:tr w:rsidR="003F034A" w:rsidRPr="005E0D99" w14:paraId="09C4918E"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76EA7514" w14:textId="501DAF3C" w:rsidR="003F034A" w:rsidRPr="005E0D99" w:rsidRDefault="003F034A" w:rsidP="003F034A">
            <w:pPr>
              <w:jc w:val="center"/>
              <w:rPr>
                <w:rFonts w:ascii="Segoe UI" w:eastAsia="宋体" w:hAnsi="Segoe UI" w:cs="Segoe UI"/>
                <w:sz w:val="21"/>
                <w:szCs w:val="21"/>
              </w:rPr>
            </w:pPr>
            <w:r w:rsidRPr="00354EEE">
              <w:t>G2</w:t>
            </w:r>
          </w:p>
        </w:tc>
        <w:tc>
          <w:tcPr>
            <w:tcW w:w="0" w:type="auto"/>
          </w:tcPr>
          <w:p w14:paraId="1B9A73BC" w14:textId="13725D68"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贷项凭证</w:t>
            </w:r>
          </w:p>
        </w:tc>
        <w:tc>
          <w:tcPr>
            <w:tcW w:w="0" w:type="auto"/>
          </w:tcPr>
          <w:p w14:paraId="0F56A354" w14:textId="77777777" w:rsidR="003F034A" w:rsidRPr="005E0D99" w:rsidRDefault="003F034A" w:rsidP="003F034A">
            <w:pPr>
              <w:jc w:val="center"/>
              <w:rPr>
                <w:rFonts w:ascii="Segoe UI" w:eastAsia="宋体" w:hAnsi="Segoe UI" w:cs="Segoe UI"/>
                <w:sz w:val="21"/>
                <w:szCs w:val="21"/>
              </w:rPr>
            </w:pPr>
          </w:p>
        </w:tc>
      </w:tr>
      <w:tr w:rsidR="003F034A" w:rsidRPr="005E0D99" w14:paraId="5141BCB0"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5510A55D" w14:textId="1DD86684" w:rsidR="003F034A" w:rsidRPr="005E0D99" w:rsidRDefault="003F034A" w:rsidP="003F034A">
            <w:pPr>
              <w:jc w:val="center"/>
              <w:rPr>
                <w:rFonts w:ascii="Segoe UI" w:eastAsia="宋体" w:hAnsi="Segoe UI" w:cs="Segoe UI"/>
                <w:sz w:val="21"/>
                <w:szCs w:val="21"/>
              </w:rPr>
            </w:pPr>
            <w:r w:rsidRPr="00354EEE">
              <w:t>L2</w:t>
            </w:r>
          </w:p>
        </w:tc>
        <w:tc>
          <w:tcPr>
            <w:tcW w:w="0" w:type="auto"/>
          </w:tcPr>
          <w:p w14:paraId="7AA4C423" w14:textId="70FC2B22"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借项凭证</w:t>
            </w:r>
          </w:p>
        </w:tc>
        <w:tc>
          <w:tcPr>
            <w:tcW w:w="0" w:type="auto"/>
          </w:tcPr>
          <w:p w14:paraId="1E056D60" w14:textId="77777777" w:rsidR="003F034A" w:rsidRPr="005E0D99" w:rsidRDefault="003F034A" w:rsidP="003F034A">
            <w:pPr>
              <w:jc w:val="center"/>
              <w:rPr>
                <w:rFonts w:ascii="Segoe UI" w:eastAsia="宋体" w:hAnsi="Segoe UI" w:cs="Segoe UI"/>
                <w:sz w:val="21"/>
                <w:szCs w:val="21"/>
              </w:rPr>
            </w:pPr>
          </w:p>
        </w:tc>
      </w:tr>
      <w:tr w:rsidR="003F034A" w:rsidRPr="005E0D99" w14:paraId="1156921B"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08976CDC" w14:textId="6EF726D0" w:rsidR="003F034A" w:rsidRPr="005E0D99" w:rsidRDefault="00FC3F35" w:rsidP="003F034A">
            <w:pPr>
              <w:jc w:val="center"/>
              <w:rPr>
                <w:rFonts w:ascii="Segoe UI" w:eastAsia="宋体" w:hAnsi="Segoe UI" w:cs="Segoe UI"/>
                <w:sz w:val="21"/>
                <w:szCs w:val="21"/>
              </w:rPr>
            </w:pPr>
            <w:r>
              <w:t>CB</w:t>
            </w:r>
            <w:r w:rsidR="003F034A" w:rsidRPr="00354EEE">
              <w:t>RE</w:t>
            </w:r>
          </w:p>
        </w:tc>
        <w:tc>
          <w:tcPr>
            <w:tcW w:w="0" w:type="auto"/>
          </w:tcPr>
          <w:p w14:paraId="3437E8AC" w14:textId="7772D6A1" w:rsidR="003F034A" w:rsidRDefault="000A6DF6" w:rsidP="003F034A">
            <w:pPr>
              <w:jc w:val="center"/>
              <w:rPr>
                <w:rFonts w:ascii="Segoe UI" w:eastAsia="宋体" w:hAnsi="Segoe UI" w:cs="Segoe UI"/>
                <w:sz w:val="21"/>
                <w:szCs w:val="21"/>
              </w:rPr>
            </w:pPr>
            <w:r>
              <w:rPr>
                <w:rFonts w:ascii="Segoe UI" w:eastAsia="宋体" w:hAnsi="Segoe UI" w:cs="Segoe UI" w:hint="eastAsia"/>
                <w:sz w:val="21"/>
                <w:szCs w:val="21"/>
              </w:rPr>
              <w:t>退货贷项凭证</w:t>
            </w:r>
          </w:p>
        </w:tc>
        <w:tc>
          <w:tcPr>
            <w:tcW w:w="0" w:type="auto"/>
          </w:tcPr>
          <w:p w14:paraId="5FE5E387" w14:textId="77777777" w:rsidR="003F034A" w:rsidRPr="005E0D99" w:rsidRDefault="003F034A" w:rsidP="003F034A">
            <w:pPr>
              <w:jc w:val="center"/>
              <w:rPr>
                <w:rFonts w:ascii="Segoe UI" w:eastAsia="宋体" w:hAnsi="Segoe UI" w:cs="Segoe UI"/>
                <w:sz w:val="21"/>
                <w:szCs w:val="21"/>
              </w:rPr>
            </w:pPr>
          </w:p>
        </w:tc>
      </w:tr>
      <w:tr w:rsidR="003F034A" w:rsidRPr="005E0D99" w14:paraId="1012505D"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5F77D3A4" w14:textId="18F6DDDF" w:rsidR="003F034A" w:rsidRPr="005E0D99" w:rsidRDefault="003F034A" w:rsidP="003F034A">
            <w:pPr>
              <w:jc w:val="center"/>
              <w:rPr>
                <w:rFonts w:ascii="Segoe UI" w:eastAsia="宋体" w:hAnsi="Segoe UI" w:cs="Segoe UI"/>
                <w:sz w:val="21"/>
                <w:szCs w:val="21"/>
              </w:rPr>
            </w:pPr>
            <w:r w:rsidRPr="00354EEE">
              <w:t>S1</w:t>
            </w:r>
          </w:p>
        </w:tc>
        <w:tc>
          <w:tcPr>
            <w:tcW w:w="0" w:type="auto"/>
          </w:tcPr>
          <w:p w14:paraId="12FF1F0F" w14:textId="37E4E6DC"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发票作废</w:t>
            </w:r>
          </w:p>
        </w:tc>
        <w:tc>
          <w:tcPr>
            <w:tcW w:w="0" w:type="auto"/>
          </w:tcPr>
          <w:p w14:paraId="60574C2D" w14:textId="77777777" w:rsidR="003F034A" w:rsidRPr="005E0D99" w:rsidRDefault="003F034A" w:rsidP="003F034A">
            <w:pPr>
              <w:jc w:val="center"/>
              <w:rPr>
                <w:rFonts w:ascii="Segoe UI" w:eastAsia="宋体" w:hAnsi="Segoe UI" w:cs="Segoe UI"/>
                <w:sz w:val="21"/>
                <w:szCs w:val="21"/>
              </w:rPr>
            </w:pPr>
          </w:p>
        </w:tc>
      </w:tr>
      <w:tr w:rsidR="003F034A" w:rsidRPr="005E0D99" w14:paraId="6C6C8CA0"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29A1B67C" w14:textId="51AA6DA1" w:rsidR="003F034A" w:rsidRPr="005E0D99" w:rsidRDefault="003F034A" w:rsidP="003F034A">
            <w:pPr>
              <w:jc w:val="center"/>
              <w:rPr>
                <w:rFonts w:ascii="Segoe UI" w:eastAsia="宋体" w:hAnsi="Segoe UI" w:cs="Segoe UI"/>
                <w:sz w:val="21"/>
                <w:szCs w:val="21"/>
              </w:rPr>
            </w:pPr>
            <w:r w:rsidRPr="00354EEE">
              <w:t>S2</w:t>
            </w:r>
          </w:p>
        </w:tc>
        <w:tc>
          <w:tcPr>
            <w:tcW w:w="0" w:type="auto"/>
          </w:tcPr>
          <w:p w14:paraId="3BE27D74" w14:textId="74B0C56E"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贷项凭证取消</w:t>
            </w:r>
          </w:p>
        </w:tc>
        <w:tc>
          <w:tcPr>
            <w:tcW w:w="0" w:type="auto"/>
          </w:tcPr>
          <w:p w14:paraId="7AF38CC6" w14:textId="77777777" w:rsidR="003F034A" w:rsidRPr="005E0D99" w:rsidRDefault="003F034A" w:rsidP="003F034A">
            <w:pPr>
              <w:jc w:val="center"/>
              <w:rPr>
                <w:rFonts w:ascii="Segoe UI" w:eastAsia="宋体" w:hAnsi="Segoe UI" w:cs="Segoe UI"/>
                <w:sz w:val="21"/>
                <w:szCs w:val="21"/>
              </w:rPr>
            </w:pPr>
          </w:p>
        </w:tc>
      </w:tr>
      <w:tr w:rsidR="003F034A" w:rsidRPr="005E0D99" w14:paraId="1EE55AC2"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1CCFCA71" w14:textId="3CD8020E" w:rsidR="003F034A" w:rsidRPr="005E0D99" w:rsidRDefault="003F034A" w:rsidP="003F034A">
            <w:pPr>
              <w:jc w:val="center"/>
              <w:rPr>
                <w:rFonts w:ascii="Segoe UI" w:eastAsia="宋体" w:hAnsi="Segoe UI" w:cs="Segoe UI"/>
                <w:sz w:val="21"/>
                <w:szCs w:val="21"/>
              </w:rPr>
            </w:pPr>
            <w:r w:rsidRPr="00354EEE">
              <w:t>FAZ</w:t>
            </w:r>
          </w:p>
        </w:tc>
        <w:tc>
          <w:tcPr>
            <w:tcW w:w="0" w:type="auto"/>
          </w:tcPr>
          <w:p w14:paraId="6A96171B" w14:textId="3FFA44E1"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预付款请求</w:t>
            </w:r>
          </w:p>
        </w:tc>
        <w:tc>
          <w:tcPr>
            <w:tcW w:w="0" w:type="auto"/>
          </w:tcPr>
          <w:p w14:paraId="1B0160A5" w14:textId="77777777" w:rsidR="003F034A" w:rsidRPr="005E0D99" w:rsidRDefault="003F034A" w:rsidP="003F034A">
            <w:pPr>
              <w:jc w:val="center"/>
              <w:rPr>
                <w:rFonts w:ascii="Segoe UI" w:eastAsia="宋体" w:hAnsi="Segoe UI" w:cs="Segoe UI"/>
                <w:sz w:val="21"/>
                <w:szCs w:val="21"/>
              </w:rPr>
            </w:pPr>
          </w:p>
        </w:tc>
      </w:tr>
      <w:tr w:rsidR="003F034A" w:rsidRPr="005E0D99" w14:paraId="22644FBD"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5FD77C85" w14:textId="45D399AB" w:rsidR="003F034A" w:rsidRPr="005E0D99" w:rsidRDefault="003F034A" w:rsidP="003F034A">
            <w:pPr>
              <w:jc w:val="center"/>
              <w:rPr>
                <w:rFonts w:ascii="Segoe UI" w:eastAsia="宋体" w:hAnsi="Segoe UI" w:cs="Segoe UI"/>
                <w:sz w:val="21"/>
                <w:szCs w:val="21"/>
              </w:rPr>
            </w:pPr>
            <w:r w:rsidRPr="00354EEE">
              <w:t>FAS</w:t>
            </w:r>
          </w:p>
        </w:tc>
        <w:tc>
          <w:tcPr>
            <w:tcW w:w="0" w:type="auto"/>
          </w:tcPr>
          <w:p w14:paraId="68D0F56C" w14:textId="4B883A8E"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预付款申请取消</w:t>
            </w:r>
          </w:p>
        </w:tc>
        <w:tc>
          <w:tcPr>
            <w:tcW w:w="0" w:type="auto"/>
          </w:tcPr>
          <w:p w14:paraId="33641AC9" w14:textId="77777777" w:rsidR="003F034A" w:rsidRPr="005E0D99" w:rsidRDefault="003F034A" w:rsidP="003F034A">
            <w:pPr>
              <w:jc w:val="center"/>
              <w:rPr>
                <w:rFonts w:ascii="Segoe UI" w:eastAsia="宋体" w:hAnsi="Segoe UI" w:cs="Segoe UI"/>
                <w:sz w:val="21"/>
                <w:szCs w:val="21"/>
              </w:rPr>
            </w:pPr>
          </w:p>
        </w:tc>
      </w:tr>
      <w:tr w:rsidR="003F034A" w:rsidRPr="005E0D99" w14:paraId="5DAA43D5" w14:textId="77777777" w:rsidTr="005E0D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Pr>
          <w:p w14:paraId="412FC40A" w14:textId="61BB1301" w:rsidR="003F034A" w:rsidRPr="005E0D99" w:rsidRDefault="003F034A" w:rsidP="003F034A">
            <w:pPr>
              <w:jc w:val="center"/>
              <w:rPr>
                <w:rFonts w:ascii="Segoe UI" w:eastAsia="宋体" w:hAnsi="Segoe UI" w:cs="Segoe UI"/>
                <w:sz w:val="21"/>
                <w:szCs w:val="21"/>
              </w:rPr>
            </w:pPr>
            <w:r w:rsidRPr="00354EEE">
              <w:t>IV</w:t>
            </w:r>
          </w:p>
        </w:tc>
        <w:tc>
          <w:tcPr>
            <w:tcW w:w="0" w:type="auto"/>
          </w:tcPr>
          <w:p w14:paraId="6080903E" w14:textId="00EE812F" w:rsidR="003F034A" w:rsidRDefault="00FC3F35" w:rsidP="003F034A">
            <w:pPr>
              <w:jc w:val="center"/>
              <w:rPr>
                <w:rFonts w:ascii="Segoe UI" w:eastAsia="宋体" w:hAnsi="Segoe UI" w:cs="Segoe UI"/>
                <w:sz w:val="21"/>
                <w:szCs w:val="21"/>
              </w:rPr>
            </w:pPr>
            <w:r>
              <w:rPr>
                <w:rFonts w:ascii="Segoe UI" w:eastAsia="宋体" w:hAnsi="Segoe UI" w:cs="Segoe UI" w:hint="eastAsia"/>
                <w:sz w:val="21"/>
                <w:szCs w:val="21"/>
              </w:rPr>
              <w:t>公司间开票</w:t>
            </w:r>
          </w:p>
        </w:tc>
        <w:tc>
          <w:tcPr>
            <w:tcW w:w="0" w:type="auto"/>
          </w:tcPr>
          <w:p w14:paraId="3F2A87D8" w14:textId="77777777" w:rsidR="003F034A" w:rsidRPr="005E0D99" w:rsidRDefault="003F034A" w:rsidP="003F034A">
            <w:pPr>
              <w:jc w:val="center"/>
              <w:rPr>
                <w:rFonts w:ascii="Segoe UI" w:eastAsia="宋体" w:hAnsi="Segoe UI" w:cs="Segoe UI"/>
                <w:sz w:val="21"/>
                <w:szCs w:val="21"/>
              </w:rPr>
            </w:pPr>
          </w:p>
        </w:tc>
      </w:tr>
    </w:tbl>
    <w:p w14:paraId="333814E8" w14:textId="77777777" w:rsidR="00642B8D" w:rsidRPr="005E0D99" w:rsidRDefault="00642B8D" w:rsidP="005E0D99">
      <w:pPr>
        <w:pStyle w:val="a"/>
        <w:numPr>
          <w:ilvl w:val="0"/>
          <w:numId w:val="0"/>
        </w:numPr>
        <w:rPr>
          <w:rFonts w:eastAsiaTheme="minorEastAsia"/>
        </w:rPr>
      </w:pPr>
      <w:bookmarkStart w:id="384" w:name="_Toc192919234"/>
    </w:p>
    <w:p w14:paraId="0986DB4E" w14:textId="1116172D" w:rsidR="00642B8D" w:rsidRDefault="00642B8D" w:rsidP="004E4864">
      <w:pPr>
        <w:pStyle w:val="LSHeading3"/>
        <w:numPr>
          <w:ilvl w:val="1"/>
          <w:numId w:val="32"/>
        </w:numPr>
        <w:ind w:left="540"/>
      </w:pPr>
      <w:bookmarkStart w:id="385" w:name="_Toc205468616"/>
      <w:r>
        <w:t>Design Considerations / Key Assumptions</w:t>
      </w:r>
      <w:bookmarkEnd w:id="385"/>
    </w:p>
    <w:bookmarkEnd w:id="384"/>
    <w:p w14:paraId="0F6516F9" w14:textId="55831F95" w:rsidR="00305A40" w:rsidRPr="009170EF" w:rsidRDefault="000457F9" w:rsidP="000457F9">
      <w:pPr>
        <w:pStyle w:val="a"/>
        <w:numPr>
          <w:ilvl w:val="0"/>
          <w:numId w:val="29"/>
        </w:numPr>
        <w:spacing w:before="120" w:after="120" w:line="220" w:lineRule="atLeast"/>
        <w:rPr>
          <w:rFonts w:ascii="Arial" w:hAnsi="Arial" w:cs="Arial"/>
        </w:rPr>
      </w:pPr>
      <w:r>
        <w:rPr>
          <w:rFonts w:ascii="Arial" w:hAnsi="Arial" w:cs="Arial"/>
        </w:rPr>
        <w:t>N/A</w:t>
      </w:r>
    </w:p>
    <w:p w14:paraId="22E57784" w14:textId="71EAC75C" w:rsidR="00642B8D" w:rsidRPr="005D7CA3" w:rsidRDefault="00642B8D" w:rsidP="003629B8">
      <w:pPr>
        <w:pStyle w:val="a"/>
        <w:numPr>
          <w:ilvl w:val="0"/>
          <w:numId w:val="0"/>
        </w:numPr>
        <w:ind w:left="1260"/>
        <w:rPr>
          <w:color w:val="FF0000"/>
        </w:rPr>
      </w:pPr>
    </w:p>
    <w:p w14:paraId="5826CF61" w14:textId="00CDC097" w:rsidR="00642B8D" w:rsidRPr="0052433F" w:rsidRDefault="00642B8D" w:rsidP="004E4864">
      <w:pPr>
        <w:pStyle w:val="LSHeading3"/>
        <w:numPr>
          <w:ilvl w:val="1"/>
          <w:numId w:val="32"/>
        </w:numPr>
        <w:ind w:left="540"/>
      </w:pPr>
      <w:bookmarkStart w:id="386" w:name="_Toc146374625"/>
      <w:bookmarkStart w:id="387" w:name="_Toc192919237"/>
      <w:bookmarkStart w:id="388" w:name="_Toc205468617"/>
      <w:r>
        <w:t xml:space="preserve">Cross Functional </w:t>
      </w:r>
      <w:r w:rsidRPr="0052433F">
        <w:t>Integration Dependencies</w:t>
      </w:r>
      <w:bookmarkEnd w:id="386"/>
      <w:bookmarkEnd w:id="387"/>
      <w:bookmarkEnd w:id="388"/>
    </w:p>
    <w:p w14:paraId="776545BE" w14:textId="5F30CA7E" w:rsidR="00642B8D" w:rsidRPr="00AA6340" w:rsidRDefault="00AA6340" w:rsidP="00AA6340">
      <w:pPr>
        <w:pStyle w:val="a"/>
      </w:pPr>
      <w:r>
        <w:rPr>
          <w:rFonts w:ascii="Arial" w:hAnsi="Arial" w:cs="Arial"/>
        </w:rPr>
        <w:t>L</w:t>
      </w:r>
      <w:r>
        <w:rPr>
          <w:rFonts w:asciiTheme="minorEastAsia" w:eastAsiaTheme="minorEastAsia" w:hAnsiTheme="minorEastAsia" w:cs="Arial" w:hint="eastAsia"/>
        </w:rPr>
        <w:t>i</w:t>
      </w:r>
      <w:r>
        <w:rPr>
          <w:rFonts w:ascii="Arial" w:hAnsi="Arial" w:cs="Arial"/>
        </w:rPr>
        <w:t>nk to Golden Tax system</w:t>
      </w:r>
    </w:p>
    <w:p w14:paraId="4CE07F2D" w14:textId="77777777" w:rsidR="005F1454" w:rsidRPr="00CB1E61" w:rsidRDefault="005F1454" w:rsidP="005F1454">
      <w:pPr>
        <w:pStyle w:val="LSHeading1"/>
        <w:numPr>
          <w:ilvl w:val="0"/>
          <w:numId w:val="32"/>
        </w:numPr>
        <w:rPr>
          <w:rStyle w:val="affa"/>
        </w:rPr>
      </w:pPr>
      <w:bookmarkStart w:id="389" w:name="_Toc205468618"/>
      <w:r>
        <w:rPr>
          <w:rStyle w:val="affa"/>
        </w:rPr>
        <w:lastRenderedPageBreak/>
        <w:t>Proc</w:t>
      </w:r>
      <w:r w:rsidRPr="00CB1E61">
        <w:rPr>
          <w:rStyle w:val="affa"/>
        </w:rPr>
        <w:t>ess Scope Design</w:t>
      </w:r>
      <w:bookmarkEnd w:id="389"/>
    </w:p>
    <w:p w14:paraId="5B7BCCF1" w14:textId="77777777" w:rsidR="005F1454" w:rsidRPr="00CB1E61" w:rsidRDefault="005F1454" w:rsidP="005F1454">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90" w:name="_Toc205468619"/>
      <w:bookmarkEnd w:id="390"/>
    </w:p>
    <w:p w14:paraId="37723376" w14:textId="10260491" w:rsidR="005F1454" w:rsidRPr="00CB1E61" w:rsidRDefault="005F1454" w:rsidP="005F1454">
      <w:pPr>
        <w:pStyle w:val="LSHeading3"/>
        <w:numPr>
          <w:ilvl w:val="1"/>
          <w:numId w:val="32"/>
        </w:numPr>
        <w:rPr>
          <w:rStyle w:val="affa"/>
        </w:rPr>
      </w:pPr>
      <w:bookmarkStart w:id="391" w:name="_Toc205468620"/>
      <w:r>
        <w:rPr>
          <w:rStyle w:val="affa"/>
        </w:rPr>
        <w:t>B</w:t>
      </w:r>
      <w:r>
        <w:rPr>
          <w:rStyle w:val="affa"/>
          <w:rFonts w:asciiTheme="minorEastAsia" w:eastAsiaTheme="minorEastAsia" w:hAnsiTheme="minorEastAsia" w:hint="eastAsia"/>
        </w:rPr>
        <w:t>usi</w:t>
      </w:r>
      <w:r w:rsidRPr="00CB1E61">
        <w:rPr>
          <w:rStyle w:val="affa"/>
        </w:rPr>
        <w:t xml:space="preserve">ness Process </w:t>
      </w:r>
      <w:r>
        <w:rPr>
          <w:rStyle w:val="affa"/>
        </w:rPr>
        <w:t xml:space="preserve">for </w:t>
      </w:r>
      <w:r w:rsidR="008A7B5F">
        <w:rPr>
          <w:rStyle w:val="affa"/>
        </w:rPr>
        <w:t>I</w:t>
      </w:r>
      <w:r w:rsidR="008A7B5F">
        <w:rPr>
          <w:rStyle w:val="affa"/>
          <w:rFonts w:asciiTheme="minorEastAsia" w:eastAsiaTheme="minorEastAsia" w:hAnsiTheme="minorEastAsia" w:hint="eastAsia"/>
        </w:rPr>
        <w:t>nter</w:t>
      </w:r>
      <w:r w:rsidR="008A7B5F">
        <w:rPr>
          <w:rStyle w:val="affa"/>
        </w:rPr>
        <w:t xml:space="preserve">company Billing </w:t>
      </w:r>
      <w:r>
        <w:rPr>
          <w:rStyle w:val="affa"/>
          <w:rFonts w:eastAsiaTheme="minorEastAsia" w:hint="eastAsia"/>
        </w:rPr>
        <w:t xml:space="preserve"> </w:t>
      </w:r>
      <w:r>
        <w:rPr>
          <w:rStyle w:val="affa"/>
          <w:rFonts w:eastAsiaTheme="minorEastAsia" w:hint="eastAsia"/>
        </w:rPr>
        <w:t>流程图</w:t>
      </w:r>
      <w:bookmarkEnd w:id="391"/>
    </w:p>
    <w:p w14:paraId="332CFDA6" w14:textId="131A4021" w:rsidR="005F1454" w:rsidRPr="00C12F50" w:rsidRDefault="00A62A40" w:rsidP="005F1454">
      <w:pPr>
        <w:rPr>
          <w:lang w:val="en-GB"/>
        </w:rPr>
      </w:pPr>
      <w:r>
        <w:rPr>
          <w:lang w:val="en-GB"/>
        </w:rPr>
        <w:object w:dxaOrig="19681" w:dyaOrig="10906" w14:anchorId="46CB4B06">
          <v:shape id="_x0000_i1036" type="#_x0000_t75" style="width:469.55pt;height:259.75pt" o:ole="">
            <v:imagedata r:id="rId13" o:title=""/>
          </v:shape>
          <o:OLEObject Type="Embed" ProgID="Visio.Drawing.15" ShapeID="_x0000_i1036" DrawAspect="Content" ObjectID="_1816598362" r:id="rId14"/>
        </w:object>
      </w:r>
    </w:p>
    <w:p w14:paraId="600BA397" w14:textId="77777777" w:rsidR="005F1454" w:rsidRPr="00CB1E61" w:rsidRDefault="005F1454" w:rsidP="005F1454">
      <w:pPr>
        <w:pStyle w:val="LSHeading3"/>
        <w:numPr>
          <w:ilvl w:val="2"/>
          <w:numId w:val="32"/>
        </w:numPr>
        <w:spacing w:before="120" w:after="120" w:line="120" w:lineRule="atLeast"/>
        <w:ind w:left="1584"/>
        <w:rPr>
          <w:rStyle w:val="affa"/>
        </w:rPr>
      </w:pPr>
      <w:bookmarkStart w:id="392" w:name="_Toc205468621"/>
      <w:r w:rsidRPr="00CB1E61">
        <w:rPr>
          <w:rStyle w:val="affa"/>
        </w:rPr>
        <w:t>Business Process Steps</w:t>
      </w:r>
      <w:bookmarkEnd w:id="392"/>
    </w:p>
    <w:tbl>
      <w:tblPr>
        <w:tblStyle w:val="SAPStandardTable"/>
        <w:tblW w:w="9327" w:type="dxa"/>
        <w:tblLook w:val="0620" w:firstRow="1" w:lastRow="0" w:firstColumn="0" w:lastColumn="0" w:noHBand="1" w:noVBand="1"/>
      </w:tblPr>
      <w:tblGrid>
        <w:gridCol w:w="995"/>
        <w:gridCol w:w="3585"/>
        <w:gridCol w:w="2865"/>
        <w:gridCol w:w="1882"/>
      </w:tblGrid>
      <w:tr w:rsidR="003B32A2" w:rsidRPr="00D37A95" w14:paraId="4E7CBBB2" w14:textId="77777777" w:rsidTr="00AF2BAF">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398FD357" w14:textId="757F6F28" w:rsidR="003B32A2" w:rsidRPr="003A2E0C" w:rsidRDefault="003B32A2" w:rsidP="003B32A2">
            <w:pPr>
              <w:jc w:val="center"/>
              <w:rPr>
                <w:color w:val="000000" w:themeColor="text1"/>
                <w:sz w:val="20"/>
                <w:szCs w:val="21"/>
              </w:rPr>
            </w:pPr>
            <w:r w:rsidRPr="00D71B83">
              <w:rPr>
                <w:color w:val="000000" w:themeColor="text1"/>
                <w:sz w:val="20"/>
                <w:szCs w:val="21"/>
              </w:rPr>
              <w:t>Process Step</w:t>
            </w:r>
          </w:p>
        </w:tc>
        <w:tc>
          <w:tcPr>
            <w:tcW w:w="3585" w:type="dxa"/>
            <w:shd w:val="clear" w:color="auto" w:fill="E8E8E8" w:themeFill="background2"/>
          </w:tcPr>
          <w:p w14:paraId="5DAB7144" w14:textId="69DB6A02" w:rsidR="003B32A2" w:rsidRPr="003A2E0C" w:rsidRDefault="003B32A2" w:rsidP="003B32A2">
            <w:pPr>
              <w:jc w:val="center"/>
              <w:rPr>
                <w:color w:val="000000" w:themeColor="text1"/>
                <w:sz w:val="20"/>
                <w:szCs w:val="21"/>
              </w:rPr>
            </w:pPr>
            <w:r w:rsidRPr="00D71B83">
              <w:rPr>
                <w:color w:val="000000" w:themeColor="text1"/>
                <w:sz w:val="20"/>
                <w:szCs w:val="21"/>
              </w:rPr>
              <w:t>Process Step Description</w:t>
            </w:r>
          </w:p>
        </w:tc>
        <w:tc>
          <w:tcPr>
            <w:tcW w:w="2865" w:type="dxa"/>
            <w:shd w:val="clear" w:color="auto" w:fill="E8E8E8" w:themeFill="background2"/>
          </w:tcPr>
          <w:p w14:paraId="1525348B" w14:textId="14DE9FCA" w:rsidR="003B32A2" w:rsidRPr="003A2E0C" w:rsidRDefault="003B32A2" w:rsidP="003B32A2">
            <w:pPr>
              <w:jc w:val="center"/>
              <w:rPr>
                <w:color w:val="000000" w:themeColor="text1"/>
                <w:sz w:val="20"/>
                <w:szCs w:val="21"/>
              </w:rPr>
            </w:pPr>
            <w:r w:rsidRPr="00D71B83">
              <w:rPr>
                <w:color w:val="000000" w:themeColor="text1"/>
                <w:sz w:val="20"/>
                <w:szCs w:val="21"/>
              </w:rPr>
              <w:t>Transaction/App</w:t>
            </w:r>
          </w:p>
        </w:tc>
        <w:tc>
          <w:tcPr>
            <w:tcW w:w="1882" w:type="dxa"/>
            <w:shd w:val="clear" w:color="auto" w:fill="E8E8E8" w:themeFill="background2"/>
          </w:tcPr>
          <w:p w14:paraId="4F5D6F1E" w14:textId="39409EAC" w:rsidR="003B32A2" w:rsidRPr="003A2E0C" w:rsidRDefault="003B32A2" w:rsidP="003B32A2">
            <w:pPr>
              <w:jc w:val="center"/>
              <w:rPr>
                <w:color w:val="000000" w:themeColor="text1"/>
                <w:sz w:val="20"/>
                <w:szCs w:val="21"/>
              </w:rPr>
            </w:pPr>
            <w:r w:rsidRPr="00D71B83">
              <w:rPr>
                <w:color w:val="000000" w:themeColor="text1"/>
                <w:sz w:val="20"/>
                <w:szCs w:val="21"/>
              </w:rPr>
              <w:t>Business Role</w:t>
            </w:r>
          </w:p>
        </w:tc>
      </w:tr>
      <w:tr w:rsidR="00460AB6" w14:paraId="09716A0E" w14:textId="77777777" w:rsidTr="00AF2BAF">
        <w:tc>
          <w:tcPr>
            <w:tcW w:w="995" w:type="dxa"/>
          </w:tcPr>
          <w:p w14:paraId="223987CA" w14:textId="65CBB460" w:rsidR="00F0643F" w:rsidRPr="00407419" w:rsidRDefault="00F0643F" w:rsidP="00F0643F">
            <w:r>
              <w:rPr>
                <w:rFonts w:eastAsiaTheme="minorEastAsia" w:hint="eastAsia"/>
              </w:rPr>
              <w:t>0</w:t>
            </w:r>
            <w:r>
              <w:rPr>
                <w:rFonts w:eastAsiaTheme="minorEastAsia"/>
              </w:rPr>
              <w:t>01</w:t>
            </w:r>
          </w:p>
        </w:tc>
        <w:tc>
          <w:tcPr>
            <w:tcW w:w="3585" w:type="dxa"/>
          </w:tcPr>
          <w:p w14:paraId="0ABEEA0F" w14:textId="77777777" w:rsidR="00F0643F" w:rsidRDefault="00F0643F" w:rsidP="00F0643F">
            <w:pPr>
              <w:pStyle w:val="StyleTableColumnHeaderBefore0ptAfter0pt"/>
              <w:rPr>
                <w:b w:val="0"/>
                <w:sz w:val="20"/>
                <w:szCs w:val="20"/>
                <w:lang w:val="en-US"/>
              </w:rPr>
            </w:pPr>
            <w:r>
              <w:rPr>
                <w:b w:val="0"/>
                <w:sz w:val="20"/>
                <w:szCs w:val="20"/>
                <w:lang w:val="en-US"/>
              </w:rPr>
              <w:t>HC_SAP_DD_SD03_003.01_Delivery Processing</w:t>
            </w:r>
          </w:p>
          <w:p w14:paraId="141B07FC" w14:textId="394638F2" w:rsidR="00F0643F" w:rsidRPr="00DF77AC" w:rsidRDefault="00F0643F" w:rsidP="00F0643F">
            <w:pPr>
              <w:rPr>
                <w:rFonts w:eastAsia="宋体" w:cs="Arial"/>
                <w:bCs/>
                <w:noProof w:val="0"/>
                <w:sz w:val="20"/>
                <w:szCs w:val="20"/>
                <w:lang w:eastAsia="en-US"/>
              </w:rPr>
            </w:pPr>
            <w:r w:rsidRPr="00DF77AC">
              <w:rPr>
                <w:rFonts w:eastAsia="宋体" w:cs="Arial"/>
                <w:bCs/>
                <w:noProof w:val="0"/>
                <w:sz w:val="20"/>
                <w:szCs w:val="20"/>
                <w:lang w:eastAsia="en-US"/>
              </w:rPr>
              <w:t>* When planners have finished the Delivery Process and PGI in the system, they can continue with the billing process.</w:t>
            </w:r>
          </w:p>
        </w:tc>
        <w:tc>
          <w:tcPr>
            <w:tcW w:w="2865" w:type="dxa"/>
          </w:tcPr>
          <w:p w14:paraId="6C0DF97A" w14:textId="6364CF7F" w:rsidR="00F0643F" w:rsidRPr="00F0643F" w:rsidRDefault="00F0643F" w:rsidP="00F0643F">
            <w:pPr>
              <w:rPr>
                <w:bCs/>
              </w:rPr>
            </w:pPr>
            <w:r w:rsidRPr="00F0643F">
              <w:rPr>
                <w:bCs/>
                <w:sz w:val="20"/>
                <w:szCs w:val="20"/>
              </w:rPr>
              <w:t>N/A</w:t>
            </w:r>
          </w:p>
        </w:tc>
        <w:tc>
          <w:tcPr>
            <w:tcW w:w="1882" w:type="dxa"/>
          </w:tcPr>
          <w:p w14:paraId="6F28C098" w14:textId="1D98D948" w:rsidR="00F0643F" w:rsidRPr="00F0643F" w:rsidRDefault="00F0643F" w:rsidP="00F0643F">
            <w:pPr>
              <w:rPr>
                <w:bCs/>
              </w:rPr>
            </w:pPr>
            <w:r w:rsidRPr="00F0643F">
              <w:rPr>
                <w:bCs/>
                <w:sz w:val="20"/>
                <w:szCs w:val="20"/>
              </w:rPr>
              <w:t>Planner</w:t>
            </w:r>
          </w:p>
        </w:tc>
      </w:tr>
      <w:tr w:rsidR="00460AB6" w14:paraId="1C5C0809" w14:textId="77777777" w:rsidTr="00AF2BAF">
        <w:tc>
          <w:tcPr>
            <w:tcW w:w="995" w:type="dxa"/>
          </w:tcPr>
          <w:p w14:paraId="5EFE3EAD" w14:textId="52D3C1C2" w:rsidR="00F0643F" w:rsidRPr="000C235D" w:rsidRDefault="00F0643F" w:rsidP="00F0643F">
            <w:pPr>
              <w:spacing w:before="120" w:after="120"/>
            </w:pPr>
            <w:r w:rsidRPr="005E28F8">
              <w:rPr>
                <w:rFonts w:eastAsiaTheme="minorEastAsia" w:hint="eastAsia"/>
              </w:rPr>
              <w:t>0</w:t>
            </w:r>
            <w:r w:rsidRPr="005E28F8">
              <w:rPr>
                <w:rFonts w:eastAsiaTheme="minorEastAsia"/>
              </w:rPr>
              <w:t>02</w:t>
            </w:r>
          </w:p>
        </w:tc>
        <w:tc>
          <w:tcPr>
            <w:tcW w:w="3585" w:type="dxa"/>
          </w:tcPr>
          <w:p w14:paraId="5AB75766" w14:textId="56037467" w:rsidR="00F0643F" w:rsidRPr="00DF77AC" w:rsidRDefault="00F0643F" w:rsidP="00F0643F">
            <w:pPr>
              <w:pStyle w:val="StyleTableColumnHeaderBefore0ptAfter0pt"/>
              <w:rPr>
                <w:b w:val="0"/>
                <w:sz w:val="20"/>
                <w:szCs w:val="20"/>
                <w:lang w:val="en-US"/>
              </w:rPr>
            </w:pPr>
            <w:r w:rsidRPr="00557DF9">
              <w:rPr>
                <w:b w:val="0"/>
                <w:sz w:val="20"/>
                <w:szCs w:val="20"/>
                <w:lang w:val="en-US"/>
              </w:rPr>
              <w:t>Update PGI in the SAP system</w:t>
            </w:r>
            <w:r>
              <w:rPr>
                <w:b w:val="0"/>
                <w:sz w:val="20"/>
                <w:szCs w:val="20"/>
                <w:lang w:val="en-US"/>
              </w:rPr>
              <w:t>.</w:t>
            </w:r>
          </w:p>
        </w:tc>
        <w:tc>
          <w:tcPr>
            <w:tcW w:w="2865" w:type="dxa"/>
          </w:tcPr>
          <w:p w14:paraId="46A0DB1E" w14:textId="6E0804C7" w:rsidR="00F0643F" w:rsidRPr="00F0643F" w:rsidRDefault="00F0643F" w:rsidP="00F0643F">
            <w:pPr>
              <w:rPr>
                <w:bCs/>
              </w:rPr>
            </w:pPr>
            <w:r w:rsidRPr="00F0643F">
              <w:rPr>
                <w:bCs/>
                <w:sz w:val="20"/>
                <w:szCs w:val="20"/>
              </w:rPr>
              <w:t>VL02N</w:t>
            </w:r>
          </w:p>
        </w:tc>
        <w:tc>
          <w:tcPr>
            <w:tcW w:w="1882" w:type="dxa"/>
          </w:tcPr>
          <w:p w14:paraId="2402D96E" w14:textId="1BF7777A" w:rsidR="00F0643F" w:rsidRPr="00F0643F" w:rsidRDefault="00F0643F" w:rsidP="00F0643F">
            <w:pPr>
              <w:rPr>
                <w:bCs/>
              </w:rPr>
            </w:pPr>
            <w:r w:rsidRPr="00F0643F">
              <w:rPr>
                <w:bCs/>
                <w:sz w:val="20"/>
                <w:szCs w:val="20"/>
              </w:rPr>
              <w:t>Planner</w:t>
            </w:r>
          </w:p>
        </w:tc>
      </w:tr>
      <w:tr w:rsidR="00460AB6" w14:paraId="391ADC34" w14:textId="77777777" w:rsidTr="00AF2BAF">
        <w:tc>
          <w:tcPr>
            <w:tcW w:w="995" w:type="dxa"/>
          </w:tcPr>
          <w:p w14:paraId="11AD0828" w14:textId="20BD051F" w:rsidR="00F0643F" w:rsidRPr="000C235D" w:rsidRDefault="00F0643F" w:rsidP="00F0643F">
            <w:pPr>
              <w:spacing w:before="120" w:after="120"/>
            </w:pPr>
            <w:r w:rsidRPr="005E28F8">
              <w:rPr>
                <w:rFonts w:eastAsiaTheme="minorEastAsia" w:hint="eastAsia"/>
              </w:rPr>
              <w:t>0</w:t>
            </w:r>
            <w:r w:rsidRPr="005E28F8">
              <w:rPr>
                <w:rFonts w:eastAsiaTheme="minorEastAsia"/>
              </w:rPr>
              <w:t>03</w:t>
            </w:r>
          </w:p>
        </w:tc>
        <w:tc>
          <w:tcPr>
            <w:tcW w:w="3585" w:type="dxa"/>
          </w:tcPr>
          <w:p w14:paraId="5D95811D" w14:textId="77777777" w:rsidR="00F0643F" w:rsidRDefault="00F0643F" w:rsidP="00F0643F">
            <w:pPr>
              <w:pStyle w:val="StyleTableColumnHeaderBefore0ptAfter0pt"/>
              <w:rPr>
                <w:b w:val="0"/>
                <w:sz w:val="20"/>
                <w:szCs w:val="20"/>
                <w:lang w:val="en-US"/>
              </w:rPr>
            </w:pPr>
            <w:r>
              <w:rPr>
                <w:b w:val="0"/>
                <w:sz w:val="20"/>
                <w:szCs w:val="20"/>
                <w:lang w:val="en-US"/>
              </w:rPr>
              <w:t>The SAP system will auto generate the customer billing documents without any accounting document.</w:t>
            </w:r>
          </w:p>
          <w:p w14:paraId="361E9390" w14:textId="4B870C60" w:rsidR="00F0643F" w:rsidRPr="00DF77AC" w:rsidRDefault="00F0643F" w:rsidP="00F0643F">
            <w:pPr>
              <w:rPr>
                <w:rFonts w:eastAsia="宋体" w:cs="Arial"/>
                <w:bCs/>
                <w:noProof w:val="0"/>
                <w:sz w:val="20"/>
                <w:szCs w:val="20"/>
                <w:lang w:eastAsia="en-US"/>
              </w:rPr>
            </w:pPr>
            <w:r w:rsidRPr="00DF77AC">
              <w:rPr>
                <w:rFonts w:eastAsia="宋体" w:cs="Arial"/>
                <w:bCs/>
                <w:noProof w:val="0"/>
                <w:sz w:val="20"/>
                <w:szCs w:val="20"/>
                <w:lang w:eastAsia="en-US"/>
              </w:rPr>
              <w:t>* customer billing email will be triggered.</w:t>
            </w:r>
          </w:p>
        </w:tc>
        <w:tc>
          <w:tcPr>
            <w:tcW w:w="2865" w:type="dxa"/>
          </w:tcPr>
          <w:p w14:paraId="4E0FDB85" w14:textId="03DDF35B" w:rsidR="00F0643F" w:rsidRPr="00F0643F" w:rsidRDefault="00F0643F" w:rsidP="00F0643F">
            <w:pPr>
              <w:rPr>
                <w:bCs/>
              </w:rPr>
            </w:pPr>
            <w:r w:rsidRPr="00F0643F">
              <w:rPr>
                <w:bCs/>
                <w:sz w:val="20"/>
                <w:szCs w:val="20"/>
              </w:rPr>
              <w:t>N/A</w:t>
            </w:r>
          </w:p>
        </w:tc>
        <w:tc>
          <w:tcPr>
            <w:tcW w:w="1882" w:type="dxa"/>
          </w:tcPr>
          <w:p w14:paraId="51655FD9" w14:textId="11940640" w:rsidR="00F0643F" w:rsidRPr="00F0643F" w:rsidRDefault="00F0643F" w:rsidP="00F0643F">
            <w:pPr>
              <w:rPr>
                <w:bCs/>
              </w:rPr>
            </w:pPr>
            <w:r w:rsidRPr="00F0643F">
              <w:rPr>
                <w:bCs/>
              </w:rPr>
              <w:t>AR Admin</w:t>
            </w:r>
          </w:p>
        </w:tc>
      </w:tr>
      <w:tr w:rsidR="00460AB6" w14:paraId="62B81D11" w14:textId="77777777" w:rsidTr="00AF2BAF">
        <w:tc>
          <w:tcPr>
            <w:tcW w:w="995" w:type="dxa"/>
          </w:tcPr>
          <w:p w14:paraId="567E7E99" w14:textId="0E7A4158" w:rsidR="00F0643F" w:rsidRPr="000C235D" w:rsidRDefault="00F0643F" w:rsidP="00F0643F">
            <w:pPr>
              <w:spacing w:before="120" w:after="120"/>
            </w:pPr>
            <w:r>
              <w:rPr>
                <w:rFonts w:eastAsiaTheme="minorEastAsia" w:hint="eastAsia"/>
              </w:rPr>
              <w:t>0</w:t>
            </w:r>
            <w:r>
              <w:rPr>
                <w:rFonts w:eastAsiaTheme="minorEastAsia"/>
              </w:rPr>
              <w:t>031</w:t>
            </w:r>
          </w:p>
        </w:tc>
        <w:tc>
          <w:tcPr>
            <w:tcW w:w="3585" w:type="dxa"/>
          </w:tcPr>
          <w:p w14:paraId="4DCB86E7" w14:textId="2CD75963" w:rsidR="00F0643F" w:rsidRPr="00DF77AC" w:rsidRDefault="00F0643F" w:rsidP="00F0643F">
            <w:pPr>
              <w:rPr>
                <w:rFonts w:eastAsia="宋体" w:cs="Arial"/>
                <w:bCs/>
                <w:noProof w:val="0"/>
                <w:sz w:val="20"/>
                <w:szCs w:val="20"/>
                <w:lang w:eastAsia="en-US"/>
              </w:rPr>
            </w:pPr>
            <w:r w:rsidRPr="00D844F5">
              <w:rPr>
                <w:rFonts w:hint="eastAsia"/>
                <w:bCs/>
                <w:sz w:val="20"/>
                <w:szCs w:val="20"/>
              </w:rPr>
              <w:t>U</w:t>
            </w:r>
            <w:r w:rsidRPr="00D844F5">
              <w:rPr>
                <w:bCs/>
                <w:sz w:val="20"/>
                <w:szCs w:val="20"/>
              </w:rPr>
              <w:t>pload shipping document into Billing document</w:t>
            </w:r>
          </w:p>
        </w:tc>
        <w:tc>
          <w:tcPr>
            <w:tcW w:w="2865" w:type="dxa"/>
          </w:tcPr>
          <w:p w14:paraId="14032529" w14:textId="542BA37A" w:rsidR="00F0643F" w:rsidRPr="00F0643F" w:rsidRDefault="00F0643F" w:rsidP="00F0643F">
            <w:pPr>
              <w:pStyle w:val="ac"/>
              <w:ind w:left="360"/>
              <w:rPr>
                <w:bCs/>
              </w:rPr>
            </w:pPr>
            <w:r w:rsidRPr="00F0643F">
              <w:rPr>
                <w:bCs/>
                <w:sz w:val="20"/>
                <w:szCs w:val="20"/>
              </w:rPr>
              <w:t>N/A</w:t>
            </w:r>
          </w:p>
        </w:tc>
        <w:tc>
          <w:tcPr>
            <w:tcW w:w="1882" w:type="dxa"/>
          </w:tcPr>
          <w:p w14:paraId="57B5562F" w14:textId="02A02230" w:rsidR="00F0643F" w:rsidRPr="00F0643F" w:rsidRDefault="00F0643F" w:rsidP="00F0643F">
            <w:pPr>
              <w:rPr>
                <w:bCs/>
              </w:rPr>
            </w:pPr>
            <w:r w:rsidRPr="00F0643F">
              <w:rPr>
                <w:bCs/>
              </w:rPr>
              <w:t>AR Admin</w:t>
            </w:r>
          </w:p>
        </w:tc>
      </w:tr>
      <w:tr w:rsidR="00460AB6" w14:paraId="076C050E" w14:textId="77777777" w:rsidTr="00AF2BAF">
        <w:tc>
          <w:tcPr>
            <w:tcW w:w="995" w:type="dxa"/>
          </w:tcPr>
          <w:p w14:paraId="4C4006C4" w14:textId="03298099" w:rsidR="00F0643F" w:rsidRPr="000C235D" w:rsidRDefault="00F0643F" w:rsidP="00F0643F">
            <w:pPr>
              <w:spacing w:before="120" w:after="120"/>
            </w:pPr>
            <w:r w:rsidRPr="005E28F8">
              <w:rPr>
                <w:rFonts w:eastAsiaTheme="minorEastAsia" w:hint="eastAsia"/>
              </w:rPr>
              <w:t>0</w:t>
            </w:r>
            <w:r w:rsidRPr="005E28F8">
              <w:rPr>
                <w:rFonts w:eastAsiaTheme="minorEastAsia"/>
              </w:rPr>
              <w:t>04</w:t>
            </w:r>
          </w:p>
        </w:tc>
        <w:tc>
          <w:tcPr>
            <w:tcW w:w="3585" w:type="dxa"/>
          </w:tcPr>
          <w:p w14:paraId="77412FD8" w14:textId="77777777" w:rsidR="00F0643F" w:rsidRDefault="00F0643F" w:rsidP="00F0643F">
            <w:pPr>
              <w:pStyle w:val="StyleTableColumnHeaderBefore0ptAfter0pt"/>
              <w:rPr>
                <w:b w:val="0"/>
                <w:sz w:val="20"/>
                <w:szCs w:val="20"/>
                <w:lang w:val="en-US"/>
              </w:rPr>
            </w:pPr>
            <w:r>
              <w:rPr>
                <w:b w:val="0"/>
                <w:sz w:val="20"/>
                <w:szCs w:val="20"/>
                <w:lang w:val="en-US"/>
              </w:rPr>
              <w:t>The SAP system will auto run a daily check to decide if the billing has met the requirements to release to accounting.</w:t>
            </w:r>
          </w:p>
          <w:p w14:paraId="4F507521" w14:textId="1AD5775E" w:rsidR="00F0643F" w:rsidRPr="00DF77AC" w:rsidRDefault="00F0643F" w:rsidP="00F0643F">
            <w:pPr>
              <w:rPr>
                <w:rFonts w:eastAsia="宋体" w:cs="Arial"/>
                <w:bCs/>
                <w:noProof w:val="0"/>
                <w:sz w:val="20"/>
                <w:szCs w:val="20"/>
                <w:lang w:eastAsia="en-US"/>
              </w:rPr>
            </w:pPr>
            <w:r w:rsidRPr="00DF77AC">
              <w:rPr>
                <w:rFonts w:eastAsia="宋体" w:cs="Arial"/>
                <w:bCs/>
                <w:noProof w:val="0"/>
                <w:sz w:val="20"/>
                <w:szCs w:val="20"/>
                <w:lang w:eastAsia="en-US"/>
              </w:rPr>
              <w:t xml:space="preserve">* All billing documents created after </w:t>
            </w:r>
            <w:r>
              <w:rPr>
                <w:rFonts w:eastAsia="宋体" w:cs="Arial"/>
                <w:bCs/>
                <w:noProof w:val="0"/>
                <w:sz w:val="20"/>
                <w:szCs w:val="20"/>
                <w:lang w:eastAsia="en-US"/>
              </w:rPr>
              <w:t>5</w:t>
            </w:r>
            <w:r w:rsidRPr="00DF77AC">
              <w:rPr>
                <w:rFonts w:eastAsia="宋体" w:cs="Arial"/>
                <w:bCs/>
                <w:noProof w:val="0"/>
                <w:sz w:val="20"/>
                <w:szCs w:val="20"/>
                <w:lang w:eastAsia="en-US"/>
              </w:rPr>
              <w:t>pm will be taken into account in the next day.</w:t>
            </w:r>
          </w:p>
        </w:tc>
        <w:tc>
          <w:tcPr>
            <w:tcW w:w="2865" w:type="dxa"/>
          </w:tcPr>
          <w:p w14:paraId="0BF356F5" w14:textId="09DD424B" w:rsidR="00F0643F" w:rsidRPr="00F0643F" w:rsidRDefault="00F0643F" w:rsidP="00F0643F">
            <w:pPr>
              <w:spacing w:before="120" w:after="120"/>
              <w:rPr>
                <w:bCs/>
              </w:rPr>
            </w:pPr>
            <w:r w:rsidRPr="00F0643F">
              <w:rPr>
                <w:bCs/>
                <w:sz w:val="20"/>
                <w:szCs w:val="20"/>
              </w:rPr>
              <w:t>N/A</w:t>
            </w:r>
          </w:p>
        </w:tc>
        <w:tc>
          <w:tcPr>
            <w:tcW w:w="1882" w:type="dxa"/>
          </w:tcPr>
          <w:p w14:paraId="115BBCF0" w14:textId="561BB652" w:rsidR="00F0643F" w:rsidRPr="00F0643F" w:rsidRDefault="00F0643F" w:rsidP="00F0643F">
            <w:pPr>
              <w:rPr>
                <w:bCs/>
              </w:rPr>
            </w:pPr>
            <w:r w:rsidRPr="00F0643F">
              <w:rPr>
                <w:bCs/>
              </w:rPr>
              <w:t>AR Admin</w:t>
            </w:r>
          </w:p>
        </w:tc>
      </w:tr>
      <w:tr w:rsidR="00460AB6" w14:paraId="23B2566D" w14:textId="77777777" w:rsidTr="00AF2BAF">
        <w:tc>
          <w:tcPr>
            <w:tcW w:w="995" w:type="dxa"/>
          </w:tcPr>
          <w:p w14:paraId="560A9099" w14:textId="6A3726D3" w:rsidR="00F0643F" w:rsidRPr="00407419" w:rsidRDefault="00F0643F" w:rsidP="00F0643F">
            <w:r w:rsidRPr="005E28F8">
              <w:rPr>
                <w:rFonts w:eastAsiaTheme="minorEastAsia" w:hint="eastAsia"/>
              </w:rPr>
              <w:lastRenderedPageBreak/>
              <w:t>0</w:t>
            </w:r>
            <w:r w:rsidRPr="005E28F8">
              <w:rPr>
                <w:rFonts w:eastAsiaTheme="minorEastAsia"/>
              </w:rPr>
              <w:t>05</w:t>
            </w:r>
          </w:p>
        </w:tc>
        <w:tc>
          <w:tcPr>
            <w:tcW w:w="3585" w:type="dxa"/>
          </w:tcPr>
          <w:p w14:paraId="0A511B68" w14:textId="77777777" w:rsidR="00F0643F" w:rsidRPr="001E799F" w:rsidRDefault="00F0643F" w:rsidP="00F0643F">
            <w:pPr>
              <w:pStyle w:val="StyleTableColumnHeaderBefore0ptAfter0pt"/>
              <w:rPr>
                <w:b w:val="0"/>
                <w:sz w:val="20"/>
                <w:szCs w:val="20"/>
                <w:lang w:val="en-US"/>
              </w:rPr>
            </w:pPr>
            <w:r w:rsidRPr="001E799F">
              <w:rPr>
                <w:b w:val="0"/>
                <w:sz w:val="20"/>
                <w:szCs w:val="20"/>
                <w:lang w:val="en-US"/>
              </w:rPr>
              <w:t>The SAP system will decide if a billing document is to be released or not.</w:t>
            </w:r>
          </w:p>
          <w:p w14:paraId="6495187B" w14:textId="77777777" w:rsidR="00F0643F" w:rsidRPr="001E799F" w:rsidRDefault="00F0643F" w:rsidP="00F0643F">
            <w:pPr>
              <w:pStyle w:val="StyleTableColumnHeaderBefore0ptAfter0pt"/>
              <w:numPr>
                <w:ilvl w:val="0"/>
                <w:numId w:val="62"/>
              </w:numPr>
              <w:rPr>
                <w:b w:val="0"/>
                <w:sz w:val="20"/>
                <w:szCs w:val="20"/>
                <w:lang w:val="en-US"/>
              </w:rPr>
            </w:pPr>
            <w:r w:rsidRPr="001E799F">
              <w:rPr>
                <w:b w:val="0"/>
                <w:sz w:val="20"/>
                <w:szCs w:val="20"/>
                <w:lang w:val="en-US"/>
              </w:rPr>
              <w:t>If yes, proceed to step 006</w:t>
            </w:r>
          </w:p>
          <w:p w14:paraId="6E5A255B" w14:textId="46D90D43" w:rsidR="00F0643F" w:rsidRPr="001E799F" w:rsidRDefault="00F0643F" w:rsidP="00F0643F">
            <w:pPr>
              <w:pStyle w:val="StyleTableColumnHeaderBefore0ptAfter0pt"/>
              <w:rPr>
                <w:b w:val="0"/>
                <w:sz w:val="20"/>
                <w:szCs w:val="20"/>
                <w:lang w:val="en-US"/>
              </w:rPr>
            </w:pPr>
            <w:r w:rsidRPr="001E799F">
              <w:rPr>
                <w:b w:val="0"/>
                <w:sz w:val="20"/>
                <w:szCs w:val="20"/>
                <w:lang w:val="en-US"/>
              </w:rPr>
              <w:t>If no, proceed to step 007</w:t>
            </w:r>
          </w:p>
        </w:tc>
        <w:tc>
          <w:tcPr>
            <w:tcW w:w="2865" w:type="dxa"/>
          </w:tcPr>
          <w:p w14:paraId="135803DB" w14:textId="002E3B1D" w:rsidR="00F0643F" w:rsidRPr="00F0643F" w:rsidRDefault="00F0643F" w:rsidP="00F0643F">
            <w:pPr>
              <w:rPr>
                <w:bCs/>
              </w:rPr>
            </w:pPr>
            <w:r w:rsidRPr="00F0643F">
              <w:rPr>
                <w:bCs/>
                <w:sz w:val="20"/>
                <w:szCs w:val="20"/>
              </w:rPr>
              <w:t>N/A</w:t>
            </w:r>
          </w:p>
        </w:tc>
        <w:tc>
          <w:tcPr>
            <w:tcW w:w="1882" w:type="dxa"/>
          </w:tcPr>
          <w:p w14:paraId="32989C56" w14:textId="089E7A6A" w:rsidR="00F0643F" w:rsidRPr="00F0643F" w:rsidRDefault="00F0643F" w:rsidP="00F0643F">
            <w:pPr>
              <w:rPr>
                <w:bCs/>
              </w:rPr>
            </w:pPr>
            <w:r w:rsidRPr="00F0643F">
              <w:rPr>
                <w:bCs/>
              </w:rPr>
              <w:t>AR Admin</w:t>
            </w:r>
          </w:p>
        </w:tc>
      </w:tr>
      <w:tr w:rsidR="00460AB6" w14:paraId="448195BE" w14:textId="77777777" w:rsidTr="00AF2BAF">
        <w:tc>
          <w:tcPr>
            <w:tcW w:w="995" w:type="dxa"/>
          </w:tcPr>
          <w:p w14:paraId="0BAA5C82" w14:textId="60D9642A" w:rsidR="00F0643F" w:rsidRPr="000C235D" w:rsidRDefault="00F0643F" w:rsidP="00F0643F">
            <w:pPr>
              <w:spacing w:before="120" w:after="120"/>
            </w:pPr>
            <w:r>
              <w:rPr>
                <w:rFonts w:eastAsiaTheme="minorEastAsia" w:hint="eastAsia"/>
              </w:rPr>
              <w:t>0</w:t>
            </w:r>
            <w:r>
              <w:rPr>
                <w:rFonts w:eastAsiaTheme="minorEastAsia"/>
              </w:rPr>
              <w:t>06</w:t>
            </w:r>
          </w:p>
        </w:tc>
        <w:tc>
          <w:tcPr>
            <w:tcW w:w="3585" w:type="dxa"/>
          </w:tcPr>
          <w:p w14:paraId="21AB9097" w14:textId="0FDE905F" w:rsidR="00F0643F" w:rsidRPr="001E799F" w:rsidRDefault="00F0643F" w:rsidP="00F0643F">
            <w:pPr>
              <w:pStyle w:val="StyleTableColumnHeaderBefore0ptAfter0pt"/>
              <w:rPr>
                <w:b w:val="0"/>
                <w:sz w:val="20"/>
                <w:szCs w:val="20"/>
                <w:lang w:val="en-US"/>
              </w:rPr>
            </w:pPr>
            <w:r w:rsidRPr="001E799F">
              <w:rPr>
                <w:b w:val="0"/>
                <w:sz w:val="20"/>
                <w:szCs w:val="20"/>
                <w:lang w:val="en-US"/>
              </w:rPr>
              <w:t>The SAP system will auto release the billing to accounting.</w:t>
            </w:r>
          </w:p>
        </w:tc>
        <w:tc>
          <w:tcPr>
            <w:tcW w:w="2865" w:type="dxa"/>
          </w:tcPr>
          <w:p w14:paraId="4DD6AE85" w14:textId="42CAF4CC" w:rsidR="00F0643F" w:rsidRPr="00F0643F" w:rsidRDefault="00F0643F" w:rsidP="00F0643F">
            <w:pPr>
              <w:rPr>
                <w:bCs/>
              </w:rPr>
            </w:pPr>
            <w:r w:rsidRPr="00F0643F">
              <w:rPr>
                <w:bCs/>
                <w:sz w:val="20"/>
                <w:szCs w:val="20"/>
              </w:rPr>
              <w:t>N/A</w:t>
            </w:r>
          </w:p>
        </w:tc>
        <w:tc>
          <w:tcPr>
            <w:tcW w:w="1882" w:type="dxa"/>
          </w:tcPr>
          <w:p w14:paraId="3FF210F6" w14:textId="7F1E187A" w:rsidR="00F0643F" w:rsidRPr="00F0643F" w:rsidRDefault="00F0643F" w:rsidP="00F0643F">
            <w:pPr>
              <w:rPr>
                <w:bCs/>
              </w:rPr>
            </w:pPr>
            <w:r w:rsidRPr="00F0643F">
              <w:rPr>
                <w:bCs/>
              </w:rPr>
              <w:t>SAP System</w:t>
            </w:r>
          </w:p>
        </w:tc>
      </w:tr>
      <w:tr w:rsidR="00460AB6" w14:paraId="5A96EA62" w14:textId="77777777" w:rsidTr="00AF2BAF">
        <w:tc>
          <w:tcPr>
            <w:tcW w:w="995" w:type="dxa"/>
          </w:tcPr>
          <w:p w14:paraId="3A5A74D6" w14:textId="0EE4853D" w:rsidR="00F0643F" w:rsidRPr="000C235D" w:rsidRDefault="00F0643F" w:rsidP="00F0643F">
            <w:pPr>
              <w:spacing w:before="120" w:after="120"/>
            </w:pPr>
            <w:r w:rsidRPr="005E28F8">
              <w:rPr>
                <w:rFonts w:eastAsiaTheme="minorEastAsia" w:hint="eastAsia"/>
              </w:rPr>
              <w:t>0</w:t>
            </w:r>
            <w:r w:rsidRPr="005E28F8">
              <w:rPr>
                <w:rFonts w:eastAsiaTheme="minorEastAsia"/>
              </w:rPr>
              <w:t>07</w:t>
            </w:r>
          </w:p>
        </w:tc>
        <w:tc>
          <w:tcPr>
            <w:tcW w:w="3585" w:type="dxa"/>
          </w:tcPr>
          <w:p w14:paraId="3B411547" w14:textId="6855357F" w:rsidR="00F0643F" w:rsidRPr="001E799F" w:rsidRDefault="00F0643F" w:rsidP="00F0643F">
            <w:pPr>
              <w:pStyle w:val="StyleTableColumnHeaderBefore0ptAfter0pt"/>
              <w:rPr>
                <w:b w:val="0"/>
                <w:sz w:val="20"/>
                <w:szCs w:val="20"/>
                <w:lang w:val="en-US"/>
              </w:rPr>
            </w:pPr>
            <w:r w:rsidRPr="001E799F">
              <w:rPr>
                <w:b w:val="0"/>
                <w:sz w:val="20"/>
                <w:szCs w:val="20"/>
                <w:lang w:val="en-US"/>
              </w:rPr>
              <w:t>The SAP system will postpone the schedule and check the billing documents again the following day.</w:t>
            </w:r>
          </w:p>
        </w:tc>
        <w:tc>
          <w:tcPr>
            <w:tcW w:w="2865" w:type="dxa"/>
          </w:tcPr>
          <w:p w14:paraId="2A7D398E" w14:textId="409E0432" w:rsidR="00F0643F" w:rsidRPr="00F0643F" w:rsidRDefault="00F0643F" w:rsidP="00F0643F">
            <w:pPr>
              <w:spacing w:before="120" w:after="120"/>
              <w:rPr>
                <w:bCs/>
              </w:rPr>
            </w:pPr>
            <w:r w:rsidRPr="00F0643F">
              <w:rPr>
                <w:bCs/>
                <w:sz w:val="20"/>
                <w:szCs w:val="20"/>
              </w:rPr>
              <w:t>N/A</w:t>
            </w:r>
          </w:p>
        </w:tc>
        <w:tc>
          <w:tcPr>
            <w:tcW w:w="1882" w:type="dxa"/>
          </w:tcPr>
          <w:p w14:paraId="2115C0EC" w14:textId="0913C005" w:rsidR="00F0643F" w:rsidRPr="00F0643F" w:rsidRDefault="00F0643F" w:rsidP="00F0643F">
            <w:pPr>
              <w:rPr>
                <w:bCs/>
              </w:rPr>
            </w:pPr>
            <w:r w:rsidRPr="00F0643F">
              <w:rPr>
                <w:bCs/>
              </w:rPr>
              <w:t>AR Admin</w:t>
            </w:r>
          </w:p>
        </w:tc>
      </w:tr>
      <w:tr w:rsidR="00460AB6" w14:paraId="3F9707E0" w14:textId="77777777" w:rsidTr="00AF2BAF">
        <w:tc>
          <w:tcPr>
            <w:tcW w:w="995" w:type="dxa"/>
          </w:tcPr>
          <w:p w14:paraId="3E2C79D4" w14:textId="30DF86E7" w:rsidR="00460AB6" w:rsidRPr="00EA3DFC" w:rsidRDefault="00460AB6" w:rsidP="00460AB6">
            <w:r w:rsidRPr="005E28F8">
              <w:rPr>
                <w:rFonts w:eastAsiaTheme="minorEastAsia" w:hint="eastAsia"/>
              </w:rPr>
              <w:t>0</w:t>
            </w:r>
            <w:r w:rsidRPr="005E28F8">
              <w:rPr>
                <w:rFonts w:eastAsiaTheme="minorEastAsia"/>
              </w:rPr>
              <w:t>0</w:t>
            </w:r>
            <w:r>
              <w:rPr>
                <w:rFonts w:eastAsiaTheme="minorEastAsia"/>
              </w:rPr>
              <w:t>8</w:t>
            </w:r>
          </w:p>
        </w:tc>
        <w:tc>
          <w:tcPr>
            <w:tcW w:w="3585" w:type="dxa"/>
          </w:tcPr>
          <w:p w14:paraId="4B4A8E4F" w14:textId="27F230B0" w:rsidR="00460AB6" w:rsidRPr="001E799F" w:rsidRDefault="00460AB6" w:rsidP="00460AB6">
            <w:pPr>
              <w:rPr>
                <w:bCs/>
              </w:rPr>
            </w:pPr>
            <w:r w:rsidRPr="001E799F">
              <w:rPr>
                <w:bCs/>
                <w:sz w:val="20"/>
                <w:szCs w:val="20"/>
              </w:rPr>
              <w:t>Reference drop shipment delivery note to create inter-company billing,1 step to create billing and release billing accounting, automatically processed  by background job.</w:t>
            </w:r>
          </w:p>
        </w:tc>
        <w:tc>
          <w:tcPr>
            <w:tcW w:w="2865" w:type="dxa"/>
          </w:tcPr>
          <w:p w14:paraId="064253CE" w14:textId="506B842E" w:rsidR="00460AB6" w:rsidRPr="00F0643F" w:rsidRDefault="00460AB6" w:rsidP="00460AB6">
            <w:pPr>
              <w:rPr>
                <w:bCs/>
              </w:rPr>
            </w:pPr>
            <w:r w:rsidRPr="00F0643F">
              <w:rPr>
                <w:bCs/>
                <w:sz w:val="20"/>
                <w:szCs w:val="20"/>
              </w:rPr>
              <w:t>N/A</w:t>
            </w:r>
          </w:p>
        </w:tc>
        <w:tc>
          <w:tcPr>
            <w:tcW w:w="1882" w:type="dxa"/>
          </w:tcPr>
          <w:p w14:paraId="3995B6EA" w14:textId="6A8079AF" w:rsidR="00460AB6" w:rsidRPr="00F0643F" w:rsidRDefault="00460AB6" w:rsidP="00460AB6">
            <w:pPr>
              <w:rPr>
                <w:bCs/>
              </w:rPr>
            </w:pPr>
            <w:r w:rsidRPr="00C218A2">
              <w:t>AR Admin</w:t>
            </w:r>
          </w:p>
        </w:tc>
      </w:tr>
      <w:tr w:rsidR="00460AB6" w14:paraId="15FB331F" w14:textId="77777777" w:rsidTr="00AF2BAF">
        <w:tc>
          <w:tcPr>
            <w:tcW w:w="995" w:type="dxa"/>
          </w:tcPr>
          <w:p w14:paraId="2015E030" w14:textId="3B84EB1B" w:rsidR="00460AB6" w:rsidRPr="000C235D" w:rsidRDefault="00460AB6" w:rsidP="00460AB6">
            <w:pPr>
              <w:spacing w:before="120" w:after="120"/>
            </w:pPr>
            <w:r w:rsidRPr="005E28F8">
              <w:rPr>
                <w:rFonts w:eastAsiaTheme="minorEastAsia" w:hint="eastAsia"/>
              </w:rPr>
              <w:t>0</w:t>
            </w:r>
            <w:r w:rsidRPr="005E28F8">
              <w:rPr>
                <w:rFonts w:eastAsiaTheme="minorEastAsia"/>
              </w:rPr>
              <w:t>0</w:t>
            </w:r>
            <w:r>
              <w:rPr>
                <w:rFonts w:eastAsiaTheme="minorEastAsia"/>
              </w:rPr>
              <w:t>9</w:t>
            </w:r>
          </w:p>
        </w:tc>
        <w:tc>
          <w:tcPr>
            <w:tcW w:w="3585" w:type="dxa"/>
          </w:tcPr>
          <w:p w14:paraId="024653AE" w14:textId="6C93B6EA" w:rsidR="00460AB6" w:rsidRDefault="00460AB6" w:rsidP="00460AB6">
            <w:r w:rsidRPr="001E799F">
              <w:rPr>
                <w:bCs/>
                <w:sz w:val="20"/>
                <w:szCs w:val="20"/>
              </w:rPr>
              <w:t>Reference drop shipment delivery note to create inter-company billing,1 step to create billing and release billing accounting, automatically processed  by background job.</w:t>
            </w:r>
          </w:p>
        </w:tc>
        <w:tc>
          <w:tcPr>
            <w:tcW w:w="2865" w:type="dxa"/>
          </w:tcPr>
          <w:p w14:paraId="5F04DD33" w14:textId="62ED1F89" w:rsidR="00460AB6" w:rsidRDefault="00460AB6" w:rsidP="00460AB6">
            <w:r w:rsidRPr="00F0643F">
              <w:rPr>
                <w:bCs/>
                <w:sz w:val="20"/>
                <w:szCs w:val="20"/>
              </w:rPr>
              <w:t>N/A</w:t>
            </w:r>
          </w:p>
        </w:tc>
        <w:tc>
          <w:tcPr>
            <w:tcW w:w="1882" w:type="dxa"/>
          </w:tcPr>
          <w:p w14:paraId="58A6E710" w14:textId="09598260" w:rsidR="00460AB6" w:rsidRDefault="00460AB6" w:rsidP="00460AB6">
            <w:r w:rsidRPr="00C218A2">
              <w:t>AR Admin</w:t>
            </w:r>
          </w:p>
        </w:tc>
      </w:tr>
      <w:tr w:rsidR="00460AB6" w14:paraId="03DA9E0B" w14:textId="77777777" w:rsidTr="00AF2BAF">
        <w:tc>
          <w:tcPr>
            <w:tcW w:w="995" w:type="dxa"/>
          </w:tcPr>
          <w:p w14:paraId="60E4EBB9" w14:textId="450EB64D" w:rsidR="005F1454" w:rsidRDefault="005F1454" w:rsidP="00257959"/>
        </w:tc>
        <w:tc>
          <w:tcPr>
            <w:tcW w:w="3585" w:type="dxa"/>
          </w:tcPr>
          <w:p w14:paraId="493412A4" w14:textId="4149BE1A" w:rsidR="005F1454" w:rsidRDefault="005F1454" w:rsidP="00257959"/>
        </w:tc>
        <w:tc>
          <w:tcPr>
            <w:tcW w:w="2865" w:type="dxa"/>
          </w:tcPr>
          <w:p w14:paraId="6DBBEFC6" w14:textId="014EA62D" w:rsidR="005F1454" w:rsidRDefault="005F1454" w:rsidP="00257959"/>
        </w:tc>
        <w:tc>
          <w:tcPr>
            <w:tcW w:w="1882" w:type="dxa"/>
          </w:tcPr>
          <w:p w14:paraId="5DEA62BC" w14:textId="2029DEA2" w:rsidR="005F1454" w:rsidRDefault="005F1454" w:rsidP="00257959"/>
        </w:tc>
      </w:tr>
      <w:tr w:rsidR="00344661" w:rsidRPr="005E0D99" w14:paraId="3A3D01EB" w14:textId="77777777" w:rsidTr="00D844F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14:paraId="74EDB401" w14:textId="21E33C1D" w:rsidR="00CD7C92" w:rsidRPr="005E0D99" w:rsidRDefault="00CD7C92" w:rsidP="00CD7C92">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3585" w:type="dxa"/>
            <w:hideMark/>
          </w:tcPr>
          <w:p w14:paraId="5E1F8A6A" w14:textId="1D5A7EA2" w:rsidR="00CD7C92" w:rsidRPr="005E0D99" w:rsidRDefault="00CD7C92" w:rsidP="00CD7C92">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0" w:type="auto"/>
            <w:hideMark/>
          </w:tcPr>
          <w:p w14:paraId="7B0DEEAE" w14:textId="517ACAE7" w:rsidR="00CD7C92" w:rsidRPr="005E0D99" w:rsidRDefault="00CD7C92" w:rsidP="00CD7C92">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0" w:type="auto"/>
            <w:hideMark/>
          </w:tcPr>
          <w:p w14:paraId="608A71CF" w14:textId="5F0408FB" w:rsidR="00CD7C92" w:rsidRPr="005E0D99" w:rsidRDefault="00CD7C92" w:rsidP="00CD7C92">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AF2BAF" w:rsidRPr="005E0D99" w14:paraId="128A22F2" w14:textId="77777777" w:rsidTr="00D844F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17F678A" w14:textId="46414D9C" w:rsidR="00AF2BAF" w:rsidRPr="005E0D99" w:rsidRDefault="00AF2BAF" w:rsidP="00AF2BAF">
            <w:pPr>
              <w:jc w:val="center"/>
              <w:rPr>
                <w:rFonts w:ascii="Segoe UI" w:eastAsia="宋体" w:hAnsi="Segoe UI" w:cs="Segoe UI"/>
                <w:sz w:val="21"/>
                <w:szCs w:val="21"/>
              </w:rPr>
            </w:pPr>
            <w:r>
              <w:rPr>
                <w:rFonts w:eastAsiaTheme="minorEastAsia" w:hint="eastAsia"/>
              </w:rPr>
              <w:t>0</w:t>
            </w:r>
            <w:r>
              <w:rPr>
                <w:rFonts w:eastAsiaTheme="minorEastAsia"/>
              </w:rPr>
              <w:t>01</w:t>
            </w:r>
          </w:p>
        </w:tc>
        <w:tc>
          <w:tcPr>
            <w:tcW w:w="3585" w:type="dxa"/>
          </w:tcPr>
          <w:p w14:paraId="1FB40ACD" w14:textId="524B2593"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C3792">
              <w:rPr>
                <w:rFonts w:ascii="微软雅黑" w:eastAsia="微软雅黑" w:hAnsi="微软雅黑" w:cs="微软雅黑"/>
                <w:shd w:val="clear" w:color="auto" w:fill="FFFFFF"/>
              </w:rPr>
              <w:t>HC_SAP_DD_SD03_003.01_交付处理</w:t>
            </w:r>
            <w:r>
              <w:rPr>
                <w:rFonts w:ascii="微软雅黑" w:eastAsia="微软雅黑" w:hAnsi="微软雅黑" w:cs="微软雅黑"/>
                <w:shd w:val="clear" w:color="auto" w:fill="FFFFFF"/>
              </w:rPr>
              <w:br/>
            </w:r>
            <w:r w:rsidRPr="002C3792">
              <w:rPr>
                <w:rFonts w:ascii="微软雅黑" w:eastAsia="微软雅黑" w:hAnsi="微软雅黑" w:cs="微软雅黑"/>
                <w:shd w:val="clear" w:color="auto" w:fill="FFFFFF"/>
              </w:rPr>
              <w:t>当计划员在系统中完成交付流程和过账发货（PGI）后，可继续进行开票流程。</w:t>
            </w:r>
            <w:r w:rsidRPr="002C3792">
              <w:rPr>
                <w:rFonts w:ascii="微软雅黑" w:eastAsia="微软雅黑" w:hAnsi="微软雅黑" w:cs="微软雅黑"/>
                <w:shd w:val="clear" w:color="auto" w:fill="FFFFFF"/>
              </w:rPr>
              <w:br/>
              <w:t>在 SAP 系统中更新过账发货信息。</w:t>
            </w:r>
            <w:r w:rsidRPr="002C3792">
              <w:rPr>
                <w:rFonts w:ascii="微软雅黑" w:eastAsia="微软雅黑" w:hAnsi="微软雅黑" w:cs="微软雅黑"/>
                <w:shd w:val="clear" w:color="auto" w:fill="FFFFFF"/>
              </w:rPr>
              <w:br/>
              <w:t>SAP 系统将自动生成客户开票凭证，且不生成任何会计凭证。</w:t>
            </w:r>
          </w:p>
        </w:tc>
        <w:tc>
          <w:tcPr>
            <w:tcW w:w="0" w:type="auto"/>
          </w:tcPr>
          <w:p w14:paraId="590F2301" w14:textId="7FAB5F07"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34BEB09C" w14:textId="258094EC"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sz w:val="20"/>
                <w:szCs w:val="20"/>
              </w:rPr>
              <w:t>Planner</w:t>
            </w:r>
          </w:p>
        </w:tc>
      </w:tr>
      <w:tr w:rsidR="00AF2BAF" w:rsidRPr="005E0D99" w14:paraId="162F1EBC" w14:textId="77777777" w:rsidTr="00D844F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86B6253" w14:textId="656A4F71" w:rsidR="00AF2BAF" w:rsidRPr="005E0D99" w:rsidRDefault="00AF2BAF" w:rsidP="00AF2BAF">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02</w:t>
            </w:r>
          </w:p>
        </w:tc>
        <w:tc>
          <w:tcPr>
            <w:tcW w:w="3585" w:type="dxa"/>
          </w:tcPr>
          <w:p w14:paraId="2AA7DDC6" w14:textId="3A769704"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微软雅黑" w:eastAsia="微软雅黑" w:hAnsi="微软雅黑" w:cs="微软雅黑" w:hint="eastAsia"/>
                <w:shd w:val="clear" w:color="auto" w:fill="FFFFFF"/>
              </w:rPr>
              <w:t>在</w:t>
            </w:r>
            <w:r w:rsidRPr="002C3792">
              <w:rPr>
                <w:rFonts w:ascii="微软雅黑" w:eastAsia="微软雅黑" w:hAnsi="微软雅黑" w:cs="微软雅黑"/>
                <w:shd w:val="clear" w:color="auto" w:fill="FFFFFF"/>
              </w:rPr>
              <w:t xml:space="preserve"> SAP </w:t>
            </w:r>
            <w:r>
              <w:rPr>
                <w:rFonts w:ascii="微软雅黑" w:eastAsia="微软雅黑" w:hAnsi="微软雅黑" w:cs="微软雅黑" w:hint="eastAsia"/>
                <w:shd w:val="clear" w:color="auto" w:fill="FFFFFF"/>
              </w:rPr>
              <w:t>系统中更新过账发货信息。</w:t>
            </w:r>
          </w:p>
        </w:tc>
        <w:tc>
          <w:tcPr>
            <w:tcW w:w="0" w:type="auto"/>
          </w:tcPr>
          <w:p w14:paraId="04F3C3AF" w14:textId="69C204DB"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sz w:val="20"/>
                <w:szCs w:val="20"/>
              </w:rPr>
              <w:t>VL02N</w:t>
            </w:r>
          </w:p>
        </w:tc>
        <w:tc>
          <w:tcPr>
            <w:tcW w:w="0" w:type="auto"/>
          </w:tcPr>
          <w:p w14:paraId="16A6C062" w14:textId="071BBE2D"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sz w:val="20"/>
                <w:szCs w:val="20"/>
              </w:rPr>
              <w:t>Planner</w:t>
            </w:r>
          </w:p>
        </w:tc>
      </w:tr>
      <w:tr w:rsidR="00AF2BAF" w:rsidRPr="005E0D99" w14:paraId="092EF5F3" w14:textId="77777777" w:rsidTr="00D844F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8BACF71" w14:textId="021D3089" w:rsidR="00AF2BAF" w:rsidRPr="005E0D99" w:rsidRDefault="00AF2BAF" w:rsidP="00AF2BAF">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03</w:t>
            </w:r>
          </w:p>
        </w:tc>
        <w:tc>
          <w:tcPr>
            <w:tcW w:w="3585" w:type="dxa"/>
          </w:tcPr>
          <w:p w14:paraId="21B4DDEC" w14:textId="34DB9B49"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C3792">
              <w:rPr>
                <w:rFonts w:ascii="微软雅黑" w:eastAsia="微软雅黑" w:hAnsi="微软雅黑" w:cs="微软雅黑"/>
                <w:shd w:val="clear" w:color="auto" w:fill="FFFFFF"/>
              </w:rPr>
              <w:t>SAP 系统将自动生成客户开票凭证，且不生成任何会计凭证。</w:t>
            </w:r>
            <w:r>
              <w:rPr>
                <w:rFonts w:ascii="微软雅黑" w:eastAsia="微软雅黑" w:hAnsi="微软雅黑" w:cs="微软雅黑"/>
                <w:shd w:val="clear" w:color="auto" w:fill="FFFFFF"/>
              </w:rPr>
              <w:br/>
            </w:r>
            <w:r w:rsidRPr="002C3792">
              <w:rPr>
                <w:rFonts w:ascii="微软雅黑" w:eastAsia="微软雅黑" w:hAnsi="微软雅黑" w:cs="微软雅黑"/>
                <w:shd w:val="clear" w:color="auto" w:fill="FFFFFF"/>
              </w:rPr>
              <w:t>系统将触发客户开票邮件。</w:t>
            </w:r>
          </w:p>
        </w:tc>
        <w:tc>
          <w:tcPr>
            <w:tcW w:w="0" w:type="auto"/>
          </w:tcPr>
          <w:p w14:paraId="32B25F3B" w14:textId="24C8FA12"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7FFC329F" w14:textId="0280B39C"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rPr>
              <w:t>AR Admin</w:t>
            </w:r>
          </w:p>
        </w:tc>
      </w:tr>
      <w:tr w:rsidR="00AF2BAF" w:rsidRPr="005E0D99" w14:paraId="72855F8D" w14:textId="77777777" w:rsidTr="00D844F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699E2C3D" w14:textId="5A2188F0" w:rsidR="00AF2BAF" w:rsidRPr="005E0D99" w:rsidRDefault="00AF2BAF" w:rsidP="00AF2BAF">
            <w:pPr>
              <w:jc w:val="center"/>
              <w:rPr>
                <w:rFonts w:ascii="Segoe UI" w:eastAsia="宋体" w:hAnsi="Segoe UI" w:cs="Segoe UI"/>
                <w:sz w:val="21"/>
                <w:szCs w:val="21"/>
              </w:rPr>
            </w:pPr>
            <w:r>
              <w:rPr>
                <w:rFonts w:eastAsiaTheme="minorEastAsia" w:hint="eastAsia"/>
              </w:rPr>
              <w:t>0</w:t>
            </w:r>
            <w:r>
              <w:rPr>
                <w:rFonts w:eastAsiaTheme="minorEastAsia"/>
              </w:rPr>
              <w:t>031</w:t>
            </w:r>
          </w:p>
        </w:tc>
        <w:tc>
          <w:tcPr>
            <w:tcW w:w="3585" w:type="dxa"/>
          </w:tcPr>
          <w:p w14:paraId="74140C81" w14:textId="538F40F8"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上传发货附件到开票凭证中</w:t>
            </w:r>
          </w:p>
        </w:tc>
        <w:tc>
          <w:tcPr>
            <w:tcW w:w="0" w:type="auto"/>
          </w:tcPr>
          <w:p w14:paraId="4030A3BB" w14:textId="5AE90C03"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250601F2" w14:textId="4C6295C7"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rPr>
              <w:t>AR Admin</w:t>
            </w:r>
          </w:p>
        </w:tc>
      </w:tr>
      <w:tr w:rsidR="00AF2BAF" w:rsidRPr="005E0D99" w14:paraId="37003F25" w14:textId="77777777" w:rsidTr="00D844F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1AF9EBC" w14:textId="0EE5063C" w:rsidR="00AF2BAF" w:rsidRPr="005E0D99" w:rsidRDefault="00AF2BAF" w:rsidP="00AF2BAF">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04</w:t>
            </w:r>
          </w:p>
        </w:tc>
        <w:tc>
          <w:tcPr>
            <w:tcW w:w="3585" w:type="dxa"/>
          </w:tcPr>
          <w:p w14:paraId="032CDB88" w14:textId="77777777" w:rsidR="00AF2BAF" w:rsidRPr="00D13EBE" w:rsidRDefault="00AF2BAF" w:rsidP="00AF2BAF">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13EBE">
              <w:rPr>
                <w:rFonts w:ascii="Segoe UI" w:eastAsia="宋体" w:hAnsi="Segoe UI" w:cs="Segoe UI"/>
                <w:sz w:val="21"/>
                <w:szCs w:val="21"/>
              </w:rPr>
              <w:t xml:space="preserve">SAP </w:t>
            </w:r>
            <w:r w:rsidRPr="00D13EBE">
              <w:rPr>
                <w:rFonts w:ascii="Segoe UI" w:eastAsia="宋体" w:hAnsi="Segoe UI" w:cs="Segoe UI" w:hint="eastAsia"/>
                <w:sz w:val="21"/>
                <w:szCs w:val="21"/>
              </w:rPr>
              <w:t>系统将每日自动检查，判断开票是否满足释放至会计模块的要求。</w:t>
            </w:r>
          </w:p>
          <w:p w14:paraId="6AEE9891" w14:textId="77777777" w:rsidR="00AF2BAF" w:rsidRPr="00D13EBE" w:rsidRDefault="00AF2BAF" w:rsidP="00AF2BAF">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13EBE">
              <w:rPr>
                <w:rFonts w:ascii="Segoe UI" w:eastAsia="宋体" w:hAnsi="Segoe UI" w:cs="Segoe UI" w:hint="eastAsia"/>
                <w:sz w:val="21"/>
                <w:szCs w:val="21"/>
              </w:rPr>
              <w:t>所有在下午</w:t>
            </w:r>
            <w:r w:rsidRPr="00D13EBE">
              <w:rPr>
                <w:rFonts w:ascii="Segoe UI" w:eastAsia="宋体" w:hAnsi="Segoe UI" w:cs="Segoe UI"/>
                <w:sz w:val="21"/>
                <w:szCs w:val="21"/>
              </w:rPr>
              <w:t xml:space="preserve"> 5 </w:t>
            </w:r>
            <w:r w:rsidRPr="00D13EBE">
              <w:rPr>
                <w:rFonts w:ascii="Segoe UI" w:eastAsia="宋体" w:hAnsi="Segoe UI" w:cs="Segoe UI" w:hint="eastAsia"/>
                <w:sz w:val="21"/>
                <w:szCs w:val="21"/>
              </w:rPr>
              <w:t>点后创建的开票凭证将计入次日。</w:t>
            </w:r>
          </w:p>
          <w:p w14:paraId="4969452C" w14:textId="5E5FDA4D"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13EBE">
              <w:rPr>
                <w:rFonts w:ascii="Segoe UI" w:eastAsia="宋体" w:hAnsi="Segoe UI" w:cs="Segoe UI"/>
                <w:sz w:val="21"/>
                <w:szCs w:val="21"/>
              </w:rPr>
              <w:t xml:space="preserve">SAP </w:t>
            </w:r>
            <w:r w:rsidRPr="00D13EBE">
              <w:rPr>
                <w:rFonts w:ascii="Segoe UI" w:eastAsia="宋体" w:hAnsi="Segoe UI" w:cs="Segoe UI" w:hint="eastAsia"/>
                <w:sz w:val="21"/>
                <w:szCs w:val="21"/>
              </w:rPr>
              <w:t>系统将判断是否释放该开票凭证。</w:t>
            </w:r>
          </w:p>
        </w:tc>
        <w:tc>
          <w:tcPr>
            <w:tcW w:w="0" w:type="auto"/>
          </w:tcPr>
          <w:p w14:paraId="668F8FA3" w14:textId="3BE13EC2"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2C864B37" w14:textId="3FCB03D4"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rPr>
              <w:t>AR Admin</w:t>
            </w:r>
          </w:p>
        </w:tc>
      </w:tr>
      <w:tr w:rsidR="00AF2BAF" w:rsidRPr="005E0D99" w14:paraId="7EEFF6FB" w14:textId="77777777" w:rsidTr="00D844F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F8330D5" w14:textId="63E9FBEB" w:rsidR="00AF2BAF" w:rsidRPr="005E0D99" w:rsidRDefault="00AF2BAF" w:rsidP="00AF2BAF">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05</w:t>
            </w:r>
          </w:p>
        </w:tc>
        <w:tc>
          <w:tcPr>
            <w:tcW w:w="3585" w:type="dxa"/>
          </w:tcPr>
          <w:p w14:paraId="06F50C50" w14:textId="22725C9C"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hAnsi="Segoe UI" w:cs="Segoe UI"/>
                <w:shd w:val="clear" w:color="auto" w:fill="FFFFFF"/>
              </w:rPr>
              <w:t xml:space="preserve">SAP </w:t>
            </w:r>
            <w:r>
              <w:rPr>
                <w:rFonts w:ascii="微软雅黑" w:eastAsia="微软雅黑" w:hAnsi="微软雅黑" w:cs="微软雅黑" w:hint="eastAsia"/>
                <w:shd w:val="clear" w:color="auto" w:fill="FFFFFF"/>
              </w:rPr>
              <w:t>系统将判断是否释放该开票凭证。</w:t>
            </w:r>
          </w:p>
        </w:tc>
        <w:tc>
          <w:tcPr>
            <w:tcW w:w="0" w:type="auto"/>
          </w:tcPr>
          <w:p w14:paraId="01E5FDA2" w14:textId="4B8DC599"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6F3FD58A" w14:textId="3CB20C90"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rPr>
              <w:t>AR Admin</w:t>
            </w:r>
          </w:p>
        </w:tc>
      </w:tr>
      <w:tr w:rsidR="00AF2BAF" w:rsidRPr="005E0D99" w14:paraId="024DCCE3" w14:textId="77777777" w:rsidTr="00D844F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6E30906" w14:textId="1B0F6982" w:rsidR="00AF2BAF" w:rsidRPr="005E0D99" w:rsidRDefault="00AF2BAF" w:rsidP="00AF2BAF">
            <w:pPr>
              <w:jc w:val="center"/>
              <w:rPr>
                <w:rFonts w:ascii="Segoe UI" w:eastAsia="宋体" w:hAnsi="Segoe UI" w:cs="Segoe UI"/>
                <w:sz w:val="21"/>
                <w:szCs w:val="21"/>
              </w:rPr>
            </w:pPr>
            <w:r>
              <w:rPr>
                <w:rFonts w:eastAsiaTheme="minorEastAsia" w:hint="eastAsia"/>
              </w:rPr>
              <w:t>0</w:t>
            </w:r>
            <w:r>
              <w:rPr>
                <w:rFonts w:eastAsiaTheme="minorEastAsia"/>
              </w:rPr>
              <w:t>06</w:t>
            </w:r>
          </w:p>
        </w:tc>
        <w:tc>
          <w:tcPr>
            <w:tcW w:w="3585" w:type="dxa"/>
          </w:tcPr>
          <w:p w14:paraId="5EDDFF2C" w14:textId="394F4DB5"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微软雅黑" w:eastAsia="微软雅黑" w:hAnsi="微软雅黑" w:cs="微软雅黑" w:hint="eastAsia"/>
                <w:shd w:val="clear" w:color="auto" w:fill="FFFFFF"/>
              </w:rPr>
              <w:t>若满足，进入步骤</w:t>
            </w:r>
            <w:r>
              <w:rPr>
                <w:rFonts w:ascii="Segoe UI" w:hAnsi="Segoe UI" w:cs="Segoe UI"/>
                <w:shd w:val="clear" w:color="auto" w:fill="FFFFFF"/>
              </w:rPr>
              <w:t xml:space="preserve"> 006</w:t>
            </w:r>
            <w:r>
              <w:rPr>
                <w:rFonts w:ascii="Segoe UI" w:hAnsi="Segoe UI" w:cs="Segoe UI"/>
              </w:rPr>
              <w:br/>
            </w:r>
            <w:r>
              <w:rPr>
                <w:rFonts w:ascii="Segoe UI" w:hAnsi="Segoe UI" w:cs="Segoe UI"/>
                <w:shd w:val="clear" w:color="auto" w:fill="FFFFFF"/>
              </w:rPr>
              <w:t xml:space="preserve">SAP </w:t>
            </w:r>
            <w:r>
              <w:rPr>
                <w:rFonts w:ascii="微软雅黑" w:eastAsia="微软雅黑" w:hAnsi="微软雅黑" w:cs="微软雅黑" w:hint="eastAsia"/>
                <w:shd w:val="clear" w:color="auto" w:fill="FFFFFF"/>
              </w:rPr>
              <w:t>系统将自动将开票过账至会计模块。</w:t>
            </w:r>
          </w:p>
        </w:tc>
        <w:tc>
          <w:tcPr>
            <w:tcW w:w="0" w:type="auto"/>
          </w:tcPr>
          <w:p w14:paraId="05932C94" w14:textId="2361B6E4"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7A21EB53" w14:textId="28876736"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rPr>
              <w:t>SAP System</w:t>
            </w:r>
          </w:p>
        </w:tc>
      </w:tr>
      <w:tr w:rsidR="00AF2BAF" w:rsidRPr="005E0D99" w14:paraId="13503567" w14:textId="77777777" w:rsidTr="00D844F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DB9CC25" w14:textId="53A16DE5" w:rsidR="00AF2BAF" w:rsidRPr="005E0D99" w:rsidRDefault="00AF2BAF" w:rsidP="00AF2BAF">
            <w:pPr>
              <w:jc w:val="center"/>
              <w:rPr>
                <w:rFonts w:ascii="Segoe UI" w:eastAsia="宋体" w:hAnsi="Segoe UI" w:cs="Segoe UI"/>
                <w:sz w:val="21"/>
                <w:szCs w:val="21"/>
              </w:rPr>
            </w:pPr>
            <w:r w:rsidRPr="005E28F8">
              <w:rPr>
                <w:rFonts w:eastAsiaTheme="minorEastAsia" w:hint="eastAsia"/>
              </w:rPr>
              <w:t>0</w:t>
            </w:r>
            <w:r w:rsidRPr="005E28F8">
              <w:rPr>
                <w:rFonts w:eastAsiaTheme="minorEastAsia"/>
              </w:rPr>
              <w:t>07</w:t>
            </w:r>
          </w:p>
        </w:tc>
        <w:tc>
          <w:tcPr>
            <w:tcW w:w="3585" w:type="dxa"/>
          </w:tcPr>
          <w:p w14:paraId="7301C321" w14:textId="77777777" w:rsidR="00AF2BAF" w:rsidRDefault="00AF2BAF" w:rsidP="00AF2BAF">
            <w:pPr>
              <w:cnfStyle w:val="000000010000" w:firstRow="0" w:lastRow="0" w:firstColumn="0" w:lastColumn="0" w:oddVBand="0" w:evenVBand="0" w:oddHBand="0" w:evenHBand="1" w:firstRowFirstColumn="0" w:firstRowLastColumn="0" w:lastRowFirstColumn="0" w:lastRowLastColumn="0"/>
              <w:rPr>
                <w:rFonts w:ascii="Segoe UI" w:hAnsi="Segoe UI" w:cs="Segoe UI"/>
                <w:shd w:val="clear" w:color="auto" w:fill="FFFFFF"/>
              </w:rPr>
            </w:pPr>
            <w:r>
              <w:rPr>
                <w:rFonts w:ascii="微软雅黑" w:eastAsia="微软雅黑" w:hAnsi="微软雅黑" w:cs="微软雅黑" w:hint="eastAsia"/>
                <w:shd w:val="clear" w:color="auto" w:fill="FFFFFF"/>
              </w:rPr>
              <w:t>若不满足，进入步骤</w:t>
            </w:r>
            <w:r>
              <w:rPr>
                <w:rFonts w:ascii="Segoe UI" w:hAnsi="Segoe UI" w:cs="Segoe UI"/>
                <w:shd w:val="clear" w:color="auto" w:fill="FFFFFF"/>
              </w:rPr>
              <w:t xml:space="preserve"> 007</w:t>
            </w:r>
          </w:p>
          <w:p w14:paraId="5BD9A3AC" w14:textId="25A7BA22"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hAnsi="Segoe UI" w:cs="Segoe UI"/>
                <w:shd w:val="clear" w:color="auto" w:fill="FFFFFF"/>
              </w:rPr>
              <w:t xml:space="preserve">SAP </w:t>
            </w:r>
            <w:r>
              <w:rPr>
                <w:rFonts w:ascii="微软雅黑" w:eastAsia="微软雅黑" w:hAnsi="微软雅黑" w:cs="微软雅黑" w:hint="eastAsia"/>
                <w:shd w:val="clear" w:color="auto" w:fill="FFFFFF"/>
              </w:rPr>
              <w:t>系统将推迟计划，并在次日重新检查该开票凭证。</w:t>
            </w:r>
          </w:p>
        </w:tc>
        <w:tc>
          <w:tcPr>
            <w:tcW w:w="0" w:type="auto"/>
          </w:tcPr>
          <w:p w14:paraId="4768F48C" w14:textId="2E81D5B2"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207A6A64" w14:textId="1EE4994C"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F0643F">
              <w:rPr>
                <w:bCs/>
              </w:rPr>
              <w:t>AR Admin</w:t>
            </w:r>
          </w:p>
        </w:tc>
      </w:tr>
      <w:tr w:rsidR="00AF2BAF" w:rsidRPr="005E0D99" w14:paraId="5E5DE439" w14:textId="77777777" w:rsidTr="00D844F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071D774E" w14:textId="29A085AE" w:rsidR="00AF2BAF" w:rsidRPr="005E0D99" w:rsidRDefault="00AF2BAF" w:rsidP="00AF2BAF">
            <w:pPr>
              <w:jc w:val="center"/>
              <w:rPr>
                <w:rFonts w:ascii="Segoe UI" w:eastAsia="宋体" w:hAnsi="Segoe UI" w:cs="Segoe UI"/>
                <w:sz w:val="21"/>
                <w:szCs w:val="21"/>
              </w:rPr>
            </w:pPr>
            <w:r>
              <w:rPr>
                <w:rFonts w:ascii="Segoe UI" w:eastAsia="宋体" w:hAnsi="Segoe UI" w:cs="Segoe UI" w:hint="eastAsia"/>
                <w:sz w:val="21"/>
                <w:szCs w:val="21"/>
              </w:rPr>
              <w:lastRenderedPageBreak/>
              <w:t>0</w:t>
            </w:r>
            <w:r>
              <w:rPr>
                <w:rFonts w:ascii="Segoe UI" w:eastAsia="宋体" w:hAnsi="Segoe UI" w:cs="Segoe UI"/>
                <w:sz w:val="21"/>
                <w:szCs w:val="21"/>
              </w:rPr>
              <w:t>08</w:t>
            </w:r>
          </w:p>
        </w:tc>
        <w:tc>
          <w:tcPr>
            <w:tcW w:w="3585" w:type="dxa"/>
          </w:tcPr>
          <w:p w14:paraId="1076985F" w14:textId="34E384F0"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AF2BAF">
              <w:rPr>
                <w:rFonts w:ascii="宋体" w:eastAsia="宋体" w:hAnsi="宋体" w:cs="宋体" w:hint="eastAsia"/>
                <w:bCs/>
                <w:sz w:val="20"/>
                <w:szCs w:val="20"/>
              </w:rPr>
              <w:t>参考直运交货单创建公司间开票，一步完成开票创建及开票会计凭证</w:t>
            </w:r>
            <w:r w:rsidR="0093388E">
              <w:rPr>
                <w:rFonts w:ascii="宋体" w:eastAsia="宋体" w:hAnsi="宋体" w:cs="宋体" w:hint="eastAsia"/>
                <w:bCs/>
                <w:sz w:val="20"/>
                <w:szCs w:val="20"/>
              </w:rPr>
              <w:t>过账</w:t>
            </w:r>
            <w:r w:rsidRPr="00AF2BAF">
              <w:rPr>
                <w:rFonts w:ascii="宋体" w:eastAsia="宋体" w:hAnsi="宋体" w:cs="宋体" w:hint="eastAsia"/>
                <w:bCs/>
                <w:sz w:val="20"/>
                <w:szCs w:val="20"/>
              </w:rPr>
              <w:t>，由后台作业自动处理。</w:t>
            </w:r>
          </w:p>
        </w:tc>
        <w:tc>
          <w:tcPr>
            <w:tcW w:w="0" w:type="auto"/>
          </w:tcPr>
          <w:p w14:paraId="30C02E5C" w14:textId="42D9BCB8"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F0643F">
              <w:rPr>
                <w:bCs/>
                <w:sz w:val="20"/>
                <w:szCs w:val="20"/>
              </w:rPr>
              <w:t>N/A</w:t>
            </w:r>
          </w:p>
        </w:tc>
        <w:tc>
          <w:tcPr>
            <w:tcW w:w="0" w:type="auto"/>
          </w:tcPr>
          <w:p w14:paraId="57BF3B97" w14:textId="3629BCF4" w:rsidR="00AF2BAF" w:rsidRPr="005E0D99" w:rsidRDefault="00AF2BAF" w:rsidP="00AF2BA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C218A2">
              <w:t>AR Admin</w:t>
            </w:r>
          </w:p>
        </w:tc>
      </w:tr>
      <w:tr w:rsidR="00AF2BAF" w:rsidRPr="005E0D99" w14:paraId="15BEF2A0" w14:textId="77777777" w:rsidTr="00D844F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53094CC7" w14:textId="4A26A44E" w:rsidR="00AF2BAF" w:rsidRPr="005E0D99" w:rsidRDefault="00AF2BAF" w:rsidP="00AF2BAF">
            <w:pPr>
              <w:jc w:val="cente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09</w:t>
            </w:r>
          </w:p>
        </w:tc>
        <w:tc>
          <w:tcPr>
            <w:tcW w:w="3585" w:type="dxa"/>
          </w:tcPr>
          <w:p w14:paraId="26D3419D" w14:textId="2634AAFA"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AF2BAF">
              <w:rPr>
                <w:rFonts w:ascii="宋体" w:eastAsia="宋体" w:hAnsi="宋体" w:cs="宋体" w:hint="eastAsia"/>
                <w:bCs/>
                <w:sz w:val="20"/>
                <w:szCs w:val="20"/>
              </w:rPr>
              <w:t>参考直运交货单创建公司间开票，一步完成开票创建及开票会计凭证</w:t>
            </w:r>
            <w:r w:rsidR="00580AC9">
              <w:rPr>
                <w:rFonts w:ascii="宋体" w:eastAsia="宋体" w:hAnsi="宋体" w:cs="宋体" w:hint="eastAsia"/>
                <w:bCs/>
                <w:sz w:val="20"/>
                <w:szCs w:val="20"/>
              </w:rPr>
              <w:t>过账</w:t>
            </w:r>
            <w:r w:rsidRPr="00AF2BAF">
              <w:rPr>
                <w:rFonts w:ascii="宋体" w:eastAsia="宋体" w:hAnsi="宋体" w:cs="宋体" w:hint="eastAsia"/>
                <w:bCs/>
                <w:sz w:val="20"/>
                <w:szCs w:val="20"/>
              </w:rPr>
              <w:t>，由后台作业自动处理。</w:t>
            </w:r>
          </w:p>
        </w:tc>
        <w:tc>
          <w:tcPr>
            <w:tcW w:w="0" w:type="auto"/>
          </w:tcPr>
          <w:p w14:paraId="1188FD47" w14:textId="2098F1BB"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F0643F">
              <w:rPr>
                <w:bCs/>
                <w:sz w:val="20"/>
                <w:szCs w:val="20"/>
              </w:rPr>
              <w:t>/A</w:t>
            </w:r>
          </w:p>
        </w:tc>
        <w:tc>
          <w:tcPr>
            <w:tcW w:w="0" w:type="auto"/>
          </w:tcPr>
          <w:p w14:paraId="4F694D15" w14:textId="6D2E550B" w:rsidR="00AF2BAF" w:rsidRPr="005E0D99" w:rsidRDefault="00AF2BAF" w:rsidP="00AF2BAF">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C218A2">
              <w:t>AR Admin</w:t>
            </w:r>
          </w:p>
        </w:tc>
      </w:tr>
      <w:tr w:rsidR="00AF2BAF" w:rsidRPr="005E0D99" w14:paraId="0807B966" w14:textId="77777777" w:rsidTr="00D844F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96EAF5A" w14:textId="45776B53" w:rsidR="001E799F" w:rsidRPr="005E0D99" w:rsidRDefault="001E799F" w:rsidP="001E799F">
            <w:pPr>
              <w:jc w:val="center"/>
              <w:rPr>
                <w:rFonts w:ascii="Segoe UI" w:eastAsia="宋体" w:hAnsi="Segoe UI" w:cs="Segoe UI"/>
                <w:sz w:val="21"/>
                <w:szCs w:val="21"/>
              </w:rPr>
            </w:pPr>
          </w:p>
        </w:tc>
        <w:tc>
          <w:tcPr>
            <w:tcW w:w="3585" w:type="dxa"/>
          </w:tcPr>
          <w:p w14:paraId="0649F7A0" w14:textId="2DE857A7" w:rsidR="001E799F" w:rsidRPr="005E0D99" w:rsidRDefault="001E799F" w:rsidP="001E799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0" w:type="auto"/>
          </w:tcPr>
          <w:p w14:paraId="5EAD6620" w14:textId="58F4442D" w:rsidR="001E799F" w:rsidRPr="005E0D99" w:rsidRDefault="001E799F" w:rsidP="001E799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0" w:type="auto"/>
          </w:tcPr>
          <w:p w14:paraId="3D33D1E3" w14:textId="59C796E2" w:rsidR="001E799F" w:rsidRPr="005E0D99" w:rsidRDefault="001E799F" w:rsidP="001E799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bl>
    <w:p w14:paraId="6C61C7FC" w14:textId="77777777" w:rsidR="005F1454" w:rsidRPr="005E0D99" w:rsidRDefault="005F1454" w:rsidP="005F1454">
      <w:pPr>
        <w:pStyle w:val="a"/>
        <w:numPr>
          <w:ilvl w:val="0"/>
          <w:numId w:val="0"/>
        </w:numPr>
        <w:spacing w:before="120" w:after="120" w:line="220" w:lineRule="atLeast"/>
        <w:rPr>
          <w:rFonts w:eastAsiaTheme="minorEastAsia"/>
        </w:rPr>
      </w:pPr>
    </w:p>
    <w:p w14:paraId="7E421244" w14:textId="77777777" w:rsidR="005F1454" w:rsidRDefault="005F1454" w:rsidP="005F1454">
      <w:pPr>
        <w:pStyle w:val="a"/>
        <w:numPr>
          <w:ilvl w:val="0"/>
          <w:numId w:val="0"/>
        </w:numPr>
        <w:spacing w:before="120" w:after="120" w:line="220" w:lineRule="atLeast"/>
      </w:pPr>
    </w:p>
    <w:p w14:paraId="47C3C77E" w14:textId="77777777" w:rsidR="005F1454" w:rsidRPr="006A237D" w:rsidRDefault="005F1454" w:rsidP="005F1454">
      <w:pPr>
        <w:pStyle w:val="a"/>
        <w:numPr>
          <w:ilvl w:val="0"/>
          <w:numId w:val="0"/>
        </w:numPr>
        <w:spacing w:before="120" w:after="120" w:line="220" w:lineRule="atLeast"/>
      </w:pPr>
    </w:p>
    <w:p w14:paraId="3CC9124D" w14:textId="77777777" w:rsidR="005F1454" w:rsidRDefault="005F1454" w:rsidP="005F1454">
      <w:pPr>
        <w:pStyle w:val="LSHeading3"/>
        <w:numPr>
          <w:ilvl w:val="1"/>
          <w:numId w:val="32"/>
        </w:numPr>
        <w:ind w:left="540"/>
      </w:pPr>
      <w:bookmarkStart w:id="393" w:name="_Toc205468622"/>
      <w:r>
        <w:rPr>
          <w:rFonts w:eastAsiaTheme="minorEastAsia" w:hint="eastAsia"/>
        </w:rPr>
        <w:t>HC</w:t>
      </w:r>
      <w:r>
        <w:t xml:space="preserve"> Functional Requirements</w:t>
      </w:r>
      <w:bookmarkEnd w:id="393"/>
    </w:p>
    <w:p w14:paraId="7B1F80A2" w14:textId="62E7C90E" w:rsidR="007A3F74" w:rsidRDefault="007A3F74" w:rsidP="007A3F74">
      <w:pPr>
        <w:pStyle w:val="a"/>
        <w:numPr>
          <w:ilvl w:val="0"/>
          <w:numId w:val="28"/>
        </w:numPr>
        <w:spacing w:before="120" w:after="120" w:line="220" w:lineRule="atLeast"/>
        <w:rPr>
          <w:rFonts w:ascii="Arial" w:hAnsi="Arial" w:cs="Arial"/>
        </w:rPr>
      </w:pPr>
      <w:r>
        <w:rPr>
          <w:rFonts w:ascii="Arial" w:hAnsi="Arial" w:cs="Arial"/>
        </w:rPr>
        <w:t>Billing Documents need creating and releasing automatically.</w:t>
      </w:r>
    </w:p>
    <w:p w14:paraId="02CE1621" w14:textId="0E696157" w:rsidR="005F1454" w:rsidRPr="00A43857" w:rsidRDefault="007A3F74" w:rsidP="00A43857">
      <w:pPr>
        <w:pStyle w:val="a"/>
        <w:numPr>
          <w:ilvl w:val="0"/>
          <w:numId w:val="28"/>
        </w:numPr>
        <w:spacing w:before="120" w:after="120" w:line="220" w:lineRule="atLeast"/>
        <w:rPr>
          <w:rFonts w:ascii="Arial" w:hAnsi="Arial" w:cs="Arial"/>
        </w:rPr>
      </w:pPr>
      <w:r>
        <w:rPr>
          <w:rFonts w:ascii="Arial" w:eastAsiaTheme="minorEastAsia" w:hAnsi="Arial" w:cs="Arial" w:hint="eastAsia"/>
        </w:rPr>
        <w:t>B</w:t>
      </w:r>
      <w:r>
        <w:rPr>
          <w:rFonts w:ascii="Arial" w:eastAsiaTheme="minorEastAsia" w:hAnsi="Arial" w:cs="Arial"/>
        </w:rPr>
        <w:t>illing Date</w:t>
      </w:r>
      <w:r>
        <w:rPr>
          <w:rFonts w:ascii="Arial" w:eastAsiaTheme="minorEastAsia" w:hAnsi="Arial" w:cs="Arial" w:hint="eastAsia"/>
        </w:rPr>
        <w:t xml:space="preserve"> </w:t>
      </w:r>
      <w:r>
        <w:rPr>
          <w:rFonts w:ascii="Arial" w:eastAsiaTheme="minorEastAsia" w:hAnsi="Arial" w:cs="Arial"/>
        </w:rPr>
        <w:t>= PGI Date+ Route Date</w:t>
      </w:r>
    </w:p>
    <w:p w14:paraId="4427AE67" w14:textId="6D350D7D" w:rsidR="00A43857" w:rsidRPr="00A43857" w:rsidRDefault="00A43857" w:rsidP="00A43857">
      <w:pPr>
        <w:pStyle w:val="a"/>
        <w:numPr>
          <w:ilvl w:val="0"/>
          <w:numId w:val="28"/>
        </w:numPr>
        <w:spacing w:before="120" w:after="120" w:line="220" w:lineRule="atLeast"/>
        <w:rPr>
          <w:rFonts w:ascii="Arial" w:hAnsi="Arial" w:cs="Arial"/>
        </w:rPr>
      </w:pPr>
      <w:r>
        <w:rPr>
          <w:rFonts w:ascii="Arial" w:eastAsiaTheme="minorEastAsia" w:hAnsi="Arial" w:cs="Arial" w:hint="eastAsia"/>
        </w:rPr>
        <w:t>Email</w:t>
      </w:r>
      <w:r>
        <w:rPr>
          <w:rFonts w:ascii="Arial" w:eastAsiaTheme="minorEastAsia" w:hAnsi="Arial" w:cs="Arial"/>
        </w:rPr>
        <w:t xml:space="preserve"> F</w:t>
      </w:r>
      <w:r>
        <w:rPr>
          <w:rFonts w:ascii="Arial" w:eastAsiaTheme="minorEastAsia" w:hAnsi="Arial" w:cs="Arial" w:hint="eastAsia"/>
        </w:rPr>
        <w:t>orm</w:t>
      </w:r>
      <w:r>
        <w:rPr>
          <w:rFonts w:ascii="Arial" w:eastAsiaTheme="minorEastAsia" w:hAnsi="Arial" w:cs="Arial"/>
        </w:rPr>
        <w:t xml:space="preserve"> </w:t>
      </w:r>
      <w:r>
        <w:rPr>
          <w:rFonts w:ascii="Arial" w:eastAsiaTheme="minorEastAsia" w:hAnsi="Arial" w:cs="Arial" w:hint="eastAsia"/>
        </w:rPr>
        <w:t>to</w:t>
      </w:r>
      <w:r>
        <w:rPr>
          <w:rFonts w:ascii="Arial" w:eastAsiaTheme="minorEastAsia" w:hAnsi="Arial" w:cs="Arial"/>
        </w:rPr>
        <w:t xml:space="preserve"> P</w:t>
      </w:r>
      <w:r>
        <w:rPr>
          <w:rFonts w:ascii="Arial" w:eastAsiaTheme="minorEastAsia" w:hAnsi="Arial" w:cs="Arial" w:hint="eastAsia"/>
        </w:rPr>
        <w:t>lanner</w:t>
      </w:r>
    </w:p>
    <w:p w14:paraId="77CC9F0F" w14:textId="16F86DA5" w:rsidR="005F1454" w:rsidRPr="006A237D" w:rsidRDefault="005F1454" w:rsidP="005F1454">
      <w:pPr>
        <w:pStyle w:val="a"/>
        <w:numPr>
          <w:ilvl w:val="0"/>
          <w:numId w:val="0"/>
        </w:numPr>
        <w:spacing w:before="120" w:after="120" w:line="220" w:lineRule="atLeast"/>
        <w:ind w:left="720"/>
        <w:rPr>
          <w:rFonts w:ascii="Arial" w:hAnsi="Arial" w:cs="Arial"/>
        </w:rPr>
      </w:pPr>
    </w:p>
    <w:p w14:paraId="7FFEF370" w14:textId="77777777" w:rsidR="005F1454" w:rsidRDefault="005F1454" w:rsidP="005F1454">
      <w:pPr>
        <w:pStyle w:val="a"/>
        <w:numPr>
          <w:ilvl w:val="0"/>
          <w:numId w:val="0"/>
        </w:numPr>
        <w:ind w:left="720"/>
      </w:pPr>
    </w:p>
    <w:p w14:paraId="72CE0C97" w14:textId="77777777" w:rsidR="005F1454" w:rsidRDefault="005F1454" w:rsidP="005F1454">
      <w:pPr>
        <w:pStyle w:val="LSHeading3"/>
        <w:numPr>
          <w:ilvl w:val="1"/>
          <w:numId w:val="32"/>
        </w:numPr>
        <w:ind w:left="540"/>
      </w:pPr>
      <w:bookmarkStart w:id="394" w:name="_Toc205468623"/>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394"/>
    </w:p>
    <w:p w14:paraId="43238283" w14:textId="7BA1F8BC" w:rsidR="005F1454" w:rsidRPr="00802FB1" w:rsidRDefault="00802FB1" w:rsidP="00802FB1">
      <w:pPr>
        <w:pStyle w:val="a"/>
        <w:rPr>
          <w:rFonts w:ascii="Arial" w:hAnsi="Arial" w:cs="Arial"/>
          <w:color w:val="000000" w:themeColor="text1"/>
        </w:rPr>
      </w:pPr>
      <w:r>
        <w:rPr>
          <w:rFonts w:ascii="Arial" w:hAnsi="Arial" w:cs="Arial"/>
          <w:color w:val="000000" w:themeColor="text1"/>
        </w:rPr>
        <w:t>N/A</w:t>
      </w:r>
    </w:p>
    <w:p w14:paraId="05AD1AC0" w14:textId="6EA6D11C" w:rsidR="005F1454" w:rsidRPr="00727365" w:rsidRDefault="005F1454" w:rsidP="00727365">
      <w:pPr>
        <w:pStyle w:val="LSHeading3"/>
        <w:numPr>
          <w:ilvl w:val="1"/>
          <w:numId w:val="32"/>
        </w:numPr>
        <w:ind w:left="540"/>
      </w:pPr>
      <w:bookmarkStart w:id="395" w:name="_Toc205468624"/>
      <w:r w:rsidRPr="0052433F">
        <w:t>Standard Documents / Settings</w:t>
      </w:r>
      <w:bookmarkEnd w:id="395"/>
      <w:r w:rsidRPr="0052433F">
        <w:t xml:space="preserve"> </w:t>
      </w:r>
    </w:p>
    <w:p w14:paraId="5CE7F2A4" w14:textId="77777777" w:rsidR="005F1454" w:rsidRDefault="005F1454" w:rsidP="005F1454">
      <w:pPr>
        <w:pStyle w:val="LSHeading3"/>
        <w:numPr>
          <w:ilvl w:val="1"/>
          <w:numId w:val="32"/>
        </w:numPr>
        <w:ind w:left="540"/>
      </w:pPr>
      <w:bookmarkStart w:id="396" w:name="_Toc205468625"/>
      <w:r>
        <w:t>Design Considerations / Key Assumptions</w:t>
      </w:r>
      <w:bookmarkEnd w:id="396"/>
    </w:p>
    <w:p w14:paraId="495474F0" w14:textId="77777777" w:rsidR="005F1454" w:rsidRPr="009170EF" w:rsidRDefault="005F1454" w:rsidP="005F1454">
      <w:pPr>
        <w:pStyle w:val="a"/>
        <w:numPr>
          <w:ilvl w:val="0"/>
          <w:numId w:val="29"/>
        </w:numPr>
        <w:spacing w:before="120" w:after="120" w:line="220" w:lineRule="atLeast"/>
        <w:rPr>
          <w:rFonts w:ascii="Arial" w:hAnsi="Arial" w:cs="Arial"/>
        </w:rPr>
      </w:pPr>
      <w:r w:rsidRPr="009170EF">
        <w:rPr>
          <w:rFonts w:ascii="Arial" w:hAnsi="Arial" w:cs="Arial"/>
        </w:rPr>
        <w:t>Standard POs (NB Doc Type) will be used for direct materials purchases.</w:t>
      </w:r>
    </w:p>
    <w:p w14:paraId="48170297" w14:textId="77777777" w:rsidR="005F1454" w:rsidRPr="009170EF" w:rsidRDefault="005F1454" w:rsidP="005F1454">
      <w:pPr>
        <w:pStyle w:val="a"/>
        <w:numPr>
          <w:ilvl w:val="0"/>
          <w:numId w:val="29"/>
        </w:numPr>
        <w:spacing w:before="120" w:after="120" w:line="220" w:lineRule="atLeast"/>
        <w:rPr>
          <w:rFonts w:ascii="Arial" w:hAnsi="Arial" w:cs="Arial"/>
        </w:rPr>
      </w:pPr>
      <w:r w:rsidRPr="009170EF">
        <w:rPr>
          <w:rFonts w:ascii="Arial" w:hAnsi="Arial" w:cs="Arial"/>
        </w:rPr>
        <w:t>Default document number ranges will be used for Purchase orders.</w:t>
      </w:r>
    </w:p>
    <w:p w14:paraId="35CB27CF" w14:textId="77777777" w:rsidR="005F1454" w:rsidRPr="009170EF" w:rsidRDefault="005F1454" w:rsidP="005F1454">
      <w:pPr>
        <w:pStyle w:val="a"/>
        <w:numPr>
          <w:ilvl w:val="0"/>
          <w:numId w:val="29"/>
        </w:numPr>
        <w:spacing w:before="120" w:after="120" w:line="220" w:lineRule="atLeast"/>
        <w:rPr>
          <w:rFonts w:ascii="Arial" w:hAnsi="Arial" w:cs="Arial"/>
        </w:rPr>
      </w:pPr>
      <w:r w:rsidRPr="009170EF">
        <w:rPr>
          <w:rFonts w:ascii="Arial" w:hAnsi="Arial" w:cs="Arial"/>
        </w:rPr>
        <w:t>PR/PO release strategies and workflows will be set up to support approvals as defined in section 3.4.</w:t>
      </w:r>
    </w:p>
    <w:p w14:paraId="4DC2F894" w14:textId="77777777" w:rsidR="005F1454" w:rsidRPr="009170EF" w:rsidRDefault="005F1454" w:rsidP="005F1454">
      <w:pPr>
        <w:pStyle w:val="a"/>
        <w:numPr>
          <w:ilvl w:val="0"/>
          <w:numId w:val="29"/>
        </w:numPr>
        <w:spacing w:before="120" w:after="120" w:line="220" w:lineRule="atLeast"/>
        <w:rPr>
          <w:rFonts w:ascii="Arial" w:hAnsi="Arial" w:cs="Arial"/>
        </w:rPr>
      </w:pPr>
      <w:r>
        <w:rPr>
          <w:rFonts w:ascii="Arial" w:hAnsi="Arial" w:cs="Arial"/>
        </w:rPr>
        <w:t>C</w:t>
      </w:r>
      <w:r w:rsidRPr="009170EF">
        <w:rPr>
          <w:rFonts w:ascii="Arial" w:hAnsi="Arial" w:cs="Arial"/>
        </w:rPr>
        <w:t>ustom field</w:t>
      </w:r>
      <w:r>
        <w:rPr>
          <w:rFonts w:ascii="Arial" w:hAnsi="Arial" w:cs="Arial"/>
        </w:rPr>
        <w:t xml:space="preserve"> is required to select PR/PO Text-Id</w:t>
      </w:r>
      <w:r w:rsidRPr="009170EF">
        <w:rPr>
          <w:rFonts w:ascii="Arial" w:hAnsi="Arial" w:cs="Arial"/>
        </w:rPr>
        <w:t>.</w:t>
      </w:r>
    </w:p>
    <w:p w14:paraId="4BC73170" w14:textId="77777777" w:rsidR="005F1454" w:rsidRPr="00305A40" w:rsidRDefault="005F1454" w:rsidP="005F1454">
      <w:pPr>
        <w:pStyle w:val="a"/>
        <w:numPr>
          <w:ilvl w:val="0"/>
          <w:numId w:val="29"/>
        </w:numPr>
        <w:spacing w:before="120" w:after="120" w:line="220" w:lineRule="atLeast"/>
        <w:rPr>
          <w:rFonts w:ascii="Arial" w:hAnsi="Arial" w:cs="Arial"/>
        </w:rPr>
      </w:pPr>
      <w:r w:rsidRPr="009170EF">
        <w:rPr>
          <w:rFonts w:ascii="Arial" w:hAnsi="Arial" w:cs="Arial"/>
        </w:rPr>
        <w:t>All inventory materials will have both purchasing and MRP views.</w:t>
      </w:r>
    </w:p>
    <w:p w14:paraId="33C07034" w14:textId="77777777" w:rsidR="005F1454" w:rsidRPr="009170EF" w:rsidRDefault="005F1454" w:rsidP="005F1454">
      <w:pPr>
        <w:pStyle w:val="a"/>
        <w:numPr>
          <w:ilvl w:val="0"/>
          <w:numId w:val="0"/>
        </w:numPr>
        <w:spacing w:before="120" w:after="120" w:line="220" w:lineRule="atLeast"/>
        <w:ind w:left="360"/>
        <w:rPr>
          <w:rFonts w:ascii="Arial" w:hAnsi="Arial" w:cs="Arial"/>
        </w:rPr>
      </w:pPr>
    </w:p>
    <w:p w14:paraId="789D3E8C" w14:textId="77777777" w:rsidR="005F1454" w:rsidRPr="005D7CA3" w:rsidRDefault="005F1454" w:rsidP="005F1454">
      <w:pPr>
        <w:pStyle w:val="a"/>
        <w:numPr>
          <w:ilvl w:val="0"/>
          <w:numId w:val="0"/>
        </w:numPr>
        <w:ind w:left="1260"/>
        <w:rPr>
          <w:color w:val="FF0000"/>
        </w:rPr>
      </w:pPr>
    </w:p>
    <w:p w14:paraId="437581E3" w14:textId="77777777" w:rsidR="005F1454" w:rsidRPr="0052433F" w:rsidRDefault="005F1454" w:rsidP="005F1454">
      <w:pPr>
        <w:pStyle w:val="LSHeading3"/>
        <w:numPr>
          <w:ilvl w:val="1"/>
          <w:numId w:val="32"/>
        </w:numPr>
        <w:ind w:left="540"/>
      </w:pPr>
      <w:bookmarkStart w:id="397" w:name="_Toc205468626"/>
      <w:r>
        <w:t xml:space="preserve">Cross Functional </w:t>
      </w:r>
      <w:r w:rsidRPr="0052433F">
        <w:t>Integration Dependencies</w:t>
      </w:r>
      <w:bookmarkEnd w:id="397"/>
    </w:p>
    <w:p w14:paraId="0E04B337" w14:textId="77777777" w:rsidR="005F1454" w:rsidRPr="009170EF" w:rsidRDefault="005F1454" w:rsidP="005F1454">
      <w:pPr>
        <w:pStyle w:val="a"/>
        <w:rPr>
          <w:rFonts w:ascii="Arial" w:hAnsi="Arial" w:cs="Arial"/>
        </w:rPr>
      </w:pPr>
      <w:r w:rsidRPr="009170EF">
        <w:rPr>
          <w:rFonts w:ascii="Arial" w:hAnsi="Arial" w:cs="Arial"/>
        </w:rPr>
        <w:t>Procurement of direct materials is tightly integrated with other business processes, such as:</w:t>
      </w:r>
    </w:p>
    <w:p w14:paraId="655BFEF9" w14:textId="77777777" w:rsidR="005F1454" w:rsidRPr="009170EF" w:rsidRDefault="005F1454" w:rsidP="005F1454">
      <w:pPr>
        <w:pStyle w:val="a"/>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14:paraId="155186ED" w14:textId="77777777" w:rsidR="005F1454" w:rsidRPr="009170EF" w:rsidRDefault="005F1454" w:rsidP="005F1454">
      <w:pPr>
        <w:pStyle w:val="a"/>
        <w:numPr>
          <w:ilvl w:val="1"/>
          <w:numId w:val="8"/>
        </w:numPr>
        <w:spacing w:before="120" w:after="120" w:line="220" w:lineRule="atLeast"/>
        <w:ind w:left="1620"/>
        <w:rPr>
          <w:rFonts w:ascii="Arial" w:hAnsi="Arial" w:cs="Arial"/>
        </w:rPr>
      </w:pPr>
      <w:r w:rsidRPr="009170EF">
        <w:rPr>
          <w:rFonts w:ascii="Arial" w:hAnsi="Arial" w:cs="Arial"/>
        </w:rPr>
        <w:lastRenderedPageBreak/>
        <w:t>Inventory and warehouse management.</w:t>
      </w:r>
    </w:p>
    <w:p w14:paraId="73B1FE39" w14:textId="77777777" w:rsidR="005F1454" w:rsidRPr="009170EF" w:rsidRDefault="005F1454" w:rsidP="005F1454">
      <w:pPr>
        <w:pStyle w:val="a"/>
        <w:numPr>
          <w:ilvl w:val="1"/>
          <w:numId w:val="8"/>
        </w:numPr>
        <w:spacing w:before="120" w:after="120" w:line="220" w:lineRule="atLeast"/>
        <w:ind w:left="1620"/>
        <w:rPr>
          <w:rFonts w:ascii="Arial" w:hAnsi="Arial" w:cs="Arial"/>
        </w:rPr>
      </w:pPr>
      <w:r w:rsidRPr="009170EF">
        <w:rPr>
          <w:rFonts w:ascii="Arial" w:hAnsi="Arial" w:cs="Arial"/>
        </w:rPr>
        <w:t>Quality management</w:t>
      </w:r>
    </w:p>
    <w:p w14:paraId="0E72BF88" w14:textId="77777777" w:rsidR="005F1454" w:rsidRPr="009170EF" w:rsidRDefault="005F1454" w:rsidP="005F1454">
      <w:pPr>
        <w:pStyle w:val="a"/>
        <w:numPr>
          <w:ilvl w:val="1"/>
          <w:numId w:val="8"/>
        </w:numPr>
        <w:spacing w:before="120" w:after="120" w:line="220" w:lineRule="atLeast"/>
        <w:ind w:left="1620"/>
        <w:rPr>
          <w:rFonts w:ascii="Arial" w:hAnsi="Arial" w:cs="Arial"/>
        </w:rPr>
      </w:pPr>
      <w:r w:rsidRPr="009170EF">
        <w:rPr>
          <w:rFonts w:ascii="Arial" w:hAnsi="Arial" w:cs="Arial"/>
        </w:rPr>
        <w:t>Accounting</w:t>
      </w:r>
    </w:p>
    <w:p w14:paraId="632A6A65" w14:textId="77777777" w:rsidR="005F1454" w:rsidRPr="00305A40" w:rsidRDefault="005F1454" w:rsidP="005F1454">
      <w:pPr>
        <w:pStyle w:val="a"/>
        <w:rPr>
          <w:rFonts w:ascii="Arial" w:hAnsi="Arial" w:cs="Arial"/>
        </w:rPr>
      </w:pPr>
      <w:r w:rsidRPr="009170EF">
        <w:rPr>
          <w:rFonts w:ascii="Arial" w:hAnsi="Arial" w:cs="Arial"/>
        </w:rPr>
        <w:t>General ledger postings resulting from goods receipts, returns, and invoice postings will be configured in financial accounting.</w:t>
      </w:r>
    </w:p>
    <w:p w14:paraId="6D40820D" w14:textId="77777777" w:rsidR="005F1454" w:rsidRPr="009170EF" w:rsidRDefault="005F1454" w:rsidP="005F1454">
      <w:pPr>
        <w:pStyle w:val="a"/>
        <w:shd w:val="clear" w:color="auto" w:fill="FCFCFC"/>
        <w:textAlignment w:val="baseline"/>
        <w:rPr>
          <w:rFonts w:ascii="Arial" w:hAnsi="Arial" w:cs="Arial"/>
        </w:rPr>
      </w:pPr>
      <w:r w:rsidRPr="00305A40">
        <w:rPr>
          <w:rFonts w:ascii="Segoe UI" w:eastAsia="宋体" w:hAnsi="Segoe UI" w:cs="Segoe UI"/>
          <w:sz w:val="24"/>
        </w:rPr>
        <w:t>​</w:t>
      </w:r>
      <w:r w:rsidRPr="00305A40">
        <w:rPr>
          <w:rFonts w:ascii="inherit" w:eastAsia="宋体" w:hAnsi="inherit" w:cs="Segoe UI"/>
          <w:b/>
          <w:bCs/>
          <w:sz w:val="24"/>
          <w:bdr w:val="none" w:sz="0" w:space="0" w:color="auto" w:frame="1"/>
        </w:rPr>
        <w:t>​</w:t>
      </w:r>
    </w:p>
    <w:p w14:paraId="5ECA1300" w14:textId="77777777" w:rsidR="005F1454" w:rsidRPr="0052433F" w:rsidRDefault="005F1454" w:rsidP="005F1454">
      <w:pPr>
        <w:pStyle w:val="LSHeading3"/>
        <w:numPr>
          <w:ilvl w:val="1"/>
          <w:numId w:val="32"/>
        </w:numPr>
        <w:ind w:left="540"/>
      </w:pPr>
      <w:bookmarkStart w:id="398" w:name="_Toc205468627"/>
      <w:r w:rsidRPr="0052433F">
        <w:t>Support / Closing Considerations</w:t>
      </w:r>
      <w:bookmarkEnd w:id="398"/>
    </w:p>
    <w:p w14:paraId="0947BE98" w14:textId="77777777" w:rsidR="005F1454" w:rsidRPr="00166191" w:rsidRDefault="005F1454" w:rsidP="005F1454">
      <w:pPr>
        <w:pStyle w:val="a"/>
        <w:rPr>
          <w:rFonts w:ascii="Arial" w:hAnsi="Arial" w:cs="Arial"/>
          <w:sz w:val="20"/>
        </w:rPr>
      </w:pPr>
      <w:r w:rsidRPr="009170EF">
        <w:rPr>
          <w:rFonts w:ascii="Arial" w:hAnsi="Arial" w:cs="Arial"/>
        </w:rPr>
        <w:t xml:space="preserve">N/A    </w:t>
      </w:r>
    </w:p>
    <w:p w14:paraId="07BC85DC" w14:textId="77777777" w:rsidR="005F1454" w:rsidRPr="00CB1E61" w:rsidRDefault="005F1454" w:rsidP="005F1454">
      <w:pPr>
        <w:pStyle w:val="LSHeading1"/>
        <w:numPr>
          <w:ilvl w:val="0"/>
          <w:numId w:val="32"/>
        </w:numPr>
        <w:rPr>
          <w:rStyle w:val="affa"/>
        </w:rPr>
      </w:pPr>
      <w:bookmarkStart w:id="399" w:name="_Toc205468628"/>
      <w:r>
        <w:rPr>
          <w:rStyle w:val="affa"/>
        </w:rPr>
        <w:t>Proc</w:t>
      </w:r>
      <w:r w:rsidRPr="00CB1E61">
        <w:rPr>
          <w:rStyle w:val="affa"/>
        </w:rPr>
        <w:t>ess Scope Design</w:t>
      </w:r>
      <w:bookmarkEnd w:id="399"/>
    </w:p>
    <w:p w14:paraId="6667EF22" w14:textId="77777777" w:rsidR="005F1454" w:rsidRPr="00CB1E61" w:rsidRDefault="005F1454" w:rsidP="005F1454">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00" w:name="_Toc205468629"/>
      <w:bookmarkEnd w:id="400"/>
    </w:p>
    <w:p w14:paraId="3C4DDD9E" w14:textId="5B977FFC" w:rsidR="005F1454" w:rsidRPr="00CB1E61" w:rsidRDefault="005F1454" w:rsidP="005F1454">
      <w:pPr>
        <w:pStyle w:val="LSHeading3"/>
        <w:numPr>
          <w:ilvl w:val="1"/>
          <w:numId w:val="32"/>
        </w:numPr>
        <w:rPr>
          <w:rStyle w:val="affa"/>
        </w:rPr>
      </w:pPr>
      <w:bookmarkStart w:id="401" w:name="_Toc205468630"/>
      <w:r>
        <w:rPr>
          <w:rStyle w:val="affa"/>
        </w:rPr>
        <w:t>B</w:t>
      </w:r>
      <w:r>
        <w:rPr>
          <w:rStyle w:val="affa"/>
          <w:rFonts w:asciiTheme="minorEastAsia" w:eastAsiaTheme="minorEastAsia" w:hAnsiTheme="minorEastAsia" w:hint="eastAsia"/>
        </w:rPr>
        <w:t>usi</w:t>
      </w:r>
      <w:r w:rsidRPr="00CB1E61">
        <w:rPr>
          <w:rStyle w:val="affa"/>
        </w:rPr>
        <w:t xml:space="preserve">ness Process </w:t>
      </w:r>
      <w:r>
        <w:rPr>
          <w:rStyle w:val="affa"/>
        </w:rPr>
        <w:t>for</w:t>
      </w:r>
      <w:r w:rsidR="009637A8">
        <w:rPr>
          <w:rStyle w:val="affa"/>
        </w:rPr>
        <w:t xml:space="preserve"> Credit/Debit Memo</w:t>
      </w:r>
      <w:r>
        <w:rPr>
          <w:rStyle w:val="affa"/>
          <w:rFonts w:eastAsiaTheme="minorEastAsia" w:hint="eastAsia"/>
        </w:rPr>
        <w:t xml:space="preserve"> </w:t>
      </w:r>
      <w:r>
        <w:rPr>
          <w:rStyle w:val="affa"/>
          <w:rFonts w:eastAsiaTheme="minorEastAsia" w:hint="eastAsia"/>
        </w:rPr>
        <w:t>流程图</w:t>
      </w:r>
      <w:bookmarkEnd w:id="401"/>
    </w:p>
    <w:p w14:paraId="7C7D757B" w14:textId="74D8688A" w:rsidR="001C77ED" w:rsidRDefault="00BE268C" w:rsidP="005F1454">
      <w:pPr>
        <w:rPr>
          <w:rFonts w:eastAsiaTheme="minorEastAsia"/>
          <w:lang w:val="en-GB"/>
        </w:rPr>
      </w:pPr>
      <w:r>
        <w:rPr>
          <w:rFonts w:eastAsiaTheme="minorEastAsia"/>
          <w:lang w:val="en-GB"/>
        </w:rPr>
        <w:object w:dxaOrig="20941" w:dyaOrig="13935" w14:anchorId="6D956483">
          <v:shape id="_x0000_i1042" type="#_x0000_t75" style="width:472.2pt;height:314.05pt" o:ole="">
            <v:imagedata r:id="rId15" o:title=""/>
          </v:shape>
          <o:OLEObject Type="Embed" ProgID="Visio.Drawing.15" ShapeID="_x0000_i1042" DrawAspect="Content" ObjectID="_1816598363" r:id="rId16"/>
        </w:object>
      </w:r>
    </w:p>
    <w:p w14:paraId="1214E4D2" w14:textId="77777777" w:rsidR="00BE268C" w:rsidRDefault="00BE268C" w:rsidP="005F1454">
      <w:pPr>
        <w:rPr>
          <w:rFonts w:eastAsiaTheme="minorEastAsia"/>
          <w:lang w:val="en-GB"/>
        </w:rPr>
      </w:pPr>
    </w:p>
    <w:p w14:paraId="44EDE162" w14:textId="586B2015" w:rsidR="00BE268C" w:rsidRDefault="00BE268C" w:rsidP="005F1454">
      <w:pPr>
        <w:rPr>
          <w:rFonts w:eastAsiaTheme="minorEastAsia" w:hint="eastAsia"/>
          <w:lang w:val="en-GB"/>
        </w:rPr>
      </w:pPr>
      <w:r>
        <w:rPr>
          <w:rFonts w:eastAsiaTheme="minorEastAsia"/>
          <w:lang w:val="en-GB"/>
        </w:rPr>
        <w:object w:dxaOrig="20941" w:dyaOrig="13935" w14:anchorId="4C20B642">
          <v:shape id="_x0000_i1046" type="#_x0000_t75" style="width:466pt;height:309.2pt" o:ole="">
            <v:imagedata r:id="rId17" o:title=""/>
          </v:shape>
          <o:OLEObject Type="Embed" ProgID="Visio.Drawing.15" ShapeID="_x0000_i1046" DrawAspect="Content" ObjectID="_1816598364" r:id="rId18"/>
        </w:object>
      </w:r>
    </w:p>
    <w:p w14:paraId="7DC4F5AF" w14:textId="082EB154" w:rsidR="001C77ED" w:rsidRPr="001C77ED" w:rsidRDefault="001C77ED" w:rsidP="005F1454">
      <w:pPr>
        <w:rPr>
          <w:rFonts w:eastAsiaTheme="minorEastAsia"/>
          <w:lang w:val="en-GB"/>
        </w:rPr>
      </w:pPr>
    </w:p>
    <w:p w14:paraId="1BB365B5" w14:textId="7EF530AF" w:rsidR="005F1454" w:rsidRPr="00CB1E61" w:rsidRDefault="00D630D0" w:rsidP="005F1454">
      <w:pPr>
        <w:pStyle w:val="LSHeading3"/>
        <w:numPr>
          <w:ilvl w:val="2"/>
          <w:numId w:val="32"/>
        </w:numPr>
        <w:spacing w:before="120" w:after="120" w:line="120" w:lineRule="atLeast"/>
        <w:ind w:left="1584"/>
        <w:rPr>
          <w:rStyle w:val="affa"/>
        </w:rPr>
      </w:pPr>
      <w:bookmarkStart w:id="402" w:name="_Toc205468631"/>
      <w:r>
        <w:rPr>
          <w:rStyle w:val="affa"/>
        </w:rPr>
        <w:t xml:space="preserve">Stnadard </w:t>
      </w:r>
      <w:r w:rsidR="005F1454" w:rsidRPr="00CB1E61">
        <w:rPr>
          <w:rStyle w:val="affa"/>
        </w:rPr>
        <w:t>Business Process Steps</w:t>
      </w:r>
      <w:bookmarkEnd w:id="402"/>
    </w:p>
    <w:tbl>
      <w:tblPr>
        <w:tblStyle w:val="SAPStandardTable"/>
        <w:tblW w:w="9327" w:type="dxa"/>
        <w:tblLook w:val="0620" w:firstRow="1" w:lastRow="0" w:firstColumn="0" w:lastColumn="0" w:noHBand="1" w:noVBand="1"/>
      </w:tblPr>
      <w:tblGrid>
        <w:gridCol w:w="995"/>
        <w:gridCol w:w="5048"/>
        <w:gridCol w:w="1794"/>
        <w:gridCol w:w="1490"/>
      </w:tblGrid>
      <w:tr w:rsidR="005F2F78" w:rsidRPr="00D37A95" w14:paraId="53A1AE6E" w14:textId="77777777" w:rsidTr="00EB7F79">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4C517FA9" w14:textId="264B4D74" w:rsidR="005F2F78" w:rsidRPr="003A2E0C" w:rsidRDefault="005F2F78" w:rsidP="005F2F78">
            <w:pPr>
              <w:jc w:val="center"/>
              <w:rPr>
                <w:color w:val="000000" w:themeColor="text1"/>
                <w:sz w:val="20"/>
                <w:szCs w:val="21"/>
              </w:rPr>
            </w:pPr>
            <w:r w:rsidRPr="00D71B83">
              <w:rPr>
                <w:color w:val="000000" w:themeColor="text1"/>
                <w:sz w:val="20"/>
                <w:szCs w:val="21"/>
              </w:rPr>
              <w:t>Process Step</w:t>
            </w:r>
          </w:p>
        </w:tc>
        <w:tc>
          <w:tcPr>
            <w:tcW w:w="5048" w:type="dxa"/>
            <w:shd w:val="clear" w:color="auto" w:fill="E8E8E8" w:themeFill="background2"/>
          </w:tcPr>
          <w:p w14:paraId="6D9B44FE" w14:textId="0AC09733" w:rsidR="005F2F78" w:rsidRPr="003A2E0C" w:rsidRDefault="005F2F78" w:rsidP="005F2F78">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78B2B2DD" w14:textId="41325386" w:rsidR="005F2F78" w:rsidRPr="003A2E0C" w:rsidRDefault="005F2F78" w:rsidP="005F2F78">
            <w:pPr>
              <w:jc w:val="center"/>
              <w:rPr>
                <w:color w:val="000000" w:themeColor="text1"/>
                <w:sz w:val="20"/>
                <w:szCs w:val="21"/>
              </w:rPr>
            </w:pPr>
            <w:r w:rsidRPr="00D71B83">
              <w:rPr>
                <w:color w:val="000000" w:themeColor="text1"/>
                <w:sz w:val="20"/>
                <w:szCs w:val="21"/>
              </w:rPr>
              <w:t>Transaction/App</w:t>
            </w:r>
          </w:p>
        </w:tc>
        <w:tc>
          <w:tcPr>
            <w:tcW w:w="1490" w:type="dxa"/>
            <w:shd w:val="clear" w:color="auto" w:fill="E8E8E8" w:themeFill="background2"/>
          </w:tcPr>
          <w:p w14:paraId="7A84CC61" w14:textId="20AAE4AB" w:rsidR="005F2F78" w:rsidRPr="003A2E0C" w:rsidRDefault="005F2F78" w:rsidP="005F2F78">
            <w:pPr>
              <w:jc w:val="center"/>
              <w:rPr>
                <w:color w:val="000000" w:themeColor="text1"/>
                <w:sz w:val="20"/>
                <w:szCs w:val="21"/>
              </w:rPr>
            </w:pPr>
            <w:r w:rsidRPr="00D71B83">
              <w:rPr>
                <w:color w:val="000000" w:themeColor="text1"/>
                <w:sz w:val="20"/>
                <w:szCs w:val="21"/>
              </w:rPr>
              <w:t>Business Role</w:t>
            </w:r>
          </w:p>
        </w:tc>
      </w:tr>
      <w:tr w:rsidR="00EB7F79" w14:paraId="766C228A" w14:textId="77777777" w:rsidTr="00EB7F79">
        <w:tc>
          <w:tcPr>
            <w:tcW w:w="995" w:type="dxa"/>
          </w:tcPr>
          <w:p w14:paraId="7CADA246" w14:textId="47F2C0E8" w:rsidR="00EB7F79" w:rsidRPr="00EB7F79" w:rsidRDefault="00EB7F79" w:rsidP="00EB7F79">
            <w:pPr>
              <w:rPr>
                <w:bCs/>
              </w:rPr>
            </w:pPr>
            <w:r w:rsidRPr="00EB7F79">
              <w:rPr>
                <w:bCs/>
                <w:sz w:val="20"/>
                <w:szCs w:val="20"/>
              </w:rPr>
              <w:t>001</w:t>
            </w:r>
          </w:p>
        </w:tc>
        <w:tc>
          <w:tcPr>
            <w:tcW w:w="5048" w:type="dxa"/>
          </w:tcPr>
          <w:p w14:paraId="2C376259" w14:textId="0D13FD06" w:rsidR="00EB7F79" w:rsidRPr="00EB7F79" w:rsidRDefault="00850630" w:rsidP="00EB7F79">
            <w:pPr>
              <w:rPr>
                <w:bCs/>
              </w:rPr>
            </w:pPr>
            <w:r>
              <w:rPr>
                <w:bCs/>
                <w:sz w:val="20"/>
                <w:szCs w:val="20"/>
              </w:rPr>
              <w:t>Received</w:t>
            </w:r>
            <w:r w:rsidR="00EB7F79" w:rsidRPr="00EB7F79">
              <w:rPr>
                <w:bCs/>
                <w:sz w:val="20"/>
                <w:szCs w:val="20"/>
              </w:rPr>
              <w:t xml:space="preserve"> Credit/ Debit Memo Request </w:t>
            </w:r>
          </w:p>
        </w:tc>
        <w:tc>
          <w:tcPr>
            <w:tcW w:w="1794" w:type="dxa"/>
          </w:tcPr>
          <w:p w14:paraId="63C4C12E" w14:textId="01C19544" w:rsidR="00EB7F79" w:rsidRPr="00EB7F79" w:rsidRDefault="00EB7F79" w:rsidP="00EB7F79">
            <w:pPr>
              <w:rPr>
                <w:bCs/>
              </w:rPr>
            </w:pPr>
            <w:r w:rsidRPr="00EB7F79">
              <w:rPr>
                <w:bCs/>
                <w:sz w:val="20"/>
                <w:szCs w:val="20"/>
              </w:rPr>
              <w:t>N/A</w:t>
            </w:r>
          </w:p>
        </w:tc>
        <w:tc>
          <w:tcPr>
            <w:tcW w:w="1490" w:type="dxa"/>
          </w:tcPr>
          <w:p w14:paraId="0E33DB2E" w14:textId="7A87F12B" w:rsidR="00EB7F79" w:rsidRPr="00EB7F79" w:rsidRDefault="00EB7F79" w:rsidP="00EB7F79">
            <w:pPr>
              <w:rPr>
                <w:bCs/>
              </w:rPr>
            </w:pPr>
            <w:r w:rsidRPr="00EB7F79">
              <w:rPr>
                <w:bCs/>
                <w:sz w:val="20"/>
                <w:szCs w:val="20"/>
              </w:rPr>
              <w:t>Planner</w:t>
            </w:r>
          </w:p>
        </w:tc>
      </w:tr>
      <w:tr w:rsidR="00EB7F79" w14:paraId="361F483E" w14:textId="77777777" w:rsidTr="00EB7F79">
        <w:tc>
          <w:tcPr>
            <w:tcW w:w="995" w:type="dxa"/>
          </w:tcPr>
          <w:p w14:paraId="2D75F621" w14:textId="02305CAE" w:rsidR="00EB7F79" w:rsidRPr="00EB7F79" w:rsidRDefault="00EB7F79" w:rsidP="00EB7F79">
            <w:pPr>
              <w:spacing w:before="120" w:after="120"/>
              <w:rPr>
                <w:bCs/>
              </w:rPr>
            </w:pPr>
            <w:r w:rsidRPr="00EB7F79">
              <w:rPr>
                <w:bCs/>
                <w:sz w:val="20"/>
                <w:szCs w:val="20"/>
              </w:rPr>
              <w:t>002</w:t>
            </w:r>
          </w:p>
        </w:tc>
        <w:tc>
          <w:tcPr>
            <w:tcW w:w="5048" w:type="dxa"/>
          </w:tcPr>
          <w:p w14:paraId="21701C58" w14:textId="146029FF" w:rsidR="00EB7F79" w:rsidRPr="00EB7F79" w:rsidRDefault="00EB7F79" w:rsidP="00EB7F79">
            <w:pPr>
              <w:rPr>
                <w:bCs/>
              </w:rPr>
            </w:pPr>
            <w:r w:rsidRPr="00EB7F79">
              <w:rPr>
                <w:bCs/>
                <w:sz w:val="20"/>
                <w:szCs w:val="20"/>
              </w:rPr>
              <w:t>Create Credit/ Debit Memo Sales Order in the SAP System</w:t>
            </w:r>
          </w:p>
        </w:tc>
        <w:tc>
          <w:tcPr>
            <w:tcW w:w="1794" w:type="dxa"/>
          </w:tcPr>
          <w:p w14:paraId="64FC12F7" w14:textId="4C3C09EA" w:rsidR="00EB7F79" w:rsidRPr="00EB7F79" w:rsidRDefault="00EB7F79" w:rsidP="00EB7F79">
            <w:pPr>
              <w:rPr>
                <w:bCs/>
              </w:rPr>
            </w:pPr>
            <w:r w:rsidRPr="00EB7F79">
              <w:rPr>
                <w:bCs/>
                <w:sz w:val="20"/>
                <w:szCs w:val="20"/>
              </w:rPr>
              <w:t>VA01</w:t>
            </w:r>
          </w:p>
        </w:tc>
        <w:tc>
          <w:tcPr>
            <w:tcW w:w="1490" w:type="dxa"/>
          </w:tcPr>
          <w:p w14:paraId="35707402" w14:textId="36553A30" w:rsidR="00EB7F79" w:rsidRPr="00EB7F79" w:rsidRDefault="00EB7F79" w:rsidP="00EB7F79">
            <w:pPr>
              <w:rPr>
                <w:bCs/>
              </w:rPr>
            </w:pPr>
            <w:r w:rsidRPr="00EB7F79">
              <w:rPr>
                <w:bCs/>
              </w:rPr>
              <w:t>AR Admin</w:t>
            </w:r>
          </w:p>
        </w:tc>
      </w:tr>
      <w:tr w:rsidR="00EB7F79" w14:paraId="2E425F25" w14:textId="77777777" w:rsidTr="00EB7F79">
        <w:tc>
          <w:tcPr>
            <w:tcW w:w="995" w:type="dxa"/>
          </w:tcPr>
          <w:p w14:paraId="6923525B" w14:textId="4837EA9D" w:rsidR="00EB7F79" w:rsidRPr="00EB7F79" w:rsidRDefault="00EB7F79" w:rsidP="00EB7F79">
            <w:pPr>
              <w:spacing w:before="120" w:after="120"/>
              <w:rPr>
                <w:bCs/>
              </w:rPr>
            </w:pPr>
            <w:r w:rsidRPr="00EB7F79">
              <w:rPr>
                <w:bCs/>
                <w:sz w:val="20"/>
                <w:szCs w:val="20"/>
              </w:rPr>
              <w:t>003</w:t>
            </w:r>
          </w:p>
        </w:tc>
        <w:tc>
          <w:tcPr>
            <w:tcW w:w="5048" w:type="dxa"/>
          </w:tcPr>
          <w:p w14:paraId="243064C0" w14:textId="267C2BC1" w:rsidR="00EB7F79" w:rsidRPr="00EB7F79" w:rsidRDefault="00EB7F79" w:rsidP="00EB7F79">
            <w:pPr>
              <w:pStyle w:val="StyleTableColumnHeaderBefore0ptAfter0pt"/>
              <w:rPr>
                <w:b w:val="0"/>
                <w:sz w:val="20"/>
                <w:szCs w:val="20"/>
                <w:lang w:val="en-US"/>
              </w:rPr>
            </w:pPr>
            <w:r w:rsidRPr="00EB7F79">
              <w:rPr>
                <w:b w:val="0"/>
                <w:sz w:val="20"/>
                <w:szCs w:val="20"/>
                <w:lang w:val="en-US"/>
              </w:rPr>
              <w:t>Input Price with P</w:t>
            </w:r>
            <w:r w:rsidR="0032256D">
              <w:rPr>
                <w:b w:val="0"/>
                <w:sz w:val="20"/>
                <w:szCs w:val="20"/>
                <w:lang w:val="en-US"/>
              </w:rPr>
              <w:t>PR0</w:t>
            </w:r>
            <w:r w:rsidRPr="00EB7F79">
              <w:rPr>
                <w:b w:val="0"/>
                <w:sz w:val="20"/>
                <w:szCs w:val="20"/>
                <w:lang w:val="en-US"/>
              </w:rPr>
              <w:t xml:space="preserve"> and Save</w:t>
            </w:r>
          </w:p>
          <w:p w14:paraId="0B1B531D" w14:textId="6F95D9D0" w:rsidR="00EB7F79" w:rsidRPr="00EB7F79" w:rsidRDefault="00EB7F79" w:rsidP="00EB7F79">
            <w:pPr>
              <w:rPr>
                <w:bCs/>
              </w:rPr>
            </w:pPr>
            <w:r w:rsidRPr="00EB7F79">
              <w:rPr>
                <w:bCs/>
                <w:sz w:val="20"/>
                <w:szCs w:val="20"/>
              </w:rPr>
              <w:t xml:space="preserve">* With FG </w:t>
            </w:r>
            <w:r w:rsidRPr="00EB7F79">
              <w:rPr>
                <w:rFonts w:hint="eastAsia"/>
                <w:bCs/>
                <w:sz w:val="20"/>
                <w:szCs w:val="20"/>
              </w:rPr>
              <w:t xml:space="preserve">real </w:t>
            </w:r>
            <w:r w:rsidRPr="00EB7F79">
              <w:rPr>
                <w:bCs/>
                <w:sz w:val="20"/>
                <w:szCs w:val="20"/>
              </w:rPr>
              <w:t>Material on Item</w:t>
            </w:r>
          </w:p>
        </w:tc>
        <w:tc>
          <w:tcPr>
            <w:tcW w:w="1794" w:type="dxa"/>
          </w:tcPr>
          <w:p w14:paraId="32504226" w14:textId="7EA617A7" w:rsidR="00EB7F79" w:rsidRPr="00EB7F79" w:rsidRDefault="00EB7F79" w:rsidP="00EB7F79">
            <w:pPr>
              <w:rPr>
                <w:bCs/>
              </w:rPr>
            </w:pPr>
            <w:r w:rsidRPr="00EB7F79">
              <w:rPr>
                <w:bCs/>
                <w:sz w:val="20"/>
                <w:szCs w:val="20"/>
              </w:rPr>
              <w:t>N/A</w:t>
            </w:r>
          </w:p>
        </w:tc>
        <w:tc>
          <w:tcPr>
            <w:tcW w:w="1490" w:type="dxa"/>
          </w:tcPr>
          <w:p w14:paraId="4C0671A3" w14:textId="44E6682A" w:rsidR="00EB7F79" w:rsidRPr="00EB7F79" w:rsidRDefault="00EB7F79" w:rsidP="00EB7F79">
            <w:pPr>
              <w:rPr>
                <w:bCs/>
              </w:rPr>
            </w:pPr>
            <w:r w:rsidRPr="00EB7F79">
              <w:rPr>
                <w:bCs/>
              </w:rPr>
              <w:t>AR Admin</w:t>
            </w:r>
          </w:p>
        </w:tc>
      </w:tr>
      <w:tr w:rsidR="00EB7F79" w14:paraId="7120BC1E" w14:textId="77777777" w:rsidTr="00EB7F79">
        <w:tc>
          <w:tcPr>
            <w:tcW w:w="995" w:type="dxa"/>
          </w:tcPr>
          <w:p w14:paraId="4348DB9E" w14:textId="62D1E603" w:rsidR="00EB7F79" w:rsidRPr="00EB7F79" w:rsidRDefault="00EB7F79" w:rsidP="00EB7F79">
            <w:pPr>
              <w:spacing w:before="120" w:after="120"/>
              <w:rPr>
                <w:bCs/>
              </w:rPr>
            </w:pPr>
            <w:r w:rsidRPr="00EB7F79">
              <w:rPr>
                <w:bCs/>
                <w:sz w:val="20"/>
                <w:szCs w:val="20"/>
              </w:rPr>
              <w:t>004</w:t>
            </w:r>
          </w:p>
        </w:tc>
        <w:tc>
          <w:tcPr>
            <w:tcW w:w="5048" w:type="dxa"/>
          </w:tcPr>
          <w:p w14:paraId="2DAD1913" w14:textId="77777777" w:rsidR="00EB7F79" w:rsidRDefault="00183B63" w:rsidP="00EB7F79">
            <w:pPr>
              <w:rPr>
                <w:rFonts w:eastAsiaTheme="minorEastAsia"/>
                <w:bCs/>
              </w:rPr>
            </w:pPr>
            <w:r>
              <w:rPr>
                <w:rFonts w:eastAsiaTheme="minorEastAsia" w:hint="eastAsia"/>
                <w:bCs/>
              </w:rPr>
              <w:t>A</w:t>
            </w:r>
            <w:r>
              <w:rPr>
                <w:rFonts w:eastAsiaTheme="minorEastAsia"/>
                <w:bCs/>
              </w:rPr>
              <w:t>R A</w:t>
            </w:r>
            <w:r>
              <w:rPr>
                <w:rFonts w:eastAsiaTheme="minorEastAsia" w:hint="eastAsia"/>
                <w:bCs/>
              </w:rPr>
              <w:t>dmin</w:t>
            </w:r>
            <w:r>
              <w:rPr>
                <w:rFonts w:eastAsiaTheme="minorEastAsia"/>
                <w:bCs/>
              </w:rPr>
              <w:t xml:space="preserve"> Approved?</w:t>
            </w:r>
          </w:p>
          <w:p w14:paraId="5D1E19AF" w14:textId="64A7BF7F" w:rsidR="00E50EF2" w:rsidRPr="00183B63" w:rsidRDefault="00E50EF2" w:rsidP="00EB7F79">
            <w:pPr>
              <w:rPr>
                <w:rFonts w:eastAsiaTheme="minorEastAsia"/>
                <w:bCs/>
              </w:rPr>
            </w:pPr>
            <w:r>
              <w:rPr>
                <w:rFonts w:eastAsiaTheme="minorEastAsia" w:hint="eastAsia"/>
                <w:bCs/>
              </w:rPr>
              <w:t>I</w:t>
            </w:r>
            <w:r>
              <w:rPr>
                <w:rFonts w:eastAsiaTheme="minorEastAsia"/>
                <w:bCs/>
              </w:rPr>
              <w:t>f not approved, go to step 008</w:t>
            </w:r>
          </w:p>
        </w:tc>
        <w:tc>
          <w:tcPr>
            <w:tcW w:w="1794" w:type="dxa"/>
          </w:tcPr>
          <w:p w14:paraId="66CC2DE2" w14:textId="2C31520C" w:rsidR="00EB7F79" w:rsidRPr="00541CC2" w:rsidRDefault="00183B63" w:rsidP="00541CC2">
            <w:pPr>
              <w:rPr>
                <w:bCs/>
              </w:rPr>
            </w:pPr>
            <w:r w:rsidRPr="00EB7F79">
              <w:rPr>
                <w:bCs/>
                <w:sz w:val="20"/>
                <w:szCs w:val="20"/>
              </w:rPr>
              <w:t>N/A</w:t>
            </w:r>
          </w:p>
        </w:tc>
        <w:tc>
          <w:tcPr>
            <w:tcW w:w="1490" w:type="dxa"/>
          </w:tcPr>
          <w:p w14:paraId="420912BD" w14:textId="4C17636D" w:rsidR="00EB7F79" w:rsidRPr="00EB7F79" w:rsidRDefault="00183B63" w:rsidP="00EB7F79">
            <w:pPr>
              <w:rPr>
                <w:bCs/>
              </w:rPr>
            </w:pPr>
            <w:r w:rsidRPr="00EB7F79">
              <w:rPr>
                <w:bCs/>
              </w:rPr>
              <w:t>AR Admin</w:t>
            </w:r>
          </w:p>
        </w:tc>
      </w:tr>
      <w:tr w:rsidR="00A44906" w14:paraId="4FDF45B0" w14:textId="77777777" w:rsidTr="00EB7F79">
        <w:tc>
          <w:tcPr>
            <w:tcW w:w="995" w:type="dxa"/>
          </w:tcPr>
          <w:p w14:paraId="4D164E92" w14:textId="361AB89B" w:rsidR="00A44906" w:rsidRPr="00B860F7" w:rsidRDefault="00A44906" w:rsidP="00A44906">
            <w:pPr>
              <w:rPr>
                <w:rFonts w:eastAsiaTheme="minorEastAsia"/>
              </w:rPr>
            </w:pPr>
            <w:r>
              <w:rPr>
                <w:rFonts w:eastAsiaTheme="minorEastAsia" w:hint="eastAsia"/>
              </w:rPr>
              <w:t>0</w:t>
            </w:r>
            <w:r>
              <w:rPr>
                <w:rFonts w:eastAsiaTheme="minorEastAsia"/>
              </w:rPr>
              <w:t>05</w:t>
            </w:r>
          </w:p>
        </w:tc>
        <w:tc>
          <w:tcPr>
            <w:tcW w:w="5048" w:type="dxa"/>
          </w:tcPr>
          <w:p w14:paraId="6BD12542" w14:textId="7F942EF9" w:rsidR="00A44906" w:rsidRPr="00183B63" w:rsidRDefault="00A44906" w:rsidP="00A44906">
            <w:pPr>
              <w:rPr>
                <w:rFonts w:eastAsiaTheme="minorEastAsia"/>
              </w:rPr>
            </w:pPr>
            <w:r>
              <w:rPr>
                <w:rFonts w:eastAsiaTheme="minorEastAsia" w:hint="eastAsia"/>
              </w:rPr>
              <w:t>I</w:t>
            </w:r>
            <w:r>
              <w:rPr>
                <w:rFonts w:eastAsiaTheme="minorEastAsia"/>
              </w:rPr>
              <w:t>f approved, go to step 005</w:t>
            </w:r>
          </w:p>
        </w:tc>
        <w:tc>
          <w:tcPr>
            <w:tcW w:w="1794" w:type="dxa"/>
          </w:tcPr>
          <w:p w14:paraId="518F363C" w14:textId="14B1D305" w:rsidR="00A44906" w:rsidRPr="00407419" w:rsidRDefault="00A44906" w:rsidP="00A44906">
            <w:r w:rsidRPr="00EB7F79">
              <w:rPr>
                <w:bCs/>
                <w:sz w:val="20"/>
                <w:szCs w:val="20"/>
              </w:rPr>
              <w:t>VA01</w:t>
            </w:r>
          </w:p>
        </w:tc>
        <w:tc>
          <w:tcPr>
            <w:tcW w:w="1490" w:type="dxa"/>
          </w:tcPr>
          <w:p w14:paraId="3D004EE4" w14:textId="3B278952" w:rsidR="00A44906" w:rsidRPr="00A44906" w:rsidRDefault="00A44906" w:rsidP="00A44906">
            <w:pPr>
              <w:rPr>
                <w:rFonts w:eastAsiaTheme="minorEastAsia"/>
              </w:rPr>
            </w:pPr>
            <w:r>
              <w:rPr>
                <w:rFonts w:eastAsiaTheme="minorEastAsia" w:hint="eastAsia"/>
              </w:rPr>
              <w:t>A</w:t>
            </w:r>
            <w:r>
              <w:rPr>
                <w:rFonts w:eastAsiaTheme="minorEastAsia"/>
              </w:rPr>
              <w:t>R Admin</w:t>
            </w:r>
          </w:p>
        </w:tc>
      </w:tr>
      <w:tr w:rsidR="00A44906" w14:paraId="3272A7B3" w14:textId="77777777" w:rsidTr="00EB7F79">
        <w:tc>
          <w:tcPr>
            <w:tcW w:w="995" w:type="dxa"/>
          </w:tcPr>
          <w:p w14:paraId="43814801" w14:textId="4C656D7C" w:rsidR="00A44906" w:rsidRPr="00B860F7" w:rsidRDefault="00A44906" w:rsidP="00A44906">
            <w:pPr>
              <w:rPr>
                <w:rFonts w:eastAsiaTheme="minorEastAsia"/>
              </w:rPr>
            </w:pPr>
            <w:r>
              <w:rPr>
                <w:rFonts w:eastAsiaTheme="minorEastAsia" w:hint="eastAsia"/>
              </w:rPr>
              <w:t>0</w:t>
            </w:r>
            <w:r>
              <w:rPr>
                <w:rFonts w:eastAsiaTheme="minorEastAsia"/>
              </w:rPr>
              <w:t>06</w:t>
            </w:r>
          </w:p>
        </w:tc>
        <w:tc>
          <w:tcPr>
            <w:tcW w:w="5048" w:type="dxa"/>
          </w:tcPr>
          <w:p w14:paraId="0E44F270" w14:textId="77777777" w:rsidR="00A44906" w:rsidRDefault="00A44906" w:rsidP="00A44906">
            <w:pPr>
              <w:rPr>
                <w:rFonts w:eastAsiaTheme="minorEastAsia"/>
              </w:rPr>
            </w:pPr>
            <w:r>
              <w:rPr>
                <w:rFonts w:eastAsiaTheme="minorEastAsia" w:hint="eastAsia"/>
              </w:rPr>
              <w:t>S</w:t>
            </w:r>
            <w:r>
              <w:rPr>
                <w:rFonts w:eastAsiaTheme="minorEastAsia"/>
              </w:rPr>
              <w:t>CM Manager approved?</w:t>
            </w:r>
          </w:p>
          <w:p w14:paraId="51B42AC0" w14:textId="06155F29" w:rsidR="00A44906" w:rsidRPr="00183B63" w:rsidRDefault="00A44906" w:rsidP="00A44906">
            <w:pPr>
              <w:rPr>
                <w:rFonts w:eastAsiaTheme="minorEastAsia"/>
              </w:rPr>
            </w:pPr>
            <w:r>
              <w:rPr>
                <w:rFonts w:eastAsiaTheme="minorEastAsia" w:hint="eastAsia"/>
                <w:bCs/>
              </w:rPr>
              <w:t>I</w:t>
            </w:r>
            <w:r>
              <w:rPr>
                <w:rFonts w:eastAsiaTheme="minorEastAsia"/>
                <w:bCs/>
              </w:rPr>
              <w:t>f not approved, go to step 008</w:t>
            </w:r>
          </w:p>
        </w:tc>
        <w:tc>
          <w:tcPr>
            <w:tcW w:w="1794" w:type="dxa"/>
          </w:tcPr>
          <w:p w14:paraId="07D8E02B" w14:textId="04F91174" w:rsidR="00A44906" w:rsidRPr="006F5643" w:rsidRDefault="00A44906" w:rsidP="00A44906">
            <w:r w:rsidRPr="00EB7F79">
              <w:rPr>
                <w:bCs/>
                <w:sz w:val="20"/>
                <w:szCs w:val="20"/>
              </w:rPr>
              <w:t>N/A</w:t>
            </w:r>
          </w:p>
        </w:tc>
        <w:tc>
          <w:tcPr>
            <w:tcW w:w="1490" w:type="dxa"/>
          </w:tcPr>
          <w:p w14:paraId="31194B83" w14:textId="45CDDCCC" w:rsidR="00A44906" w:rsidRPr="00A44906" w:rsidRDefault="00A44906" w:rsidP="00A44906">
            <w:pPr>
              <w:rPr>
                <w:rFonts w:eastAsiaTheme="minorEastAsia"/>
              </w:rPr>
            </w:pPr>
            <w:r>
              <w:rPr>
                <w:rFonts w:eastAsiaTheme="minorEastAsia" w:hint="eastAsia"/>
              </w:rPr>
              <w:t>S</w:t>
            </w:r>
            <w:r>
              <w:rPr>
                <w:rFonts w:eastAsiaTheme="minorEastAsia"/>
              </w:rPr>
              <w:t>CM Manager</w:t>
            </w:r>
          </w:p>
        </w:tc>
      </w:tr>
      <w:tr w:rsidR="00183B63" w14:paraId="59D243DD" w14:textId="77777777" w:rsidTr="00EB7F79">
        <w:tc>
          <w:tcPr>
            <w:tcW w:w="995" w:type="dxa"/>
          </w:tcPr>
          <w:p w14:paraId="248457A2" w14:textId="2E98D3F6" w:rsidR="00183B63" w:rsidRPr="00B860F7" w:rsidRDefault="00183B63" w:rsidP="00183B63">
            <w:pPr>
              <w:spacing w:before="120" w:after="120"/>
              <w:rPr>
                <w:rFonts w:eastAsiaTheme="minorEastAsia"/>
              </w:rPr>
            </w:pPr>
            <w:r>
              <w:rPr>
                <w:rFonts w:eastAsiaTheme="minorEastAsia" w:hint="eastAsia"/>
              </w:rPr>
              <w:t>0</w:t>
            </w:r>
            <w:r>
              <w:rPr>
                <w:rFonts w:eastAsiaTheme="minorEastAsia"/>
              </w:rPr>
              <w:t>07</w:t>
            </w:r>
          </w:p>
        </w:tc>
        <w:tc>
          <w:tcPr>
            <w:tcW w:w="5048" w:type="dxa"/>
          </w:tcPr>
          <w:p w14:paraId="1624D307" w14:textId="0DA6093F" w:rsidR="00183B63" w:rsidRDefault="00183B63" w:rsidP="00183B63">
            <w:pPr>
              <w:pStyle w:val="StyleTableColumnHeaderBefore0ptAfter0pt"/>
              <w:rPr>
                <w:b w:val="0"/>
                <w:sz w:val="20"/>
                <w:szCs w:val="20"/>
                <w:lang w:val="en-US" w:eastAsia="zh-CN"/>
              </w:rPr>
            </w:pPr>
            <w:r>
              <w:rPr>
                <w:rFonts w:hint="eastAsia"/>
                <w:b w:val="0"/>
                <w:sz w:val="20"/>
                <w:szCs w:val="20"/>
                <w:lang w:val="en-US" w:eastAsia="zh-CN"/>
              </w:rPr>
              <w:t>I</w:t>
            </w:r>
            <w:r>
              <w:rPr>
                <w:b w:val="0"/>
                <w:sz w:val="20"/>
                <w:szCs w:val="20"/>
                <w:lang w:val="en-US" w:eastAsia="zh-CN"/>
              </w:rPr>
              <w:t>f approved, go to step 007</w:t>
            </w:r>
          </w:p>
          <w:p w14:paraId="68BECB3A" w14:textId="5E4848FC" w:rsidR="00183B63" w:rsidRPr="00EB7F79" w:rsidRDefault="00183B63" w:rsidP="00183B63">
            <w:pPr>
              <w:pStyle w:val="StyleTableColumnHeaderBefore0ptAfter0pt"/>
              <w:rPr>
                <w:b w:val="0"/>
                <w:sz w:val="20"/>
                <w:szCs w:val="20"/>
                <w:lang w:val="en-US"/>
              </w:rPr>
            </w:pPr>
            <w:r w:rsidRPr="00EB7F79">
              <w:rPr>
                <w:b w:val="0"/>
                <w:sz w:val="20"/>
                <w:szCs w:val="20"/>
                <w:lang w:val="en-US"/>
              </w:rPr>
              <w:t>Create Credit/ Debit Memo</w:t>
            </w:r>
          </w:p>
          <w:p w14:paraId="66E74340" w14:textId="77777777" w:rsidR="00183B63" w:rsidRDefault="00183B63" w:rsidP="00183B63">
            <w:pPr>
              <w:rPr>
                <w:bCs/>
                <w:sz w:val="20"/>
                <w:szCs w:val="20"/>
              </w:rPr>
            </w:pPr>
            <w:r w:rsidRPr="00EB7F79">
              <w:rPr>
                <w:bCs/>
                <w:sz w:val="20"/>
                <w:szCs w:val="20"/>
              </w:rPr>
              <w:t xml:space="preserve">* </w:t>
            </w:r>
            <w:r w:rsidRPr="00EB7F79">
              <w:rPr>
                <w:rFonts w:hint="eastAsia"/>
                <w:bCs/>
                <w:sz w:val="20"/>
                <w:szCs w:val="20"/>
              </w:rPr>
              <w:t>Credit Memo/Debit Memo</w:t>
            </w:r>
            <w:r w:rsidRPr="00EB7F79">
              <w:rPr>
                <w:bCs/>
                <w:sz w:val="20"/>
                <w:szCs w:val="20"/>
              </w:rPr>
              <w:t xml:space="preserve"> email will be triggered.</w:t>
            </w:r>
          </w:p>
          <w:p w14:paraId="0422A631" w14:textId="6127178E" w:rsidR="00265537" w:rsidRPr="00265537" w:rsidRDefault="00265537" w:rsidP="00183B63">
            <w:pPr>
              <w:rPr>
                <w:rFonts w:eastAsiaTheme="minorEastAsia"/>
              </w:rPr>
            </w:pPr>
            <w:r>
              <w:rPr>
                <w:rFonts w:eastAsiaTheme="minorEastAsia" w:hint="eastAsia"/>
                <w:bCs/>
              </w:rPr>
              <w:t>I</w:t>
            </w:r>
            <w:r>
              <w:rPr>
                <w:rFonts w:eastAsiaTheme="minorEastAsia"/>
                <w:bCs/>
              </w:rPr>
              <w:t>f not approved, go to step 008</w:t>
            </w:r>
          </w:p>
        </w:tc>
        <w:tc>
          <w:tcPr>
            <w:tcW w:w="1794" w:type="dxa"/>
          </w:tcPr>
          <w:p w14:paraId="404E4C17" w14:textId="35DD2247" w:rsidR="00183B63" w:rsidRDefault="00183B63" w:rsidP="00183B63">
            <w:r w:rsidRPr="00541CC2">
              <w:rPr>
                <w:rFonts w:hint="eastAsia"/>
                <w:bCs/>
                <w:sz w:val="20"/>
                <w:szCs w:val="20"/>
              </w:rPr>
              <w:t>VF01</w:t>
            </w:r>
          </w:p>
        </w:tc>
        <w:tc>
          <w:tcPr>
            <w:tcW w:w="1490" w:type="dxa"/>
          </w:tcPr>
          <w:p w14:paraId="16C9E13B" w14:textId="7F78DFB8" w:rsidR="00183B63" w:rsidRDefault="00183B63" w:rsidP="00183B63">
            <w:r w:rsidRPr="00EB7F79">
              <w:rPr>
                <w:bCs/>
              </w:rPr>
              <w:t>AR Admin</w:t>
            </w:r>
          </w:p>
        </w:tc>
      </w:tr>
      <w:tr w:rsidR="005F2F78" w14:paraId="23E9F0A8" w14:textId="77777777" w:rsidTr="00EB7F79">
        <w:tc>
          <w:tcPr>
            <w:tcW w:w="995" w:type="dxa"/>
          </w:tcPr>
          <w:p w14:paraId="72824E4C" w14:textId="5D20652D" w:rsidR="005F1454" w:rsidRDefault="005F1454" w:rsidP="00257959"/>
        </w:tc>
        <w:tc>
          <w:tcPr>
            <w:tcW w:w="5048" w:type="dxa"/>
          </w:tcPr>
          <w:p w14:paraId="0C02B1B9" w14:textId="771AE06B" w:rsidR="005F1454" w:rsidRDefault="005F1454" w:rsidP="00257959"/>
        </w:tc>
        <w:tc>
          <w:tcPr>
            <w:tcW w:w="1794" w:type="dxa"/>
          </w:tcPr>
          <w:p w14:paraId="5E68C046" w14:textId="7E3CA1DF" w:rsidR="005F1454" w:rsidRDefault="005F1454" w:rsidP="00257959"/>
        </w:tc>
        <w:tc>
          <w:tcPr>
            <w:tcW w:w="1490" w:type="dxa"/>
          </w:tcPr>
          <w:p w14:paraId="73A534DD" w14:textId="73FAF958" w:rsidR="005F1454" w:rsidRDefault="005F1454" w:rsidP="00257959"/>
        </w:tc>
      </w:tr>
      <w:tr w:rsidR="005F2F78" w:rsidRPr="005E0D99" w14:paraId="1C58B25E" w14:textId="77777777" w:rsidTr="00EB7F79">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60C225EF" w14:textId="73B85C50" w:rsidR="00CD7C92" w:rsidRPr="005E0D99" w:rsidRDefault="00CD7C92" w:rsidP="00CD7C92">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5048" w:type="dxa"/>
            <w:hideMark/>
          </w:tcPr>
          <w:p w14:paraId="133637EA" w14:textId="42851CF9" w:rsidR="00CD7C92" w:rsidRPr="005E0D99" w:rsidRDefault="00CD7C92" w:rsidP="00CD7C92">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220BC9AD" w14:textId="52522F12" w:rsidR="00CD7C92" w:rsidRPr="005E0D99" w:rsidRDefault="00CD7C92" w:rsidP="00CD7C92">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490" w:type="dxa"/>
            <w:hideMark/>
          </w:tcPr>
          <w:p w14:paraId="3944B822" w14:textId="1D30B005" w:rsidR="00CD7C92" w:rsidRPr="005E0D99" w:rsidRDefault="00CD7C92" w:rsidP="00CD7C92">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520BC0" w:rsidRPr="005E0D99" w14:paraId="3F57C3DD" w14:textId="77777777" w:rsidTr="00EB7F79">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1BF749A" w14:textId="52E45357" w:rsidR="00520BC0" w:rsidRPr="005E0D99" w:rsidRDefault="00520BC0" w:rsidP="00520BC0">
            <w:pPr>
              <w:jc w:val="center"/>
              <w:rPr>
                <w:rFonts w:ascii="Segoe UI" w:eastAsia="宋体" w:hAnsi="Segoe UI" w:cs="Segoe UI"/>
                <w:sz w:val="21"/>
                <w:szCs w:val="21"/>
              </w:rPr>
            </w:pPr>
            <w:r w:rsidRPr="00EB7F79">
              <w:rPr>
                <w:bCs/>
                <w:sz w:val="20"/>
                <w:szCs w:val="20"/>
              </w:rPr>
              <w:t>001</w:t>
            </w:r>
          </w:p>
        </w:tc>
        <w:tc>
          <w:tcPr>
            <w:tcW w:w="5048" w:type="dxa"/>
          </w:tcPr>
          <w:p w14:paraId="78E8F11D" w14:textId="7B88CABB" w:rsidR="00520BC0" w:rsidRPr="005E0D99" w:rsidRDefault="003C342A" w:rsidP="00507550">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接收到</w:t>
            </w:r>
            <w:r w:rsidR="00520BC0" w:rsidRPr="00E0773B">
              <w:rPr>
                <w:rFonts w:ascii="Segoe UI" w:eastAsia="宋体" w:hAnsi="Segoe UI" w:cs="Segoe UI" w:hint="eastAsia"/>
                <w:sz w:val="21"/>
                <w:szCs w:val="21"/>
              </w:rPr>
              <w:t>贷项</w:t>
            </w:r>
            <w:r w:rsidR="00520BC0" w:rsidRPr="00E0773B">
              <w:rPr>
                <w:rFonts w:ascii="Segoe UI" w:eastAsia="宋体" w:hAnsi="Segoe UI" w:cs="Segoe UI"/>
                <w:sz w:val="21"/>
                <w:szCs w:val="21"/>
              </w:rPr>
              <w:t xml:space="preserve"> / </w:t>
            </w:r>
            <w:r w:rsidR="00520BC0" w:rsidRPr="00E0773B">
              <w:rPr>
                <w:rFonts w:ascii="Segoe UI" w:eastAsia="宋体" w:hAnsi="Segoe UI" w:cs="Segoe UI" w:hint="eastAsia"/>
                <w:sz w:val="21"/>
                <w:szCs w:val="21"/>
              </w:rPr>
              <w:t>借项通知单请求</w:t>
            </w:r>
          </w:p>
        </w:tc>
        <w:tc>
          <w:tcPr>
            <w:tcW w:w="1794" w:type="dxa"/>
          </w:tcPr>
          <w:p w14:paraId="1B76D614" w14:textId="004A242A"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38FF9083" w14:textId="375A2252"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Planner</w:t>
            </w:r>
          </w:p>
        </w:tc>
      </w:tr>
      <w:tr w:rsidR="00520BC0" w:rsidRPr="005E0D99" w14:paraId="1D73AC4B" w14:textId="77777777" w:rsidTr="00EB7F79">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501B9B2" w14:textId="1C5DFFF5" w:rsidR="00520BC0" w:rsidRPr="005E0D99" w:rsidRDefault="00520BC0" w:rsidP="00520BC0">
            <w:pPr>
              <w:jc w:val="center"/>
              <w:rPr>
                <w:rFonts w:ascii="Segoe UI" w:eastAsia="宋体" w:hAnsi="Segoe UI" w:cs="Segoe UI"/>
                <w:sz w:val="21"/>
                <w:szCs w:val="21"/>
              </w:rPr>
            </w:pPr>
            <w:r w:rsidRPr="00EB7F79">
              <w:rPr>
                <w:bCs/>
                <w:sz w:val="20"/>
                <w:szCs w:val="20"/>
              </w:rPr>
              <w:t>002</w:t>
            </w:r>
          </w:p>
        </w:tc>
        <w:tc>
          <w:tcPr>
            <w:tcW w:w="5048" w:type="dxa"/>
          </w:tcPr>
          <w:p w14:paraId="4E3DB549" w14:textId="641372AF" w:rsidR="00520BC0" w:rsidRPr="005E0D99" w:rsidRDefault="00507550" w:rsidP="00507550">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在</w:t>
            </w:r>
            <w:r w:rsidRPr="002F4CA8">
              <w:rPr>
                <w:rFonts w:ascii="Segoe UI" w:eastAsia="宋体" w:hAnsi="Segoe UI" w:cs="Segoe UI"/>
                <w:sz w:val="21"/>
                <w:szCs w:val="21"/>
              </w:rPr>
              <w:t xml:space="preserve"> SAP </w:t>
            </w:r>
            <w:r w:rsidRPr="002F4CA8">
              <w:rPr>
                <w:rFonts w:ascii="Segoe UI" w:eastAsia="宋体" w:hAnsi="Segoe UI" w:cs="Segoe UI" w:hint="eastAsia"/>
                <w:sz w:val="21"/>
                <w:szCs w:val="21"/>
              </w:rPr>
              <w:t>系统中创建贷项</w:t>
            </w:r>
            <w:r w:rsidRPr="002F4CA8">
              <w:rPr>
                <w:rFonts w:ascii="Segoe UI" w:eastAsia="宋体" w:hAnsi="Segoe UI" w:cs="Segoe UI"/>
                <w:sz w:val="21"/>
                <w:szCs w:val="21"/>
              </w:rPr>
              <w:t xml:space="preserve"> / </w:t>
            </w:r>
            <w:r w:rsidRPr="002F4CA8">
              <w:rPr>
                <w:rFonts w:ascii="Segoe UI" w:eastAsia="宋体" w:hAnsi="Segoe UI" w:cs="Segoe UI" w:hint="eastAsia"/>
                <w:sz w:val="21"/>
                <w:szCs w:val="21"/>
              </w:rPr>
              <w:t>借项</w:t>
            </w:r>
            <w:r w:rsidR="00C55FF6">
              <w:rPr>
                <w:rFonts w:ascii="Segoe UI" w:eastAsia="宋体" w:hAnsi="Segoe UI" w:cs="Segoe UI" w:hint="eastAsia"/>
                <w:sz w:val="21"/>
                <w:szCs w:val="21"/>
              </w:rPr>
              <w:t>凭证申请</w:t>
            </w:r>
            <w:r w:rsidRPr="002F4CA8">
              <w:rPr>
                <w:rFonts w:ascii="Segoe UI" w:eastAsia="宋体" w:hAnsi="Segoe UI" w:cs="Segoe UI" w:hint="eastAsia"/>
                <w:sz w:val="21"/>
                <w:szCs w:val="21"/>
              </w:rPr>
              <w:t>销售订单</w:t>
            </w:r>
          </w:p>
        </w:tc>
        <w:tc>
          <w:tcPr>
            <w:tcW w:w="1794" w:type="dxa"/>
          </w:tcPr>
          <w:p w14:paraId="30608045" w14:textId="17E36D13" w:rsidR="00520BC0" w:rsidRPr="005E0D99" w:rsidRDefault="00520BC0" w:rsidP="00520BC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sz w:val="20"/>
                <w:szCs w:val="20"/>
              </w:rPr>
              <w:t>VA01</w:t>
            </w:r>
          </w:p>
        </w:tc>
        <w:tc>
          <w:tcPr>
            <w:tcW w:w="1490" w:type="dxa"/>
          </w:tcPr>
          <w:p w14:paraId="0125AD3D" w14:textId="0ADC2622" w:rsidR="00520BC0" w:rsidRPr="005E0D99" w:rsidRDefault="00520BC0" w:rsidP="00520BC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rPr>
              <w:t>AR Admin</w:t>
            </w:r>
          </w:p>
        </w:tc>
      </w:tr>
      <w:tr w:rsidR="00520BC0" w:rsidRPr="005E0D99" w14:paraId="0178BD4C" w14:textId="77777777" w:rsidTr="00EB7F79">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9A57663" w14:textId="5D311B31" w:rsidR="00520BC0" w:rsidRPr="005E0D99" w:rsidRDefault="00520BC0" w:rsidP="00520BC0">
            <w:pPr>
              <w:jc w:val="center"/>
              <w:rPr>
                <w:rFonts w:ascii="Segoe UI" w:eastAsia="宋体" w:hAnsi="Segoe UI" w:cs="Segoe UI"/>
                <w:sz w:val="21"/>
                <w:szCs w:val="21"/>
              </w:rPr>
            </w:pPr>
            <w:r w:rsidRPr="00EB7F79">
              <w:rPr>
                <w:bCs/>
                <w:sz w:val="20"/>
                <w:szCs w:val="20"/>
              </w:rPr>
              <w:t>003</w:t>
            </w:r>
          </w:p>
        </w:tc>
        <w:tc>
          <w:tcPr>
            <w:tcW w:w="5048" w:type="dxa"/>
          </w:tcPr>
          <w:p w14:paraId="04304368" w14:textId="77777777" w:rsidR="00520BC0" w:rsidRPr="002F4CA8" w:rsidRDefault="00507550" w:rsidP="00507550">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输入</w:t>
            </w:r>
            <w:r w:rsidRPr="002F4CA8">
              <w:rPr>
                <w:rFonts w:ascii="Segoe UI" w:eastAsia="宋体" w:hAnsi="Segoe UI" w:cs="Segoe UI"/>
                <w:sz w:val="21"/>
                <w:szCs w:val="21"/>
              </w:rPr>
              <w:t>PPR0</w:t>
            </w:r>
            <w:r w:rsidRPr="002F4CA8">
              <w:rPr>
                <w:rFonts w:ascii="Segoe UI" w:eastAsia="宋体" w:hAnsi="Segoe UI" w:cs="Segoe UI" w:hint="eastAsia"/>
                <w:sz w:val="21"/>
                <w:szCs w:val="21"/>
              </w:rPr>
              <w:t>价格并保存</w:t>
            </w:r>
          </w:p>
          <w:p w14:paraId="5BBBA1B2" w14:textId="75CA48A9" w:rsidR="002F4CA8" w:rsidRPr="005E0D99" w:rsidRDefault="002F4CA8" w:rsidP="00507550">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w:t>
            </w:r>
            <w:r w:rsidRPr="002F4CA8">
              <w:rPr>
                <w:rFonts w:ascii="Segoe UI" w:eastAsia="宋体" w:hAnsi="Segoe UI" w:cs="Segoe UI" w:hint="eastAsia"/>
                <w:sz w:val="21"/>
                <w:szCs w:val="21"/>
              </w:rPr>
              <w:t>项目中包含产成品实际物料</w:t>
            </w:r>
          </w:p>
        </w:tc>
        <w:tc>
          <w:tcPr>
            <w:tcW w:w="1794" w:type="dxa"/>
          </w:tcPr>
          <w:p w14:paraId="48371749" w14:textId="3AAF8A9E"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04851B66" w14:textId="7B65A5F0"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rPr>
              <w:t>AR Admin</w:t>
            </w:r>
          </w:p>
        </w:tc>
      </w:tr>
      <w:tr w:rsidR="00520BC0" w:rsidRPr="005E0D99" w14:paraId="3169A7F8" w14:textId="77777777" w:rsidTr="00EB7F79">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1002CAA7" w14:textId="3FED01B0" w:rsidR="00520BC0" w:rsidRPr="005E0D99" w:rsidRDefault="00520BC0" w:rsidP="00520BC0">
            <w:pPr>
              <w:jc w:val="center"/>
              <w:rPr>
                <w:rFonts w:ascii="Segoe UI" w:eastAsia="宋体" w:hAnsi="Segoe UI" w:cs="Segoe UI"/>
                <w:sz w:val="21"/>
                <w:szCs w:val="21"/>
              </w:rPr>
            </w:pPr>
            <w:r w:rsidRPr="00EB7F79">
              <w:rPr>
                <w:bCs/>
                <w:sz w:val="20"/>
                <w:szCs w:val="20"/>
              </w:rPr>
              <w:lastRenderedPageBreak/>
              <w:t>004</w:t>
            </w:r>
          </w:p>
        </w:tc>
        <w:tc>
          <w:tcPr>
            <w:tcW w:w="5048" w:type="dxa"/>
          </w:tcPr>
          <w:p w14:paraId="7BCF73A6" w14:textId="77777777" w:rsidR="00520BC0" w:rsidRDefault="002F4CA8" w:rsidP="00507550">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应收账款管理员已批准？</w:t>
            </w:r>
          </w:p>
          <w:p w14:paraId="56252B6E" w14:textId="426F48F4" w:rsidR="002F4CA8" w:rsidRPr="005E0D99" w:rsidRDefault="002F4CA8" w:rsidP="00507550">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若未批准，进入步骤</w:t>
            </w:r>
            <w:r w:rsidRPr="002F4CA8">
              <w:rPr>
                <w:rFonts w:ascii="Segoe UI" w:eastAsia="宋体" w:hAnsi="Segoe UI" w:cs="Segoe UI"/>
                <w:sz w:val="21"/>
                <w:szCs w:val="21"/>
              </w:rPr>
              <w:t xml:space="preserve"> 008</w:t>
            </w:r>
          </w:p>
        </w:tc>
        <w:tc>
          <w:tcPr>
            <w:tcW w:w="1794" w:type="dxa"/>
          </w:tcPr>
          <w:p w14:paraId="6AFFFA3B" w14:textId="059BE087" w:rsidR="00520BC0" w:rsidRPr="005E0D99" w:rsidRDefault="00520BC0" w:rsidP="00520BC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792F94BA" w14:textId="480143BB" w:rsidR="00520BC0" w:rsidRPr="005E0D99" w:rsidRDefault="00520BC0" w:rsidP="00520BC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rPr>
              <w:t>AR Admin</w:t>
            </w:r>
          </w:p>
        </w:tc>
      </w:tr>
      <w:tr w:rsidR="00520BC0" w:rsidRPr="005E0D99" w14:paraId="24017571" w14:textId="77777777" w:rsidTr="00EB7F79">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3D5DAD6F" w14:textId="0266A372" w:rsidR="00520BC0" w:rsidRPr="005E0D99" w:rsidRDefault="00520BC0" w:rsidP="00520BC0">
            <w:pPr>
              <w:jc w:val="center"/>
              <w:rPr>
                <w:rFonts w:ascii="Segoe UI" w:eastAsia="宋体" w:hAnsi="Segoe UI" w:cs="Segoe UI"/>
                <w:sz w:val="21"/>
                <w:szCs w:val="21"/>
              </w:rPr>
            </w:pPr>
            <w:r>
              <w:rPr>
                <w:rFonts w:eastAsiaTheme="minorEastAsia" w:hint="eastAsia"/>
              </w:rPr>
              <w:t>0</w:t>
            </w:r>
            <w:r>
              <w:rPr>
                <w:rFonts w:eastAsiaTheme="minorEastAsia"/>
              </w:rPr>
              <w:t>05</w:t>
            </w:r>
          </w:p>
        </w:tc>
        <w:tc>
          <w:tcPr>
            <w:tcW w:w="5048" w:type="dxa"/>
          </w:tcPr>
          <w:p w14:paraId="4DD35B15" w14:textId="4BE1F07D" w:rsidR="00520BC0" w:rsidRPr="005E0D99" w:rsidRDefault="002F4CA8" w:rsidP="002F4CA8">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若已批准，进入步骤</w:t>
            </w:r>
            <w:r w:rsidRPr="002F4CA8">
              <w:rPr>
                <w:rFonts w:ascii="Segoe UI" w:eastAsia="宋体" w:hAnsi="Segoe UI" w:cs="Segoe UI"/>
                <w:sz w:val="21"/>
                <w:szCs w:val="21"/>
              </w:rPr>
              <w:t xml:space="preserve"> 005</w:t>
            </w:r>
          </w:p>
        </w:tc>
        <w:tc>
          <w:tcPr>
            <w:tcW w:w="1794" w:type="dxa"/>
          </w:tcPr>
          <w:p w14:paraId="405A13B7" w14:textId="7390289C"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VA01</w:t>
            </w:r>
          </w:p>
        </w:tc>
        <w:tc>
          <w:tcPr>
            <w:tcW w:w="1490" w:type="dxa"/>
          </w:tcPr>
          <w:p w14:paraId="5AB31A36" w14:textId="7C72D40A"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Admin</w:t>
            </w:r>
          </w:p>
        </w:tc>
      </w:tr>
      <w:tr w:rsidR="00520BC0" w:rsidRPr="005E0D99" w14:paraId="6613B95E" w14:textId="77777777" w:rsidTr="00EB7F79">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67033223" w14:textId="3698EC1C" w:rsidR="00520BC0" w:rsidRPr="005E0D99" w:rsidRDefault="00520BC0" w:rsidP="00520BC0">
            <w:pPr>
              <w:jc w:val="center"/>
              <w:rPr>
                <w:rFonts w:ascii="Segoe UI" w:eastAsia="宋体" w:hAnsi="Segoe UI" w:cs="Segoe UI"/>
                <w:sz w:val="21"/>
                <w:szCs w:val="21"/>
              </w:rPr>
            </w:pPr>
            <w:r>
              <w:rPr>
                <w:rFonts w:eastAsiaTheme="minorEastAsia" w:hint="eastAsia"/>
              </w:rPr>
              <w:t>0</w:t>
            </w:r>
            <w:r>
              <w:rPr>
                <w:rFonts w:eastAsiaTheme="minorEastAsia"/>
              </w:rPr>
              <w:t>06</w:t>
            </w:r>
          </w:p>
        </w:tc>
        <w:tc>
          <w:tcPr>
            <w:tcW w:w="5048" w:type="dxa"/>
          </w:tcPr>
          <w:p w14:paraId="4FC13F0E" w14:textId="77777777" w:rsidR="00520BC0" w:rsidRDefault="002F4CA8" w:rsidP="002F4CA8">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供应链经理已批准</w:t>
            </w:r>
            <w:r>
              <w:rPr>
                <w:rFonts w:ascii="Segoe UI" w:eastAsia="宋体" w:hAnsi="Segoe UI" w:cs="Segoe UI" w:hint="eastAsia"/>
                <w:sz w:val="21"/>
                <w:szCs w:val="21"/>
              </w:rPr>
              <w:t>？</w:t>
            </w:r>
          </w:p>
          <w:p w14:paraId="6FCC8FBE" w14:textId="77777777" w:rsidR="002F4CA8" w:rsidRPr="002F4CA8" w:rsidRDefault="002F4CA8" w:rsidP="002F4CA8">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若未批准，进入步骤</w:t>
            </w:r>
            <w:r w:rsidRPr="002F4CA8">
              <w:rPr>
                <w:rFonts w:ascii="Segoe UI" w:eastAsia="宋体" w:hAnsi="Segoe UI" w:cs="Segoe UI"/>
                <w:sz w:val="21"/>
                <w:szCs w:val="21"/>
              </w:rPr>
              <w:t xml:space="preserve"> 008</w:t>
            </w:r>
          </w:p>
          <w:p w14:paraId="00A74A80" w14:textId="75BA4B15" w:rsidR="002F4CA8" w:rsidRPr="005E0D99" w:rsidRDefault="002F4CA8" w:rsidP="002F4CA8">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若已批准，进入步骤</w:t>
            </w:r>
            <w:r w:rsidRPr="002F4CA8">
              <w:rPr>
                <w:rFonts w:ascii="Segoe UI" w:eastAsia="宋体" w:hAnsi="Segoe UI" w:cs="Segoe UI"/>
                <w:sz w:val="21"/>
                <w:szCs w:val="21"/>
              </w:rPr>
              <w:t xml:space="preserve"> 007</w:t>
            </w:r>
          </w:p>
        </w:tc>
        <w:tc>
          <w:tcPr>
            <w:tcW w:w="1794" w:type="dxa"/>
          </w:tcPr>
          <w:p w14:paraId="2CE1C58D" w14:textId="5C3D8F13" w:rsidR="00520BC0" w:rsidRPr="005E0D99" w:rsidRDefault="00520BC0" w:rsidP="00520BC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6C647CC6" w14:textId="40A6A717" w:rsidR="00520BC0" w:rsidRPr="005E0D99" w:rsidRDefault="00520BC0" w:rsidP="00520BC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S</w:t>
            </w:r>
            <w:r>
              <w:rPr>
                <w:rFonts w:eastAsiaTheme="minorEastAsia"/>
              </w:rPr>
              <w:t>CM Manager</w:t>
            </w:r>
          </w:p>
        </w:tc>
      </w:tr>
      <w:tr w:rsidR="00520BC0" w:rsidRPr="005E0D99" w14:paraId="4FDA201F" w14:textId="77777777" w:rsidTr="00EB7F79">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1DBB2FEE" w14:textId="23A6C1A5" w:rsidR="00520BC0" w:rsidRPr="005E0D99" w:rsidRDefault="00520BC0" w:rsidP="00520BC0">
            <w:pPr>
              <w:jc w:val="center"/>
              <w:rPr>
                <w:rFonts w:ascii="Segoe UI" w:eastAsia="宋体" w:hAnsi="Segoe UI" w:cs="Segoe UI"/>
                <w:sz w:val="21"/>
                <w:szCs w:val="21"/>
              </w:rPr>
            </w:pPr>
            <w:r>
              <w:rPr>
                <w:rFonts w:eastAsiaTheme="minorEastAsia" w:hint="eastAsia"/>
              </w:rPr>
              <w:t>0</w:t>
            </w:r>
            <w:r>
              <w:rPr>
                <w:rFonts w:eastAsiaTheme="minorEastAsia"/>
              </w:rPr>
              <w:t>07</w:t>
            </w:r>
          </w:p>
        </w:tc>
        <w:tc>
          <w:tcPr>
            <w:tcW w:w="5048" w:type="dxa"/>
          </w:tcPr>
          <w:p w14:paraId="18591F14" w14:textId="77777777" w:rsidR="00075B6B" w:rsidRPr="00075B6B" w:rsidRDefault="00075B6B" w:rsidP="00075B6B">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若已批准，进入步骤</w:t>
            </w:r>
            <w:r w:rsidRPr="00075B6B">
              <w:rPr>
                <w:rFonts w:ascii="Segoe UI" w:eastAsia="宋体" w:hAnsi="Segoe UI" w:cs="Segoe UI"/>
                <w:sz w:val="21"/>
                <w:szCs w:val="21"/>
              </w:rPr>
              <w:t xml:space="preserve"> 007</w:t>
            </w:r>
          </w:p>
          <w:p w14:paraId="2E09FDC3" w14:textId="4B5763BA" w:rsidR="00075B6B" w:rsidRPr="00075B6B" w:rsidRDefault="00075B6B" w:rsidP="00075B6B">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创建贷项</w:t>
            </w:r>
            <w:r w:rsidRPr="00075B6B">
              <w:rPr>
                <w:rFonts w:ascii="Segoe UI" w:eastAsia="宋体" w:hAnsi="Segoe UI" w:cs="Segoe UI"/>
                <w:sz w:val="21"/>
                <w:szCs w:val="21"/>
              </w:rPr>
              <w:t xml:space="preserve"> / </w:t>
            </w:r>
            <w:r w:rsidRPr="00075B6B">
              <w:rPr>
                <w:rFonts w:ascii="Segoe UI" w:eastAsia="宋体" w:hAnsi="Segoe UI" w:cs="Segoe UI" w:hint="eastAsia"/>
                <w:sz w:val="21"/>
                <w:szCs w:val="21"/>
              </w:rPr>
              <w:t>借项</w:t>
            </w:r>
            <w:r>
              <w:rPr>
                <w:rFonts w:ascii="Segoe UI" w:eastAsia="宋体" w:hAnsi="Segoe UI" w:cs="Segoe UI" w:hint="eastAsia"/>
                <w:sz w:val="21"/>
                <w:szCs w:val="21"/>
              </w:rPr>
              <w:t>凭证</w:t>
            </w:r>
          </w:p>
          <w:p w14:paraId="5058DDDB" w14:textId="15E29BB3" w:rsidR="00075B6B" w:rsidRPr="00075B6B" w:rsidRDefault="00075B6B" w:rsidP="00075B6B">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系统将触发贷项</w:t>
            </w:r>
            <w:r>
              <w:rPr>
                <w:rFonts w:ascii="Segoe UI" w:eastAsia="宋体" w:hAnsi="Segoe UI" w:cs="Segoe UI" w:hint="eastAsia"/>
                <w:sz w:val="21"/>
                <w:szCs w:val="21"/>
              </w:rPr>
              <w:t>凭证</w:t>
            </w:r>
            <w:r w:rsidRPr="00075B6B">
              <w:rPr>
                <w:rFonts w:ascii="Segoe UI" w:eastAsia="宋体" w:hAnsi="Segoe UI" w:cs="Segoe UI"/>
                <w:sz w:val="21"/>
                <w:szCs w:val="21"/>
              </w:rPr>
              <w:t xml:space="preserve"> / </w:t>
            </w:r>
            <w:r w:rsidRPr="00075B6B">
              <w:rPr>
                <w:rFonts w:ascii="Segoe UI" w:eastAsia="宋体" w:hAnsi="Segoe UI" w:cs="Segoe UI" w:hint="eastAsia"/>
                <w:sz w:val="21"/>
                <w:szCs w:val="21"/>
              </w:rPr>
              <w:t>借项</w:t>
            </w:r>
            <w:r>
              <w:rPr>
                <w:rFonts w:ascii="Segoe UI" w:eastAsia="宋体" w:hAnsi="Segoe UI" w:cs="Segoe UI" w:hint="eastAsia"/>
                <w:sz w:val="21"/>
                <w:szCs w:val="21"/>
              </w:rPr>
              <w:t>凭证</w:t>
            </w:r>
            <w:r w:rsidRPr="00075B6B">
              <w:rPr>
                <w:rFonts w:ascii="Segoe UI" w:eastAsia="宋体" w:hAnsi="Segoe UI" w:cs="Segoe UI" w:hint="eastAsia"/>
                <w:sz w:val="21"/>
                <w:szCs w:val="21"/>
              </w:rPr>
              <w:t>邮件。</w:t>
            </w:r>
          </w:p>
          <w:p w14:paraId="312A7CB4" w14:textId="7C44075A" w:rsidR="00520BC0" w:rsidRPr="005E0D99" w:rsidRDefault="00075B6B" w:rsidP="00075B6B">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若未批准，进入步骤</w:t>
            </w:r>
            <w:r w:rsidRPr="00075B6B">
              <w:rPr>
                <w:rFonts w:ascii="Segoe UI" w:eastAsia="宋体" w:hAnsi="Segoe UI" w:cs="Segoe UI"/>
                <w:sz w:val="21"/>
                <w:szCs w:val="21"/>
              </w:rPr>
              <w:t xml:space="preserve"> 008</w:t>
            </w:r>
          </w:p>
        </w:tc>
        <w:tc>
          <w:tcPr>
            <w:tcW w:w="1794" w:type="dxa"/>
          </w:tcPr>
          <w:p w14:paraId="45FEC48E" w14:textId="5464F95E"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1CC2">
              <w:rPr>
                <w:rFonts w:hint="eastAsia"/>
                <w:bCs/>
                <w:sz w:val="20"/>
                <w:szCs w:val="20"/>
              </w:rPr>
              <w:t>VF01</w:t>
            </w:r>
          </w:p>
        </w:tc>
        <w:tc>
          <w:tcPr>
            <w:tcW w:w="1490" w:type="dxa"/>
          </w:tcPr>
          <w:p w14:paraId="59C75A25" w14:textId="40BF6716" w:rsidR="00520BC0" w:rsidRPr="005E0D99" w:rsidRDefault="00520BC0" w:rsidP="00520BC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rPr>
              <w:t>AR Admin</w:t>
            </w:r>
          </w:p>
        </w:tc>
      </w:tr>
      <w:tr w:rsidR="00E0773B" w:rsidRPr="005E0D99" w14:paraId="5BB5A383" w14:textId="77777777" w:rsidTr="00EB7F79">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7E0F2790" w14:textId="60F37A08" w:rsidR="00E0773B" w:rsidRPr="005E0D99" w:rsidRDefault="00E0773B" w:rsidP="00E0773B">
            <w:pPr>
              <w:jc w:val="center"/>
              <w:rPr>
                <w:rFonts w:ascii="Segoe UI" w:eastAsia="宋体" w:hAnsi="Segoe UI" w:cs="Segoe UI"/>
                <w:sz w:val="21"/>
                <w:szCs w:val="21"/>
              </w:rPr>
            </w:pPr>
          </w:p>
        </w:tc>
        <w:tc>
          <w:tcPr>
            <w:tcW w:w="5048" w:type="dxa"/>
          </w:tcPr>
          <w:p w14:paraId="266DCB81" w14:textId="38406411" w:rsidR="00E0773B" w:rsidRPr="005E0D99" w:rsidRDefault="00E0773B" w:rsidP="00E0773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794" w:type="dxa"/>
          </w:tcPr>
          <w:p w14:paraId="5D24E802" w14:textId="671C0032" w:rsidR="00E0773B" w:rsidRPr="005E0D99" w:rsidRDefault="00E0773B" w:rsidP="002F4CA8">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490" w:type="dxa"/>
          </w:tcPr>
          <w:p w14:paraId="6BE56DE4" w14:textId="2BD36024" w:rsidR="00E0773B" w:rsidRPr="005E0D99" w:rsidRDefault="00E0773B" w:rsidP="00E0773B">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bl>
    <w:p w14:paraId="5BCABBE2" w14:textId="77777777" w:rsidR="005F1454" w:rsidRPr="005E0D99" w:rsidRDefault="005F1454" w:rsidP="005F1454">
      <w:pPr>
        <w:pStyle w:val="a"/>
        <w:numPr>
          <w:ilvl w:val="0"/>
          <w:numId w:val="0"/>
        </w:numPr>
        <w:spacing w:before="120" w:after="120" w:line="220" w:lineRule="atLeast"/>
        <w:rPr>
          <w:rFonts w:eastAsiaTheme="minorEastAsia"/>
        </w:rPr>
      </w:pPr>
    </w:p>
    <w:p w14:paraId="0D7D5F69" w14:textId="42F5B23D" w:rsidR="00D630D0" w:rsidRPr="00CB1E61" w:rsidRDefault="00D630D0" w:rsidP="00D630D0">
      <w:pPr>
        <w:pStyle w:val="LSHeading3"/>
        <w:numPr>
          <w:ilvl w:val="2"/>
          <w:numId w:val="32"/>
        </w:numPr>
        <w:spacing w:before="120" w:after="120" w:line="120" w:lineRule="atLeast"/>
        <w:rPr>
          <w:rStyle w:val="affa"/>
        </w:rPr>
      </w:pPr>
      <w:bookmarkStart w:id="403" w:name="_Toc205468632"/>
      <w:r>
        <w:rPr>
          <w:rStyle w:val="affa"/>
        </w:rPr>
        <w:t xml:space="preserve">Special </w:t>
      </w:r>
      <w:r w:rsidRPr="00CB1E61">
        <w:rPr>
          <w:rStyle w:val="affa"/>
        </w:rPr>
        <w:t>Business Process Steps</w:t>
      </w:r>
      <w:bookmarkEnd w:id="403"/>
    </w:p>
    <w:tbl>
      <w:tblPr>
        <w:tblStyle w:val="SAPStandardTable"/>
        <w:tblW w:w="9327" w:type="dxa"/>
        <w:tblLook w:val="0620" w:firstRow="1" w:lastRow="0" w:firstColumn="0" w:lastColumn="0" w:noHBand="1" w:noVBand="1"/>
      </w:tblPr>
      <w:tblGrid>
        <w:gridCol w:w="995"/>
        <w:gridCol w:w="5048"/>
        <w:gridCol w:w="1794"/>
        <w:gridCol w:w="1490"/>
      </w:tblGrid>
      <w:tr w:rsidR="00D630D0" w:rsidRPr="00D37A95" w14:paraId="0707D4AA" w14:textId="77777777" w:rsidTr="002518A5">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14:paraId="1DC1E43D" w14:textId="77777777" w:rsidR="00D630D0" w:rsidRPr="003A2E0C" w:rsidRDefault="00D630D0" w:rsidP="002518A5">
            <w:pPr>
              <w:jc w:val="center"/>
              <w:rPr>
                <w:color w:val="000000" w:themeColor="text1"/>
                <w:sz w:val="20"/>
                <w:szCs w:val="21"/>
              </w:rPr>
            </w:pPr>
            <w:r w:rsidRPr="00D71B83">
              <w:rPr>
                <w:color w:val="000000" w:themeColor="text1"/>
                <w:sz w:val="20"/>
                <w:szCs w:val="21"/>
              </w:rPr>
              <w:t>Process Step</w:t>
            </w:r>
          </w:p>
        </w:tc>
        <w:tc>
          <w:tcPr>
            <w:tcW w:w="5048" w:type="dxa"/>
            <w:shd w:val="clear" w:color="auto" w:fill="E8E8E8" w:themeFill="background2"/>
          </w:tcPr>
          <w:p w14:paraId="325DA844" w14:textId="77777777" w:rsidR="00D630D0" w:rsidRPr="003A2E0C" w:rsidRDefault="00D630D0" w:rsidP="002518A5">
            <w:pPr>
              <w:jc w:val="center"/>
              <w:rPr>
                <w:color w:val="000000" w:themeColor="text1"/>
                <w:sz w:val="20"/>
                <w:szCs w:val="21"/>
              </w:rPr>
            </w:pPr>
            <w:r w:rsidRPr="00D71B83">
              <w:rPr>
                <w:color w:val="000000" w:themeColor="text1"/>
                <w:sz w:val="20"/>
                <w:szCs w:val="21"/>
              </w:rPr>
              <w:t>Process Step Description</w:t>
            </w:r>
          </w:p>
        </w:tc>
        <w:tc>
          <w:tcPr>
            <w:tcW w:w="1794" w:type="dxa"/>
            <w:shd w:val="clear" w:color="auto" w:fill="E8E8E8" w:themeFill="background2"/>
          </w:tcPr>
          <w:p w14:paraId="4E0D03B5" w14:textId="77777777" w:rsidR="00D630D0" w:rsidRPr="003A2E0C" w:rsidRDefault="00D630D0" w:rsidP="002518A5">
            <w:pPr>
              <w:jc w:val="center"/>
              <w:rPr>
                <w:color w:val="000000" w:themeColor="text1"/>
                <w:sz w:val="20"/>
                <w:szCs w:val="21"/>
              </w:rPr>
            </w:pPr>
            <w:r w:rsidRPr="00D71B83">
              <w:rPr>
                <w:color w:val="000000" w:themeColor="text1"/>
                <w:sz w:val="20"/>
                <w:szCs w:val="21"/>
              </w:rPr>
              <w:t>Transaction/App</w:t>
            </w:r>
          </w:p>
        </w:tc>
        <w:tc>
          <w:tcPr>
            <w:tcW w:w="1490" w:type="dxa"/>
            <w:shd w:val="clear" w:color="auto" w:fill="E8E8E8" w:themeFill="background2"/>
          </w:tcPr>
          <w:p w14:paraId="645409C6" w14:textId="77777777" w:rsidR="00D630D0" w:rsidRPr="003A2E0C" w:rsidRDefault="00D630D0" w:rsidP="002518A5">
            <w:pPr>
              <w:jc w:val="center"/>
              <w:rPr>
                <w:color w:val="000000" w:themeColor="text1"/>
                <w:sz w:val="20"/>
                <w:szCs w:val="21"/>
              </w:rPr>
            </w:pPr>
            <w:r w:rsidRPr="00D71B83">
              <w:rPr>
                <w:color w:val="000000" w:themeColor="text1"/>
                <w:sz w:val="20"/>
                <w:szCs w:val="21"/>
              </w:rPr>
              <w:t>Business Role</w:t>
            </w:r>
          </w:p>
        </w:tc>
      </w:tr>
      <w:tr w:rsidR="00D630D0" w14:paraId="441BD909" w14:textId="77777777" w:rsidTr="002518A5">
        <w:tc>
          <w:tcPr>
            <w:tcW w:w="995" w:type="dxa"/>
          </w:tcPr>
          <w:p w14:paraId="5276282B" w14:textId="77777777" w:rsidR="00D630D0" w:rsidRPr="00EB7F79" w:rsidRDefault="00D630D0" w:rsidP="002518A5">
            <w:pPr>
              <w:rPr>
                <w:bCs/>
              </w:rPr>
            </w:pPr>
            <w:r w:rsidRPr="00EB7F79">
              <w:rPr>
                <w:bCs/>
                <w:sz w:val="20"/>
                <w:szCs w:val="20"/>
              </w:rPr>
              <w:t>001</w:t>
            </w:r>
          </w:p>
        </w:tc>
        <w:tc>
          <w:tcPr>
            <w:tcW w:w="5048" w:type="dxa"/>
          </w:tcPr>
          <w:p w14:paraId="19EFCC1F" w14:textId="77777777" w:rsidR="00D630D0" w:rsidRPr="00EB7F79" w:rsidRDefault="00D630D0" w:rsidP="002518A5">
            <w:pPr>
              <w:rPr>
                <w:bCs/>
              </w:rPr>
            </w:pPr>
            <w:r>
              <w:rPr>
                <w:bCs/>
                <w:sz w:val="20"/>
                <w:szCs w:val="20"/>
              </w:rPr>
              <w:t>Received</w:t>
            </w:r>
            <w:r w:rsidRPr="00EB7F79">
              <w:rPr>
                <w:bCs/>
                <w:sz w:val="20"/>
                <w:szCs w:val="20"/>
              </w:rPr>
              <w:t xml:space="preserve"> Credit/ Debit Memo Request </w:t>
            </w:r>
          </w:p>
        </w:tc>
        <w:tc>
          <w:tcPr>
            <w:tcW w:w="1794" w:type="dxa"/>
          </w:tcPr>
          <w:p w14:paraId="1F767437" w14:textId="77777777" w:rsidR="00D630D0" w:rsidRPr="00EB7F79" w:rsidRDefault="00D630D0" w:rsidP="002518A5">
            <w:pPr>
              <w:rPr>
                <w:bCs/>
              </w:rPr>
            </w:pPr>
            <w:r w:rsidRPr="00EB7F79">
              <w:rPr>
                <w:bCs/>
                <w:sz w:val="20"/>
                <w:szCs w:val="20"/>
              </w:rPr>
              <w:t>N/A</w:t>
            </w:r>
          </w:p>
        </w:tc>
        <w:tc>
          <w:tcPr>
            <w:tcW w:w="1490" w:type="dxa"/>
          </w:tcPr>
          <w:p w14:paraId="1E55293D" w14:textId="77777777" w:rsidR="00D630D0" w:rsidRPr="00EB7F79" w:rsidRDefault="00D630D0" w:rsidP="002518A5">
            <w:pPr>
              <w:rPr>
                <w:bCs/>
              </w:rPr>
            </w:pPr>
            <w:r w:rsidRPr="00EB7F79">
              <w:rPr>
                <w:bCs/>
                <w:sz w:val="20"/>
                <w:szCs w:val="20"/>
              </w:rPr>
              <w:t>Planner</w:t>
            </w:r>
          </w:p>
        </w:tc>
      </w:tr>
      <w:tr w:rsidR="00D630D0" w14:paraId="12C33952" w14:textId="77777777" w:rsidTr="002518A5">
        <w:tc>
          <w:tcPr>
            <w:tcW w:w="995" w:type="dxa"/>
          </w:tcPr>
          <w:p w14:paraId="7B61F9DE" w14:textId="77777777" w:rsidR="00D630D0" w:rsidRPr="00EB7F79" w:rsidRDefault="00D630D0" w:rsidP="002518A5">
            <w:pPr>
              <w:spacing w:before="120" w:after="120"/>
              <w:rPr>
                <w:bCs/>
              </w:rPr>
            </w:pPr>
            <w:r w:rsidRPr="00EB7F79">
              <w:rPr>
                <w:bCs/>
                <w:sz w:val="20"/>
                <w:szCs w:val="20"/>
              </w:rPr>
              <w:t>002</w:t>
            </w:r>
          </w:p>
        </w:tc>
        <w:tc>
          <w:tcPr>
            <w:tcW w:w="5048" w:type="dxa"/>
          </w:tcPr>
          <w:p w14:paraId="78BBC46A" w14:textId="77777777" w:rsidR="00D630D0" w:rsidRPr="00EB7F79" w:rsidRDefault="00D630D0" w:rsidP="002518A5">
            <w:pPr>
              <w:rPr>
                <w:bCs/>
              </w:rPr>
            </w:pPr>
            <w:r w:rsidRPr="00EB7F79">
              <w:rPr>
                <w:bCs/>
                <w:sz w:val="20"/>
                <w:szCs w:val="20"/>
              </w:rPr>
              <w:t>Create Credit/ Debit Memo Sales Order in the SAP System</w:t>
            </w:r>
          </w:p>
        </w:tc>
        <w:tc>
          <w:tcPr>
            <w:tcW w:w="1794" w:type="dxa"/>
          </w:tcPr>
          <w:p w14:paraId="566AFFA2" w14:textId="77777777" w:rsidR="00D630D0" w:rsidRPr="00EB7F79" w:rsidRDefault="00D630D0" w:rsidP="002518A5">
            <w:pPr>
              <w:rPr>
                <w:bCs/>
              </w:rPr>
            </w:pPr>
            <w:r w:rsidRPr="00EB7F79">
              <w:rPr>
                <w:bCs/>
                <w:sz w:val="20"/>
                <w:szCs w:val="20"/>
              </w:rPr>
              <w:t>VA01</w:t>
            </w:r>
          </w:p>
        </w:tc>
        <w:tc>
          <w:tcPr>
            <w:tcW w:w="1490" w:type="dxa"/>
          </w:tcPr>
          <w:p w14:paraId="61DDBDB2" w14:textId="77777777" w:rsidR="00D630D0" w:rsidRPr="00EB7F79" w:rsidRDefault="00D630D0" w:rsidP="002518A5">
            <w:pPr>
              <w:rPr>
                <w:bCs/>
              </w:rPr>
            </w:pPr>
            <w:r w:rsidRPr="00EB7F79">
              <w:rPr>
                <w:bCs/>
              </w:rPr>
              <w:t>AR Admin</w:t>
            </w:r>
          </w:p>
        </w:tc>
      </w:tr>
      <w:tr w:rsidR="00D630D0" w14:paraId="0D1ED015" w14:textId="77777777" w:rsidTr="002518A5">
        <w:tc>
          <w:tcPr>
            <w:tcW w:w="995" w:type="dxa"/>
          </w:tcPr>
          <w:p w14:paraId="667AC897" w14:textId="77777777" w:rsidR="00D630D0" w:rsidRPr="00EB7F79" w:rsidRDefault="00D630D0" w:rsidP="002518A5">
            <w:pPr>
              <w:spacing w:before="120" w:after="120"/>
              <w:rPr>
                <w:bCs/>
              </w:rPr>
            </w:pPr>
            <w:r w:rsidRPr="00EB7F79">
              <w:rPr>
                <w:bCs/>
                <w:sz w:val="20"/>
                <w:szCs w:val="20"/>
              </w:rPr>
              <w:t>003</w:t>
            </w:r>
          </w:p>
        </w:tc>
        <w:tc>
          <w:tcPr>
            <w:tcW w:w="5048" w:type="dxa"/>
          </w:tcPr>
          <w:p w14:paraId="0F6E45D7" w14:textId="77777777" w:rsidR="00D630D0" w:rsidRPr="00EB7F79" w:rsidRDefault="00D630D0" w:rsidP="002518A5">
            <w:pPr>
              <w:pStyle w:val="StyleTableColumnHeaderBefore0ptAfter0pt"/>
              <w:rPr>
                <w:b w:val="0"/>
                <w:sz w:val="20"/>
                <w:szCs w:val="20"/>
                <w:lang w:val="en-US"/>
              </w:rPr>
            </w:pPr>
            <w:r w:rsidRPr="00EB7F79">
              <w:rPr>
                <w:b w:val="0"/>
                <w:sz w:val="20"/>
                <w:szCs w:val="20"/>
                <w:lang w:val="en-US"/>
              </w:rPr>
              <w:t>Input Price with P</w:t>
            </w:r>
            <w:r>
              <w:rPr>
                <w:b w:val="0"/>
                <w:sz w:val="20"/>
                <w:szCs w:val="20"/>
                <w:lang w:val="en-US"/>
              </w:rPr>
              <w:t>PR0</w:t>
            </w:r>
            <w:r w:rsidRPr="00EB7F79">
              <w:rPr>
                <w:b w:val="0"/>
                <w:sz w:val="20"/>
                <w:szCs w:val="20"/>
                <w:lang w:val="en-US"/>
              </w:rPr>
              <w:t xml:space="preserve"> and Save</w:t>
            </w:r>
          </w:p>
          <w:p w14:paraId="1479FBAF" w14:textId="71196922" w:rsidR="00D630D0" w:rsidRPr="00EB7F79" w:rsidRDefault="00D630D0" w:rsidP="002518A5">
            <w:pPr>
              <w:rPr>
                <w:bCs/>
              </w:rPr>
            </w:pPr>
            <w:r w:rsidRPr="00EB7F79">
              <w:rPr>
                <w:bCs/>
                <w:sz w:val="20"/>
                <w:szCs w:val="20"/>
              </w:rPr>
              <w:t xml:space="preserve">* With </w:t>
            </w:r>
            <w:r w:rsidR="00D414B9">
              <w:rPr>
                <w:bCs/>
                <w:sz w:val="20"/>
                <w:szCs w:val="20"/>
              </w:rPr>
              <w:t>S</w:t>
            </w:r>
            <w:r w:rsidR="00D414B9" w:rsidRPr="008B4521">
              <w:rPr>
                <w:rFonts w:hint="eastAsia"/>
                <w:bCs/>
                <w:sz w:val="20"/>
                <w:szCs w:val="20"/>
              </w:rPr>
              <w:t>ervice</w:t>
            </w:r>
            <w:r w:rsidR="00D414B9">
              <w:rPr>
                <w:bCs/>
                <w:sz w:val="20"/>
                <w:szCs w:val="20"/>
              </w:rPr>
              <w:t xml:space="preserve"> </w:t>
            </w:r>
            <w:r w:rsidRPr="00EB7F79">
              <w:rPr>
                <w:bCs/>
                <w:sz w:val="20"/>
                <w:szCs w:val="20"/>
              </w:rPr>
              <w:t>Material on Item</w:t>
            </w:r>
          </w:p>
        </w:tc>
        <w:tc>
          <w:tcPr>
            <w:tcW w:w="1794" w:type="dxa"/>
          </w:tcPr>
          <w:p w14:paraId="26B9335B" w14:textId="77777777" w:rsidR="00D630D0" w:rsidRPr="00EB7F79" w:rsidRDefault="00D630D0" w:rsidP="002518A5">
            <w:pPr>
              <w:rPr>
                <w:bCs/>
              </w:rPr>
            </w:pPr>
            <w:r w:rsidRPr="00EB7F79">
              <w:rPr>
                <w:bCs/>
                <w:sz w:val="20"/>
                <w:szCs w:val="20"/>
              </w:rPr>
              <w:t>N/A</w:t>
            </w:r>
          </w:p>
        </w:tc>
        <w:tc>
          <w:tcPr>
            <w:tcW w:w="1490" w:type="dxa"/>
          </w:tcPr>
          <w:p w14:paraId="29F3E82D" w14:textId="77777777" w:rsidR="00D630D0" w:rsidRPr="00EB7F79" w:rsidRDefault="00D630D0" w:rsidP="002518A5">
            <w:pPr>
              <w:rPr>
                <w:bCs/>
              </w:rPr>
            </w:pPr>
            <w:r w:rsidRPr="00EB7F79">
              <w:rPr>
                <w:bCs/>
              </w:rPr>
              <w:t>AR Admin</w:t>
            </w:r>
          </w:p>
        </w:tc>
      </w:tr>
      <w:tr w:rsidR="00D630D0" w14:paraId="6B1EEBDF" w14:textId="77777777" w:rsidTr="002518A5">
        <w:tc>
          <w:tcPr>
            <w:tcW w:w="995" w:type="dxa"/>
          </w:tcPr>
          <w:p w14:paraId="72215EE9" w14:textId="77777777" w:rsidR="00D630D0" w:rsidRPr="00EB7F79" w:rsidRDefault="00D630D0" w:rsidP="002518A5">
            <w:pPr>
              <w:spacing w:before="120" w:after="120"/>
              <w:rPr>
                <w:bCs/>
              </w:rPr>
            </w:pPr>
            <w:r w:rsidRPr="00EB7F79">
              <w:rPr>
                <w:bCs/>
                <w:sz w:val="20"/>
                <w:szCs w:val="20"/>
              </w:rPr>
              <w:t>004</w:t>
            </w:r>
          </w:p>
        </w:tc>
        <w:tc>
          <w:tcPr>
            <w:tcW w:w="5048" w:type="dxa"/>
          </w:tcPr>
          <w:p w14:paraId="05431413" w14:textId="77777777" w:rsidR="00D630D0" w:rsidRDefault="00D630D0" w:rsidP="002518A5">
            <w:pPr>
              <w:rPr>
                <w:rFonts w:eastAsiaTheme="minorEastAsia"/>
                <w:bCs/>
              </w:rPr>
            </w:pPr>
            <w:r>
              <w:rPr>
                <w:rFonts w:eastAsiaTheme="minorEastAsia" w:hint="eastAsia"/>
                <w:bCs/>
              </w:rPr>
              <w:t>A</w:t>
            </w:r>
            <w:r>
              <w:rPr>
                <w:rFonts w:eastAsiaTheme="minorEastAsia"/>
                <w:bCs/>
              </w:rPr>
              <w:t>R A</w:t>
            </w:r>
            <w:r>
              <w:rPr>
                <w:rFonts w:eastAsiaTheme="minorEastAsia" w:hint="eastAsia"/>
                <w:bCs/>
              </w:rPr>
              <w:t>dmin</w:t>
            </w:r>
            <w:r>
              <w:rPr>
                <w:rFonts w:eastAsiaTheme="minorEastAsia"/>
                <w:bCs/>
              </w:rPr>
              <w:t xml:space="preserve"> Approved?</w:t>
            </w:r>
          </w:p>
          <w:p w14:paraId="7965C117" w14:textId="77777777" w:rsidR="00D630D0" w:rsidRPr="00183B63" w:rsidRDefault="00D630D0" w:rsidP="002518A5">
            <w:pPr>
              <w:rPr>
                <w:rFonts w:eastAsiaTheme="minorEastAsia"/>
                <w:bCs/>
              </w:rPr>
            </w:pPr>
            <w:r>
              <w:rPr>
                <w:rFonts w:eastAsiaTheme="minorEastAsia" w:hint="eastAsia"/>
                <w:bCs/>
              </w:rPr>
              <w:t>I</w:t>
            </w:r>
            <w:r>
              <w:rPr>
                <w:rFonts w:eastAsiaTheme="minorEastAsia"/>
                <w:bCs/>
              </w:rPr>
              <w:t>f not approved, go to step 008</w:t>
            </w:r>
          </w:p>
        </w:tc>
        <w:tc>
          <w:tcPr>
            <w:tcW w:w="1794" w:type="dxa"/>
          </w:tcPr>
          <w:p w14:paraId="4FAD854B" w14:textId="77777777" w:rsidR="00D630D0" w:rsidRPr="00541CC2" w:rsidRDefault="00D630D0" w:rsidP="002518A5">
            <w:pPr>
              <w:rPr>
                <w:bCs/>
              </w:rPr>
            </w:pPr>
            <w:r w:rsidRPr="00EB7F79">
              <w:rPr>
                <w:bCs/>
                <w:sz w:val="20"/>
                <w:szCs w:val="20"/>
              </w:rPr>
              <w:t>N/A</w:t>
            </w:r>
          </w:p>
        </w:tc>
        <w:tc>
          <w:tcPr>
            <w:tcW w:w="1490" w:type="dxa"/>
          </w:tcPr>
          <w:p w14:paraId="4EDF647D" w14:textId="77777777" w:rsidR="00D630D0" w:rsidRPr="00EB7F79" w:rsidRDefault="00D630D0" w:rsidP="002518A5">
            <w:pPr>
              <w:rPr>
                <w:bCs/>
              </w:rPr>
            </w:pPr>
            <w:r w:rsidRPr="00EB7F79">
              <w:rPr>
                <w:bCs/>
              </w:rPr>
              <w:t>AR Admin</w:t>
            </w:r>
          </w:p>
        </w:tc>
      </w:tr>
      <w:tr w:rsidR="00D630D0" w14:paraId="6F0C5B2E" w14:textId="77777777" w:rsidTr="002518A5">
        <w:tc>
          <w:tcPr>
            <w:tcW w:w="995" w:type="dxa"/>
          </w:tcPr>
          <w:p w14:paraId="1C4BA966" w14:textId="77777777" w:rsidR="00D630D0" w:rsidRPr="00B860F7" w:rsidRDefault="00D630D0" w:rsidP="002518A5">
            <w:pPr>
              <w:rPr>
                <w:rFonts w:eastAsiaTheme="minorEastAsia"/>
              </w:rPr>
            </w:pPr>
            <w:r>
              <w:rPr>
                <w:rFonts w:eastAsiaTheme="minorEastAsia" w:hint="eastAsia"/>
              </w:rPr>
              <w:t>0</w:t>
            </w:r>
            <w:r>
              <w:rPr>
                <w:rFonts w:eastAsiaTheme="minorEastAsia"/>
              </w:rPr>
              <w:t>05</w:t>
            </w:r>
          </w:p>
        </w:tc>
        <w:tc>
          <w:tcPr>
            <w:tcW w:w="5048" w:type="dxa"/>
          </w:tcPr>
          <w:p w14:paraId="1DAE6A60" w14:textId="77777777" w:rsidR="00D630D0" w:rsidRPr="00183B63" w:rsidRDefault="00D630D0" w:rsidP="002518A5">
            <w:pPr>
              <w:rPr>
                <w:rFonts w:eastAsiaTheme="minorEastAsia"/>
              </w:rPr>
            </w:pPr>
            <w:r>
              <w:rPr>
                <w:rFonts w:eastAsiaTheme="minorEastAsia" w:hint="eastAsia"/>
              </w:rPr>
              <w:t>I</w:t>
            </w:r>
            <w:r>
              <w:rPr>
                <w:rFonts w:eastAsiaTheme="minorEastAsia"/>
              </w:rPr>
              <w:t>f approved, go to step 005</w:t>
            </w:r>
          </w:p>
        </w:tc>
        <w:tc>
          <w:tcPr>
            <w:tcW w:w="1794" w:type="dxa"/>
          </w:tcPr>
          <w:p w14:paraId="4733A0D1" w14:textId="77777777" w:rsidR="00D630D0" w:rsidRPr="00407419" w:rsidRDefault="00D630D0" w:rsidP="002518A5">
            <w:r w:rsidRPr="00EB7F79">
              <w:rPr>
                <w:bCs/>
                <w:sz w:val="20"/>
                <w:szCs w:val="20"/>
              </w:rPr>
              <w:t>VA01</w:t>
            </w:r>
          </w:p>
        </w:tc>
        <w:tc>
          <w:tcPr>
            <w:tcW w:w="1490" w:type="dxa"/>
          </w:tcPr>
          <w:p w14:paraId="22AD57C1" w14:textId="77777777" w:rsidR="00D630D0" w:rsidRPr="00A44906" w:rsidRDefault="00D630D0" w:rsidP="002518A5">
            <w:pPr>
              <w:rPr>
                <w:rFonts w:eastAsiaTheme="minorEastAsia"/>
              </w:rPr>
            </w:pPr>
            <w:r>
              <w:rPr>
                <w:rFonts w:eastAsiaTheme="minorEastAsia" w:hint="eastAsia"/>
              </w:rPr>
              <w:t>A</w:t>
            </w:r>
            <w:r>
              <w:rPr>
                <w:rFonts w:eastAsiaTheme="minorEastAsia"/>
              </w:rPr>
              <w:t>R Admin</w:t>
            </w:r>
          </w:p>
        </w:tc>
      </w:tr>
      <w:tr w:rsidR="00D630D0" w14:paraId="62F5CB8C" w14:textId="77777777" w:rsidTr="002518A5">
        <w:tc>
          <w:tcPr>
            <w:tcW w:w="995" w:type="dxa"/>
          </w:tcPr>
          <w:p w14:paraId="4812EC45" w14:textId="77777777" w:rsidR="00D630D0" w:rsidRPr="00B860F7" w:rsidRDefault="00D630D0" w:rsidP="002518A5">
            <w:pPr>
              <w:rPr>
                <w:rFonts w:eastAsiaTheme="minorEastAsia"/>
              </w:rPr>
            </w:pPr>
            <w:r>
              <w:rPr>
                <w:rFonts w:eastAsiaTheme="minorEastAsia" w:hint="eastAsia"/>
              </w:rPr>
              <w:t>0</w:t>
            </w:r>
            <w:r>
              <w:rPr>
                <w:rFonts w:eastAsiaTheme="minorEastAsia"/>
              </w:rPr>
              <w:t>06</w:t>
            </w:r>
          </w:p>
        </w:tc>
        <w:tc>
          <w:tcPr>
            <w:tcW w:w="5048" w:type="dxa"/>
          </w:tcPr>
          <w:p w14:paraId="18FEF6F3" w14:textId="77777777" w:rsidR="00D630D0" w:rsidRDefault="00D630D0" w:rsidP="002518A5">
            <w:pPr>
              <w:rPr>
                <w:rFonts w:eastAsiaTheme="minorEastAsia"/>
              </w:rPr>
            </w:pPr>
            <w:r>
              <w:rPr>
                <w:rFonts w:eastAsiaTheme="minorEastAsia" w:hint="eastAsia"/>
              </w:rPr>
              <w:t>S</w:t>
            </w:r>
            <w:r>
              <w:rPr>
                <w:rFonts w:eastAsiaTheme="minorEastAsia"/>
              </w:rPr>
              <w:t>CM Manager approved?</w:t>
            </w:r>
          </w:p>
          <w:p w14:paraId="085480A1" w14:textId="77777777" w:rsidR="00D630D0" w:rsidRPr="00183B63" w:rsidRDefault="00D630D0" w:rsidP="002518A5">
            <w:pPr>
              <w:rPr>
                <w:rFonts w:eastAsiaTheme="minorEastAsia"/>
              </w:rPr>
            </w:pPr>
            <w:r>
              <w:rPr>
                <w:rFonts w:eastAsiaTheme="minorEastAsia" w:hint="eastAsia"/>
                <w:bCs/>
              </w:rPr>
              <w:t>I</w:t>
            </w:r>
            <w:r>
              <w:rPr>
                <w:rFonts w:eastAsiaTheme="minorEastAsia"/>
                <w:bCs/>
              </w:rPr>
              <w:t>f not approved, go to step 008</w:t>
            </w:r>
          </w:p>
        </w:tc>
        <w:tc>
          <w:tcPr>
            <w:tcW w:w="1794" w:type="dxa"/>
          </w:tcPr>
          <w:p w14:paraId="2CD74461" w14:textId="77777777" w:rsidR="00D630D0" w:rsidRPr="006F5643" w:rsidRDefault="00D630D0" w:rsidP="002518A5">
            <w:r w:rsidRPr="00EB7F79">
              <w:rPr>
                <w:bCs/>
                <w:sz w:val="20"/>
                <w:szCs w:val="20"/>
              </w:rPr>
              <w:t>N/A</w:t>
            </w:r>
          </w:p>
        </w:tc>
        <w:tc>
          <w:tcPr>
            <w:tcW w:w="1490" w:type="dxa"/>
          </w:tcPr>
          <w:p w14:paraId="5967174D" w14:textId="77777777" w:rsidR="00D630D0" w:rsidRPr="00A44906" w:rsidRDefault="00D630D0" w:rsidP="002518A5">
            <w:pPr>
              <w:rPr>
                <w:rFonts w:eastAsiaTheme="minorEastAsia"/>
              </w:rPr>
            </w:pPr>
            <w:r>
              <w:rPr>
                <w:rFonts w:eastAsiaTheme="minorEastAsia" w:hint="eastAsia"/>
              </w:rPr>
              <w:t>S</w:t>
            </w:r>
            <w:r>
              <w:rPr>
                <w:rFonts w:eastAsiaTheme="minorEastAsia"/>
              </w:rPr>
              <w:t>CM Manager</w:t>
            </w:r>
          </w:p>
        </w:tc>
      </w:tr>
      <w:tr w:rsidR="00D630D0" w14:paraId="292A98F6" w14:textId="77777777" w:rsidTr="002518A5">
        <w:tc>
          <w:tcPr>
            <w:tcW w:w="995" w:type="dxa"/>
          </w:tcPr>
          <w:p w14:paraId="0A8EAD41" w14:textId="77777777" w:rsidR="00D630D0" w:rsidRPr="00B860F7" w:rsidRDefault="00D630D0" w:rsidP="002518A5">
            <w:pPr>
              <w:spacing w:before="120" w:after="120"/>
              <w:rPr>
                <w:rFonts w:eastAsiaTheme="minorEastAsia"/>
              </w:rPr>
            </w:pPr>
            <w:r>
              <w:rPr>
                <w:rFonts w:eastAsiaTheme="minorEastAsia" w:hint="eastAsia"/>
              </w:rPr>
              <w:t>0</w:t>
            </w:r>
            <w:r>
              <w:rPr>
                <w:rFonts w:eastAsiaTheme="minorEastAsia"/>
              </w:rPr>
              <w:t>07</w:t>
            </w:r>
          </w:p>
        </w:tc>
        <w:tc>
          <w:tcPr>
            <w:tcW w:w="5048" w:type="dxa"/>
          </w:tcPr>
          <w:p w14:paraId="1E993F9A" w14:textId="77777777" w:rsidR="00D630D0" w:rsidRDefault="00D630D0" w:rsidP="002518A5">
            <w:pPr>
              <w:pStyle w:val="StyleTableColumnHeaderBefore0ptAfter0pt"/>
              <w:rPr>
                <w:b w:val="0"/>
                <w:sz w:val="20"/>
                <w:szCs w:val="20"/>
                <w:lang w:val="en-US" w:eastAsia="zh-CN"/>
              </w:rPr>
            </w:pPr>
            <w:r>
              <w:rPr>
                <w:rFonts w:hint="eastAsia"/>
                <w:b w:val="0"/>
                <w:sz w:val="20"/>
                <w:szCs w:val="20"/>
                <w:lang w:val="en-US" w:eastAsia="zh-CN"/>
              </w:rPr>
              <w:t>I</w:t>
            </w:r>
            <w:r>
              <w:rPr>
                <w:b w:val="0"/>
                <w:sz w:val="20"/>
                <w:szCs w:val="20"/>
                <w:lang w:val="en-US" w:eastAsia="zh-CN"/>
              </w:rPr>
              <w:t>f approved, go to step 007</w:t>
            </w:r>
          </w:p>
          <w:p w14:paraId="7829B821" w14:textId="77777777" w:rsidR="00D630D0" w:rsidRPr="00EB7F79" w:rsidRDefault="00D630D0" w:rsidP="002518A5">
            <w:pPr>
              <w:pStyle w:val="StyleTableColumnHeaderBefore0ptAfter0pt"/>
              <w:rPr>
                <w:b w:val="0"/>
                <w:sz w:val="20"/>
                <w:szCs w:val="20"/>
                <w:lang w:val="en-US"/>
              </w:rPr>
            </w:pPr>
            <w:r w:rsidRPr="00EB7F79">
              <w:rPr>
                <w:b w:val="0"/>
                <w:sz w:val="20"/>
                <w:szCs w:val="20"/>
                <w:lang w:val="en-US"/>
              </w:rPr>
              <w:t>Create Credit/ Debit Memo</w:t>
            </w:r>
          </w:p>
          <w:p w14:paraId="7389CB3D" w14:textId="77777777" w:rsidR="00D630D0" w:rsidRDefault="00D630D0" w:rsidP="002518A5">
            <w:pPr>
              <w:rPr>
                <w:bCs/>
                <w:sz w:val="20"/>
                <w:szCs w:val="20"/>
              </w:rPr>
            </w:pPr>
            <w:r w:rsidRPr="00EB7F79">
              <w:rPr>
                <w:bCs/>
                <w:sz w:val="20"/>
                <w:szCs w:val="20"/>
              </w:rPr>
              <w:t xml:space="preserve">* </w:t>
            </w:r>
            <w:r w:rsidRPr="00EB7F79">
              <w:rPr>
                <w:rFonts w:hint="eastAsia"/>
                <w:bCs/>
                <w:sz w:val="20"/>
                <w:szCs w:val="20"/>
              </w:rPr>
              <w:t>Credit Memo/Debit Memo</w:t>
            </w:r>
            <w:r w:rsidRPr="00EB7F79">
              <w:rPr>
                <w:bCs/>
                <w:sz w:val="20"/>
                <w:szCs w:val="20"/>
              </w:rPr>
              <w:t xml:space="preserve"> email will be triggered.</w:t>
            </w:r>
          </w:p>
          <w:p w14:paraId="0846C9BE" w14:textId="77777777" w:rsidR="00D630D0" w:rsidRPr="00265537" w:rsidRDefault="00D630D0" w:rsidP="002518A5">
            <w:pPr>
              <w:rPr>
                <w:rFonts w:eastAsiaTheme="minorEastAsia"/>
              </w:rPr>
            </w:pPr>
            <w:r>
              <w:rPr>
                <w:rFonts w:eastAsiaTheme="minorEastAsia" w:hint="eastAsia"/>
                <w:bCs/>
              </w:rPr>
              <w:t>I</w:t>
            </w:r>
            <w:r>
              <w:rPr>
                <w:rFonts w:eastAsiaTheme="minorEastAsia"/>
                <w:bCs/>
              </w:rPr>
              <w:t>f not approved, go to step 008</w:t>
            </w:r>
          </w:p>
        </w:tc>
        <w:tc>
          <w:tcPr>
            <w:tcW w:w="1794" w:type="dxa"/>
          </w:tcPr>
          <w:p w14:paraId="1EB624C4" w14:textId="77777777" w:rsidR="00D630D0" w:rsidRDefault="00D630D0" w:rsidP="002518A5">
            <w:r w:rsidRPr="00541CC2">
              <w:rPr>
                <w:rFonts w:hint="eastAsia"/>
                <w:bCs/>
                <w:sz w:val="20"/>
                <w:szCs w:val="20"/>
              </w:rPr>
              <w:t>VF01</w:t>
            </w:r>
          </w:p>
        </w:tc>
        <w:tc>
          <w:tcPr>
            <w:tcW w:w="1490" w:type="dxa"/>
          </w:tcPr>
          <w:p w14:paraId="4CAD2328" w14:textId="77777777" w:rsidR="00D630D0" w:rsidRDefault="00D630D0" w:rsidP="002518A5">
            <w:r w:rsidRPr="00EB7F79">
              <w:rPr>
                <w:bCs/>
              </w:rPr>
              <w:t>AR Admin</w:t>
            </w:r>
          </w:p>
        </w:tc>
      </w:tr>
      <w:tr w:rsidR="00D630D0" w14:paraId="7FBFE7FA" w14:textId="77777777" w:rsidTr="002518A5">
        <w:tc>
          <w:tcPr>
            <w:tcW w:w="995" w:type="dxa"/>
          </w:tcPr>
          <w:p w14:paraId="623AF0A1" w14:textId="77777777" w:rsidR="00D630D0" w:rsidRDefault="00D630D0" w:rsidP="002518A5"/>
        </w:tc>
        <w:tc>
          <w:tcPr>
            <w:tcW w:w="5048" w:type="dxa"/>
          </w:tcPr>
          <w:p w14:paraId="0A2E3379" w14:textId="77777777" w:rsidR="00D630D0" w:rsidRDefault="00D630D0" w:rsidP="002518A5"/>
        </w:tc>
        <w:tc>
          <w:tcPr>
            <w:tcW w:w="1794" w:type="dxa"/>
          </w:tcPr>
          <w:p w14:paraId="29795A69" w14:textId="77777777" w:rsidR="00D630D0" w:rsidRDefault="00D630D0" w:rsidP="002518A5"/>
        </w:tc>
        <w:tc>
          <w:tcPr>
            <w:tcW w:w="1490" w:type="dxa"/>
          </w:tcPr>
          <w:p w14:paraId="2F8E437D" w14:textId="77777777" w:rsidR="00D630D0" w:rsidRDefault="00D630D0" w:rsidP="002518A5"/>
        </w:tc>
      </w:tr>
      <w:tr w:rsidR="00D630D0" w:rsidRPr="005E0D99" w14:paraId="4DB7FDF6"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14:paraId="00334C4C" w14:textId="77777777" w:rsidR="00D630D0" w:rsidRPr="005E0D99" w:rsidRDefault="00D630D0"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5048" w:type="dxa"/>
            <w:hideMark/>
          </w:tcPr>
          <w:p w14:paraId="4B02B76E"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1794" w:type="dxa"/>
            <w:hideMark/>
          </w:tcPr>
          <w:p w14:paraId="4243DD2A"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490" w:type="dxa"/>
            <w:hideMark/>
          </w:tcPr>
          <w:p w14:paraId="40887331"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D630D0" w:rsidRPr="005E0D99" w14:paraId="231D0310"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6969412" w14:textId="77777777" w:rsidR="00D630D0" w:rsidRPr="005E0D99" w:rsidRDefault="00D630D0" w:rsidP="002518A5">
            <w:pPr>
              <w:jc w:val="center"/>
              <w:rPr>
                <w:rFonts w:ascii="Segoe UI" w:eastAsia="宋体" w:hAnsi="Segoe UI" w:cs="Segoe UI"/>
                <w:sz w:val="21"/>
                <w:szCs w:val="21"/>
              </w:rPr>
            </w:pPr>
            <w:r w:rsidRPr="00EB7F79">
              <w:rPr>
                <w:bCs/>
                <w:sz w:val="20"/>
                <w:szCs w:val="20"/>
              </w:rPr>
              <w:t>001</w:t>
            </w:r>
          </w:p>
        </w:tc>
        <w:tc>
          <w:tcPr>
            <w:tcW w:w="5048" w:type="dxa"/>
          </w:tcPr>
          <w:p w14:paraId="79BB37E0" w14:textId="3099F6F6" w:rsidR="00D630D0" w:rsidRPr="005E0D99"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接收到</w:t>
            </w:r>
            <w:r w:rsidRPr="00E0773B">
              <w:rPr>
                <w:rFonts w:ascii="Segoe UI" w:eastAsia="宋体" w:hAnsi="Segoe UI" w:cs="Segoe UI" w:hint="eastAsia"/>
                <w:sz w:val="21"/>
                <w:szCs w:val="21"/>
              </w:rPr>
              <w:t>贷项</w:t>
            </w:r>
            <w:r w:rsidRPr="00E0773B">
              <w:rPr>
                <w:rFonts w:ascii="Segoe UI" w:eastAsia="宋体" w:hAnsi="Segoe UI" w:cs="Segoe UI"/>
                <w:sz w:val="21"/>
                <w:szCs w:val="21"/>
              </w:rPr>
              <w:t xml:space="preserve"> / </w:t>
            </w:r>
            <w:r w:rsidRPr="00E0773B">
              <w:rPr>
                <w:rFonts w:ascii="Segoe UI" w:eastAsia="宋体" w:hAnsi="Segoe UI" w:cs="Segoe UI" w:hint="eastAsia"/>
                <w:sz w:val="21"/>
                <w:szCs w:val="21"/>
              </w:rPr>
              <w:t>借项</w:t>
            </w:r>
            <w:r w:rsidR="00E97D95">
              <w:rPr>
                <w:rFonts w:ascii="Segoe UI" w:eastAsia="宋体" w:hAnsi="Segoe UI" w:cs="Segoe UI" w:hint="eastAsia"/>
                <w:sz w:val="21"/>
                <w:szCs w:val="21"/>
              </w:rPr>
              <w:t>凭证</w:t>
            </w:r>
            <w:r w:rsidR="00134AAF">
              <w:rPr>
                <w:rFonts w:ascii="Segoe UI" w:eastAsia="宋体" w:hAnsi="Segoe UI" w:cs="Segoe UI" w:hint="eastAsia"/>
                <w:sz w:val="21"/>
                <w:szCs w:val="21"/>
              </w:rPr>
              <w:t>申请</w:t>
            </w:r>
          </w:p>
        </w:tc>
        <w:tc>
          <w:tcPr>
            <w:tcW w:w="1794" w:type="dxa"/>
          </w:tcPr>
          <w:p w14:paraId="1E5B7534"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35AC03DD"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Planner</w:t>
            </w:r>
          </w:p>
        </w:tc>
      </w:tr>
      <w:tr w:rsidR="00D630D0" w:rsidRPr="005E0D99" w14:paraId="15CE61B2"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2B0B451F" w14:textId="77777777" w:rsidR="00D630D0" w:rsidRPr="005E0D99" w:rsidRDefault="00D630D0" w:rsidP="002518A5">
            <w:pPr>
              <w:jc w:val="center"/>
              <w:rPr>
                <w:rFonts w:ascii="Segoe UI" w:eastAsia="宋体" w:hAnsi="Segoe UI" w:cs="Segoe UI"/>
                <w:sz w:val="21"/>
                <w:szCs w:val="21"/>
              </w:rPr>
            </w:pPr>
            <w:r w:rsidRPr="00EB7F79">
              <w:rPr>
                <w:bCs/>
                <w:sz w:val="20"/>
                <w:szCs w:val="20"/>
              </w:rPr>
              <w:t>002</w:t>
            </w:r>
          </w:p>
        </w:tc>
        <w:tc>
          <w:tcPr>
            <w:tcW w:w="5048" w:type="dxa"/>
          </w:tcPr>
          <w:p w14:paraId="6A67749A" w14:textId="77777777" w:rsidR="00D630D0" w:rsidRPr="005E0D99"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在</w:t>
            </w:r>
            <w:r w:rsidRPr="002F4CA8">
              <w:rPr>
                <w:rFonts w:ascii="Segoe UI" w:eastAsia="宋体" w:hAnsi="Segoe UI" w:cs="Segoe UI"/>
                <w:sz w:val="21"/>
                <w:szCs w:val="21"/>
              </w:rPr>
              <w:t xml:space="preserve"> SAP </w:t>
            </w:r>
            <w:r w:rsidRPr="002F4CA8">
              <w:rPr>
                <w:rFonts w:ascii="Segoe UI" w:eastAsia="宋体" w:hAnsi="Segoe UI" w:cs="Segoe UI" w:hint="eastAsia"/>
                <w:sz w:val="21"/>
                <w:szCs w:val="21"/>
              </w:rPr>
              <w:t>系统中创建贷项</w:t>
            </w:r>
            <w:r w:rsidRPr="002F4CA8">
              <w:rPr>
                <w:rFonts w:ascii="Segoe UI" w:eastAsia="宋体" w:hAnsi="Segoe UI" w:cs="Segoe UI"/>
                <w:sz w:val="21"/>
                <w:szCs w:val="21"/>
              </w:rPr>
              <w:t xml:space="preserve"> / </w:t>
            </w:r>
            <w:r w:rsidRPr="002F4CA8">
              <w:rPr>
                <w:rFonts w:ascii="Segoe UI" w:eastAsia="宋体" w:hAnsi="Segoe UI" w:cs="Segoe UI" w:hint="eastAsia"/>
                <w:sz w:val="21"/>
                <w:szCs w:val="21"/>
              </w:rPr>
              <w:t>借项</w:t>
            </w:r>
            <w:r>
              <w:rPr>
                <w:rFonts w:ascii="Segoe UI" w:eastAsia="宋体" w:hAnsi="Segoe UI" w:cs="Segoe UI" w:hint="eastAsia"/>
                <w:sz w:val="21"/>
                <w:szCs w:val="21"/>
              </w:rPr>
              <w:t>凭证申请</w:t>
            </w:r>
            <w:r w:rsidRPr="002F4CA8">
              <w:rPr>
                <w:rFonts w:ascii="Segoe UI" w:eastAsia="宋体" w:hAnsi="Segoe UI" w:cs="Segoe UI" w:hint="eastAsia"/>
                <w:sz w:val="21"/>
                <w:szCs w:val="21"/>
              </w:rPr>
              <w:t>销售订单</w:t>
            </w:r>
          </w:p>
        </w:tc>
        <w:tc>
          <w:tcPr>
            <w:tcW w:w="1794" w:type="dxa"/>
          </w:tcPr>
          <w:p w14:paraId="1DF11695"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sz w:val="20"/>
                <w:szCs w:val="20"/>
              </w:rPr>
              <w:t>VA01</w:t>
            </w:r>
          </w:p>
        </w:tc>
        <w:tc>
          <w:tcPr>
            <w:tcW w:w="1490" w:type="dxa"/>
          </w:tcPr>
          <w:p w14:paraId="44FC156A"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rPr>
              <w:t>AR Admin</w:t>
            </w:r>
          </w:p>
        </w:tc>
      </w:tr>
      <w:tr w:rsidR="00D630D0" w:rsidRPr="005E0D99" w14:paraId="46C2FEE5"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2986A981" w14:textId="77777777" w:rsidR="00D630D0" w:rsidRPr="005E0D99" w:rsidRDefault="00D630D0" w:rsidP="002518A5">
            <w:pPr>
              <w:jc w:val="center"/>
              <w:rPr>
                <w:rFonts w:ascii="Segoe UI" w:eastAsia="宋体" w:hAnsi="Segoe UI" w:cs="Segoe UI"/>
                <w:sz w:val="21"/>
                <w:szCs w:val="21"/>
              </w:rPr>
            </w:pPr>
            <w:r w:rsidRPr="00EB7F79">
              <w:rPr>
                <w:bCs/>
                <w:sz w:val="20"/>
                <w:szCs w:val="20"/>
              </w:rPr>
              <w:t>003</w:t>
            </w:r>
          </w:p>
        </w:tc>
        <w:tc>
          <w:tcPr>
            <w:tcW w:w="5048" w:type="dxa"/>
          </w:tcPr>
          <w:p w14:paraId="2E218A6A" w14:textId="77777777" w:rsidR="00D630D0" w:rsidRPr="002F4CA8"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输入</w:t>
            </w:r>
            <w:r w:rsidRPr="002F4CA8">
              <w:rPr>
                <w:rFonts w:ascii="Segoe UI" w:eastAsia="宋体" w:hAnsi="Segoe UI" w:cs="Segoe UI"/>
                <w:sz w:val="21"/>
                <w:szCs w:val="21"/>
              </w:rPr>
              <w:t>PPR0</w:t>
            </w:r>
            <w:r w:rsidRPr="002F4CA8">
              <w:rPr>
                <w:rFonts w:ascii="Segoe UI" w:eastAsia="宋体" w:hAnsi="Segoe UI" w:cs="Segoe UI" w:hint="eastAsia"/>
                <w:sz w:val="21"/>
                <w:szCs w:val="21"/>
              </w:rPr>
              <w:t>价格并保存</w:t>
            </w:r>
          </w:p>
          <w:p w14:paraId="57C7C219" w14:textId="0A15EF13" w:rsidR="00D630D0" w:rsidRPr="005E0D99"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w:t>
            </w:r>
            <w:r w:rsidRPr="002F4CA8">
              <w:rPr>
                <w:rFonts w:ascii="Segoe UI" w:eastAsia="宋体" w:hAnsi="Segoe UI" w:cs="Segoe UI" w:hint="eastAsia"/>
                <w:sz w:val="21"/>
                <w:szCs w:val="21"/>
              </w:rPr>
              <w:t>项目中包含</w:t>
            </w:r>
            <w:r>
              <w:rPr>
                <w:rFonts w:ascii="Segoe UI" w:eastAsia="宋体" w:hAnsi="Segoe UI" w:cs="Segoe UI" w:hint="eastAsia"/>
                <w:sz w:val="21"/>
                <w:szCs w:val="21"/>
              </w:rPr>
              <w:t>服务类</w:t>
            </w:r>
            <w:r w:rsidRPr="002F4CA8">
              <w:rPr>
                <w:rFonts w:ascii="Segoe UI" w:eastAsia="宋体" w:hAnsi="Segoe UI" w:cs="Segoe UI" w:hint="eastAsia"/>
                <w:sz w:val="21"/>
                <w:szCs w:val="21"/>
              </w:rPr>
              <w:t>物料</w:t>
            </w:r>
          </w:p>
        </w:tc>
        <w:tc>
          <w:tcPr>
            <w:tcW w:w="1794" w:type="dxa"/>
          </w:tcPr>
          <w:p w14:paraId="256E1EC3"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0C9EE4FA"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rPr>
              <w:t>AR Admin</w:t>
            </w:r>
          </w:p>
        </w:tc>
      </w:tr>
      <w:tr w:rsidR="00D630D0" w:rsidRPr="005E0D99" w14:paraId="099D9EE8"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41B97A3F" w14:textId="77777777" w:rsidR="00D630D0" w:rsidRPr="005E0D99" w:rsidRDefault="00D630D0" w:rsidP="002518A5">
            <w:pPr>
              <w:jc w:val="center"/>
              <w:rPr>
                <w:rFonts w:ascii="Segoe UI" w:eastAsia="宋体" w:hAnsi="Segoe UI" w:cs="Segoe UI"/>
                <w:sz w:val="21"/>
                <w:szCs w:val="21"/>
              </w:rPr>
            </w:pPr>
            <w:r w:rsidRPr="00EB7F79">
              <w:rPr>
                <w:bCs/>
                <w:sz w:val="20"/>
                <w:szCs w:val="20"/>
              </w:rPr>
              <w:t>004</w:t>
            </w:r>
          </w:p>
        </w:tc>
        <w:tc>
          <w:tcPr>
            <w:tcW w:w="5048" w:type="dxa"/>
          </w:tcPr>
          <w:p w14:paraId="0393A1AD" w14:textId="77777777" w:rsidR="00D630D0"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应收账款管理员已批准？</w:t>
            </w:r>
          </w:p>
          <w:p w14:paraId="51AE14B5" w14:textId="77777777" w:rsidR="00D630D0" w:rsidRPr="005E0D99"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若未批准，进入步骤</w:t>
            </w:r>
            <w:r w:rsidRPr="002F4CA8">
              <w:rPr>
                <w:rFonts w:ascii="Segoe UI" w:eastAsia="宋体" w:hAnsi="Segoe UI" w:cs="Segoe UI"/>
                <w:sz w:val="21"/>
                <w:szCs w:val="21"/>
              </w:rPr>
              <w:t xml:space="preserve"> 008</w:t>
            </w:r>
          </w:p>
        </w:tc>
        <w:tc>
          <w:tcPr>
            <w:tcW w:w="1794" w:type="dxa"/>
          </w:tcPr>
          <w:p w14:paraId="1E5D39B3"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797B489D"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rPr>
              <w:t>AR Admin</w:t>
            </w:r>
          </w:p>
        </w:tc>
      </w:tr>
      <w:tr w:rsidR="00D630D0" w:rsidRPr="005E0D99" w14:paraId="0909DA3F"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7EE5E519" w14:textId="77777777" w:rsidR="00D630D0" w:rsidRPr="005E0D99" w:rsidRDefault="00D630D0" w:rsidP="002518A5">
            <w:pPr>
              <w:jc w:val="center"/>
              <w:rPr>
                <w:rFonts w:ascii="Segoe UI" w:eastAsia="宋体" w:hAnsi="Segoe UI" w:cs="Segoe UI"/>
                <w:sz w:val="21"/>
                <w:szCs w:val="21"/>
              </w:rPr>
            </w:pPr>
            <w:r>
              <w:rPr>
                <w:rFonts w:eastAsiaTheme="minorEastAsia" w:hint="eastAsia"/>
              </w:rPr>
              <w:t>0</w:t>
            </w:r>
            <w:r>
              <w:rPr>
                <w:rFonts w:eastAsiaTheme="minorEastAsia"/>
              </w:rPr>
              <w:t>05</w:t>
            </w:r>
          </w:p>
        </w:tc>
        <w:tc>
          <w:tcPr>
            <w:tcW w:w="5048" w:type="dxa"/>
          </w:tcPr>
          <w:p w14:paraId="5492E079" w14:textId="77777777" w:rsidR="00D630D0" w:rsidRPr="005E0D99"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若已批准，进入步骤</w:t>
            </w:r>
            <w:r w:rsidRPr="002F4CA8">
              <w:rPr>
                <w:rFonts w:ascii="Segoe UI" w:eastAsia="宋体" w:hAnsi="Segoe UI" w:cs="Segoe UI"/>
                <w:sz w:val="21"/>
                <w:szCs w:val="21"/>
              </w:rPr>
              <w:t xml:space="preserve"> 005</w:t>
            </w:r>
          </w:p>
        </w:tc>
        <w:tc>
          <w:tcPr>
            <w:tcW w:w="1794" w:type="dxa"/>
          </w:tcPr>
          <w:p w14:paraId="21BA6D7B"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sz w:val="20"/>
                <w:szCs w:val="20"/>
              </w:rPr>
              <w:t>VA01</w:t>
            </w:r>
          </w:p>
        </w:tc>
        <w:tc>
          <w:tcPr>
            <w:tcW w:w="1490" w:type="dxa"/>
          </w:tcPr>
          <w:p w14:paraId="0806D444"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Admin</w:t>
            </w:r>
          </w:p>
        </w:tc>
      </w:tr>
      <w:tr w:rsidR="00D630D0" w:rsidRPr="005E0D99" w14:paraId="1202C77C"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A065670" w14:textId="77777777" w:rsidR="00D630D0" w:rsidRPr="005E0D99" w:rsidRDefault="00D630D0" w:rsidP="002518A5">
            <w:pPr>
              <w:jc w:val="center"/>
              <w:rPr>
                <w:rFonts w:ascii="Segoe UI" w:eastAsia="宋体" w:hAnsi="Segoe UI" w:cs="Segoe UI"/>
                <w:sz w:val="21"/>
                <w:szCs w:val="21"/>
              </w:rPr>
            </w:pPr>
            <w:r>
              <w:rPr>
                <w:rFonts w:eastAsiaTheme="minorEastAsia" w:hint="eastAsia"/>
              </w:rPr>
              <w:t>0</w:t>
            </w:r>
            <w:r>
              <w:rPr>
                <w:rFonts w:eastAsiaTheme="minorEastAsia"/>
              </w:rPr>
              <w:t>06</w:t>
            </w:r>
          </w:p>
        </w:tc>
        <w:tc>
          <w:tcPr>
            <w:tcW w:w="5048" w:type="dxa"/>
          </w:tcPr>
          <w:p w14:paraId="402EDF54" w14:textId="77777777" w:rsidR="00D630D0"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供应链经理已批准</w:t>
            </w:r>
            <w:r>
              <w:rPr>
                <w:rFonts w:ascii="Segoe UI" w:eastAsia="宋体" w:hAnsi="Segoe UI" w:cs="Segoe UI" w:hint="eastAsia"/>
                <w:sz w:val="21"/>
                <w:szCs w:val="21"/>
              </w:rPr>
              <w:t>？</w:t>
            </w:r>
          </w:p>
          <w:p w14:paraId="613A6EC8" w14:textId="77777777" w:rsidR="00D630D0" w:rsidRPr="002F4CA8"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若未批准，进入步骤</w:t>
            </w:r>
            <w:r w:rsidRPr="002F4CA8">
              <w:rPr>
                <w:rFonts w:ascii="Segoe UI" w:eastAsia="宋体" w:hAnsi="Segoe UI" w:cs="Segoe UI"/>
                <w:sz w:val="21"/>
                <w:szCs w:val="21"/>
              </w:rPr>
              <w:t xml:space="preserve"> 008</w:t>
            </w:r>
          </w:p>
          <w:p w14:paraId="19B8E39F" w14:textId="77777777" w:rsidR="00D630D0" w:rsidRPr="005E0D99"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2F4CA8">
              <w:rPr>
                <w:rFonts w:ascii="Segoe UI" w:eastAsia="宋体" w:hAnsi="Segoe UI" w:cs="Segoe UI" w:hint="eastAsia"/>
                <w:sz w:val="21"/>
                <w:szCs w:val="21"/>
              </w:rPr>
              <w:t>若已批准，进入步骤</w:t>
            </w:r>
            <w:r w:rsidRPr="002F4CA8">
              <w:rPr>
                <w:rFonts w:ascii="Segoe UI" w:eastAsia="宋体" w:hAnsi="Segoe UI" w:cs="Segoe UI"/>
                <w:sz w:val="21"/>
                <w:szCs w:val="21"/>
              </w:rPr>
              <w:t xml:space="preserve"> 007</w:t>
            </w:r>
          </w:p>
        </w:tc>
        <w:tc>
          <w:tcPr>
            <w:tcW w:w="1794" w:type="dxa"/>
          </w:tcPr>
          <w:p w14:paraId="650112FE"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EB7F79">
              <w:rPr>
                <w:bCs/>
                <w:sz w:val="20"/>
                <w:szCs w:val="20"/>
              </w:rPr>
              <w:t>N/A</w:t>
            </w:r>
          </w:p>
        </w:tc>
        <w:tc>
          <w:tcPr>
            <w:tcW w:w="1490" w:type="dxa"/>
          </w:tcPr>
          <w:p w14:paraId="75427801"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S</w:t>
            </w:r>
            <w:r>
              <w:rPr>
                <w:rFonts w:eastAsiaTheme="minorEastAsia"/>
              </w:rPr>
              <w:t>CM Manager</w:t>
            </w:r>
          </w:p>
        </w:tc>
      </w:tr>
      <w:tr w:rsidR="00D630D0" w:rsidRPr="005E0D99" w14:paraId="4B46217A"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14:paraId="0FABA31C" w14:textId="77777777" w:rsidR="00D630D0" w:rsidRPr="005E0D99" w:rsidRDefault="00D630D0" w:rsidP="002518A5">
            <w:pPr>
              <w:jc w:val="center"/>
              <w:rPr>
                <w:rFonts w:ascii="Segoe UI" w:eastAsia="宋体" w:hAnsi="Segoe UI" w:cs="Segoe UI"/>
                <w:sz w:val="21"/>
                <w:szCs w:val="21"/>
              </w:rPr>
            </w:pPr>
            <w:r>
              <w:rPr>
                <w:rFonts w:eastAsiaTheme="minorEastAsia" w:hint="eastAsia"/>
              </w:rPr>
              <w:t>0</w:t>
            </w:r>
            <w:r>
              <w:rPr>
                <w:rFonts w:eastAsiaTheme="minorEastAsia"/>
              </w:rPr>
              <w:t>07</w:t>
            </w:r>
          </w:p>
        </w:tc>
        <w:tc>
          <w:tcPr>
            <w:tcW w:w="5048" w:type="dxa"/>
          </w:tcPr>
          <w:p w14:paraId="469D3274" w14:textId="77777777" w:rsidR="00D630D0" w:rsidRPr="00075B6B"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若已批准，进入步骤</w:t>
            </w:r>
            <w:r w:rsidRPr="00075B6B">
              <w:rPr>
                <w:rFonts w:ascii="Segoe UI" w:eastAsia="宋体" w:hAnsi="Segoe UI" w:cs="Segoe UI"/>
                <w:sz w:val="21"/>
                <w:szCs w:val="21"/>
              </w:rPr>
              <w:t xml:space="preserve"> 007</w:t>
            </w:r>
          </w:p>
          <w:p w14:paraId="17A55858" w14:textId="77777777" w:rsidR="00D630D0" w:rsidRPr="00075B6B"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创建贷项</w:t>
            </w:r>
            <w:r w:rsidRPr="00075B6B">
              <w:rPr>
                <w:rFonts w:ascii="Segoe UI" w:eastAsia="宋体" w:hAnsi="Segoe UI" w:cs="Segoe UI"/>
                <w:sz w:val="21"/>
                <w:szCs w:val="21"/>
              </w:rPr>
              <w:t xml:space="preserve"> / </w:t>
            </w:r>
            <w:r w:rsidRPr="00075B6B">
              <w:rPr>
                <w:rFonts w:ascii="Segoe UI" w:eastAsia="宋体" w:hAnsi="Segoe UI" w:cs="Segoe UI" w:hint="eastAsia"/>
                <w:sz w:val="21"/>
                <w:szCs w:val="21"/>
              </w:rPr>
              <w:t>借项</w:t>
            </w:r>
            <w:r>
              <w:rPr>
                <w:rFonts w:ascii="Segoe UI" w:eastAsia="宋体" w:hAnsi="Segoe UI" w:cs="Segoe UI" w:hint="eastAsia"/>
                <w:sz w:val="21"/>
                <w:szCs w:val="21"/>
              </w:rPr>
              <w:t>凭证</w:t>
            </w:r>
          </w:p>
          <w:p w14:paraId="3D3AF765" w14:textId="77777777" w:rsidR="00D630D0" w:rsidRPr="00075B6B"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lastRenderedPageBreak/>
              <w:t>系统将触发贷项</w:t>
            </w:r>
            <w:r>
              <w:rPr>
                <w:rFonts w:ascii="Segoe UI" w:eastAsia="宋体" w:hAnsi="Segoe UI" w:cs="Segoe UI" w:hint="eastAsia"/>
                <w:sz w:val="21"/>
                <w:szCs w:val="21"/>
              </w:rPr>
              <w:t>凭证</w:t>
            </w:r>
            <w:r w:rsidRPr="00075B6B">
              <w:rPr>
                <w:rFonts w:ascii="Segoe UI" w:eastAsia="宋体" w:hAnsi="Segoe UI" w:cs="Segoe UI"/>
                <w:sz w:val="21"/>
                <w:szCs w:val="21"/>
              </w:rPr>
              <w:t xml:space="preserve"> / </w:t>
            </w:r>
            <w:r w:rsidRPr="00075B6B">
              <w:rPr>
                <w:rFonts w:ascii="Segoe UI" w:eastAsia="宋体" w:hAnsi="Segoe UI" w:cs="Segoe UI" w:hint="eastAsia"/>
                <w:sz w:val="21"/>
                <w:szCs w:val="21"/>
              </w:rPr>
              <w:t>借项</w:t>
            </w:r>
            <w:r>
              <w:rPr>
                <w:rFonts w:ascii="Segoe UI" w:eastAsia="宋体" w:hAnsi="Segoe UI" w:cs="Segoe UI" w:hint="eastAsia"/>
                <w:sz w:val="21"/>
                <w:szCs w:val="21"/>
              </w:rPr>
              <w:t>凭证</w:t>
            </w:r>
            <w:r w:rsidRPr="00075B6B">
              <w:rPr>
                <w:rFonts w:ascii="Segoe UI" w:eastAsia="宋体" w:hAnsi="Segoe UI" w:cs="Segoe UI" w:hint="eastAsia"/>
                <w:sz w:val="21"/>
                <w:szCs w:val="21"/>
              </w:rPr>
              <w:t>邮件。</w:t>
            </w:r>
          </w:p>
          <w:p w14:paraId="1A31A5DA" w14:textId="77777777" w:rsidR="00D630D0" w:rsidRPr="005E0D99" w:rsidRDefault="00D630D0"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075B6B">
              <w:rPr>
                <w:rFonts w:ascii="Segoe UI" w:eastAsia="宋体" w:hAnsi="Segoe UI" w:cs="Segoe UI" w:hint="eastAsia"/>
                <w:sz w:val="21"/>
                <w:szCs w:val="21"/>
              </w:rPr>
              <w:t>若未批准，进入步骤</w:t>
            </w:r>
            <w:r w:rsidRPr="00075B6B">
              <w:rPr>
                <w:rFonts w:ascii="Segoe UI" w:eastAsia="宋体" w:hAnsi="Segoe UI" w:cs="Segoe UI"/>
                <w:sz w:val="21"/>
                <w:szCs w:val="21"/>
              </w:rPr>
              <w:t xml:space="preserve"> 008</w:t>
            </w:r>
          </w:p>
        </w:tc>
        <w:tc>
          <w:tcPr>
            <w:tcW w:w="1794" w:type="dxa"/>
          </w:tcPr>
          <w:p w14:paraId="7DB44C98"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541CC2">
              <w:rPr>
                <w:rFonts w:hint="eastAsia"/>
                <w:bCs/>
                <w:sz w:val="20"/>
                <w:szCs w:val="20"/>
              </w:rPr>
              <w:lastRenderedPageBreak/>
              <w:t>VF01</w:t>
            </w:r>
          </w:p>
        </w:tc>
        <w:tc>
          <w:tcPr>
            <w:tcW w:w="1490" w:type="dxa"/>
          </w:tcPr>
          <w:p w14:paraId="08EB7076" w14:textId="77777777" w:rsidR="00D630D0" w:rsidRPr="005E0D99" w:rsidRDefault="00D630D0"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EB7F79">
              <w:rPr>
                <w:bCs/>
              </w:rPr>
              <w:t>AR Admin</w:t>
            </w:r>
          </w:p>
        </w:tc>
      </w:tr>
      <w:tr w:rsidR="00D630D0" w:rsidRPr="005E0D99" w14:paraId="73345B92"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14:paraId="5C7F3184" w14:textId="77777777" w:rsidR="00D630D0" w:rsidRPr="005E0D99" w:rsidRDefault="00D630D0" w:rsidP="002518A5">
            <w:pPr>
              <w:jc w:val="center"/>
              <w:rPr>
                <w:rFonts w:ascii="Segoe UI" w:eastAsia="宋体" w:hAnsi="Segoe UI" w:cs="Segoe UI"/>
                <w:sz w:val="21"/>
                <w:szCs w:val="21"/>
              </w:rPr>
            </w:pPr>
          </w:p>
        </w:tc>
        <w:tc>
          <w:tcPr>
            <w:tcW w:w="5048" w:type="dxa"/>
          </w:tcPr>
          <w:p w14:paraId="169B79E2"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794" w:type="dxa"/>
          </w:tcPr>
          <w:p w14:paraId="659FA047" w14:textId="77777777" w:rsidR="00D630D0" w:rsidRPr="005E0D99" w:rsidRDefault="00D630D0"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490" w:type="dxa"/>
          </w:tcPr>
          <w:p w14:paraId="37D4A114" w14:textId="77777777" w:rsidR="00D630D0" w:rsidRPr="005E0D99" w:rsidRDefault="00D630D0"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bl>
    <w:p w14:paraId="3AA9F20A" w14:textId="77777777" w:rsidR="00D630D0" w:rsidRPr="005E0D99" w:rsidRDefault="00D630D0" w:rsidP="00D630D0">
      <w:pPr>
        <w:pStyle w:val="a"/>
        <w:numPr>
          <w:ilvl w:val="0"/>
          <w:numId w:val="0"/>
        </w:numPr>
        <w:spacing w:before="120" w:after="120" w:line="220" w:lineRule="atLeast"/>
        <w:rPr>
          <w:rFonts w:eastAsiaTheme="minorEastAsia"/>
        </w:rPr>
      </w:pPr>
    </w:p>
    <w:p w14:paraId="24B7492B" w14:textId="77777777" w:rsidR="00D630D0" w:rsidRDefault="00D630D0" w:rsidP="00D630D0">
      <w:pPr>
        <w:pStyle w:val="a"/>
        <w:numPr>
          <w:ilvl w:val="0"/>
          <w:numId w:val="0"/>
        </w:numPr>
        <w:spacing w:before="120" w:after="120" w:line="220" w:lineRule="atLeast"/>
      </w:pPr>
    </w:p>
    <w:p w14:paraId="267EC0CD" w14:textId="77777777" w:rsidR="00D630D0" w:rsidRPr="006A237D" w:rsidRDefault="00D630D0" w:rsidP="00D630D0">
      <w:pPr>
        <w:pStyle w:val="a"/>
        <w:numPr>
          <w:ilvl w:val="0"/>
          <w:numId w:val="0"/>
        </w:numPr>
        <w:spacing w:before="120" w:after="120" w:line="220" w:lineRule="atLeast"/>
      </w:pPr>
    </w:p>
    <w:p w14:paraId="0B96B99A" w14:textId="77777777" w:rsidR="005F1454" w:rsidRDefault="005F1454" w:rsidP="005F1454">
      <w:pPr>
        <w:pStyle w:val="a"/>
        <w:numPr>
          <w:ilvl w:val="0"/>
          <w:numId w:val="0"/>
        </w:numPr>
        <w:spacing w:before="120" w:after="120" w:line="220" w:lineRule="atLeast"/>
      </w:pPr>
    </w:p>
    <w:p w14:paraId="305AFD06" w14:textId="77777777" w:rsidR="005F1454" w:rsidRPr="006A237D" w:rsidRDefault="005F1454" w:rsidP="005F1454">
      <w:pPr>
        <w:pStyle w:val="a"/>
        <w:numPr>
          <w:ilvl w:val="0"/>
          <w:numId w:val="0"/>
        </w:numPr>
        <w:spacing w:before="120" w:after="120" w:line="220" w:lineRule="atLeast"/>
      </w:pPr>
    </w:p>
    <w:p w14:paraId="2DA98BE0" w14:textId="77777777" w:rsidR="005F1454" w:rsidRDefault="005F1454" w:rsidP="00D630D0">
      <w:pPr>
        <w:pStyle w:val="LSHeading3"/>
        <w:numPr>
          <w:ilvl w:val="1"/>
          <w:numId w:val="32"/>
        </w:numPr>
        <w:ind w:left="540"/>
      </w:pPr>
      <w:bookmarkStart w:id="404" w:name="_Toc205468633"/>
      <w:r>
        <w:rPr>
          <w:rFonts w:eastAsiaTheme="minorEastAsia" w:hint="eastAsia"/>
        </w:rPr>
        <w:t>HC</w:t>
      </w:r>
      <w:r>
        <w:t xml:space="preserve"> Functional Requirements</w:t>
      </w:r>
      <w:bookmarkEnd w:id="404"/>
    </w:p>
    <w:p w14:paraId="596E5B3E" w14:textId="77777777" w:rsidR="00802FB1" w:rsidRDefault="00802FB1" w:rsidP="00802FB1">
      <w:pPr>
        <w:pStyle w:val="a"/>
        <w:numPr>
          <w:ilvl w:val="0"/>
          <w:numId w:val="28"/>
        </w:numPr>
        <w:rPr>
          <w:rFonts w:ascii="Arial" w:hAnsi="Arial" w:cs="Arial"/>
          <w:color w:val="000000" w:themeColor="text1"/>
        </w:rPr>
      </w:pPr>
      <w:bookmarkStart w:id="405" w:name="OLE_LINK7"/>
      <w:r>
        <w:rPr>
          <w:rFonts w:ascii="Arial" w:hAnsi="Arial" w:cs="Arial"/>
          <w:color w:val="000000" w:themeColor="text1"/>
        </w:rPr>
        <w:t>Require Approval</w:t>
      </w:r>
    </w:p>
    <w:bookmarkEnd w:id="405"/>
    <w:p w14:paraId="03C32574" w14:textId="6F7E556E" w:rsidR="005F1454" w:rsidRPr="0061676A" w:rsidRDefault="00802FB1" w:rsidP="0061676A">
      <w:pPr>
        <w:pStyle w:val="a"/>
        <w:numPr>
          <w:ilvl w:val="0"/>
          <w:numId w:val="28"/>
        </w:numPr>
        <w:rPr>
          <w:rFonts w:ascii="Arial" w:hAnsi="Arial" w:cs="Arial"/>
          <w:color w:val="000000" w:themeColor="text1"/>
        </w:rPr>
      </w:pPr>
      <w:r>
        <w:rPr>
          <w:rFonts w:ascii="Arial" w:eastAsiaTheme="minorEastAsia" w:hAnsi="Arial" w:cs="Arial"/>
          <w:color w:val="000000" w:themeColor="text1"/>
        </w:rPr>
        <w:t xml:space="preserve">Approval levels should include AR Admin </w:t>
      </w:r>
      <w:r>
        <w:rPr>
          <w:rFonts w:ascii="Arial" w:eastAsiaTheme="minorEastAsia" w:hAnsi="Arial" w:cs="Arial" w:hint="eastAsia"/>
          <w:color w:val="000000" w:themeColor="text1"/>
        </w:rPr>
        <w:t>、</w:t>
      </w:r>
      <w:r>
        <w:rPr>
          <w:rFonts w:ascii="Arial" w:eastAsiaTheme="minorEastAsia" w:hAnsi="Arial" w:cs="Arial"/>
          <w:color w:val="000000" w:themeColor="text1"/>
        </w:rPr>
        <w:t xml:space="preserve">Department Manager </w:t>
      </w:r>
      <w:r>
        <w:rPr>
          <w:rFonts w:ascii="Arial" w:eastAsiaTheme="minorEastAsia" w:hAnsi="Arial" w:cs="Arial" w:hint="eastAsia"/>
          <w:color w:val="000000" w:themeColor="text1"/>
        </w:rPr>
        <w:t>、</w:t>
      </w:r>
      <w:r>
        <w:rPr>
          <w:rFonts w:ascii="Arial" w:eastAsiaTheme="minorEastAsia" w:hAnsi="Arial" w:cs="Arial"/>
          <w:color w:val="000000" w:themeColor="text1"/>
        </w:rPr>
        <w:t>Finance Manager</w:t>
      </w:r>
    </w:p>
    <w:p w14:paraId="7080881D" w14:textId="77777777" w:rsidR="005F1454" w:rsidRDefault="005F1454" w:rsidP="00D630D0">
      <w:pPr>
        <w:pStyle w:val="LSHeading3"/>
        <w:numPr>
          <w:ilvl w:val="1"/>
          <w:numId w:val="32"/>
        </w:numPr>
        <w:ind w:left="540"/>
      </w:pPr>
      <w:bookmarkStart w:id="406" w:name="_Toc205468634"/>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06"/>
    </w:p>
    <w:p w14:paraId="332E77D0" w14:textId="204D5305" w:rsidR="005F1454" w:rsidRPr="007F536A" w:rsidRDefault="00E650E2" w:rsidP="007F536A">
      <w:pPr>
        <w:pStyle w:val="a"/>
        <w:numPr>
          <w:ilvl w:val="0"/>
          <w:numId w:val="28"/>
        </w:numPr>
        <w:rPr>
          <w:rFonts w:ascii="Arial" w:hAnsi="Arial" w:cs="Arial"/>
          <w:color w:val="000000" w:themeColor="text1"/>
        </w:rPr>
      </w:pPr>
      <w:r>
        <w:rPr>
          <w:rFonts w:ascii="Arial" w:hAnsi="Arial" w:cs="Arial"/>
          <w:color w:val="000000" w:themeColor="text1"/>
        </w:rPr>
        <w:t>N/A</w:t>
      </w:r>
    </w:p>
    <w:p w14:paraId="18B73F82" w14:textId="77777777" w:rsidR="005F1454" w:rsidRDefault="005F1454" w:rsidP="00D630D0">
      <w:pPr>
        <w:pStyle w:val="LSHeading3"/>
        <w:numPr>
          <w:ilvl w:val="1"/>
          <w:numId w:val="32"/>
        </w:numPr>
        <w:ind w:left="540"/>
      </w:pPr>
      <w:bookmarkStart w:id="407" w:name="_Toc205468635"/>
      <w:r w:rsidRPr="0052433F">
        <w:t>Standard Documents / Settings</w:t>
      </w:r>
      <w:bookmarkEnd w:id="407"/>
      <w:r w:rsidRPr="0052433F">
        <w:t xml:space="preserve"> </w:t>
      </w:r>
    </w:p>
    <w:p w14:paraId="0EF6CF28" w14:textId="78ABC153" w:rsidR="005F1454" w:rsidRPr="00714434" w:rsidRDefault="00A32D5C" w:rsidP="00714434">
      <w:pPr>
        <w:pStyle w:val="a"/>
        <w:numPr>
          <w:ilvl w:val="0"/>
          <w:numId w:val="28"/>
        </w:numPr>
        <w:rPr>
          <w:rFonts w:ascii="Arial" w:hAnsi="Arial" w:cs="Arial"/>
          <w:color w:val="000000" w:themeColor="text1"/>
        </w:rPr>
      </w:pPr>
      <w:r>
        <w:rPr>
          <w:rFonts w:ascii="Arial" w:hAnsi="Arial" w:cs="Arial"/>
          <w:color w:val="000000" w:themeColor="text1"/>
        </w:rPr>
        <w:t>N/A</w:t>
      </w:r>
    </w:p>
    <w:p w14:paraId="2D75F5CB" w14:textId="77777777" w:rsidR="005F1454" w:rsidRDefault="005F1454" w:rsidP="00D630D0">
      <w:pPr>
        <w:pStyle w:val="LSHeading3"/>
        <w:numPr>
          <w:ilvl w:val="1"/>
          <w:numId w:val="32"/>
        </w:numPr>
        <w:ind w:left="540"/>
      </w:pPr>
      <w:bookmarkStart w:id="408" w:name="_Toc205468636"/>
      <w:r>
        <w:t>Design Considerations / Key Assumptions</w:t>
      </w:r>
      <w:bookmarkEnd w:id="408"/>
    </w:p>
    <w:p w14:paraId="76FEE358" w14:textId="7B140321" w:rsidR="005F1454" w:rsidRPr="00052E15" w:rsidRDefault="00A14944" w:rsidP="00052E15">
      <w:pPr>
        <w:pStyle w:val="a"/>
        <w:numPr>
          <w:ilvl w:val="0"/>
          <w:numId w:val="28"/>
        </w:numPr>
        <w:rPr>
          <w:rFonts w:ascii="Arial" w:hAnsi="Arial" w:cs="Arial"/>
          <w:color w:val="000000" w:themeColor="text1"/>
        </w:rPr>
      </w:pPr>
      <w:r>
        <w:rPr>
          <w:rFonts w:ascii="Arial" w:hAnsi="Arial" w:cs="Arial"/>
          <w:color w:val="000000" w:themeColor="text1"/>
        </w:rPr>
        <w:t>N/A</w:t>
      </w:r>
    </w:p>
    <w:p w14:paraId="2B648D66" w14:textId="77777777" w:rsidR="005F1454" w:rsidRPr="0052433F" w:rsidRDefault="005F1454" w:rsidP="00D630D0">
      <w:pPr>
        <w:pStyle w:val="LSHeading3"/>
        <w:numPr>
          <w:ilvl w:val="1"/>
          <w:numId w:val="32"/>
        </w:numPr>
        <w:ind w:left="540"/>
      </w:pPr>
      <w:bookmarkStart w:id="409" w:name="_Toc205468637"/>
      <w:r>
        <w:t xml:space="preserve">Cross Functional </w:t>
      </w:r>
      <w:r w:rsidRPr="0052433F">
        <w:t>Integration Dependencies</w:t>
      </w:r>
      <w:bookmarkEnd w:id="409"/>
    </w:p>
    <w:p w14:paraId="38CCDAC6" w14:textId="472A2C60" w:rsidR="005F1454" w:rsidRPr="009170EF" w:rsidRDefault="005F1454" w:rsidP="005F1454">
      <w:pPr>
        <w:pStyle w:val="a"/>
        <w:shd w:val="clear" w:color="auto" w:fill="FCFCFC"/>
        <w:textAlignment w:val="baseline"/>
        <w:rPr>
          <w:rFonts w:ascii="Arial" w:hAnsi="Arial" w:cs="Arial"/>
        </w:rPr>
      </w:pPr>
      <w:r w:rsidRPr="00305A40">
        <w:rPr>
          <w:rFonts w:ascii="Segoe UI" w:eastAsia="宋体" w:hAnsi="Segoe UI" w:cs="Segoe UI"/>
          <w:sz w:val="24"/>
        </w:rPr>
        <w:t>​</w:t>
      </w:r>
      <w:r w:rsidRPr="00305A40">
        <w:rPr>
          <w:rFonts w:ascii="inherit" w:eastAsia="宋体" w:hAnsi="inherit" w:cs="Segoe UI"/>
          <w:b/>
          <w:bCs/>
          <w:sz w:val="24"/>
          <w:bdr w:val="none" w:sz="0" w:space="0" w:color="auto" w:frame="1"/>
        </w:rPr>
        <w:t>​</w:t>
      </w:r>
      <w:r w:rsidR="00052E15" w:rsidRPr="00052E15">
        <w:rPr>
          <w:rFonts w:ascii="Arial" w:hAnsi="Arial" w:cs="Arial"/>
          <w:color w:val="000000" w:themeColor="text1"/>
        </w:rPr>
        <w:t>N/A</w:t>
      </w:r>
    </w:p>
    <w:p w14:paraId="25F1A962" w14:textId="77777777" w:rsidR="005F1454" w:rsidRPr="0052433F" w:rsidRDefault="005F1454" w:rsidP="00D630D0">
      <w:pPr>
        <w:pStyle w:val="LSHeading3"/>
        <w:numPr>
          <w:ilvl w:val="1"/>
          <w:numId w:val="32"/>
        </w:numPr>
        <w:ind w:left="540"/>
      </w:pPr>
      <w:bookmarkStart w:id="410" w:name="_Toc205468638"/>
      <w:r w:rsidRPr="0052433F">
        <w:t>Support / Closing Considerations</w:t>
      </w:r>
      <w:bookmarkEnd w:id="410"/>
    </w:p>
    <w:p w14:paraId="42FBEB12" w14:textId="77777777" w:rsidR="005F1454" w:rsidRPr="00166191" w:rsidRDefault="005F1454" w:rsidP="005F1454">
      <w:pPr>
        <w:pStyle w:val="a"/>
        <w:rPr>
          <w:rFonts w:ascii="Arial" w:hAnsi="Arial" w:cs="Arial"/>
          <w:sz w:val="20"/>
        </w:rPr>
      </w:pPr>
      <w:r w:rsidRPr="009170EF">
        <w:rPr>
          <w:rFonts w:ascii="Arial" w:hAnsi="Arial" w:cs="Arial"/>
        </w:rPr>
        <w:t xml:space="preserve">N/A    </w:t>
      </w:r>
    </w:p>
    <w:p w14:paraId="6B9FAC96" w14:textId="77777777" w:rsidR="005F1454" w:rsidRPr="00CB1E61" w:rsidRDefault="005F1454" w:rsidP="00D630D0">
      <w:pPr>
        <w:pStyle w:val="LSHeading1"/>
        <w:numPr>
          <w:ilvl w:val="0"/>
          <w:numId w:val="32"/>
        </w:numPr>
        <w:rPr>
          <w:rStyle w:val="affa"/>
        </w:rPr>
      </w:pPr>
      <w:bookmarkStart w:id="411" w:name="_Toc205468639"/>
      <w:r>
        <w:rPr>
          <w:rStyle w:val="affa"/>
        </w:rPr>
        <w:lastRenderedPageBreak/>
        <w:t>Proc</w:t>
      </w:r>
      <w:r w:rsidRPr="00CB1E61">
        <w:rPr>
          <w:rStyle w:val="affa"/>
        </w:rPr>
        <w:t>ess Scope Design</w:t>
      </w:r>
      <w:bookmarkEnd w:id="411"/>
    </w:p>
    <w:p w14:paraId="67ACE875" w14:textId="77777777" w:rsidR="005F1454" w:rsidRPr="00CB1E61" w:rsidRDefault="005F1454" w:rsidP="005F1454">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412" w:name="_Toc205468640"/>
      <w:bookmarkEnd w:id="412"/>
    </w:p>
    <w:p w14:paraId="6F5EB4FB" w14:textId="73EA2C98" w:rsidR="005F1454" w:rsidRPr="00CB1E61" w:rsidRDefault="005F1454" w:rsidP="00D630D0">
      <w:pPr>
        <w:pStyle w:val="LSHeading3"/>
        <w:numPr>
          <w:ilvl w:val="1"/>
          <w:numId w:val="32"/>
        </w:numPr>
        <w:rPr>
          <w:rStyle w:val="affa"/>
        </w:rPr>
      </w:pPr>
      <w:bookmarkStart w:id="413" w:name="_Toc205468641"/>
      <w:r>
        <w:rPr>
          <w:rStyle w:val="affa"/>
        </w:rPr>
        <w:t>B</w:t>
      </w:r>
      <w:r>
        <w:rPr>
          <w:rStyle w:val="affa"/>
          <w:rFonts w:asciiTheme="minorEastAsia" w:eastAsiaTheme="minorEastAsia" w:hAnsiTheme="minorEastAsia" w:hint="eastAsia"/>
        </w:rPr>
        <w:t>usi</w:t>
      </w:r>
      <w:r w:rsidRPr="00CB1E61">
        <w:rPr>
          <w:rStyle w:val="affa"/>
        </w:rPr>
        <w:t xml:space="preserve">ness Process </w:t>
      </w:r>
      <w:r>
        <w:rPr>
          <w:rStyle w:val="affa"/>
        </w:rPr>
        <w:t xml:space="preserve">for </w:t>
      </w:r>
      <w:r w:rsidR="002B35FC">
        <w:rPr>
          <w:rStyle w:val="affa"/>
        </w:rPr>
        <w:t>GTS</w:t>
      </w:r>
      <w:r>
        <w:rPr>
          <w:rStyle w:val="affa"/>
          <w:rFonts w:eastAsiaTheme="minorEastAsia" w:hint="eastAsia"/>
        </w:rPr>
        <w:t xml:space="preserve"> </w:t>
      </w:r>
      <w:r>
        <w:rPr>
          <w:rStyle w:val="affa"/>
          <w:rFonts w:eastAsiaTheme="minorEastAsia" w:hint="eastAsia"/>
        </w:rPr>
        <w:t>流程图</w:t>
      </w:r>
      <w:bookmarkEnd w:id="413"/>
    </w:p>
    <w:p w14:paraId="1F51F147" w14:textId="0C062A5C" w:rsidR="005F1454" w:rsidRDefault="00760133" w:rsidP="005F1454">
      <w:pPr>
        <w:rPr>
          <w:lang w:val="en-GB"/>
        </w:rPr>
      </w:pPr>
      <w:r>
        <w:rPr>
          <w:lang w:val="en-GB"/>
        </w:rPr>
        <w:object w:dxaOrig="13201" w:dyaOrig="5686" w14:anchorId="055BF908">
          <v:shape id="_x0000_i1029" type="#_x0000_t75" style="width:467.8pt;height:201.4pt" o:ole="">
            <v:imagedata r:id="rId19" o:title=""/>
          </v:shape>
          <o:OLEObject Type="Embed" ProgID="Visio.Drawing.15" ShapeID="_x0000_i1029" DrawAspect="Content" ObjectID="_1816598365" r:id="rId20"/>
        </w:object>
      </w:r>
    </w:p>
    <w:p w14:paraId="24607823" w14:textId="77777777" w:rsidR="003B40DF" w:rsidRDefault="003B40DF" w:rsidP="005F1454">
      <w:pPr>
        <w:rPr>
          <w:lang w:val="en-GB"/>
        </w:rPr>
      </w:pPr>
    </w:p>
    <w:p w14:paraId="6326184A" w14:textId="456A7298" w:rsidR="0024386A" w:rsidRPr="00C12F50" w:rsidRDefault="003B40DF" w:rsidP="005F1454">
      <w:pPr>
        <w:rPr>
          <w:lang w:val="en-GB"/>
        </w:rPr>
      </w:pPr>
      <w:r>
        <w:rPr>
          <w:lang w:val="en-GB"/>
        </w:rPr>
        <w:object w:dxaOrig="13201" w:dyaOrig="5686" w14:anchorId="29019292">
          <v:shape id="_x0000_i1030" type="#_x0000_t75" style="width:467.8pt;height:201.4pt" o:ole="">
            <v:imagedata r:id="rId21" o:title=""/>
          </v:shape>
          <o:OLEObject Type="Embed" ProgID="Visio.Drawing.15" ShapeID="_x0000_i1030" DrawAspect="Content" ObjectID="_1816598366" r:id="rId22"/>
        </w:object>
      </w:r>
    </w:p>
    <w:p w14:paraId="25A20072" w14:textId="504558D9" w:rsidR="005F1454" w:rsidRPr="00CB1E61" w:rsidRDefault="009A0232" w:rsidP="00D630D0">
      <w:pPr>
        <w:pStyle w:val="LSHeading3"/>
        <w:numPr>
          <w:ilvl w:val="2"/>
          <w:numId w:val="32"/>
        </w:numPr>
        <w:spacing w:before="120" w:after="120" w:line="120" w:lineRule="atLeast"/>
        <w:ind w:left="1584"/>
        <w:rPr>
          <w:rStyle w:val="affa"/>
        </w:rPr>
      </w:pPr>
      <w:bookmarkStart w:id="414" w:name="_Toc205468642"/>
      <w:r>
        <w:rPr>
          <w:rStyle w:val="affa"/>
        </w:rPr>
        <w:t xml:space="preserve">GTS </w:t>
      </w:r>
      <w:r w:rsidR="005F1454" w:rsidRPr="00CB1E61">
        <w:rPr>
          <w:rStyle w:val="affa"/>
        </w:rPr>
        <w:t>Business Process Steps</w:t>
      </w:r>
      <w:bookmarkEnd w:id="414"/>
    </w:p>
    <w:tbl>
      <w:tblPr>
        <w:tblStyle w:val="SAPStandardTable"/>
        <w:tblW w:w="9327" w:type="dxa"/>
        <w:tblLook w:val="0620" w:firstRow="1" w:lastRow="0" w:firstColumn="0" w:lastColumn="0" w:noHBand="1" w:noVBand="1"/>
      </w:tblPr>
      <w:tblGrid>
        <w:gridCol w:w="996"/>
        <w:gridCol w:w="4268"/>
        <w:gridCol w:w="2410"/>
        <w:gridCol w:w="1653"/>
      </w:tblGrid>
      <w:tr w:rsidR="00B47610" w:rsidRPr="00D37A95" w14:paraId="19F739B5" w14:textId="77777777" w:rsidTr="009424DF">
        <w:trPr>
          <w:cnfStyle w:val="100000000000" w:firstRow="1" w:lastRow="0" w:firstColumn="0" w:lastColumn="0" w:oddVBand="0" w:evenVBand="0" w:oddHBand="0" w:evenHBand="0" w:firstRowFirstColumn="0" w:firstRowLastColumn="0" w:lastRowFirstColumn="0" w:lastRowLastColumn="0"/>
        </w:trPr>
        <w:tc>
          <w:tcPr>
            <w:tcW w:w="996" w:type="dxa"/>
            <w:shd w:val="clear" w:color="auto" w:fill="E8E8E8" w:themeFill="background2"/>
          </w:tcPr>
          <w:p w14:paraId="52F7CC1C" w14:textId="58FE400E" w:rsidR="008E68D0" w:rsidRPr="003A2E0C" w:rsidRDefault="008E68D0" w:rsidP="008E68D0">
            <w:pPr>
              <w:jc w:val="center"/>
              <w:rPr>
                <w:color w:val="000000" w:themeColor="text1"/>
                <w:sz w:val="20"/>
                <w:szCs w:val="21"/>
              </w:rPr>
            </w:pPr>
            <w:r w:rsidRPr="00D71B83">
              <w:rPr>
                <w:color w:val="000000" w:themeColor="text1"/>
                <w:sz w:val="20"/>
                <w:szCs w:val="21"/>
              </w:rPr>
              <w:t>Process Step</w:t>
            </w:r>
          </w:p>
        </w:tc>
        <w:tc>
          <w:tcPr>
            <w:tcW w:w="4268" w:type="dxa"/>
            <w:shd w:val="clear" w:color="auto" w:fill="E8E8E8" w:themeFill="background2"/>
          </w:tcPr>
          <w:p w14:paraId="075E3EF1" w14:textId="7FAC1A43" w:rsidR="008E68D0" w:rsidRPr="003A2E0C" w:rsidRDefault="008E68D0" w:rsidP="008E68D0">
            <w:pPr>
              <w:jc w:val="center"/>
              <w:rPr>
                <w:color w:val="000000" w:themeColor="text1"/>
                <w:sz w:val="20"/>
                <w:szCs w:val="21"/>
              </w:rPr>
            </w:pPr>
            <w:r w:rsidRPr="00D71B83">
              <w:rPr>
                <w:color w:val="000000" w:themeColor="text1"/>
                <w:sz w:val="20"/>
                <w:szCs w:val="21"/>
              </w:rPr>
              <w:t>Process Step Description</w:t>
            </w:r>
          </w:p>
        </w:tc>
        <w:tc>
          <w:tcPr>
            <w:tcW w:w="2410" w:type="dxa"/>
            <w:shd w:val="clear" w:color="auto" w:fill="E8E8E8" w:themeFill="background2"/>
          </w:tcPr>
          <w:p w14:paraId="45A16530" w14:textId="105D3D1C" w:rsidR="008E68D0" w:rsidRPr="003A2E0C" w:rsidRDefault="008E68D0" w:rsidP="008E68D0">
            <w:pPr>
              <w:jc w:val="center"/>
              <w:rPr>
                <w:color w:val="000000" w:themeColor="text1"/>
                <w:sz w:val="20"/>
                <w:szCs w:val="21"/>
              </w:rPr>
            </w:pPr>
            <w:r w:rsidRPr="00D71B83">
              <w:rPr>
                <w:color w:val="000000" w:themeColor="text1"/>
                <w:sz w:val="20"/>
                <w:szCs w:val="21"/>
              </w:rPr>
              <w:t>Transaction/App</w:t>
            </w:r>
          </w:p>
        </w:tc>
        <w:tc>
          <w:tcPr>
            <w:tcW w:w="1653" w:type="dxa"/>
            <w:shd w:val="clear" w:color="auto" w:fill="E8E8E8" w:themeFill="background2"/>
          </w:tcPr>
          <w:p w14:paraId="5BB3C0C5" w14:textId="25A15B2D" w:rsidR="008E68D0" w:rsidRPr="003A2E0C" w:rsidRDefault="008E68D0" w:rsidP="008E68D0">
            <w:pPr>
              <w:jc w:val="center"/>
              <w:rPr>
                <w:color w:val="000000" w:themeColor="text1"/>
                <w:sz w:val="20"/>
                <w:szCs w:val="21"/>
              </w:rPr>
            </w:pPr>
            <w:r w:rsidRPr="00D71B83">
              <w:rPr>
                <w:color w:val="000000" w:themeColor="text1"/>
                <w:sz w:val="20"/>
                <w:szCs w:val="21"/>
              </w:rPr>
              <w:t>Business Role</w:t>
            </w:r>
          </w:p>
        </w:tc>
      </w:tr>
      <w:tr w:rsidR="009424DF" w14:paraId="671A2472" w14:textId="77777777" w:rsidTr="009424DF">
        <w:tc>
          <w:tcPr>
            <w:tcW w:w="996" w:type="dxa"/>
          </w:tcPr>
          <w:p w14:paraId="3C6D9D0F" w14:textId="0603A709" w:rsidR="005F1454" w:rsidRPr="0027016A" w:rsidRDefault="0027016A" w:rsidP="00257959">
            <w:pPr>
              <w:rPr>
                <w:rFonts w:eastAsiaTheme="minorEastAsia"/>
              </w:rPr>
            </w:pPr>
            <w:bookmarkStart w:id="415" w:name="_Hlk205397406"/>
            <w:r>
              <w:rPr>
                <w:rFonts w:eastAsiaTheme="minorEastAsia" w:hint="eastAsia"/>
              </w:rPr>
              <w:t>0</w:t>
            </w:r>
            <w:r>
              <w:rPr>
                <w:rFonts w:eastAsiaTheme="minorEastAsia"/>
              </w:rPr>
              <w:t>01</w:t>
            </w:r>
          </w:p>
        </w:tc>
        <w:tc>
          <w:tcPr>
            <w:tcW w:w="4268" w:type="dxa"/>
          </w:tcPr>
          <w:p w14:paraId="7A342505" w14:textId="77777777" w:rsidR="005F1454" w:rsidRDefault="007774AE" w:rsidP="00257959">
            <w:pPr>
              <w:rPr>
                <w:bCs/>
                <w:sz w:val="20"/>
                <w:szCs w:val="20"/>
              </w:rPr>
            </w:pPr>
            <w:r w:rsidRPr="007774AE">
              <w:rPr>
                <w:bCs/>
                <w:sz w:val="20"/>
                <w:szCs w:val="20"/>
              </w:rPr>
              <w:t>Create a Billing Document</w:t>
            </w:r>
          </w:p>
          <w:p w14:paraId="542F2D27" w14:textId="7FA47E89" w:rsidR="007A61CD" w:rsidRPr="007A61CD" w:rsidRDefault="007A61CD" w:rsidP="00257959">
            <w:pPr>
              <w:rPr>
                <w:rFonts w:eastAsiaTheme="minorEastAsia"/>
                <w:bCs/>
              </w:rPr>
            </w:pPr>
            <w:r>
              <w:rPr>
                <w:rFonts w:eastAsiaTheme="minorEastAsia" w:hint="eastAsia"/>
                <w:bCs/>
                <w:sz w:val="20"/>
                <w:szCs w:val="20"/>
              </w:rPr>
              <w:t>(</w:t>
            </w:r>
            <w:r>
              <w:rPr>
                <w:rFonts w:eastAsiaTheme="minorEastAsia"/>
                <w:bCs/>
                <w:sz w:val="20"/>
                <w:szCs w:val="20"/>
              </w:rPr>
              <w:t>Job Run)</w:t>
            </w:r>
          </w:p>
        </w:tc>
        <w:tc>
          <w:tcPr>
            <w:tcW w:w="2410" w:type="dxa"/>
          </w:tcPr>
          <w:p w14:paraId="30E40FCE" w14:textId="47E20B71" w:rsidR="005F1454" w:rsidRPr="000C5AD3" w:rsidRDefault="000C5AD3" w:rsidP="00257959">
            <w:pPr>
              <w:rPr>
                <w:rFonts w:eastAsiaTheme="minorEastAsia"/>
              </w:rPr>
            </w:pPr>
            <w:r>
              <w:rPr>
                <w:rFonts w:eastAsiaTheme="minorEastAsia" w:hint="eastAsia"/>
              </w:rPr>
              <w:t>V</w:t>
            </w:r>
            <w:r>
              <w:rPr>
                <w:rFonts w:eastAsiaTheme="minorEastAsia"/>
              </w:rPr>
              <w:t>F01/</w:t>
            </w:r>
            <w:r>
              <w:rPr>
                <w:rFonts w:eastAsiaTheme="minorEastAsia" w:hint="eastAsia"/>
              </w:rPr>
              <w:t>Manage</w:t>
            </w:r>
            <w:r>
              <w:rPr>
                <w:rFonts w:eastAsiaTheme="minorEastAsia"/>
              </w:rPr>
              <w:t xml:space="preserve"> B</w:t>
            </w:r>
            <w:r>
              <w:rPr>
                <w:rFonts w:eastAsiaTheme="minorEastAsia" w:hint="eastAsia"/>
              </w:rPr>
              <w:t>illing</w:t>
            </w:r>
            <w:r>
              <w:rPr>
                <w:rFonts w:eastAsiaTheme="minorEastAsia"/>
              </w:rPr>
              <w:t xml:space="preserve"> D</w:t>
            </w:r>
            <w:r>
              <w:rPr>
                <w:rFonts w:eastAsiaTheme="minorEastAsia" w:hint="eastAsia"/>
              </w:rPr>
              <w:t>oument</w:t>
            </w:r>
          </w:p>
        </w:tc>
        <w:tc>
          <w:tcPr>
            <w:tcW w:w="1653" w:type="dxa"/>
          </w:tcPr>
          <w:p w14:paraId="383F151F" w14:textId="681C8C2F" w:rsidR="005F1454" w:rsidRPr="008F4204" w:rsidRDefault="008F4204" w:rsidP="00257959">
            <w:pPr>
              <w:rPr>
                <w:rFonts w:eastAsiaTheme="minorEastAsia"/>
              </w:rPr>
            </w:pPr>
            <w:r>
              <w:rPr>
                <w:rFonts w:eastAsiaTheme="minorEastAsia" w:hint="eastAsia"/>
              </w:rPr>
              <w:t>A</w:t>
            </w:r>
            <w:r>
              <w:rPr>
                <w:rFonts w:eastAsiaTheme="minorEastAsia"/>
              </w:rPr>
              <w:t>R A</w:t>
            </w:r>
            <w:r>
              <w:rPr>
                <w:rFonts w:eastAsiaTheme="minorEastAsia" w:hint="eastAsia"/>
              </w:rPr>
              <w:t>dmin</w:t>
            </w:r>
          </w:p>
        </w:tc>
      </w:tr>
      <w:tr w:rsidR="009424DF" w14:paraId="413C578A" w14:textId="77777777" w:rsidTr="009424DF">
        <w:tc>
          <w:tcPr>
            <w:tcW w:w="996" w:type="dxa"/>
          </w:tcPr>
          <w:p w14:paraId="70F50F9D" w14:textId="3720CCC1" w:rsidR="005F1454" w:rsidRPr="0027016A" w:rsidRDefault="0027016A" w:rsidP="00B47610">
            <w:pPr>
              <w:spacing w:before="120" w:after="120"/>
              <w:rPr>
                <w:rFonts w:eastAsiaTheme="minorEastAsia"/>
              </w:rPr>
            </w:pPr>
            <w:r>
              <w:rPr>
                <w:rFonts w:eastAsiaTheme="minorEastAsia" w:hint="eastAsia"/>
              </w:rPr>
              <w:t>0</w:t>
            </w:r>
            <w:r>
              <w:rPr>
                <w:rFonts w:eastAsiaTheme="minorEastAsia"/>
              </w:rPr>
              <w:t>02</w:t>
            </w:r>
          </w:p>
        </w:tc>
        <w:tc>
          <w:tcPr>
            <w:tcW w:w="4268" w:type="dxa"/>
          </w:tcPr>
          <w:p w14:paraId="0464F0F3" w14:textId="570B320A" w:rsidR="005F1454" w:rsidRPr="007774AE" w:rsidRDefault="007774AE" w:rsidP="00257959">
            <w:pPr>
              <w:rPr>
                <w:rFonts w:eastAsiaTheme="minorEastAsia"/>
              </w:rPr>
            </w:pPr>
            <w:r>
              <w:rPr>
                <w:rFonts w:eastAsiaTheme="minorEastAsia" w:hint="eastAsia"/>
              </w:rPr>
              <w:t>Upload</w:t>
            </w:r>
            <w:r>
              <w:rPr>
                <w:rFonts w:eastAsiaTheme="minorEastAsia"/>
              </w:rPr>
              <w:t xml:space="preserve"> </w:t>
            </w:r>
            <w:r>
              <w:rPr>
                <w:rFonts w:eastAsiaTheme="minorEastAsia" w:hint="eastAsia"/>
              </w:rPr>
              <w:t>shipping</w:t>
            </w:r>
            <w:r>
              <w:rPr>
                <w:rFonts w:eastAsiaTheme="minorEastAsia"/>
              </w:rPr>
              <w:t xml:space="preserve"> </w:t>
            </w:r>
            <w:r>
              <w:rPr>
                <w:rFonts w:eastAsiaTheme="minorEastAsia" w:hint="eastAsia"/>
              </w:rPr>
              <w:t>document</w:t>
            </w:r>
            <w:r>
              <w:rPr>
                <w:rFonts w:eastAsiaTheme="minorEastAsia" w:hint="eastAsia"/>
              </w:rPr>
              <w:t>（</w:t>
            </w:r>
            <w:r>
              <w:rPr>
                <w:rFonts w:eastAsiaTheme="minorEastAsia" w:hint="eastAsia"/>
              </w:rPr>
              <w:t>Scanned</w:t>
            </w:r>
            <w:r>
              <w:rPr>
                <w:rFonts w:eastAsiaTheme="minorEastAsia"/>
              </w:rPr>
              <w:t xml:space="preserve"> </w:t>
            </w:r>
            <w:r>
              <w:rPr>
                <w:rFonts w:eastAsiaTheme="minorEastAsia" w:hint="eastAsia"/>
              </w:rPr>
              <w:t>version</w:t>
            </w:r>
            <w:r>
              <w:rPr>
                <w:rFonts w:eastAsiaTheme="minorEastAsia" w:hint="eastAsia"/>
              </w:rPr>
              <w:t>）</w:t>
            </w:r>
            <w:r>
              <w:rPr>
                <w:rFonts w:eastAsiaTheme="minorEastAsia" w:hint="eastAsia"/>
              </w:rPr>
              <w:t xml:space="preserve"> into</w:t>
            </w:r>
            <w:r>
              <w:rPr>
                <w:rFonts w:eastAsiaTheme="minorEastAsia"/>
              </w:rPr>
              <w:t xml:space="preserve"> </w:t>
            </w:r>
            <w:r>
              <w:rPr>
                <w:rFonts w:eastAsiaTheme="minorEastAsia" w:hint="eastAsia"/>
              </w:rPr>
              <w:t>billing</w:t>
            </w:r>
            <w:r>
              <w:rPr>
                <w:rFonts w:eastAsiaTheme="minorEastAsia"/>
              </w:rPr>
              <w:t xml:space="preserve"> </w:t>
            </w:r>
            <w:r>
              <w:rPr>
                <w:rFonts w:eastAsiaTheme="minorEastAsia" w:hint="eastAsia"/>
              </w:rPr>
              <w:t>document</w:t>
            </w:r>
          </w:p>
        </w:tc>
        <w:tc>
          <w:tcPr>
            <w:tcW w:w="2410" w:type="dxa"/>
          </w:tcPr>
          <w:p w14:paraId="2F7C57F2" w14:textId="3C87357C" w:rsidR="005F1454" w:rsidRPr="008D1406" w:rsidRDefault="008D1406" w:rsidP="00257959">
            <w:pPr>
              <w:rPr>
                <w:rFonts w:eastAsiaTheme="minorEastAsia"/>
              </w:rPr>
            </w:pPr>
            <w:r>
              <w:rPr>
                <w:rFonts w:eastAsiaTheme="minorEastAsia" w:hint="eastAsia"/>
              </w:rPr>
              <w:t>V</w:t>
            </w:r>
            <w:r>
              <w:rPr>
                <w:rFonts w:eastAsiaTheme="minorEastAsia"/>
              </w:rPr>
              <w:t>F02/</w:t>
            </w:r>
            <w:r>
              <w:rPr>
                <w:rFonts w:eastAsiaTheme="minorEastAsia" w:hint="eastAsia"/>
              </w:rPr>
              <w:t xml:space="preserve"> Manage</w:t>
            </w:r>
            <w:r>
              <w:rPr>
                <w:rFonts w:eastAsiaTheme="minorEastAsia"/>
              </w:rPr>
              <w:t xml:space="preserve"> B</w:t>
            </w:r>
            <w:r>
              <w:rPr>
                <w:rFonts w:eastAsiaTheme="minorEastAsia" w:hint="eastAsia"/>
              </w:rPr>
              <w:t>illing</w:t>
            </w:r>
            <w:r>
              <w:rPr>
                <w:rFonts w:eastAsiaTheme="minorEastAsia"/>
              </w:rPr>
              <w:t xml:space="preserve"> D</w:t>
            </w:r>
            <w:r>
              <w:rPr>
                <w:rFonts w:eastAsiaTheme="minorEastAsia" w:hint="eastAsia"/>
              </w:rPr>
              <w:t>oument</w:t>
            </w:r>
          </w:p>
        </w:tc>
        <w:tc>
          <w:tcPr>
            <w:tcW w:w="1653" w:type="dxa"/>
          </w:tcPr>
          <w:p w14:paraId="5046A532" w14:textId="2D2CA9FB" w:rsidR="005F1454" w:rsidRPr="007E49CD" w:rsidRDefault="008F4204" w:rsidP="00257959">
            <w:r>
              <w:rPr>
                <w:rFonts w:eastAsiaTheme="minorEastAsia" w:hint="eastAsia"/>
              </w:rPr>
              <w:t>A</w:t>
            </w:r>
            <w:r>
              <w:rPr>
                <w:rFonts w:eastAsiaTheme="minorEastAsia"/>
              </w:rPr>
              <w:t>R A</w:t>
            </w:r>
            <w:r>
              <w:rPr>
                <w:rFonts w:eastAsiaTheme="minorEastAsia" w:hint="eastAsia"/>
              </w:rPr>
              <w:t>dmin</w:t>
            </w:r>
          </w:p>
        </w:tc>
      </w:tr>
      <w:tr w:rsidR="009424DF" w14:paraId="44F4FADB" w14:textId="77777777" w:rsidTr="009424DF">
        <w:tc>
          <w:tcPr>
            <w:tcW w:w="996" w:type="dxa"/>
          </w:tcPr>
          <w:p w14:paraId="42F723F2" w14:textId="2DEB6401" w:rsidR="005F1454" w:rsidRPr="0027016A" w:rsidRDefault="0027016A" w:rsidP="00B47610">
            <w:pPr>
              <w:spacing w:before="120" w:after="120"/>
              <w:rPr>
                <w:rFonts w:eastAsiaTheme="minorEastAsia"/>
              </w:rPr>
            </w:pPr>
            <w:r>
              <w:rPr>
                <w:rFonts w:eastAsiaTheme="minorEastAsia" w:hint="eastAsia"/>
              </w:rPr>
              <w:t>0</w:t>
            </w:r>
            <w:r>
              <w:rPr>
                <w:rFonts w:eastAsiaTheme="minorEastAsia"/>
              </w:rPr>
              <w:t>03</w:t>
            </w:r>
          </w:p>
        </w:tc>
        <w:tc>
          <w:tcPr>
            <w:tcW w:w="4268" w:type="dxa"/>
          </w:tcPr>
          <w:p w14:paraId="1E2ADA73" w14:textId="62B55E6B" w:rsidR="005F1454" w:rsidRPr="008D7174" w:rsidRDefault="008D7174" w:rsidP="00257959">
            <w:pPr>
              <w:rPr>
                <w:rFonts w:eastAsiaTheme="minorEastAsia"/>
              </w:rPr>
            </w:pPr>
            <w:r>
              <w:rPr>
                <w:rFonts w:eastAsiaTheme="minorEastAsia" w:hint="eastAsia"/>
              </w:rPr>
              <w:t>Print</w:t>
            </w:r>
            <w:r>
              <w:rPr>
                <w:rFonts w:eastAsiaTheme="minorEastAsia"/>
              </w:rPr>
              <w:t xml:space="preserve"> </w:t>
            </w:r>
            <w:r>
              <w:rPr>
                <w:rFonts w:eastAsiaTheme="minorEastAsia" w:hint="eastAsia"/>
              </w:rPr>
              <w:t>the</w:t>
            </w:r>
            <w:r>
              <w:rPr>
                <w:rFonts w:eastAsiaTheme="minorEastAsia"/>
              </w:rPr>
              <w:t xml:space="preserve"> VAT I</w:t>
            </w:r>
            <w:r>
              <w:rPr>
                <w:rFonts w:eastAsiaTheme="minorEastAsia" w:hint="eastAsia"/>
              </w:rPr>
              <w:t>nvoice</w:t>
            </w:r>
            <w:r>
              <w:rPr>
                <w:rFonts w:eastAsiaTheme="minorEastAsia"/>
              </w:rPr>
              <w:t xml:space="preserve"> </w:t>
            </w:r>
            <w:r w:rsidR="00A92102">
              <w:rPr>
                <w:rFonts w:eastAsiaTheme="minorEastAsia" w:hint="eastAsia"/>
              </w:rPr>
              <w:t>via</w:t>
            </w:r>
            <w:r w:rsidR="00A92102">
              <w:rPr>
                <w:rFonts w:eastAsiaTheme="minorEastAsia"/>
              </w:rPr>
              <w:t xml:space="preserve"> GTS </w:t>
            </w:r>
          </w:p>
        </w:tc>
        <w:tc>
          <w:tcPr>
            <w:tcW w:w="2410" w:type="dxa"/>
          </w:tcPr>
          <w:p w14:paraId="6D0B37F4" w14:textId="5F991A05" w:rsidR="005F1454" w:rsidRPr="00D8072B" w:rsidRDefault="00D8072B" w:rsidP="00257959">
            <w:pPr>
              <w:rPr>
                <w:rFonts w:eastAsiaTheme="minorEastAsia"/>
              </w:rPr>
            </w:pPr>
            <w:r>
              <w:rPr>
                <w:rFonts w:eastAsiaTheme="minorEastAsia" w:hint="eastAsia"/>
              </w:rPr>
              <w:t>G</w:t>
            </w:r>
            <w:r>
              <w:rPr>
                <w:rFonts w:eastAsiaTheme="minorEastAsia"/>
              </w:rPr>
              <w:t>TS</w:t>
            </w:r>
          </w:p>
        </w:tc>
        <w:tc>
          <w:tcPr>
            <w:tcW w:w="1653" w:type="dxa"/>
          </w:tcPr>
          <w:p w14:paraId="626E8519" w14:textId="2581C7B8" w:rsidR="005F1454" w:rsidRDefault="008F4204" w:rsidP="00257959">
            <w:r>
              <w:rPr>
                <w:rFonts w:eastAsiaTheme="minorEastAsia" w:hint="eastAsia"/>
              </w:rPr>
              <w:t>A</w:t>
            </w:r>
            <w:r>
              <w:rPr>
                <w:rFonts w:eastAsiaTheme="minorEastAsia"/>
              </w:rPr>
              <w:t>R A</w:t>
            </w:r>
            <w:r>
              <w:rPr>
                <w:rFonts w:eastAsiaTheme="minorEastAsia" w:hint="eastAsia"/>
              </w:rPr>
              <w:t>dmin</w:t>
            </w:r>
          </w:p>
        </w:tc>
      </w:tr>
      <w:tr w:rsidR="009424DF" w14:paraId="6490E558" w14:textId="77777777" w:rsidTr="009424DF">
        <w:tc>
          <w:tcPr>
            <w:tcW w:w="996" w:type="dxa"/>
          </w:tcPr>
          <w:p w14:paraId="0548772F" w14:textId="0AC82879" w:rsidR="005F1454" w:rsidRPr="0027016A" w:rsidRDefault="0027016A" w:rsidP="00B47610">
            <w:pPr>
              <w:spacing w:before="120" w:after="120"/>
              <w:rPr>
                <w:rFonts w:eastAsiaTheme="minorEastAsia"/>
              </w:rPr>
            </w:pPr>
            <w:r>
              <w:rPr>
                <w:rFonts w:eastAsiaTheme="minorEastAsia" w:hint="eastAsia"/>
              </w:rPr>
              <w:t>0</w:t>
            </w:r>
            <w:r>
              <w:rPr>
                <w:rFonts w:eastAsiaTheme="minorEastAsia"/>
              </w:rPr>
              <w:t>04</w:t>
            </w:r>
          </w:p>
        </w:tc>
        <w:tc>
          <w:tcPr>
            <w:tcW w:w="4268" w:type="dxa"/>
          </w:tcPr>
          <w:p w14:paraId="4810EE76" w14:textId="528E2039" w:rsidR="005F1454" w:rsidRPr="00F937DE" w:rsidRDefault="00F937DE" w:rsidP="00257959">
            <w:pPr>
              <w:rPr>
                <w:rFonts w:eastAsiaTheme="minorEastAsia"/>
              </w:rPr>
            </w:pPr>
            <w:r>
              <w:rPr>
                <w:rFonts w:eastAsiaTheme="minorEastAsia" w:hint="eastAsia"/>
              </w:rPr>
              <w:t>The</w:t>
            </w:r>
            <w:r>
              <w:rPr>
                <w:rFonts w:eastAsiaTheme="minorEastAsia"/>
              </w:rPr>
              <w:t xml:space="preserve"> VAT Number will be updated automatically back to Billing document</w:t>
            </w:r>
          </w:p>
        </w:tc>
        <w:tc>
          <w:tcPr>
            <w:tcW w:w="2410" w:type="dxa"/>
          </w:tcPr>
          <w:p w14:paraId="4C98FB09" w14:textId="471C4D2B" w:rsidR="005F1454" w:rsidRPr="0081496A" w:rsidRDefault="0081496A" w:rsidP="0081496A">
            <w:r w:rsidRPr="0081496A">
              <w:rPr>
                <w:rFonts w:eastAsiaTheme="minorEastAsia" w:hint="eastAsia"/>
              </w:rPr>
              <w:t>V</w:t>
            </w:r>
            <w:r w:rsidRPr="0081496A">
              <w:rPr>
                <w:rFonts w:eastAsiaTheme="minorEastAsia"/>
              </w:rPr>
              <w:t>F02</w:t>
            </w:r>
          </w:p>
        </w:tc>
        <w:tc>
          <w:tcPr>
            <w:tcW w:w="1653" w:type="dxa"/>
          </w:tcPr>
          <w:p w14:paraId="23E35DC4" w14:textId="5436D323" w:rsidR="005F1454" w:rsidRPr="007E49CD" w:rsidRDefault="00F937DE" w:rsidP="00257959">
            <w:r>
              <w:rPr>
                <w:rFonts w:eastAsiaTheme="minorEastAsia"/>
              </w:rPr>
              <w:t>SAP</w:t>
            </w:r>
          </w:p>
        </w:tc>
      </w:tr>
      <w:bookmarkEnd w:id="415"/>
      <w:tr w:rsidR="009424DF" w14:paraId="4EAC5046" w14:textId="77777777" w:rsidTr="009424DF">
        <w:tc>
          <w:tcPr>
            <w:tcW w:w="996" w:type="dxa"/>
          </w:tcPr>
          <w:p w14:paraId="58F7A0D3" w14:textId="52D9D041" w:rsidR="005F1454" w:rsidRDefault="005F1454" w:rsidP="00257959"/>
        </w:tc>
        <w:tc>
          <w:tcPr>
            <w:tcW w:w="4268" w:type="dxa"/>
          </w:tcPr>
          <w:p w14:paraId="2EE1B3EB" w14:textId="0D8F7074" w:rsidR="005F1454" w:rsidRDefault="005F1454" w:rsidP="00257959"/>
        </w:tc>
        <w:tc>
          <w:tcPr>
            <w:tcW w:w="2410" w:type="dxa"/>
          </w:tcPr>
          <w:p w14:paraId="23BFFC1D" w14:textId="403A099C" w:rsidR="005F1454" w:rsidRDefault="005F1454" w:rsidP="00257959"/>
        </w:tc>
        <w:tc>
          <w:tcPr>
            <w:tcW w:w="1653" w:type="dxa"/>
          </w:tcPr>
          <w:p w14:paraId="1737B1CA" w14:textId="4E8E32A7" w:rsidR="005F1454" w:rsidRDefault="005F1454" w:rsidP="00257959"/>
        </w:tc>
      </w:tr>
      <w:tr w:rsidR="009424DF" w:rsidRPr="005E0D99" w14:paraId="5D3485AC" w14:textId="77777777" w:rsidTr="009424DF">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hideMark/>
          </w:tcPr>
          <w:p w14:paraId="4390689E" w14:textId="35783B5D" w:rsidR="008E68D0" w:rsidRPr="005E0D99" w:rsidRDefault="008E68D0" w:rsidP="008E68D0">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lastRenderedPageBreak/>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268" w:type="dxa"/>
            <w:hideMark/>
          </w:tcPr>
          <w:p w14:paraId="160A516A" w14:textId="32323DB8" w:rsidR="008E68D0" w:rsidRPr="005E0D99" w:rsidRDefault="008E68D0" w:rsidP="008E68D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2410" w:type="dxa"/>
            <w:hideMark/>
          </w:tcPr>
          <w:p w14:paraId="24E20515" w14:textId="7C001040" w:rsidR="008E68D0" w:rsidRPr="005E0D99" w:rsidRDefault="008E68D0" w:rsidP="008E68D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53" w:type="dxa"/>
            <w:hideMark/>
          </w:tcPr>
          <w:p w14:paraId="0DE9CB9A" w14:textId="266E29E2" w:rsidR="008E68D0" w:rsidRPr="005E0D99" w:rsidRDefault="008E68D0" w:rsidP="008E68D0">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7C24FF" w:rsidRPr="005E0D99" w14:paraId="2F1D1A00" w14:textId="77777777" w:rsidTr="009424DF">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14:paraId="42F8F033" w14:textId="43146407" w:rsidR="007C24FF" w:rsidRPr="005E0D99" w:rsidRDefault="007C24FF" w:rsidP="007C24FF">
            <w:pPr>
              <w:rPr>
                <w:rFonts w:ascii="Segoe UI" w:eastAsia="宋体" w:hAnsi="Segoe UI" w:cs="Segoe UI"/>
                <w:sz w:val="21"/>
                <w:szCs w:val="21"/>
              </w:rPr>
            </w:pPr>
            <w:r>
              <w:rPr>
                <w:rFonts w:eastAsiaTheme="minorEastAsia" w:hint="eastAsia"/>
              </w:rPr>
              <w:t>0</w:t>
            </w:r>
            <w:r>
              <w:rPr>
                <w:rFonts w:eastAsiaTheme="minorEastAsia"/>
              </w:rPr>
              <w:t>01</w:t>
            </w:r>
          </w:p>
        </w:tc>
        <w:tc>
          <w:tcPr>
            <w:tcW w:w="4268" w:type="dxa"/>
          </w:tcPr>
          <w:p w14:paraId="6323B0C3" w14:textId="5ADFC254" w:rsidR="007C24FF" w:rsidRPr="005E0D99" w:rsidRDefault="007C24FF" w:rsidP="007C24FF">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创建开票凭证</w:t>
            </w:r>
          </w:p>
        </w:tc>
        <w:tc>
          <w:tcPr>
            <w:tcW w:w="2410" w:type="dxa"/>
          </w:tcPr>
          <w:p w14:paraId="6B4119AE" w14:textId="2085358E" w:rsidR="007C24FF" w:rsidRPr="005E0D99" w:rsidRDefault="007C24FF" w:rsidP="007C24F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V</w:t>
            </w:r>
            <w:r>
              <w:rPr>
                <w:rFonts w:eastAsiaTheme="minorEastAsia"/>
              </w:rPr>
              <w:t>F01</w:t>
            </w:r>
            <w:r w:rsidR="002F52D3">
              <w:rPr>
                <w:rFonts w:eastAsiaTheme="minorEastAsia" w:hint="eastAsia"/>
              </w:rPr>
              <w:t>创建开票凭证</w:t>
            </w:r>
            <w:r>
              <w:rPr>
                <w:rFonts w:eastAsiaTheme="minorEastAsia"/>
              </w:rPr>
              <w:t>/</w:t>
            </w:r>
            <w:r w:rsidR="005D0E27">
              <w:rPr>
                <w:rFonts w:eastAsiaTheme="minorEastAsia" w:hint="eastAsia"/>
              </w:rPr>
              <w:t>管理开票凭证</w:t>
            </w:r>
          </w:p>
        </w:tc>
        <w:tc>
          <w:tcPr>
            <w:tcW w:w="1653" w:type="dxa"/>
          </w:tcPr>
          <w:p w14:paraId="3B83172E" w14:textId="04CB528D" w:rsidR="007C24FF" w:rsidRPr="005E0D99" w:rsidRDefault="007C24FF" w:rsidP="007C24F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w:t>
            </w:r>
            <w:r>
              <w:rPr>
                <w:rFonts w:eastAsiaTheme="minorEastAsia" w:hint="eastAsia"/>
              </w:rPr>
              <w:t>dmin</w:t>
            </w:r>
          </w:p>
        </w:tc>
      </w:tr>
      <w:tr w:rsidR="007C24FF" w:rsidRPr="005E0D99" w14:paraId="374BB9FB" w14:textId="77777777" w:rsidTr="009424DF">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0A7B471F" w14:textId="004E2DF3" w:rsidR="007C24FF" w:rsidRPr="005E0D99" w:rsidRDefault="007C24FF" w:rsidP="007C24FF">
            <w:pPr>
              <w:rPr>
                <w:rFonts w:ascii="Segoe UI" w:eastAsia="宋体" w:hAnsi="Segoe UI" w:cs="Segoe UI"/>
                <w:sz w:val="21"/>
                <w:szCs w:val="21"/>
              </w:rPr>
            </w:pPr>
            <w:r>
              <w:rPr>
                <w:rFonts w:eastAsiaTheme="minorEastAsia" w:hint="eastAsia"/>
              </w:rPr>
              <w:t>0</w:t>
            </w:r>
            <w:r>
              <w:rPr>
                <w:rFonts w:eastAsiaTheme="minorEastAsia"/>
              </w:rPr>
              <w:t>02</w:t>
            </w:r>
          </w:p>
        </w:tc>
        <w:tc>
          <w:tcPr>
            <w:tcW w:w="4268" w:type="dxa"/>
          </w:tcPr>
          <w:p w14:paraId="366430ED" w14:textId="2BF22728" w:rsidR="007C24FF" w:rsidRPr="005E0D99" w:rsidRDefault="007C24FF" w:rsidP="007C24FF">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在开票凭证中上传扫描的交货单相关附件</w:t>
            </w:r>
          </w:p>
        </w:tc>
        <w:tc>
          <w:tcPr>
            <w:tcW w:w="2410" w:type="dxa"/>
          </w:tcPr>
          <w:p w14:paraId="3CB5C492" w14:textId="2A42C1AF" w:rsidR="007C24FF" w:rsidRPr="005E0D99" w:rsidRDefault="007C24FF" w:rsidP="007C24F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rPr>
              <w:t>V</w:t>
            </w:r>
            <w:r>
              <w:rPr>
                <w:rFonts w:eastAsiaTheme="minorEastAsia"/>
              </w:rPr>
              <w:t>F02/</w:t>
            </w:r>
            <w:r>
              <w:rPr>
                <w:rFonts w:eastAsiaTheme="minorEastAsia" w:hint="eastAsia"/>
              </w:rPr>
              <w:t xml:space="preserve"> </w:t>
            </w:r>
            <w:r w:rsidR="005D0E27">
              <w:rPr>
                <w:rFonts w:eastAsiaTheme="minorEastAsia" w:hint="eastAsia"/>
              </w:rPr>
              <w:t>管理开票凭证</w:t>
            </w:r>
          </w:p>
        </w:tc>
        <w:tc>
          <w:tcPr>
            <w:tcW w:w="1653" w:type="dxa"/>
          </w:tcPr>
          <w:p w14:paraId="2442F207" w14:textId="072A9E2D" w:rsidR="007C24FF" w:rsidRPr="005E0D99" w:rsidRDefault="007C24FF" w:rsidP="007C24F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w:t>
            </w:r>
            <w:r>
              <w:rPr>
                <w:rFonts w:eastAsiaTheme="minorEastAsia" w:hint="eastAsia"/>
              </w:rPr>
              <w:t>dmin</w:t>
            </w:r>
          </w:p>
        </w:tc>
      </w:tr>
      <w:tr w:rsidR="007C24FF" w:rsidRPr="005E0D99" w14:paraId="0D4C867D" w14:textId="77777777" w:rsidTr="009424DF">
        <w:tblPrEx>
          <w:tblLook w:val="04A0" w:firstRow="1" w:lastRow="0" w:firstColumn="1" w:lastColumn="0" w:noHBand="0" w:noVBand="1"/>
        </w:tblPrEx>
        <w:trPr>
          <w:trHeight w:val="37"/>
        </w:trPr>
        <w:tc>
          <w:tcPr>
            <w:cnfStyle w:val="001000000000" w:firstRow="0" w:lastRow="0" w:firstColumn="1" w:lastColumn="0" w:oddVBand="0" w:evenVBand="0" w:oddHBand="0" w:evenHBand="0" w:firstRowFirstColumn="0" w:firstRowLastColumn="0" w:lastRowFirstColumn="0" w:lastRowLastColumn="0"/>
            <w:tcW w:w="996" w:type="dxa"/>
          </w:tcPr>
          <w:p w14:paraId="6F2A97F0" w14:textId="52457434" w:rsidR="007C24FF" w:rsidRPr="005E0D99" w:rsidRDefault="007C24FF" w:rsidP="007C24FF">
            <w:pPr>
              <w:rPr>
                <w:rFonts w:ascii="Segoe UI" w:eastAsia="宋体" w:hAnsi="Segoe UI" w:cs="Segoe UI"/>
                <w:sz w:val="21"/>
                <w:szCs w:val="21"/>
              </w:rPr>
            </w:pPr>
            <w:r>
              <w:rPr>
                <w:rFonts w:eastAsiaTheme="minorEastAsia" w:hint="eastAsia"/>
              </w:rPr>
              <w:t>0</w:t>
            </w:r>
            <w:r>
              <w:rPr>
                <w:rFonts w:eastAsiaTheme="minorEastAsia"/>
              </w:rPr>
              <w:t>03</w:t>
            </w:r>
          </w:p>
        </w:tc>
        <w:tc>
          <w:tcPr>
            <w:tcW w:w="4268" w:type="dxa"/>
          </w:tcPr>
          <w:p w14:paraId="5013D683" w14:textId="0A31D156" w:rsidR="007C24FF" w:rsidRPr="005E0D99" w:rsidRDefault="007C24FF" w:rsidP="007C24FF">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在金税</w:t>
            </w:r>
            <w:r>
              <w:rPr>
                <w:rFonts w:ascii="Segoe UI" w:eastAsia="宋体" w:hAnsi="Segoe UI" w:cs="Segoe UI" w:hint="eastAsia"/>
                <w:sz w:val="21"/>
                <w:szCs w:val="21"/>
              </w:rPr>
              <w:t>A</w:t>
            </w:r>
            <w:r>
              <w:rPr>
                <w:rFonts w:ascii="Segoe UI" w:eastAsia="宋体" w:hAnsi="Segoe UI" w:cs="Segoe UI"/>
                <w:sz w:val="21"/>
                <w:szCs w:val="21"/>
              </w:rPr>
              <w:t>PP</w:t>
            </w:r>
            <w:r>
              <w:rPr>
                <w:rFonts w:ascii="Segoe UI" w:eastAsia="宋体" w:hAnsi="Segoe UI" w:cs="Segoe UI" w:hint="eastAsia"/>
                <w:sz w:val="21"/>
                <w:szCs w:val="21"/>
              </w:rPr>
              <w:t>中打印</w:t>
            </w:r>
            <w:r>
              <w:rPr>
                <w:rFonts w:ascii="Segoe UI" w:eastAsia="宋体" w:hAnsi="Segoe UI" w:cs="Segoe UI" w:hint="eastAsia"/>
                <w:sz w:val="21"/>
                <w:szCs w:val="21"/>
              </w:rPr>
              <w:t>V</w:t>
            </w:r>
            <w:r>
              <w:rPr>
                <w:rFonts w:ascii="Segoe UI" w:eastAsia="宋体" w:hAnsi="Segoe UI" w:cs="Segoe UI"/>
                <w:sz w:val="21"/>
                <w:szCs w:val="21"/>
              </w:rPr>
              <w:t>AT</w:t>
            </w:r>
            <w:r>
              <w:rPr>
                <w:rFonts w:ascii="Segoe UI" w:eastAsia="宋体" w:hAnsi="Segoe UI" w:cs="Segoe UI" w:hint="eastAsia"/>
                <w:sz w:val="21"/>
                <w:szCs w:val="21"/>
              </w:rPr>
              <w:t>发票</w:t>
            </w:r>
          </w:p>
        </w:tc>
        <w:tc>
          <w:tcPr>
            <w:tcW w:w="2410" w:type="dxa"/>
          </w:tcPr>
          <w:p w14:paraId="2419310A" w14:textId="060FBFBF" w:rsidR="007C24FF" w:rsidRPr="005E0D99" w:rsidRDefault="007C24FF" w:rsidP="007C24F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G</w:t>
            </w:r>
            <w:r>
              <w:rPr>
                <w:rFonts w:eastAsiaTheme="minorEastAsia"/>
              </w:rPr>
              <w:t>TS</w:t>
            </w:r>
          </w:p>
        </w:tc>
        <w:tc>
          <w:tcPr>
            <w:tcW w:w="1653" w:type="dxa"/>
          </w:tcPr>
          <w:p w14:paraId="757B111D" w14:textId="0902EB9C" w:rsidR="007C24FF" w:rsidRPr="005E0D99" w:rsidRDefault="007C24FF" w:rsidP="007C24FF">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w:t>
            </w:r>
            <w:r>
              <w:rPr>
                <w:rFonts w:eastAsiaTheme="minorEastAsia" w:hint="eastAsia"/>
              </w:rPr>
              <w:t>dmin</w:t>
            </w:r>
          </w:p>
        </w:tc>
      </w:tr>
      <w:tr w:rsidR="007C24FF" w:rsidRPr="005E0D99" w14:paraId="1D80056A" w14:textId="77777777" w:rsidTr="009424DF">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4BD0341D" w14:textId="4D87E02F" w:rsidR="007C24FF" w:rsidRPr="005E0D99" w:rsidRDefault="007C24FF" w:rsidP="007C24FF">
            <w:pPr>
              <w:rPr>
                <w:rFonts w:ascii="Segoe UI" w:eastAsia="宋体" w:hAnsi="Segoe UI" w:cs="Segoe UI"/>
                <w:sz w:val="21"/>
                <w:szCs w:val="21"/>
              </w:rPr>
            </w:pPr>
            <w:r>
              <w:rPr>
                <w:rFonts w:eastAsiaTheme="minorEastAsia" w:hint="eastAsia"/>
              </w:rPr>
              <w:t>0</w:t>
            </w:r>
            <w:r>
              <w:rPr>
                <w:rFonts w:eastAsiaTheme="minorEastAsia"/>
              </w:rPr>
              <w:t>04</w:t>
            </w:r>
          </w:p>
        </w:tc>
        <w:tc>
          <w:tcPr>
            <w:tcW w:w="4268" w:type="dxa"/>
          </w:tcPr>
          <w:p w14:paraId="0D6C1A0D" w14:textId="4BB1EE36" w:rsidR="007C24FF" w:rsidRPr="005E0D99" w:rsidRDefault="007C24FF" w:rsidP="007C24FF">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金税发票号会自动反写回系统标准的发票</w:t>
            </w:r>
            <w:r w:rsidR="00892D17">
              <w:rPr>
                <w:rFonts w:ascii="Segoe UI" w:eastAsia="宋体" w:hAnsi="Segoe UI" w:cs="Segoe UI" w:hint="eastAsia"/>
                <w:sz w:val="21"/>
                <w:szCs w:val="21"/>
              </w:rPr>
              <w:t>的抬头</w:t>
            </w:r>
          </w:p>
        </w:tc>
        <w:tc>
          <w:tcPr>
            <w:tcW w:w="2410" w:type="dxa"/>
          </w:tcPr>
          <w:p w14:paraId="07300C37" w14:textId="13617E06" w:rsidR="007C24FF" w:rsidRPr="005E0D99" w:rsidRDefault="007C24FF" w:rsidP="007C24F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1496A">
              <w:rPr>
                <w:rFonts w:eastAsiaTheme="minorEastAsia" w:hint="eastAsia"/>
              </w:rPr>
              <w:t>V</w:t>
            </w:r>
            <w:r w:rsidRPr="0081496A">
              <w:rPr>
                <w:rFonts w:eastAsiaTheme="minorEastAsia"/>
              </w:rPr>
              <w:t>F02</w:t>
            </w:r>
            <w:r w:rsidR="002F52D3">
              <w:rPr>
                <w:rFonts w:eastAsiaTheme="minorEastAsia" w:hint="eastAsia"/>
              </w:rPr>
              <w:t>更改开票凭证</w:t>
            </w:r>
          </w:p>
        </w:tc>
        <w:tc>
          <w:tcPr>
            <w:tcW w:w="1653" w:type="dxa"/>
          </w:tcPr>
          <w:p w14:paraId="595142E4" w14:textId="5015692E" w:rsidR="007C24FF" w:rsidRPr="005E0D99" w:rsidRDefault="007C24FF" w:rsidP="007C24FF">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rPr>
              <w:t>SAP</w:t>
            </w:r>
          </w:p>
        </w:tc>
      </w:tr>
      <w:tr w:rsidR="009424DF" w:rsidRPr="005E0D99" w14:paraId="242F903C" w14:textId="77777777" w:rsidTr="009424DF">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14:paraId="5DE17DF8" w14:textId="27E3D291" w:rsidR="005F1454" w:rsidRPr="005E0D99" w:rsidRDefault="005F1454" w:rsidP="00257959">
            <w:pPr>
              <w:jc w:val="center"/>
              <w:rPr>
                <w:rFonts w:ascii="Segoe UI" w:eastAsia="宋体" w:hAnsi="Segoe UI" w:cs="Segoe UI"/>
                <w:sz w:val="21"/>
                <w:szCs w:val="21"/>
              </w:rPr>
            </w:pPr>
          </w:p>
        </w:tc>
        <w:tc>
          <w:tcPr>
            <w:tcW w:w="4268" w:type="dxa"/>
          </w:tcPr>
          <w:p w14:paraId="2EAA715B" w14:textId="21F750CF" w:rsidR="005F1454" w:rsidRPr="005E0D99" w:rsidRDefault="005F1454" w:rsidP="0025795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2410" w:type="dxa"/>
          </w:tcPr>
          <w:p w14:paraId="5BCB76DD" w14:textId="7F56047E" w:rsidR="005F1454" w:rsidRPr="005E0D99" w:rsidRDefault="005F1454" w:rsidP="0025795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53" w:type="dxa"/>
          </w:tcPr>
          <w:p w14:paraId="279BEF14" w14:textId="180E8020" w:rsidR="005F1454" w:rsidRPr="005E0D99" w:rsidRDefault="005F1454" w:rsidP="0025795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bl>
    <w:p w14:paraId="04308D6E" w14:textId="77777777" w:rsidR="005F1454" w:rsidRPr="005E0D99" w:rsidRDefault="005F1454" w:rsidP="005F1454">
      <w:pPr>
        <w:pStyle w:val="a"/>
        <w:numPr>
          <w:ilvl w:val="0"/>
          <w:numId w:val="0"/>
        </w:numPr>
        <w:spacing w:before="120" w:after="120" w:line="220" w:lineRule="atLeast"/>
        <w:rPr>
          <w:rFonts w:eastAsiaTheme="minorEastAsia"/>
        </w:rPr>
      </w:pPr>
    </w:p>
    <w:p w14:paraId="54B64347" w14:textId="2A7A0AE9" w:rsidR="0003022E" w:rsidRPr="00CB1E61" w:rsidRDefault="00CF2D4F" w:rsidP="00D630D0">
      <w:pPr>
        <w:pStyle w:val="LSHeading3"/>
        <w:numPr>
          <w:ilvl w:val="2"/>
          <w:numId w:val="32"/>
        </w:numPr>
        <w:spacing w:before="120" w:after="120" w:line="120" w:lineRule="atLeast"/>
        <w:rPr>
          <w:rStyle w:val="affa"/>
        </w:rPr>
      </w:pPr>
      <w:bookmarkStart w:id="416" w:name="_Toc205468643"/>
      <w:r>
        <w:rPr>
          <w:rStyle w:val="affa"/>
        </w:rPr>
        <w:t xml:space="preserve">Cancel GTS </w:t>
      </w:r>
      <w:r w:rsidR="0003022E" w:rsidRPr="00CB1E61">
        <w:rPr>
          <w:rStyle w:val="affa"/>
        </w:rPr>
        <w:t>Business Process Steps</w:t>
      </w:r>
      <w:bookmarkEnd w:id="416"/>
    </w:p>
    <w:tbl>
      <w:tblPr>
        <w:tblStyle w:val="SAPStandardTable"/>
        <w:tblW w:w="9327" w:type="dxa"/>
        <w:tblLook w:val="0620" w:firstRow="1" w:lastRow="0" w:firstColumn="0" w:lastColumn="0" w:noHBand="1" w:noVBand="1"/>
      </w:tblPr>
      <w:tblGrid>
        <w:gridCol w:w="996"/>
        <w:gridCol w:w="4268"/>
        <w:gridCol w:w="2410"/>
        <w:gridCol w:w="1653"/>
      </w:tblGrid>
      <w:tr w:rsidR="0003022E" w:rsidRPr="00D37A95" w14:paraId="173B12DD" w14:textId="77777777" w:rsidTr="002518A5">
        <w:trPr>
          <w:cnfStyle w:val="100000000000" w:firstRow="1" w:lastRow="0" w:firstColumn="0" w:lastColumn="0" w:oddVBand="0" w:evenVBand="0" w:oddHBand="0" w:evenHBand="0" w:firstRowFirstColumn="0" w:firstRowLastColumn="0" w:lastRowFirstColumn="0" w:lastRowLastColumn="0"/>
        </w:trPr>
        <w:tc>
          <w:tcPr>
            <w:tcW w:w="996" w:type="dxa"/>
            <w:shd w:val="clear" w:color="auto" w:fill="E8E8E8" w:themeFill="background2"/>
          </w:tcPr>
          <w:p w14:paraId="6F3FE484" w14:textId="77777777" w:rsidR="0003022E" w:rsidRPr="003A2E0C" w:rsidRDefault="0003022E" w:rsidP="002518A5">
            <w:pPr>
              <w:jc w:val="center"/>
              <w:rPr>
                <w:color w:val="000000" w:themeColor="text1"/>
                <w:sz w:val="20"/>
                <w:szCs w:val="21"/>
              </w:rPr>
            </w:pPr>
            <w:r w:rsidRPr="00D71B83">
              <w:rPr>
                <w:color w:val="000000" w:themeColor="text1"/>
                <w:sz w:val="20"/>
                <w:szCs w:val="21"/>
              </w:rPr>
              <w:t>Process Step</w:t>
            </w:r>
          </w:p>
        </w:tc>
        <w:tc>
          <w:tcPr>
            <w:tcW w:w="4268" w:type="dxa"/>
            <w:shd w:val="clear" w:color="auto" w:fill="E8E8E8" w:themeFill="background2"/>
          </w:tcPr>
          <w:p w14:paraId="012E981D" w14:textId="77777777" w:rsidR="0003022E" w:rsidRPr="003A2E0C" w:rsidRDefault="0003022E" w:rsidP="002518A5">
            <w:pPr>
              <w:jc w:val="center"/>
              <w:rPr>
                <w:color w:val="000000" w:themeColor="text1"/>
                <w:sz w:val="20"/>
                <w:szCs w:val="21"/>
              </w:rPr>
            </w:pPr>
            <w:r w:rsidRPr="00D71B83">
              <w:rPr>
                <w:color w:val="000000" w:themeColor="text1"/>
                <w:sz w:val="20"/>
                <w:szCs w:val="21"/>
              </w:rPr>
              <w:t>Process Step Description</w:t>
            </w:r>
          </w:p>
        </w:tc>
        <w:tc>
          <w:tcPr>
            <w:tcW w:w="2410" w:type="dxa"/>
            <w:shd w:val="clear" w:color="auto" w:fill="E8E8E8" w:themeFill="background2"/>
          </w:tcPr>
          <w:p w14:paraId="738E4342" w14:textId="77777777" w:rsidR="0003022E" w:rsidRPr="003A2E0C" w:rsidRDefault="0003022E" w:rsidP="002518A5">
            <w:pPr>
              <w:jc w:val="center"/>
              <w:rPr>
                <w:color w:val="000000" w:themeColor="text1"/>
                <w:sz w:val="20"/>
                <w:szCs w:val="21"/>
              </w:rPr>
            </w:pPr>
            <w:r w:rsidRPr="00D71B83">
              <w:rPr>
                <w:color w:val="000000" w:themeColor="text1"/>
                <w:sz w:val="20"/>
                <w:szCs w:val="21"/>
              </w:rPr>
              <w:t>Transaction/App</w:t>
            </w:r>
          </w:p>
        </w:tc>
        <w:tc>
          <w:tcPr>
            <w:tcW w:w="1653" w:type="dxa"/>
            <w:shd w:val="clear" w:color="auto" w:fill="E8E8E8" w:themeFill="background2"/>
          </w:tcPr>
          <w:p w14:paraId="33B73A0F" w14:textId="77777777" w:rsidR="0003022E" w:rsidRPr="003A2E0C" w:rsidRDefault="0003022E" w:rsidP="002518A5">
            <w:pPr>
              <w:jc w:val="center"/>
              <w:rPr>
                <w:color w:val="000000" w:themeColor="text1"/>
                <w:sz w:val="20"/>
                <w:szCs w:val="21"/>
              </w:rPr>
            </w:pPr>
            <w:r w:rsidRPr="00D71B83">
              <w:rPr>
                <w:color w:val="000000" w:themeColor="text1"/>
                <w:sz w:val="20"/>
                <w:szCs w:val="21"/>
              </w:rPr>
              <w:t>Business Role</w:t>
            </w:r>
          </w:p>
        </w:tc>
      </w:tr>
      <w:tr w:rsidR="0003022E" w14:paraId="3CCE9011" w14:textId="77777777" w:rsidTr="002518A5">
        <w:tc>
          <w:tcPr>
            <w:tcW w:w="996" w:type="dxa"/>
          </w:tcPr>
          <w:p w14:paraId="504F71B7" w14:textId="77777777" w:rsidR="0003022E" w:rsidRPr="0027016A" w:rsidRDefault="0003022E" w:rsidP="002518A5">
            <w:pPr>
              <w:rPr>
                <w:rFonts w:eastAsiaTheme="minorEastAsia"/>
              </w:rPr>
            </w:pPr>
            <w:r>
              <w:rPr>
                <w:rFonts w:eastAsiaTheme="minorEastAsia" w:hint="eastAsia"/>
              </w:rPr>
              <w:t>0</w:t>
            </w:r>
            <w:r>
              <w:rPr>
                <w:rFonts w:eastAsiaTheme="minorEastAsia"/>
              </w:rPr>
              <w:t>01</w:t>
            </w:r>
          </w:p>
        </w:tc>
        <w:tc>
          <w:tcPr>
            <w:tcW w:w="4268" w:type="dxa"/>
          </w:tcPr>
          <w:p w14:paraId="12CA539F" w14:textId="77777777" w:rsidR="0003022E" w:rsidRDefault="0003022E" w:rsidP="002518A5">
            <w:pPr>
              <w:rPr>
                <w:bCs/>
                <w:sz w:val="20"/>
                <w:szCs w:val="20"/>
              </w:rPr>
            </w:pPr>
            <w:r w:rsidRPr="007774AE">
              <w:rPr>
                <w:bCs/>
                <w:sz w:val="20"/>
                <w:szCs w:val="20"/>
              </w:rPr>
              <w:t>Create a Billing Document</w:t>
            </w:r>
          </w:p>
          <w:p w14:paraId="76F6C1F1" w14:textId="77777777" w:rsidR="0003022E" w:rsidRPr="007A61CD" w:rsidRDefault="0003022E" w:rsidP="002518A5">
            <w:pPr>
              <w:rPr>
                <w:rFonts w:eastAsiaTheme="minorEastAsia"/>
                <w:bCs/>
              </w:rPr>
            </w:pPr>
            <w:r>
              <w:rPr>
                <w:rFonts w:eastAsiaTheme="minorEastAsia" w:hint="eastAsia"/>
                <w:bCs/>
                <w:sz w:val="20"/>
                <w:szCs w:val="20"/>
              </w:rPr>
              <w:t>(</w:t>
            </w:r>
            <w:r>
              <w:rPr>
                <w:rFonts w:eastAsiaTheme="minorEastAsia"/>
                <w:bCs/>
                <w:sz w:val="20"/>
                <w:szCs w:val="20"/>
              </w:rPr>
              <w:t>Job Run)</w:t>
            </w:r>
          </w:p>
        </w:tc>
        <w:tc>
          <w:tcPr>
            <w:tcW w:w="2410" w:type="dxa"/>
          </w:tcPr>
          <w:p w14:paraId="737B29D1" w14:textId="77777777" w:rsidR="0003022E" w:rsidRPr="000C5AD3" w:rsidRDefault="0003022E" w:rsidP="002518A5">
            <w:pPr>
              <w:rPr>
                <w:rFonts w:eastAsiaTheme="minorEastAsia"/>
              </w:rPr>
            </w:pPr>
            <w:r>
              <w:rPr>
                <w:rFonts w:eastAsiaTheme="minorEastAsia" w:hint="eastAsia"/>
              </w:rPr>
              <w:t>V</w:t>
            </w:r>
            <w:r>
              <w:rPr>
                <w:rFonts w:eastAsiaTheme="minorEastAsia"/>
              </w:rPr>
              <w:t>F01/</w:t>
            </w:r>
            <w:r>
              <w:rPr>
                <w:rFonts w:eastAsiaTheme="minorEastAsia" w:hint="eastAsia"/>
              </w:rPr>
              <w:t>Manage</w:t>
            </w:r>
            <w:r>
              <w:rPr>
                <w:rFonts w:eastAsiaTheme="minorEastAsia"/>
              </w:rPr>
              <w:t xml:space="preserve"> B</w:t>
            </w:r>
            <w:r>
              <w:rPr>
                <w:rFonts w:eastAsiaTheme="minorEastAsia" w:hint="eastAsia"/>
              </w:rPr>
              <w:t>illing</w:t>
            </w:r>
            <w:r>
              <w:rPr>
                <w:rFonts w:eastAsiaTheme="minorEastAsia"/>
              </w:rPr>
              <w:t xml:space="preserve"> D</w:t>
            </w:r>
            <w:r>
              <w:rPr>
                <w:rFonts w:eastAsiaTheme="minorEastAsia" w:hint="eastAsia"/>
              </w:rPr>
              <w:t>oument</w:t>
            </w:r>
          </w:p>
        </w:tc>
        <w:tc>
          <w:tcPr>
            <w:tcW w:w="1653" w:type="dxa"/>
          </w:tcPr>
          <w:p w14:paraId="57002D16" w14:textId="77777777" w:rsidR="0003022E" w:rsidRPr="008F4204" w:rsidRDefault="0003022E" w:rsidP="002518A5">
            <w:pPr>
              <w:rPr>
                <w:rFonts w:eastAsiaTheme="minorEastAsia"/>
              </w:rPr>
            </w:pPr>
            <w:r>
              <w:rPr>
                <w:rFonts w:eastAsiaTheme="minorEastAsia" w:hint="eastAsia"/>
              </w:rPr>
              <w:t>A</w:t>
            </w:r>
            <w:r>
              <w:rPr>
                <w:rFonts w:eastAsiaTheme="minorEastAsia"/>
              </w:rPr>
              <w:t>R A</w:t>
            </w:r>
            <w:r>
              <w:rPr>
                <w:rFonts w:eastAsiaTheme="minorEastAsia" w:hint="eastAsia"/>
              </w:rPr>
              <w:t>dmin</w:t>
            </w:r>
          </w:p>
        </w:tc>
      </w:tr>
      <w:tr w:rsidR="0003022E" w14:paraId="2351E8AE" w14:textId="77777777" w:rsidTr="002518A5">
        <w:tc>
          <w:tcPr>
            <w:tcW w:w="996" w:type="dxa"/>
          </w:tcPr>
          <w:p w14:paraId="5B79A54E" w14:textId="77777777" w:rsidR="0003022E" w:rsidRPr="0027016A" w:rsidRDefault="0003022E" w:rsidP="002518A5">
            <w:pPr>
              <w:spacing w:before="120" w:after="120"/>
              <w:rPr>
                <w:rFonts w:eastAsiaTheme="minorEastAsia"/>
              </w:rPr>
            </w:pPr>
            <w:r>
              <w:rPr>
                <w:rFonts w:eastAsiaTheme="minorEastAsia" w:hint="eastAsia"/>
              </w:rPr>
              <w:t>0</w:t>
            </w:r>
            <w:r>
              <w:rPr>
                <w:rFonts w:eastAsiaTheme="minorEastAsia"/>
              </w:rPr>
              <w:t>02</w:t>
            </w:r>
          </w:p>
        </w:tc>
        <w:tc>
          <w:tcPr>
            <w:tcW w:w="4268" w:type="dxa"/>
          </w:tcPr>
          <w:p w14:paraId="64C785F6" w14:textId="77777777" w:rsidR="0003022E" w:rsidRPr="007774AE" w:rsidRDefault="0003022E" w:rsidP="002518A5">
            <w:pPr>
              <w:rPr>
                <w:rFonts w:eastAsiaTheme="minorEastAsia"/>
              </w:rPr>
            </w:pPr>
            <w:r>
              <w:rPr>
                <w:rFonts w:eastAsiaTheme="minorEastAsia" w:hint="eastAsia"/>
              </w:rPr>
              <w:t>Upload</w:t>
            </w:r>
            <w:r>
              <w:rPr>
                <w:rFonts w:eastAsiaTheme="minorEastAsia"/>
              </w:rPr>
              <w:t xml:space="preserve"> </w:t>
            </w:r>
            <w:r>
              <w:rPr>
                <w:rFonts w:eastAsiaTheme="minorEastAsia" w:hint="eastAsia"/>
              </w:rPr>
              <w:t>shipping</w:t>
            </w:r>
            <w:r>
              <w:rPr>
                <w:rFonts w:eastAsiaTheme="minorEastAsia"/>
              </w:rPr>
              <w:t xml:space="preserve"> </w:t>
            </w:r>
            <w:r>
              <w:rPr>
                <w:rFonts w:eastAsiaTheme="minorEastAsia" w:hint="eastAsia"/>
              </w:rPr>
              <w:t>document</w:t>
            </w:r>
            <w:r>
              <w:rPr>
                <w:rFonts w:eastAsiaTheme="minorEastAsia" w:hint="eastAsia"/>
              </w:rPr>
              <w:t>（</w:t>
            </w:r>
            <w:r>
              <w:rPr>
                <w:rFonts w:eastAsiaTheme="minorEastAsia" w:hint="eastAsia"/>
              </w:rPr>
              <w:t>Scanned</w:t>
            </w:r>
            <w:r>
              <w:rPr>
                <w:rFonts w:eastAsiaTheme="minorEastAsia"/>
              </w:rPr>
              <w:t xml:space="preserve"> </w:t>
            </w:r>
            <w:r>
              <w:rPr>
                <w:rFonts w:eastAsiaTheme="minorEastAsia" w:hint="eastAsia"/>
              </w:rPr>
              <w:t>version</w:t>
            </w:r>
            <w:r>
              <w:rPr>
                <w:rFonts w:eastAsiaTheme="minorEastAsia" w:hint="eastAsia"/>
              </w:rPr>
              <w:t>）</w:t>
            </w:r>
            <w:r>
              <w:rPr>
                <w:rFonts w:eastAsiaTheme="minorEastAsia" w:hint="eastAsia"/>
              </w:rPr>
              <w:t xml:space="preserve"> into</w:t>
            </w:r>
            <w:r>
              <w:rPr>
                <w:rFonts w:eastAsiaTheme="minorEastAsia"/>
              </w:rPr>
              <w:t xml:space="preserve"> </w:t>
            </w:r>
            <w:r>
              <w:rPr>
                <w:rFonts w:eastAsiaTheme="minorEastAsia" w:hint="eastAsia"/>
              </w:rPr>
              <w:t>billing</w:t>
            </w:r>
            <w:r>
              <w:rPr>
                <w:rFonts w:eastAsiaTheme="minorEastAsia"/>
              </w:rPr>
              <w:t xml:space="preserve"> </w:t>
            </w:r>
            <w:r>
              <w:rPr>
                <w:rFonts w:eastAsiaTheme="minorEastAsia" w:hint="eastAsia"/>
              </w:rPr>
              <w:t>document</w:t>
            </w:r>
          </w:p>
        </w:tc>
        <w:tc>
          <w:tcPr>
            <w:tcW w:w="2410" w:type="dxa"/>
          </w:tcPr>
          <w:p w14:paraId="556B2C65" w14:textId="77777777" w:rsidR="0003022E" w:rsidRPr="008D1406" w:rsidRDefault="0003022E" w:rsidP="002518A5">
            <w:pPr>
              <w:rPr>
                <w:rFonts w:eastAsiaTheme="minorEastAsia"/>
              </w:rPr>
            </w:pPr>
            <w:r>
              <w:rPr>
                <w:rFonts w:eastAsiaTheme="minorEastAsia" w:hint="eastAsia"/>
              </w:rPr>
              <w:t>V</w:t>
            </w:r>
            <w:r>
              <w:rPr>
                <w:rFonts w:eastAsiaTheme="minorEastAsia"/>
              </w:rPr>
              <w:t>F02/</w:t>
            </w:r>
            <w:r>
              <w:rPr>
                <w:rFonts w:eastAsiaTheme="minorEastAsia" w:hint="eastAsia"/>
              </w:rPr>
              <w:t xml:space="preserve"> Manage</w:t>
            </w:r>
            <w:r>
              <w:rPr>
                <w:rFonts w:eastAsiaTheme="minorEastAsia"/>
              </w:rPr>
              <w:t xml:space="preserve"> B</w:t>
            </w:r>
            <w:r>
              <w:rPr>
                <w:rFonts w:eastAsiaTheme="minorEastAsia" w:hint="eastAsia"/>
              </w:rPr>
              <w:t>illing</w:t>
            </w:r>
            <w:r>
              <w:rPr>
                <w:rFonts w:eastAsiaTheme="minorEastAsia"/>
              </w:rPr>
              <w:t xml:space="preserve"> D</w:t>
            </w:r>
            <w:r>
              <w:rPr>
                <w:rFonts w:eastAsiaTheme="minorEastAsia" w:hint="eastAsia"/>
              </w:rPr>
              <w:t>oument</w:t>
            </w:r>
          </w:p>
        </w:tc>
        <w:tc>
          <w:tcPr>
            <w:tcW w:w="1653" w:type="dxa"/>
          </w:tcPr>
          <w:p w14:paraId="0B930C77" w14:textId="1CABA4BE" w:rsidR="0003022E" w:rsidRPr="007E49CD" w:rsidRDefault="00FE01A7" w:rsidP="002518A5">
            <w:r>
              <w:rPr>
                <w:rFonts w:eastAsiaTheme="minorEastAsia" w:hint="eastAsia"/>
              </w:rPr>
              <w:t>A</w:t>
            </w:r>
            <w:r>
              <w:rPr>
                <w:rFonts w:eastAsiaTheme="minorEastAsia"/>
              </w:rPr>
              <w:t>R A</w:t>
            </w:r>
            <w:r>
              <w:rPr>
                <w:rFonts w:eastAsiaTheme="minorEastAsia" w:hint="eastAsia"/>
              </w:rPr>
              <w:t>dmin</w:t>
            </w:r>
          </w:p>
        </w:tc>
      </w:tr>
      <w:tr w:rsidR="00355B54" w14:paraId="287DA370" w14:textId="77777777" w:rsidTr="002518A5">
        <w:tc>
          <w:tcPr>
            <w:tcW w:w="996" w:type="dxa"/>
          </w:tcPr>
          <w:p w14:paraId="3C157FE9" w14:textId="61141914" w:rsidR="00355B54" w:rsidRDefault="00355B54" w:rsidP="002518A5">
            <w:pPr>
              <w:spacing w:before="120" w:after="120"/>
              <w:rPr>
                <w:rFonts w:eastAsiaTheme="minorEastAsia"/>
              </w:rPr>
            </w:pPr>
            <w:r>
              <w:rPr>
                <w:rFonts w:eastAsiaTheme="minorEastAsia" w:hint="eastAsia"/>
              </w:rPr>
              <w:t>0</w:t>
            </w:r>
            <w:r>
              <w:rPr>
                <w:rFonts w:eastAsiaTheme="minorEastAsia"/>
              </w:rPr>
              <w:t>03</w:t>
            </w:r>
          </w:p>
        </w:tc>
        <w:tc>
          <w:tcPr>
            <w:tcW w:w="4268" w:type="dxa"/>
          </w:tcPr>
          <w:p w14:paraId="18AE2CD3" w14:textId="77777777" w:rsidR="00355B54" w:rsidRDefault="00355B54" w:rsidP="002518A5">
            <w:pPr>
              <w:rPr>
                <w:rFonts w:eastAsiaTheme="minorEastAsia"/>
              </w:rPr>
            </w:pPr>
            <w:r>
              <w:rPr>
                <w:rFonts w:eastAsiaTheme="minorEastAsia" w:hint="eastAsia"/>
              </w:rPr>
              <w:t>S</w:t>
            </w:r>
            <w:r>
              <w:rPr>
                <w:rFonts w:eastAsiaTheme="minorEastAsia"/>
              </w:rPr>
              <w:t>elect one billing nubmer to cancel.</w:t>
            </w:r>
          </w:p>
          <w:p w14:paraId="1FD8E277" w14:textId="37D6F9AF" w:rsidR="00D87638" w:rsidRDefault="00D87638" w:rsidP="002518A5">
            <w:pPr>
              <w:rPr>
                <w:rFonts w:eastAsiaTheme="minorEastAsia"/>
              </w:rPr>
            </w:pPr>
            <w:r>
              <w:rPr>
                <w:rFonts w:eastAsiaTheme="minorEastAsia" w:hint="eastAsia"/>
              </w:rPr>
              <w:t>First</w:t>
            </w:r>
            <w:r>
              <w:rPr>
                <w:rFonts w:eastAsiaTheme="minorEastAsia"/>
              </w:rPr>
              <w:t xml:space="preserve"> </w:t>
            </w:r>
            <w:r>
              <w:rPr>
                <w:rFonts w:eastAsiaTheme="minorEastAsia" w:hint="eastAsia"/>
              </w:rPr>
              <w:t>cancel</w:t>
            </w:r>
            <w:r>
              <w:rPr>
                <w:rFonts w:eastAsiaTheme="minorEastAsia"/>
              </w:rPr>
              <w:t xml:space="preserve"> SAP B</w:t>
            </w:r>
            <w:r>
              <w:rPr>
                <w:rFonts w:eastAsiaTheme="minorEastAsia" w:hint="eastAsia"/>
              </w:rPr>
              <w:t>illing</w:t>
            </w:r>
            <w:r>
              <w:rPr>
                <w:rFonts w:eastAsiaTheme="minorEastAsia"/>
              </w:rPr>
              <w:t xml:space="preserve"> </w:t>
            </w:r>
            <w:r>
              <w:rPr>
                <w:rFonts w:eastAsiaTheme="minorEastAsia" w:hint="eastAsia"/>
              </w:rPr>
              <w:t>document</w:t>
            </w:r>
            <w:r>
              <w:rPr>
                <w:rFonts w:eastAsiaTheme="minorEastAsia" w:hint="eastAsia"/>
              </w:rPr>
              <w:t>，</w:t>
            </w:r>
            <w:r>
              <w:rPr>
                <w:rFonts w:eastAsiaTheme="minorEastAsia" w:hint="eastAsia"/>
              </w:rPr>
              <w:t>then</w:t>
            </w:r>
            <w:r>
              <w:rPr>
                <w:rFonts w:eastAsiaTheme="minorEastAsia"/>
              </w:rPr>
              <w:t xml:space="preserve"> cancel GTS Billing document.</w:t>
            </w:r>
          </w:p>
        </w:tc>
        <w:tc>
          <w:tcPr>
            <w:tcW w:w="2410" w:type="dxa"/>
          </w:tcPr>
          <w:p w14:paraId="5E74BA62" w14:textId="64BC3D2F" w:rsidR="00355B54" w:rsidRDefault="007B29E2" w:rsidP="002518A5">
            <w:pPr>
              <w:rPr>
                <w:rFonts w:eastAsiaTheme="minorEastAsia"/>
              </w:rPr>
            </w:pPr>
            <w:r>
              <w:rPr>
                <w:rFonts w:eastAsiaTheme="minorEastAsia" w:hint="eastAsia"/>
              </w:rPr>
              <w:t>V</w:t>
            </w:r>
            <w:r>
              <w:rPr>
                <w:rFonts w:eastAsiaTheme="minorEastAsia"/>
              </w:rPr>
              <w:t>F02/GTS</w:t>
            </w:r>
          </w:p>
        </w:tc>
        <w:tc>
          <w:tcPr>
            <w:tcW w:w="1653" w:type="dxa"/>
          </w:tcPr>
          <w:p w14:paraId="3F1F228F" w14:textId="7FDBDA0C" w:rsidR="00355B54" w:rsidRDefault="00FE01A7" w:rsidP="002518A5">
            <w:pPr>
              <w:rPr>
                <w:rFonts w:eastAsiaTheme="minorEastAsia"/>
              </w:rPr>
            </w:pPr>
            <w:r>
              <w:rPr>
                <w:rFonts w:eastAsiaTheme="minorEastAsia" w:hint="eastAsia"/>
              </w:rPr>
              <w:t>A</w:t>
            </w:r>
            <w:r>
              <w:rPr>
                <w:rFonts w:eastAsiaTheme="minorEastAsia"/>
              </w:rPr>
              <w:t>R A</w:t>
            </w:r>
            <w:r>
              <w:rPr>
                <w:rFonts w:eastAsiaTheme="minorEastAsia" w:hint="eastAsia"/>
              </w:rPr>
              <w:t>dmin</w:t>
            </w:r>
          </w:p>
        </w:tc>
      </w:tr>
      <w:tr w:rsidR="0003022E" w14:paraId="1953769D" w14:textId="77777777" w:rsidTr="002518A5">
        <w:tc>
          <w:tcPr>
            <w:tcW w:w="996" w:type="dxa"/>
          </w:tcPr>
          <w:p w14:paraId="18581E93" w14:textId="084E57E7" w:rsidR="0003022E" w:rsidRPr="0027016A" w:rsidRDefault="002C324E" w:rsidP="002518A5">
            <w:pPr>
              <w:spacing w:before="120" w:after="120"/>
              <w:rPr>
                <w:rFonts w:eastAsiaTheme="minorEastAsia"/>
              </w:rPr>
            </w:pPr>
            <w:r>
              <w:rPr>
                <w:rFonts w:eastAsiaTheme="minorEastAsia" w:hint="eastAsia"/>
              </w:rPr>
              <w:t>0</w:t>
            </w:r>
            <w:r>
              <w:rPr>
                <w:rFonts w:eastAsiaTheme="minorEastAsia"/>
              </w:rPr>
              <w:t>04</w:t>
            </w:r>
          </w:p>
        </w:tc>
        <w:tc>
          <w:tcPr>
            <w:tcW w:w="4268" w:type="dxa"/>
          </w:tcPr>
          <w:p w14:paraId="0799AC32" w14:textId="77777777" w:rsidR="0003022E" w:rsidRPr="008D7174" w:rsidRDefault="0003022E" w:rsidP="002518A5">
            <w:pPr>
              <w:rPr>
                <w:rFonts w:eastAsiaTheme="minorEastAsia"/>
              </w:rPr>
            </w:pPr>
            <w:r>
              <w:rPr>
                <w:rFonts w:eastAsiaTheme="minorEastAsia" w:hint="eastAsia"/>
              </w:rPr>
              <w:t>Print</w:t>
            </w:r>
            <w:r>
              <w:rPr>
                <w:rFonts w:eastAsiaTheme="minorEastAsia"/>
              </w:rPr>
              <w:t xml:space="preserve"> </w:t>
            </w:r>
            <w:r>
              <w:rPr>
                <w:rFonts w:eastAsiaTheme="minorEastAsia" w:hint="eastAsia"/>
              </w:rPr>
              <w:t>the</w:t>
            </w:r>
            <w:r>
              <w:rPr>
                <w:rFonts w:eastAsiaTheme="minorEastAsia"/>
              </w:rPr>
              <w:t xml:space="preserve"> VAT I</w:t>
            </w:r>
            <w:r>
              <w:rPr>
                <w:rFonts w:eastAsiaTheme="minorEastAsia" w:hint="eastAsia"/>
              </w:rPr>
              <w:t>nvoice</w:t>
            </w:r>
            <w:r>
              <w:rPr>
                <w:rFonts w:eastAsiaTheme="minorEastAsia"/>
              </w:rPr>
              <w:t xml:space="preserve"> </w:t>
            </w:r>
            <w:r>
              <w:rPr>
                <w:rFonts w:eastAsiaTheme="minorEastAsia" w:hint="eastAsia"/>
              </w:rPr>
              <w:t>via</w:t>
            </w:r>
            <w:r>
              <w:rPr>
                <w:rFonts w:eastAsiaTheme="minorEastAsia"/>
              </w:rPr>
              <w:t xml:space="preserve"> GTS </w:t>
            </w:r>
          </w:p>
        </w:tc>
        <w:tc>
          <w:tcPr>
            <w:tcW w:w="2410" w:type="dxa"/>
          </w:tcPr>
          <w:p w14:paraId="2D6FB5E2" w14:textId="77777777" w:rsidR="0003022E" w:rsidRPr="00D8072B" w:rsidRDefault="0003022E" w:rsidP="002518A5">
            <w:pPr>
              <w:rPr>
                <w:rFonts w:eastAsiaTheme="minorEastAsia"/>
              </w:rPr>
            </w:pPr>
            <w:r>
              <w:rPr>
                <w:rFonts w:eastAsiaTheme="minorEastAsia" w:hint="eastAsia"/>
              </w:rPr>
              <w:t>G</w:t>
            </w:r>
            <w:r>
              <w:rPr>
                <w:rFonts w:eastAsiaTheme="minorEastAsia"/>
              </w:rPr>
              <w:t>TS</w:t>
            </w:r>
          </w:p>
        </w:tc>
        <w:tc>
          <w:tcPr>
            <w:tcW w:w="1653" w:type="dxa"/>
          </w:tcPr>
          <w:p w14:paraId="31A17006" w14:textId="77777777" w:rsidR="0003022E" w:rsidRDefault="0003022E" w:rsidP="002518A5">
            <w:r>
              <w:rPr>
                <w:rFonts w:eastAsiaTheme="minorEastAsia" w:hint="eastAsia"/>
              </w:rPr>
              <w:t>A</w:t>
            </w:r>
            <w:r>
              <w:rPr>
                <w:rFonts w:eastAsiaTheme="minorEastAsia"/>
              </w:rPr>
              <w:t>R A</w:t>
            </w:r>
            <w:r>
              <w:rPr>
                <w:rFonts w:eastAsiaTheme="minorEastAsia" w:hint="eastAsia"/>
              </w:rPr>
              <w:t>dmin</w:t>
            </w:r>
          </w:p>
        </w:tc>
      </w:tr>
      <w:tr w:rsidR="0003022E" w14:paraId="616B5566" w14:textId="77777777" w:rsidTr="002518A5">
        <w:tc>
          <w:tcPr>
            <w:tcW w:w="996" w:type="dxa"/>
          </w:tcPr>
          <w:p w14:paraId="31FA361C" w14:textId="45BF33FC" w:rsidR="0003022E" w:rsidRPr="0027016A" w:rsidRDefault="0003022E" w:rsidP="002518A5">
            <w:pPr>
              <w:spacing w:before="120" w:after="120"/>
              <w:rPr>
                <w:rFonts w:eastAsiaTheme="minorEastAsia"/>
              </w:rPr>
            </w:pPr>
            <w:r>
              <w:rPr>
                <w:rFonts w:eastAsiaTheme="minorEastAsia" w:hint="eastAsia"/>
              </w:rPr>
              <w:t>0</w:t>
            </w:r>
            <w:r>
              <w:rPr>
                <w:rFonts w:eastAsiaTheme="minorEastAsia"/>
              </w:rPr>
              <w:t>0</w:t>
            </w:r>
            <w:r w:rsidR="002C324E">
              <w:rPr>
                <w:rFonts w:eastAsiaTheme="minorEastAsia"/>
              </w:rPr>
              <w:t>5</w:t>
            </w:r>
          </w:p>
        </w:tc>
        <w:tc>
          <w:tcPr>
            <w:tcW w:w="4268" w:type="dxa"/>
          </w:tcPr>
          <w:p w14:paraId="66FA982D" w14:textId="7434E84F" w:rsidR="0003022E" w:rsidRPr="00F937DE" w:rsidRDefault="0003022E" w:rsidP="002518A5">
            <w:pPr>
              <w:rPr>
                <w:rFonts w:eastAsiaTheme="minorEastAsia"/>
              </w:rPr>
            </w:pPr>
            <w:r>
              <w:rPr>
                <w:rFonts w:eastAsiaTheme="minorEastAsia" w:hint="eastAsia"/>
              </w:rPr>
              <w:t>The</w:t>
            </w:r>
            <w:r w:rsidR="00807059">
              <w:rPr>
                <w:rFonts w:eastAsiaTheme="minorEastAsia"/>
              </w:rPr>
              <w:t xml:space="preserve"> Cancellation</w:t>
            </w:r>
            <w:r>
              <w:rPr>
                <w:rFonts w:eastAsiaTheme="minorEastAsia"/>
              </w:rPr>
              <w:t xml:space="preserve"> VAT Number will be updated automatically back to </w:t>
            </w:r>
            <w:r w:rsidR="00807059">
              <w:rPr>
                <w:rFonts w:eastAsiaTheme="minorEastAsia"/>
              </w:rPr>
              <w:t xml:space="preserve">the Cancellation </w:t>
            </w:r>
            <w:r>
              <w:rPr>
                <w:rFonts w:eastAsiaTheme="minorEastAsia"/>
              </w:rPr>
              <w:t>Billing document</w:t>
            </w:r>
          </w:p>
        </w:tc>
        <w:tc>
          <w:tcPr>
            <w:tcW w:w="2410" w:type="dxa"/>
          </w:tcPr>
          <w:p w14:paraId="36ACE58B" w14:textId="77777777" w:rsidR="0003022E" w:rsidRPr="0081496A" w:rsidRDefault="0003022E" w:rsidP="002518A5">
            <w:r w:rsidRPr="0081496A">
              <w:rPr>
                <w:rFonts w:eastAsiaTheme="minorEastAsia" w:hint="eastAsia"/>
              </w:rPr>
              <w:t>V</w:t>
            </w:r>
            <w:r w:rsidRPr="0081496A">
              <w:rPr>
                <w:rFonts w:eastAsiaTheme="minorEastAsia"/>
              </w:rPr>
              <w:t>F02</w:t>
            </w:r>
          </w:p>
        </w:tc>
        <w:tc>
          <w:tcPr>
            <w:tcW w:w="1653" w:type="dxa"/>
          </w:tcPr>
          <w:p w14:paraId="21EECE41" w14:textId="77777777" w:rsidR="0003022E" w:rsidRPr="007E49CD" w:rsidRDefault="0003022E" w:rsidP="002518A5">
            <w:r>
              <w:rPr>
                <w:rFonts w:eastAsiaTheme="minorEastAsia"/>
              </w:rPr>
              <w:t>SAP</w:t>
            </w:r>
          </w:p>
        </w:tc>
      </w:tr>
      <w:tr w:rsidR="0003022E" w14:paraId="02CF946F" w14:textId="77777777" w:rsidTr="002518A5">
        <w:tc>
          <w:tcPr>
            <w:tcW w:w="996" w:type="dxa"/>
          </w:tcPr>
          <w:p w14:paraId="6DB81653" w14:textId="77777777" w:rsidR="0003022E" w:rsidRDefault="0003022E" w:rsidP="002518A5"/>
        </w:tc>
        <w:tc>
          <w:tcPr>
            <w:tcW w:w="4268" w:type="dxa"/>
          </w:tcPr>
          <w:p w14:paraId="4A3D5A0C" w14:textId="77777777" w:rsidR="0003022E" w:rsidRDefault="0003022E" w:rsidP="002518A5"/>
        </w:tc>
        <w:tc>
          <w:tcPr>
            <w:tcW w:w="2410" w:type="dxa"/>
          </w:tcPr>
          <w:p w14:paraId="2EB46DC7" w14:textId="77777777" w:rsidR="0003022E" w:rsidRDefault="0003022E" w:rsidP="002518A5"/>
        </w:tc>
        <w:tc>
          <w:tcPr>
            <w:tcW w:w="1653" w:type="dxa"/>
          </w:tcPr>
          <w:p w14:paraId="5AE448F4" w14:textId="77777777" w:rsidR="0003022E" w:rsidRDefault="0003022E" w:rsidP="002518A5"/>
        </w:tc>
      </w:tr>
      <w:tr w:rsidR="0003022E" w:rsidRPr="005E0D99" w14:paraId="4A86ACE0"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hideMark/>
          </w:tcPr>
          <w:p w14:paraId="707E06FE" w14:textId="77777777" w:rsidR="0003022E" w:rsidRPr="005E0D99" w:rsidRDefault="0003022E" w:rsidP="002518A5">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4268" w:type="dxa"/>
            <w:hideMark/>
          </w:tcPr>
          <w:p w14:paraId="2DDF1F9C"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hint="eastAsia"/>
                <w:b/>
                <w:bCs/>
                <w:sz w:val="21"/>
                <w:szCs w:val="21"/>
                <w:bdr w:val="none" w:sz="0" w:space="0" w:color="auto" w:frame="1"/>
              </w:rPr>
              <w:t>流程说明</w:t>
            </w:r>
          </w:p>
        </w:tc>
        <w:tc>
          <w:tcPr>
            <w:tcW w:w="2410" w:type="dxa"/>
            <w:hideMark/>
          </w:tcPr>
          <w:p w14:paraId="63CC6C47"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653" w:type="dxa"/>
            <w:hideMark/>
          </w:tcPr>
          <w:p w14:paraId="3462BA02"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业务角色</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r>
      <w:tr w:rsidR="0003022E" w:rsidRPr="005E0D99" w14:paraId="70DC89E9"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2BA2F886" w14:textId="77777777" w:rsidR="0003022E" w:rsidRPr="005E0D99" w:rsidRDefault="0003022E" w:rsidP="002518A5">
            <w:pPr>
              <w:rPr>
                <w:rFonts w:ascii="Segoe UI" w:eastAsia="宋体" w:hAnsi="Segoe UI" w:cs="Segoe UI"/>
                <w:sz w:val="21"/>
                <w:szCs w:val="21"/>
              </w:rPr>
            </w:pPr>
            <w:r>
              <w:rPr>
                <w:rFonts w:eastAsiaTheme="minorEastAsia" w:hint="eastAsia"/>
              </w:rPr>
              <w:t>0</w:t>
            </w:r>
            <w:r>
              <w:rPr>
                <w:rFonts w:eastAsiaTheme="minorEastAsia"/>
              </w:rPr>
              <w:t>01</w:t>
            </w:r>
          </w:p>
        </w:tc>
        <w:tc>
          <w:tcPr>
            <w:tcW w:w="4268" w:type="dxa"/>
          </w:tcPr>
          <w:p w14:paraId="2624FCC8" w14:textId="77777777" w:rsidR="0003022E" w:rsidRPr="005E0D99" w:rsidRDefault="0003022E"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创建开票凭证</w:t>
            </w:r>
          </w:p>
        </w:tc>
        <w:tc>
          <w:tcPr>
            <w:tcW w:w="2410" w:type="dxa"/>
          </w:tcPr>
          <w:p w14:paraId="74023ECC" w14:textId="77777777" w:rsidR="0003022E" w:rsidRPr="005E0D99" w:rsidRDefault="0003022E"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rPr>
              <w:t>V</w:t>
            </w:r>
            <w:r>
              <w:rPr>
                <w:rFonts w:eastAsiaTheme="minorEastAsia"/>
              </w:rPr>
              <w:t>F01</w:t>
            </w:r>
            <w:r>
              <w:rPr>
                <w:rFonts w:eastAsiaTheme="minorEastAsia" w:hint="eastAsia"/>
              </w:rPr>
              <w:t>创建开票凭证</w:t>
            </w:r>
            <w:r>
              <w:rPr>
                <w:rFonts w:eastAsiaTheme="minorEastAsia"/>
              </w:rPr>
              <w:t>/</w:t>
            </w:r>
            <w:r>
              <w:rPr>
                <w:rFonts w:eastAsiaTheme="minorEastAsia" w:hint="eastAsia"/>
              </w:rPr>
              <w:t>管理开票凭证</w:t>
            </w:r>
          </w:p>
        </w:tc>
        <w:tc>
          <w:tcPr>
            <w:tcW w:w="1653" w:type="dxa"/>
          </w:tcPr>
          <w:p w14:paraId="15301684" w14:textId="77777777" w:rsidR="0003022E" w:rsidRPr="005E0D99" w:rsidRDefault="0003022E"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w:t>
            </w:r>
            <w:r>
              <w:rPr>
                <w:rFonts w:eastAsiaTheme="minorEastAsia" w:hint="eastAsia"/>
              </w:rPr>
              <w:t>dmin</w:t>
            </w:r>
          </w:p>
        </w:tc>
      </w:tr>
      <w:tr w:rsidR="0003022E" w:rsidRPr="005E0D99" w14:paraId="77E347A9"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14:paraId="57A3A62E" w14:textId="77777777" w:rsidR="0003022E" w:rsidRPr="005E0D99" w:rsidRDefault="0003022E" w:rsidP="002518A5">
            <w:pPr>
              <w:rPr>
                <w:rFonts w:ascii="Segoe UI" w:eastAsia="宋体" w:hAnsi="Segoe UI" w:cs="Segoe UI"/>
                <w:sz w:val="21"/>
                <w:szCs w:val="21"/>
              </w:rPr>
            </w:pPr>
            <w:r>
              <w:rPr>
                <w:rFonts w:eastAsiaTheme="minorEastAsia" w:hint="eastAsia"/>
              </w:rPr>
              <w:t>0</w:t>
            </w:r>
            <w:r>
              <w:rPr>
                <w:rFonts w:eastAsiaTheme="minorEastAsia"/>
              </w:rPr>
              <w:t>02</w:t>
            </w:r>
          </w:p>
        </w:tc>
        <w:tc>
          <w:tcPr>
            <w:tcW w:w="4268" w:type="dxa"/>
          </w:tcPr>
          <w:p w14:paraId="3C2B1A56" w14:textId="77777777" w:rsidR="0003022E" w:rsidRPr="005E0D99" w:rsidRDefault="0003022E" w:rsidP="002518A5">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在开票凭证中上传扫描的交货单相关附件</w:t>
            </w:r>
          </w:p>
        </w:tc>
        <w:tc>
          <w:tcPr>
            <w:tcW w:w="2410" w:type="dxa"/>
          </w:tcPr>
          <w:p w14:paraId="5C9E3719"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V</w:t>
            </w:r>
            <w:r>
              <w:rPr>
                <w:rFonts w:eastAsiaTheme="minorEastAsia"/>
              </w:rPr>
              <w:t>F02/</w:t>
            </w:r>
            <w:r>
              <w:rPr>
                <w:rFonts w:eastAsiaTheme="minorEastAsia" w:hint="eastAsia"/>
              </w:rPr>
              <w:t xml:space="preserve"> </w:t>
            </w:r>
            <w:r>
              <w:rPr>
                <w:rFonts w:eastAsiaTheme="minorEastAsia" w:hint="eastAsia"/>
              </w:rPr>
              <w:t>管理开票凭证</w:t>
            </w:r>
          </w:p>
        </w:tc>
        <w:tc>
          <w:tcPr>
            <w:tcW w:w="1653" w:type="dxa"/>
          </w:tcPr>
          <w:p w14:paraId="3CB49C77"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w:t>
            </w:r>
            <w:r>
              <w:rPr>
                <w:rFonts w:eastAsiaTheme="minorEastAsia" w:hint="eastAsia"/>
              </w:rPr>
              <w:t>dmin</w:t>
            </w:r>
          </w:p>
        </w:tc>
      </w:tr>
      <w:tr w:rsidR="00CD47B0" w:rsidRPr="005E0D99" w14:paraId="2D9CAC9F"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7AED15F5" w14:textId="6FBAA1E1" w:rsidR="00CD47B0" w:rsidRDefault="00CD47B0" w:rsidP="00CD47B0">
            <w:pPr>
              <w:rPr>
                <w:rFonts w:eastAsiaTheme="minorEastAsia"/>
              </w:rPr>
            </w:pPr>
            <w:r>
              <w:rPr>
                <w:rFonts w:eastAsiaTheme="minorEastAsia" w:hint="eastAsia"/>
              </w:rPr>
              <w:t>0</w:t>
            </w:r>
            <w:r>
              <w:rPr>
                <w:rFonts w:eastAsiaTheme="minorEastAsia"/>
              </w:rPr>
              <w:t>03</w:t>
            </w:r>
          </w:p>
        </w:tc>
        <w:tc>
          <w:tcPr>
            <w:tcW w:w="4268" w:type="dxa"/>
          </w:tcPr>
          <w:p w14:paraId="747050EF" w14:textId="47C041E6" w:rsidR="00CD47B0" w:rsidRDefault="00BE3FD8" w:rsidP="00CD47B0">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选中需要取消的金税发票号，先取消</w:t>
            </w:r>
            <w:r>
              <w:rPr>
                <w:rFonts w:ascii="Segoe UI" w:eastAsia="宋体" w:hAnsi="Segoe UI" w:cs="Segoe UI" w:hint="eastAsia"/>
                <w:sz w:val="21"/>
                <w:szCs w:val="21"/>
              </w:rPr>
              <w:t>S</w:t>
            </w:r>
            <w:r>
              <w:rPr>
                <w:rFonts w:ascii="Segoe UI" w:eastAsia="宋体" w:hAnsi="Segoe UI" w:cs="Segoe UI"/>
                <w:sz w:val="21"/>
                <w:szCs w:val="21"/>
              </w:rPr>
              <w:t xml:space="preserve">AP </w:t>
            </w:r>
            <w:r>
              <w:rPr>
                <w:rFonts w:ascii="Segoe UI" w:eastAsia="宋体" w:hAnsi="Segoe UI" w:cs="Segoe UI" w:hint="eastAsia"/>
                <w:sz w:val="21"/>
                <w:szCs w:val="21"/>
              </w:rPr>
              <w:t>的发票号，再取消金税发票。</w:t>
            </w:r>
          </w:p>
        </w:tc>
        <w:tc>
          <w:tcPr>
            <w:tcW w:w="2410" w:type="dxa"/>
          </w:tcPr>
          <w:p w14:paraId="13DDE7A0" w14:textId="5E5FDBF1" w:rsidR="00CD47B0" w:rsidRDefault="00BE3FD8" w:rsidP="00CD47B0">
            <w:pPr>
              <w:jc w:val="center"/>
              <w:cnfStyle w:val="000000010000" w:firstRow="0" w:lastRow="0" w:firstColumn="0" w:lastColumn="0" w:oddVBand="0" w:evenVBand="0" w:oddHBand="0" w:evenHBand="1" w:firstRowFirstColumn="0" w:firstRowLastColumn="0" w:lastRowFirstColumn="0" w:lastRowLastColumn="0"/>
              <w:rPr>
                <w:rFonts w:eastAsiaTheme="minorEastAsia"/>
              </w:rPr>
            </w:pPr>
            <w:r>
              <w:rPr>
                <w:rFonts w:eastAsiaTheme="minorEastAsia" w:hint="eastAsia"/>
              </w:rPr>
              <w:t>V</w:t>
            </w:r>
            <w:r>
              <w:rPr>
                <w:rFonts w:eastAsiaTheme="minorEastAsia"/>
              </w:rPr>
              <w:t>F02/</w:t>
            </w:r>
            <w:r>
              <w:rPr>
                <w:rFonts w:eastAsiaTheme="minorEastAsia" w:hint="eastAsia"/>
              </w:rPr>
              <w:t xml:space="preserve"> G</w:t>
            </w:r>
            <w:r>
              <w:rPr>
                <w:rFonts w:eastAsiaTheme="minorEastAsia"/>
              </w:rPr>
              <w:t>TS</w:t>
            </w:r>
          </w:p>
        </w:tc>
        <w:tc>
          <w:tcPr>
            <w:tcW w:w="1653" w:type="dxa"/>
          </w:tcPr>
          <w:p w14:paraId="430B8FE9" w14:textId="32F328DD" w:rsidR="00CD47B0" w:rsidRDefault="00BE3FD8" w:rsidP="00CD47B0">
            <w:pPr>
              <w:jc w:val="center"/>
              <w:cnfStyle w:val="000000010000" w:firstRow="0" w:lastRow="0" w:firstColumn="0" w:lastColumn="0" w:oddVBand="0" w:evenVBand="0" w:oddHBand="0" w:evenHBand="1" w:firstRowFirstColumn="0" w:firstRowLastColumn="0" w:lastRowFirstColumn="0" w:lastRowLastColumn="0"/>
              <w:rPr>
                <w:rFonts w:eastAsiaTheme="minorEastAsia"/>
              </w:rPr>
            </w:pPr>
            <w:r>
              <w:rPr>
                <w:rFonts w:eastAsiaTheme="minorEastAsia" w:hint="eastAsia"/>
              </w:rPr>
              <w:t>A</w:t>
            </w:r>
            <w:r>
              <w:rPr>
                <w:rFonts w:eastAsiaTheme="minorEastAsia"/>
              </w:rPr>
              <w:t>R A</w:t>
            </w:r>
            <w:r>
              <w:rPr>
                <w:rFonts w:eastAsiaTheme="minorEastAsia" w:hint="eastAsia"/>
              </w:rPr>
              <w:t>dmin</w:t>
            </w:r>
          </w:p>
        </w:tc>
      </w:tr>
      <w:tr w:rsidR="00CD47B0" w:rsidRPr="005E0D99" w14:paraId="0DCB1C1B" w14:textId="77777777" w:rsidTr="002518A5">
        <w:tblPrEx>
          <w:tblLook w:val="04A0" w:firstRow="1" w:lastRow="0" w:firstColumn="1" w:lastColumn="0" w:noHBand="0" w:noVBand="1"/>
        </w:tblPrEx>
        <w:trPr>
          <w:trHeight w:val="37"/>
        </w:trPr>
        <w:tc>
          <w:tcPr>
            <w:cnfStyle w:val="001000000000" w:firstRow="0" w:lastRow="0" w:firstColumn="1" w:lastColumn="0" w:oddVBand="0" w:evenVBand="0" w:oddHBand="0" w:evenHBand="0" w:firstRowFirstColumn="0" w:firstRowLastColumn="0" w:lastRowFirstColumn="0" w:lastRowLastColumn="0"/>
            <w:tcW w:w="996" w:type="dxa"/>
          </w:tcPr>
          <w:p w14:paraId="654114B4" w14:textId="65E137F0" w:rsidR="00CD47B0" w:rsidRPr="005E0D99" w:rsidRDefault="00CD47B0" w:rsidP="00CD47B0">
            <w:pPr>
              <w:rPr>
                <w:rFonts w:ascii="Segoe UI" w:eastAsia="宋体" w:hAnsi="Segoe UI" w:cs="Segoe UI"/>
                <w:sz w:val="21"/>
                <w:szCs w:val="21"/>
              </w:rPr>
            </w:pPr>
            <w:r>
              <w:rPr>
                <w:rFonts w:eastAsiaTheme="minorEastAsia" w:hint="eastAsia"/>
              </w:rPr>
              <w:t>0</w:t>
            </w:r>
            <w:r>
              <w:rPr>
                <w:rFonts w:eastAsiaTheme="minorEastAsia"/>
              </w:rPr>
              <w:t>04</w:t>
            </w:r>
          </w:p>
        </w:tc>
        <w:tc>
          <w:tcPr>
            <w:tcW w:w="4268" w:type="dxa"/>
          </w:tcPr>
          <w:p w14:paraId="0CC43667" w14:textId="0D860628" w:rsidR="00CD47B0" w:rsidRPr="005E0D99" w:rsidRDefault="00CD47B0" w:rsidP="00CD47B0">
            <w:pP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在金税</w:t>
            </w:r>
            <w:r>
              <w:rPr>
                <w:rFonts w:ascii="Segoe UI" w:eastAsia="宋体" w:hAnsi="Segoe UI" w:cs="Segoe UI" w:hint="eastAsia"/>
                <w:sz w:val="21"/>
                <w:szCs w:val="21"/>
              </w:rPr>
              <w:t>A</w:t>
            </w:r>
            <w:r>
              <w:rPr>
                <w:rFonts w:ascii="Segoe UI" w:eastAsia="宋体" w:hAnsi="Segoe UI" w:cs="Segoe UI"/>
                <w:sz w:val="21"/>
                <w:szCs w:val="21"/>
              </w:rPr>
              <w:t>PP</w:t>
            </w:r>
            <w:r>
              <w:rPr>
                <w:rFonts w:ascii="Segoe UI" w:eastAsia="宋体" w:hAnsi="Segoe UI" w:cs="Segoe UI" w:hint="eastAsia"/>
                <w:sz w:val="21"/>
                <w:szCs w:val="21"/>
              </w:rPr>
              <w:t>中打印</w:t>
            </w:r>
            <w:r w:rsidR="00D055D2">
              <w:rPr>
                <w:rFonts w:ascii="Segoe UI" w:eastAsia="宋体" w:hAnsi="Segoe UI" w:cs="Segoe UI" w:hint="eastAsia"/>
                <w:sz w:val="21"/>
                <w:szCs w:val="21"/>
              </w:rPr>
              <w:t>取消的</w:t>
            </w:r>
            <w:r>
              <w:rPr>
                <w:rFonts w:ascii="Segoe UI" w:eastAsia="宋体" w:hAnsi="Segoe UI" w:cs="Segoe UI" w:hint="eastAsia"/>
                <w:sz w:val="21"/>
                <w:szCs w:val="21"/>
              </w:rPr>
              <w:t>V</w:t>
            </w:r>
            <w:r>
              <w:rPr>
                <w:rFonts w:ascii="Segoe UI" w:eastAsia="宋体" w:hAnsi="Segoe UI" w:cs="Segoe UI"/>
                <w:sz w:val="21"/>
                <w:szCs w:val="21"/>
              </w:rPr>
              <w:t>AT</w:t>
            </w:r>
            <w:r>
              <w:rPr>
                <w:rFonts w:ascii="Segoe UI" w:eastAsia="宋体" w:hAnsi="Segoe UI" w:cs="Segoe UI" w:hint="eastAsia"/>
                <w:sz w:val="21"/>
                <w:szCs w:val="21"/>
              </w:rPr>
              <w:t>发票</w:t>
            </w:r>
          </w:p>
        </w:tc>
        <w:tc>
          <w:tcPr>
            <w:tcW w:w="2410" w:type="dxa"/>
          </w:tcPr>
          <w:p w14:paraId="5E67CE4E" w14:textId="77777777" w:rsidR="00CD47B0" w:rsidRPr="005E0D99" w:rsidRDefault="00CD47B0" w:rsidP="00CD47B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G</w:t>
            </w:r>
            <w:r>
              <w:rPr>
                <w:rFonts w:eastAsiaTheme="minorEastAsia"/>
              </w:rPr>
              <w:t>TS</w:t>
            </w:r>
          </w:p>
        </w:tc>
        <w:tc>
          <w:tcPr>
            <w:tcW w:w="1653" w:type="dxa"/>
          </w:tcPr>
          <w:p w14:paraId="4F626BB7" w14:textId="77777777" w:rsidR="00CD47B0" w:rsidRPr="005E0D99" w:rsidRDefault="00CD47B0" w:rsidP="00CD47B0">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Pr>
                <w:rFonts w:eastAsiaTheme="minorEastAsia" w:hint="eastAsia"/>
              </w:rPr>
              <w:t>A</w:t>
            </w:r>
            <w:r>
              <w:rPr>
                <w:rFonts w:eastAsiaTheme="minorEastAsia"/>
              </w:rPr>
              <w:t>R A</w:t>
            </w:r>
            <w:r>
              <w:rPr>
                <w:rFonts w:eastAsiaTheme="minorEastAsia" w:hint="eastAsia"/>
              </w:rPr>
              <w:t>dmin</w:t>
            </w:r>
          </w:p>
        </w:tc>
      </w:tr>
      <w:tr w:rsidR="0003022E" w:rsidRPr="005E0D99" w14:paraId="386F946D" w14:textId="77777777" w:rsidTr="002518A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4401FC5E" w14:textId="25C57E4F" w:rsidR="0003022E" w:rsidRPr="005E0D99" w:rsidRDefault="00CD47B0" w:rsidP="002518A5">
            <w:pPr>
              <w:rPr>
                <w:rFonts w:ascii="Segoe UI" w:eastAsia="宋体" w:hAnsi="Segoe UI" w:cs="Segoe UI"/>
                <w:sz w:val="21"/>
                <w:szCs w:val="21"/>
              </w:rPr>
            </w:pPr>
            <w:r>
              <w:rPr>
                <w:rFonts w:ascii="Segoe UI" w:eastAsia="宋体" w:hAnsi="Segoe UI" w:cs="Segoe UI" w:hint="eastAsia"/>
                <w:sz w:val="21"/>
                <w:szCs w:val="21"/>
              </w:rPr>
              <w:t>0</w:t>
            </w:r>
            <w:r>
              <w:rPr>
                <w:rFonts w:ascii="Segoe UI" w:eastAsia="宋体" w:hAnsi="Segoe UI" w:cs="Segoe UI"/>
                <w:sz w:val="21"/>
                <w:szCs w:val="21"/>
              </w:rPr>
              <w:t>05</w:t>
            </w:r>
          </w:p>
        </w:tc>
        <w:tc>
          <w:tcPr>
            <w:tcW w:w="4268" w:type="dxa"/>
          </w:tcPr>
          <w:p w14:paraId="1B3B83B5" w14:textId="19A04B19" w:rsidR="0003022E" w:rsidRPr="005E0D99" w:rsidRDefault="0003022E" w:rsidP="002518A5">
            <w:pP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ascii="Segoe UI" w:eastAsia="宋体" w:hAnsi="Segoe UI" w:cs="Segoe UI" w:hint="eastAsia"/>
                <w:sz w:val="21"/>
                <w:szCs w:val="21"/>
              </w:rPr>
              <w:t>金税发票号会自动反写回系统标准的</w:t>
            </w:r>
            <w:r w:rsidR="00D7271B">
              <w:rPr>
                <w:rFonts w:ascii="Segoe UI" w:eastAsia="宋体" w:hAnsi="Segoe UI" w:cs="Segoe UI" w:hint="eastAsia"/>
                <w:sz w:val="21"/>
                <w:szCs w:val="21"/>
              </w:rPr>
              <w:t>取消类型的</w:t>
            </w:r>
            <w:r>
              <w:rPr>
                <w:rFonts w:ascii="Segoe UI" w:eastAsia="宋体" w:hAnsi="Segoe UI" w:cs="Segoe UI" w:hint="eastAsia"/>
                <w:sz w:val="21"/>
                <w:szCs w:val="21"/>
              </w:rPr>
              <w:t>发票</w:t>
            </w:r>
            <w:r w:rsidR="00D7271B">
              <w:rPr>
                <w:rFonts w:ascii="Segoe UI" w:eastAsia="宋体" w:hAnsi="Segoe UI" w:cs="Segoe UI" w:hint="eastAsia"/>
                <w:sz w:val="21"/>
                <w:szCs w:val="21"/>
              </w:rPr>
              <w:t>的抬头</w:t>
            </w:r>
          </w:p>
        </w:tc>
        <w:tc>
          <w:tcPr>
            <w:tcW w:w="2410" w:type="dxa"/>
          </w:tcPr>
          <w:p w14:paraId="55387D43" w14:textId="77777777" w:rsidR="0003022E" w:rsidRPr="005E0D99" w:rsidRDefault="0003022E"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81496A">
              <w:rPr>
                <w:rFonts w:eastAsiaTheme="minorEastAsia" w:hint="eastAsia"/>
              </w:rPr>
              <w:t>V</w:t>
            </w:r>
            <w:r w:rsidRPr="0081496A">
              <w:rPr>
                <w:rFonts w:eastAsiaTheme="minorEastAsia"/>
              </w:rPr>
              <w:t>F02</w:t>
            </w:r>
            <w:r>
              <w:rPr>
                <w:rFonts w:eastAsiaTheme="minorEastAsia" w:hint="eastAsia"/>
              </w:rPr>
              <w:t>更改开票凭证</w:t>
            </w:r>
          </w:p>
        </w:tc>
        <w:tc>
          <w:tcPr>
            <w:tcW w:w="1653" w:type="dxa"/>
          </w:tcPr>
          <w:p w14:paraId="732A4A41" w14:textId="77777777" w:rsidR="0003022E" w:rsidRPr="005E0D99" w:rsidRDefault="0003022E" w:rsidP="002518A5">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Pr>
                <w:rFonts w:eastAsiaTheme="minorEastAsia"/>
              </w:rPr>
              <w:t>SAP</w:t>
            </w:r>
          </w:p>
        </w:tc>
      </w:tr>
      <w:tr w:rsidR="0003022E" w:rsidRPr="005E0D99" w14:paraId="51078315" w14:textId="77777777" w:rsidTr="0025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6" w:type="dxa"/>
          </w:tcPr>
          <w:p w14:paraId="2B9DFA55" w14:textId="77777777" w:rsidR="0003022E" w:rsidRPr="005E0D99" w:rsidRDefault="0003022E" w:rsidP="002518A5">
            <w:pPr>
              <w:jc w:val="center"/>
              <w:rPr>
                <w:rFonts w:ascii="Segoe UI" w:eastAsia="宋体" w:hAnsi="Segoe UI" w:cs="Segoe UI"/>
                <w:sz w:val="21"/>
                <w:szCs w:val="21"/>
              </w:rPr>
            </w:pPr>
          </w:p>
        </w:tc>
        <w:tc>
          <w:tcPr>
            <w:tcW w:w="4268" w:type="dxa"/>
          </w:tcPr>
          <w:p w14:paraId="66995576"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2410" w:type="dxa"/>
          </w:tcPr>
          <w:p w14:paraId="23706DC1"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c>
          <w:tcPr>
            <w:tcW w:w="1653" w:type="dxa"/>
          </w:tcPr>
          <w:p w14:paraId="2B2F4F72" w14:textId="77777777" w:rsidR="0003022E" w:rsidRPr="005E0D99" w:rsidRDefault="0003022E" w:rsidP="002518A5">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p>
        </w:tc>
      </w:tr>
    </w:tbl>
    <w:p w14:paraId="283C9F16" w14:textId="77777777" w:rsidR="0003022E" w:rsidRPr="005E0D99" w:rsidRDefault="0003022E" w:rsidP="0003022E">
      <w:pPr>
        <w:pStyle w:val="a"/>
        <w:numPr>
          <w:ilvl w:val="0"/>
          <w:numId w:val="0"/>
        </w:numPr>
        <w:spacing w:before="120" w:after="120" w:line="220" w:lineRule="atLeast"/>
        <w:rPr>
          <w:rFonts w:eastAsiaTheme="minorEastAsia"/>
        </w:rPr>
      </w:pPr>
    </w:p>
    <w:p w14:paraId="38AFDC65" w14:textId="77777777" w:rsidR="0003022E" w:rsidRDefault="0003022E" w:rsidP="0003022E">
      <w:pPr>
        <w:pStyle w:val="a"/>
        <w:numPr>
          <w:ilvl w:val="0"/>
          <w:numId w:val="0"/>
        </w:numPr>
        <w:spacing w:before="120" w:after="120" w:line="220" w:lineRule="atLeast"/>
      </w:pPr>
    </w:p>
    <w:p w14:paraId="4DA6DA85" w14:textId="77777777" w:rsidR="0003022E" w:rsidRPr="006A237D" w:rsidRDefault="0003022E" w:rsidP="0003022E">
      <w:pPr>
        <w:pStyle w:val="a"/>
        <w:numPr>
          <w:ilvl w:val="0"/>
          <w:numId w:val="0"/>
        </w:numPr>
        <w:spacing w:before="120" w:after="120" w:line="220" w:lineRule="atLeast"/>
      </w:pPr>
    </w:p>
    <w:p w14:paraId="55AE593A" w14:textId="77777777" w:rsidR="005F1454" w:rsidRDefault="005F1454" w:rsidP="005F1454">
      <w:pPr>
        <w:pStyle w:val="a"/>
        <w:numPr>
          <w:ilvl w:val="0"/>
          <w:numId w:val="0"/>
        </w:numPr>
        <w:spacing w:before="120" w:after="120" w:line="220" w:lineRule="atLeast"/>
      </w:pPr>
    </w:p>
    <w:p w14:paraId="1CA1E81D" w14:textId="77777777" w:rsidR="005F1454" w:rsidRPr="006A237D" w:rsidRDefault="005F1454" w:rsidP="005F1454">
      <w:pPr>
        <w:pStyle w:val="a"/>
        <w:numPr>
          <w:ilvl w:val="0"/>
          <w:numId w:val="0"/>
        </w:numPr>
        <w:spacing w:before="120" w:after="120" w:line="220" w:lineRule="atLeast"/>
      </w:pPr>
    </w:p>
    <w:p w14:paraId="0A525331" w14:textId="77777777" w:rsidR="005F1454" w:rsidRDefault="005F1454" w:rsidP="00D630D0">
      <w:pPr>
        <w:pStyle w:val="LSHeading3"/>
        <w:numPr>
          <w:ilvl w:val="1"/>
          <w:numId w:val="32"/>
        </w:numPr>
        <w:ind w:left="540"/>
      </w:pPr>
      <w:bookmarkStart w:id="417" w:name="_Toc205468644"/>
      <w:r>
        <w:rPr>
          <w:rFonts w:eastAsiaTheme="minorEastAsia" w:hint="eastAsia"/>
        </w:rPr>
        <w:lastRenderedPageBreak/>
        <w:t>HC</w:t>
      </w:r>
      <w:r>
        <w:t xml:space="preserve"> Functional Requirements</w:t>
      </w:r>
      <w:bookmarkEnd w:id="417"/>
    </w:p>
    <w:p w14:paraId="134E2A30" w14:textId="3FBFC0AE" w:rsidR="005F1454" w:rsidRDefault="00921385" w:rsidP="005F1454">
      <w:pPr>
        <w:pStyle w:val="a"/>
        <w:numPr>
          <w:ilvl w:val="0"/>
          <w:numId w:val="28"/>
        </w:numPr>
        <w:spacing w:before="120" w:after="120" w:line="220" w:lineRule="atLeast"/>
        <w:rPr>
          <w:rFonts w:ascii="Arial" w:hAnsi="Arial" w:cs="Arial"/>
        </w:rPr>
      </w:pPr>
      <w:r>
        <w:rPr>
          <w:rFonts w:ascii="Arial" w:hAnsi="Arial" w:cs="Arial"/>
        </w:rPr>
        <w:t xml:space="preserve">Need a Remark field for </w:t>
      </w:r>
      <w:r w:rsidR="00B66BDF">
        <w:rPr>
          <w:rFonts w:ascii="Arial" w:hAnsi="Arial" w:cs="Arial"/>
        </w:rPr>
        <w:t>Some Remarks get from Invoice.</w:t>
      </w:r>
    </w:p>
    <w:p w14:paraId="1E74F479" w14:textId="32DE9865" w:rsidR="00B66BDF" w:rsidRPr="00BA44C2" w:rsidRDefault="00B66BDF" w:rsidP="00AF0901">
      <w:pPr>
        <w:pStyle w:val="a"/>
        <w:numPr>
          <w:ilvl w:val="0"/>
          <w:numId w:val="28"/>
        </w:numPr>
        <w:spacing w:before="120" w:after="120" w:line="220" w:lineRule="atLeast"/>
        <w:jc w:val="left"/>
        <w:rPr>
          <w:rFonts w:ascii="Arial" w:hAnsi="Arial" w:cs="Arial"/>
        </w:rPr>
      </w:pPr>
      <w:r>
        <w:rPr>
          <w:rFonts w:ascii="Arial" w:eastAsiaTheme="minorEastAsia" w:hAnsi="Arial" w:cs="Arial" w:hint="eastAsia"/>
        </w:rPr>
        <w:t>T</w:t>
      </w:r>
      <w:r>
        <w:rPr>
          <w:rFonts w:ascii="Arial" w:eastAsiaTheme="minorEastAsia" w:hAnsi="Arial" w:cs="Arial"/>
        </w:rPr>
        <w:t>his Remark filed(</w:t>
      </w:r>
      <w:r w:rsidRPr="00B70E75">
        <w:rPr>
          <w:rFonts w:ascii="Arial" w:eastAsiaTheme="minorEastAsia" w:hAnsi="Arial" w:cs="Arial"/>
          <w:color w:val="FF0000"/>
        </w:rPr>
        <w:t>TBD</w:t>
      </w:r>
      <w:r>
        <w:rPr>
          <w:rFonts w:ascii="Arial" w:eastAsiaTheme="minorEastAsia" w:hAnsi="Arial" w:cs="Arial"/>
        </w:rPr>
        <w:t>) needs editable.</w:t>
      </w:r>
      <w:r w:rsidR="00AF0901">
        <w:rPr>
          <w:rFonts w:ascii="Arial" w:eastAsiaTheme="minorEastAsia" w:hAnsi="Arial" w:cs="Arial"/>
        </w:rPr>
        <w:t xml:space="preserve"> This function needs further communication.</w:t>
      </w:r>
    </w:p>
    <w:p w14:paraId="71667958" w14:textId="5DDB805A" w:rsidR="00BA44C2" w:rsidRPr="006A237D" w:rsidRDefault="00BA44C2" w:rsidP="00AF0901">
      <w:pPr>
        <w:pStyle w:val="a"/>
        <w:numPr>
          <w:ilvl w:val="0"/>
          <w:numId w:val="28"/>
        </w:numPr>
        <w:spacing w:before="120" w:after="120" w:line="220" w:lineRule="atLeast"/>
        <w:jc w:val="left"/>
        <w:rPr>
          <w:rFonts w:ascii="Arial" w:hAnsi="Arial" w:cs="Arial"/>
        </w:rPr>
      </w:pPr>
      <w:r>
        <w:rPr>
          <w:rFonts w:ascii="Arial" w:eastAsiaTheme="minorEastAsia" w:hAnsi="Arial" w:cs="Arial" w:hint="eastAsia"/>
        </w:rPr>
        <w:t>H</w:t>
      </w:r>
      <w:r>
        <w:rPr>
          <w:rFonts w:ascii="Arial" w:eastAsiaTheme="minorEastAsia" w:hAnsi="Arial" w:cs="Arial"/>
        </w:rPr>
        <w:t>ow to handle with the difference in SAP B</w:t>
      </w:r>
      <w:r>
        <w:rPr>
          <w:rFonts w:ascii="Arial" w:eastAsiaTheme="minorEastAsia" w:hAnsi="Arial" w:cs="Arial" w:hint="eastAsia"/>
        </w:rPr>
        <w:t>i</w:t>
      </w:r>
      <w:r>
        <w:rPr>
          <w:rFonts w:ascii="Arial" w:eastAsiaTheme="minorEastAsia" w:hAnsi="Arial" w:cs="Arial"/>
        </w:rPr>
        <w:t>lling with GTS Billing.</w:t>
      </w:r>
      <w:r w:rsidR="009B65B8">
        <w:rPr>
          <w:rFonts w:ascii="Arial" w:eastAsiaTheme="minorEastAsia" w:hAnsi="Arial" w:cs="Arial"/>
        </w:rPr>
        <w:t>(</w:t>
      </w:r>
      <w:r w:rsidR="009B65B8" w:rsidRPr="00B70E75">
        <w:rPr>
          <w:rFonts w:ascii="Arial" w:eastAsiaTheme="minorEastAsia" w:hAnsi="Arial" w:cs="Arial"/>
          <w:color w:val="FF0000"/>
        </w:rPr>
        <w:t>TBD</w:t>
      </w:r>
      <w:r w:rsidR="009B65B8">
        <w:rPr>
          <w:rFonts w:ascii="Arial" w:eastAsiaTheme="minorEastAsia" w:hAnsi="Arial" w:cs="Arial"/>
        </w:rPr>
        <w:t>)</w:t>
      </w:r>
    </w:p>
    <w:p w14:paraId="0E625C06" w14:textId="7FE7B330" w:rsidR="005F1454" w:rsidRPr="006A237D" w:rsidRDefault="005F1454" w:rsidP="005F1454">
      <w:pPr>
        <w:pStyle w:val="a"/>
        <w:numPr>
          <w:ilvl w:val="0"/>
          <w:numId w:val="0"/>
        </w:numPr>
        <w:spacing w:before="120" w:after="120" w:line="220" w:lineRule="atLeast"/>
        <w:ind w:left="720"/>
        <w:rPr>
          <w:rFonts w:ascii="Arial" w:hAnsi="Arial" w:cs="Arial"/>
        </w:rPr>
      </w:pPr>
    </w:p>
    <w:p w14:paraId="6E70F911" w14:textId="77777777" w:rsidR="005F1454" w:rsidRDefault="005F1454" w:rsidP="005F1454">
      <w:pPr>
        <w:pStyle w:val="a"/>
        <w:numPr>
          <w:ilvl w:val="0"/>
          <w:numId w:val="0"/>
        </w:numPr>
        <w:ind w:left="720"/>
      </w:pPr>
    </w:p>
    <w:p w14:paraId="7F0FE56D" w14:textId="77777777" w:rsidR="005F1454" w:rsidRDefault="005F1454" w:rsidP="00D630D0">
      <w:pPr>
        <w:pStyle w:val="LSHeading3"/>
        <w:numPr>
          <w:ilvl w:val="1"/>
          <w:numId w:val="32"/>
        </w:numPr>
        <w:ind w:left="540"/>
      </w:pPr>
      <w:bookmarkStart w:id="418" w:name="_Toc205468645"/>
      <w:r>
        <w:rPr>
          <w:rFonts w:eastAsiaTheme="minorEastAsia" w:hint="eastAsia"/>
        </w:rPr>
        <w:t>HC</w:t>
      </w:r>
      <w:r w:rsidRPr="00D3706B">
        <w:t xml:space="preserve"> D</w:t>
      </w:r>
      <w:r>
        <w:t xml:space="preserve">elegation </w:t>
      </w:r>
      <w:r w:rsidRPr="00D3706B">
        <w:t>O</w:t>
      </w:r>
      <w:r>
        <w:t xml:space="preserve">f </w:t>
      </w:r>
      <w:r w:rsidRPr="00D3706B">
        <w:t>A</w:t>
      </w:r>
      <w:r>
        <w:t>uthority</w:t>
      </w:r>
      <w:bookmarkEnd w:id="418"/>
    </w:p>
    <w:p w14:paraId="1FE1884D" w14:textId="65018AF9" w:rsidR="005F1454" w:rsidRPr="006A237D" w:rsidRDefault="008E3317" w:rsidP="005F1454">
      <w:pPr>
        <w:pStyle w:val="a"/>
        <w:rPr>
          <w:rFonts w:ascii="Arial" w:hAnsi="Arial" w:cs="Arial"/>
          <w:color w:val="000000" w:themeColor="text1"/>
        </w:rPr>
      </w:pPr>
      <w:r>
        <w:rPr>
          <w:rFonts w:ascii="Arial" w:hAnsi="Arial" w:cs="Arial"/>
          <w:color w:val="000000" w:themeColor="text1"/>
        </w:rPr>
        <w:t>N/A</w:t>
      </w:r>
    </w:p>
    <w:p w14:paraId="64ACFAA4" w14:textId="25CE1CAE" w:rsidR="005F1454" w:rsidRDefault="005F1454" w:rsidP="005F1454">
      <w:pPr>
        <w:pStyle w:val="a"/>
        <w:numPr>
          <w:ilvl w:val="0"/>
          <w:numId w:val="0"/>
        </w:numPr>
        <w:rPr>
          <w:color w:val="000000" w:themeColor="text1"/>
        </w:rPr>
      </w:pPr>
    </w:p>
    <w:p w14:paraId="5B185E49" w14:textId="77777777" w:rsidR="005F1454" w:rsidRDefault="005F1454" w:rsidP="00D630D0">
      <w:pPr>
        <w:pStyle w:val="LSHeading3"/>
        <w:numPr>
          <w:ilvl w:val="1"/>
          <w:numId w:val="32"/>
        </w:numPr>
        <w:ind w:left="540"/>
      </w:pPr>
      <w:bookmarkStart w:id="419" w:name="_Toc205468646"/>
      <w:r w:rsidRPr="0052433F">
        <w:t>Standard Documents / Settings</w:t>
      </w:r>
      <w:bookmarkEnd w:id="419"/>
      <w:r w:rsidRPr="0052433F">
        <w:t xml:space="preserve"> </w:t>
      </w:r>
    </w:p>
    <w:p w14:paraId="4146C4EB" w14:textId="77777777" w:rsidR="004961A1" w:rsidRPr="006A237D" w:rsidRDefault="004961A1" w:rsidP="004961A1">
      <w:pPr>
        <w:pStyle w:val="a"/>
        <w:rPr>
          <w:rFonts w:ascii="Arial" w:hAnsi="Arial" w:cs="Arial"/>
          <w:color w:val="000000" w:themeColor="text1"/>
        </w:rPr>
      </w:pPr>
      <w:r>
        <w:rPr>
          <w:rFonts w:ascii="Arial" w:hAnsi="Arial" w:cs="Arial"/>
          <w:color w:val="000000" w:themeColor="text1"/>
        </w:rPr>
        <w:t>N/A</w:t>
      </w:r>
    </w:p>
    <w:p w14:paraId="1C60FBA6" w14:textId="77777777" w:rsidR="005F1454" w:rsidRPr="005E0D99" w:rsidRDefault="005F1454" w:rsidP="005F1454">
      <w:pPr>
        <w:pStyle w:val="a"/>
        <w:numPr>
          <w:ilvl w:val="0"/>
          <w:numId w:val="0"/>
        </w:numPr>
        <w:rPr>
          <w:rFonts w:eastAsiaTheme="minorEastAsia"/>
        </w:rPr>
      </w:pPr>
    </w:p>
    <w:p w14:paraId="4FA2D36A" w14:textId="77777777" w:rsidR="005F1454" w:rsidRDefault="005F1454" w:rsidP="00D630D0">
      <w:pPr>
        <w:pStyle w:val="LSHeading3"/>
        <w:numPr>
          <w:ilvl w:val="1"/>
          <w:numId w:val="32"/>
        </w:numPr>
        <w:ind w:left="540"/>
      </w:pPr>
      <w:bookmarkStart w:id="420" w:name="_Toc205468647"/>
      <w:r>
        <w:t>Design Considerations / Key Assumptions</w:t>
      </w:r>
      <w:bookmarkEnd w:id="420"/>
    </w:p>
    <w:p w14:paraId="7EE13010" w14:textId="0C19FCDB" w:rsidR="005F1454" w:rsidRPr="009170EF" w:rsidRDefault="004961A1" w:rsidP="004961A1">
      <w:pPr>
        <w:pStyle w:val="a"/>
        <w:numPr>
          <w:ilvl w:val="0"/>
          <w:numId w:val="29"/>
        </w:numPr>
        <w:spacing w:before="120" w:after="120" w:line="220" w:lineRule="atLeast"/>
        <w:rPr>
          <w:rFonts w:ascii="Arial" w:hAnsi="Arial" w:cs="Arial"/>
        </w:rPr>
      </w:pPr>
      <w:r>
        <w:rPr>
          <w:rFonts w:ascii="Arial" w:hAnsi="Arial" w:cs="Arial"/>
        </w:rPr>
        <w:t>N/A</w:t>
      </w:r>
    </w:p>
    <w:p w14:paraId="1FFDD4BE" w14:textId="77777777" w:rsidR="005F1454" w:rsidRPr="005D7CA3" w:rsidRDefault="005F1454" w:rsidP="005F1454">
      <w:pPr>
        <w:pStyle w:val="a"/>
        <w:numPr>
          <w:ilvl w:val="0"/>
          <w:numId w:val="0"/>
        </w:numPr>
        <w:ind w:left="1260"/>
        <w:rPr>
          <w:color w:val="FF0000"/>
        </w:rPr>
      </w:pPr>
    </w:p>
    <w:p w14:paraId="67D74B79" w14:textId="77777777" w:rsidR="005F1454" w:rsidRPr="0052433F" w:rsidRDefault="005F1454" w:rsidP="00D630D0">
      <w:pPr>
        <w:pStyle w:val="LSHeading3"/>
        <w:numPr>
          <w:ilvl w:val="1"/>
          <w:numId w:val="32"/>
        </w:numPr>
        <w:ind w:left="540"/>
      </w:pPr>
      <w:bookmarkStart w:id="421" w:name="_Toc205468648"/>
      <w:r>
        <w:t xml:space="preserve">Cross Functional </w:t>
      </w:r>
      <w:r w:rsidRPr="0052433F">
        <w:t>Integration Dependencies</w:t>
      </w:r>
      <w:bookmarkEnd w:id="421"/>
    </w:p>
    <w:p w14:paraId="1499D43A" w14:textId="786A4C25" w:rsidR="005F1454" w:rsidRPr="009170EF" w:rsidRDefault="005F1454" w:rsidP="005F1454">
      <w:pPr>
        <w:pStyle w:val="a"/>
        <w:shd w:val="clear" w:color="auto" w:fill="FCFCFC"/>
        <w:textAlignment w:val="baseline"/>
        <w:rPr>
          <w:rFonts w:ascii="Arial" w:hAnsi="Arial" w:cs="Arial"/>
        </w:rPr>
      </w:pPr>
      <w:r w:rsidRPr="00305A40">
        <w:rPr>
          <w:rFonts w:ascii="Segoe UI" w:eastAsia="宋体" w:hAnsi="Segoe UI" w:cs="Segoe UI"/>
          <w:sz w:val="24"/>
        </w:rPr>
        <w:t>​</w:t>
      </w:r>
      <w:r w:rsidRPr="00305A40">
        <w:rPr>
          <w:rFonts w:ascii="inherit" w:eastAsia="宋体" w:hAnsi="inherit" w:cs="Segoe UI"/>
          <w:b/>
          <w:bCs/>
          <w:sz w:val="24"/>
          <w:bdr w:val="none" w:sz="0" w:space="0" w:color="auto" w:frame="1"/>
        </w:rPr>
        <w:t>​</w:t>
      </w:r>
      <w:r w:rsidR="004961A1" w:rsidRPr="004961A1">
        <w:rPr>
          <w:rFonts w:ascii="Arial" w:hAnsi="Arial" w:cs="Arial"/>
        </w:rPr>
        <w:t>N/A</w:t>
      </w:r>
    </w:p>
    <w:p w14:paraId="6C6F6C24" w14:textId="77777777" w:rsidR="005F1454" w:rsidRPr="0052433F" w:rsidRDefault="005F1454" w:rsidP="00D630D0">
      <w:pPr>
        <w:pStyle w:val="LSHeading3"/>
        <w:numPr>
          <w:ilvl w:val="1"/>
          <w:numId w:val="32"/>
        </w:numPr>
        <w:ind w:left="540"/>
      </w:pPr>
      <w:bookmarkStart w:id="422" w:name="_Toc205468649"/>
      <w:r w:rsidRPr="0052433F">
        <w:t>Support / Closing Considerations</w:t>
      </w:r>
      <w:bookmarkEnd w:id="422"/>
    </w:p>
    <w:p w14:paraId="09948E54" w14:textId="77777777" w:rsidR="005F1454" w:rsidRPr="00166191" w:rsidRDefault="005F1454" w:rsidP="005F1454">
      <w:pPr>
        <w:pStyle w:val="a"/>
        <w:rPr>
          <w:rFonts w:ascii="Arial" w:hAnsi="Arial" w:cs="Arial"/>
          <w:sz w:val="20"/>
        </w:rPr>
      </w:pPr>
      <w:r w:rsidRPr="009170EF">
        <w:rPr>
          <w:rFonts w:ascii="Arial" w:hAnsi="Arial" w:cs="Arial"/>
        </w:rPr>
        <w:t xml:space="preserve">N/A    </w:t>
      </w:r>
    </w:p>
    <w:p w14:paraId="2324D9B3" w14:textId="77777777" w:rsidR="005F1454" w:rsidRDefault="005F1454" w:rsidP="005F1454">
      <w:pPr>
        <w:pStyle w:val="a"/>
        <w:numPr>
          <w:ilvl w:val="0"/>
          <w:numId w:val="0"/>
        </w:numPr>
        <w:ind w:left="720" w:hanging="360"/>
        <w:rPr>
          <w:rFonts w:ascii="Arial" w:hAnsi="Arial" w:cs="Arial"/>
        </w:rPr>
      </w:pPr>
    </w:p>
    <w:p w14:paraId="57C06FCF" w14:textId="77777777" w:rsidR="005F1454" w:rsidRPr="009170EF" w:rsidRDefault="005F1454" w:rsidP="005F1454">
      <w:pPr>
        <w:pStyle w:val="a"/>
        <w:numPr>
          <w:ilvl w:val="0"/>
          <w:numId w:val="0"/>
        </w:numPr>
        <w:ind w:left="720" w:hanging="360"/>
        <w:rPr>
          <w:rFonts w:ascii="Arial" w:hAnsi="Arial" w:cs="Arial"/>
          <w:sz w:val="20"/>
        </w:rPr>
      </w:pPr>
    </w:p>
    <w:p w14:paraId="5575DC8B" w14:textId="77777777" w:rsidR="005F1454" w:rsidRDefault="005F1454" w:rsidP="005F1454">
      <w:pPr>
        <w:pStyle w:val="a"/>
        <w:numPr>
          <w:ilvl w:val="0"/>
          <w:numId w:val="0"/>
        </w:numPr>
        <w:ind w:left="720" w:hanging="360"/>
        <w:rPr>
          <w:rFonts w:ascii="Arial" w:hAnsi="Arial" w:cs="Arial"/>
        </w:rPr>
      </w:pPr>
    </w:p>
    <w:p w14:paraId="259A9385" w14:textId="77777777" w:rsidR="005F1454" w:rsidRPr="009170EF" w:rsidRDefault="005F1454" w:rsidP="005F1454">
      <w:pPr>
        <w:pStyle w:val="a"/>
        <w:numPr>
          <w:ilvl w:val="0"/>
          <w:numId w:val="0"/>
        </w:numPr>
        <w:ind w:left="720" w:hanging="360"/>
        <w:rPr>
          <w:rFonts w:ascii="Arial" w:hAnsi="Arial" w:cs="Arial"/>
          <w:sz w:val="20"/>
        </w:rPr>
      </w:pPr>
    </w:p>
    <w:p w14:paraId="20678DA9" w14:textId="77777777" w:rsidR="005F1454" w:rsidRDefault="005F1454" w:rsidP="005F1454">
      <w:pPr>
        <w:pStyle w:val="a"/>
        <w:numPr>
          <w:ilvl w:val="0"/>
          <w:numId w:val="0"/>
        </w:numPr>
        <w:ind w:left="720" w:hanging="360"/>
        <w:rPr>
          <w:rFonts w:ascii="Arial" w:hAnsi="Arial" w:cs="Arial"/>
        </w:rPr>
      </w:pPr>
    </w:p>
    <w:p w14:paraId="3FB247F6" w14:textId="77777777" w:rsidR="005F1454" w:rsidRPr="009170EF" w:rsidRDefault="005F1454" w:rsidP="005F1454">
      <w:pPr>
        <w:pStyle w:val="a"/>
        <w:numPr>
          <w:ilvl w:val="0"/>
          <w:numId w:val="0"/>
        </w:numPr>
        <w:ind w:left="720" w:hanging="360"/>
        <w:rPr>
          <w:rFonts w:ascii="Arial" w:hAnsi="Arial" w:cs="Arial"/>
          <w:sz w:val="20"/>
        </w:rPr>
      </w:pPr>
    </w:p>
    <w:p w14:paraId="0ED93AE8" w14:textId="77777777" w:rsidR="00166191" w:rsidRDefault="00166191" w:rsidP="00166191">
      <w:pPr>
        <w:pStyle w:val="a"/>
        <w:numPr>
          <w:ilvl w:val="0"/>
          <w:numId w:val="0"/>
        </w:numPr>
        <w:ind w:left="720" w:hanging="360"/>
        <w:rPr>
          <w:rFonts w:ascii="Arial" w:hAnsi="Arial" w:cs="Arial"/>
        </w:rPr>
      </w:pPr>
    </w:p>
    <w:p w14:paraId="536E4A7A" w14:textId="77777777" w:rsidR="00166191" w:rsidRPr="009170EF" w:rsidRDefault="00166191" w:rsidP="00166191">
      <w:pPr>
        <w:pStyle w:val="a"/>
        <w:numPr>
          <w:ilvl w:val="0"/>
          <w:numId w:val="0"/>
        </w:numPr>
        <w:ind w:left="720" w:hanging="360"/>
        <w:rPr>
          <w:rFonts w:ascii="Arial" w:hAnsi="Arial" w:cs="Arial"/>
          <w:sz w:val="20"/>
        </w:rPr>
      </w:pPr>
    </w:p>
    <w:p w14:paraId="03317EFE" w14:textId="697E4CEF" w:rsidR="00642B8D" w:rsidRPr="002D4AAD" w:rsidRDefault="00642B8D" w:rsidP="00D630D0">
      <w:pPr>
        <w:pStyle w:val="LSHeading1"/>
        <w:numPr>
          <w:ilvl w:val="0"/>
          <w:numId w:val="32"/>
        </w:numPr>
        <w:rPr>
          <w:rStyle w:val="affa"/>
        </w:rPr>
      </w:pPr>
      <w:bookmarkStart w:id="423" w:name="_Toc192919238"/>
      <w:bookmarkStart w:id="424" w:name="_Toc205468650"/>
      <w:bookmarkStart w:id="425" w:name="_Toc146374635"/>
      <w:r w:rsidRPr="002D4AAD">
        <w:rPr>
          <w:rStyle w:val="affa"/>
        </w:rPr>
        <w:lastRenderedPageBreak/>
        <w:t>Authorization Roles</w:t>
      </w:r>
      <w:bookmarkEnd w:id="423"/>
      <w:bookmarkEnd w:id="424"/>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26" w:name="_Toc114560669"/>
      <w:bookmarkStart w:id="427" w:name="_Toc114560915"/>
      <w:bookmarkStart w:id="428" w:name="_Toc115287216"/>
      <w:bookmarkStart w:id="429" w:name="_Toc115287259"/>
      <w:bookmarkStart w:id="430" w:name="_Toc116480876"/>
      <w:bookmarkStart w:id="431" w:name="_Toc116481015"/>
      <w:bookmarkStart w:id="432" w:name="_Toc116481309"/>
      <w:bookmarkStart w:id="433" w:name="_Toc167208372"/>
      <w:bookmarkStart w:id="434" w:name="_Toc167256712"/>
      <w:bookmarkStart w:id="435" w:name="_Toc167256761"/>
      <w:bookmarkStart w:id="436" w:name="_Toc167382368"/>
      <w:bookmarkStart w:id="437" w:name="_Toc167473235"/>
      <w:bookmarkStart w:id="438" w:name="_Toc167701920"/>
      <w:bookmarkStart w:id="439" w:name="_Toc167701983"/>
      <w:bookmarkStart w:id="440" w:name="_Toc167702239"/>
      <w:bookmarkStart w:id="441" w:name="_Toc167971855"/>
      <w:bookmarkStart w:id="442" w:name="_Toc167971916"/>
      <w:bookmarkStart w:id="443" w:name="_Toc167974864"/>
      <w:bookmarkStart w:id="444" w:name="_Toc167981909"/>
      <w:bookmarkStart w:id="445" w:name="_Toc167983335"/>
      <w:bookmarkStart w:id="446" w:name="_Toc168030683"/>
      <w:bookmarkStart w:id="447" w:name="_Toc170722873"/>
      <w:bookmarkStart w:id="448" w:name="_Toc170722934"/>
      <w:bookmarkStart w:id="449" w:name="_Toc170722995"/>
      <w:bookmarkStart w:id="450" w:name="_Toc170723056"/>
      <w:bookmarkStart w:id="451" w:name="_Toc170729605"/>
      <w:bookmarkStart w:id="452" w:name="_Toc170730511"/>
      <w:bookmarkStart w:id="453" w:name="_Toc170747702"/>
      <w:bookmarkStart w:id="454" w:name="_Toc170748125"/>
      <w:bookmarkStart w:id="455" w:name="_Toc170748227"/>
      <w:bookmarkStart w:id="456" w:name="_Toc170749156"/>
      <w:bookmarkStart w:id="457" w:name="_Toc171010961"/>
      <w:bookmarkStart w:id="458" w:name="_Toc195081778"/>
      <w:bookmarkStart w:id="459" w:name="_Toc195081833"/>
      <w:bookmarkStart w:id="460" w:name="_Toc195081913"/>
      <w:bookmarkStart w:id="461" w:name="_Toc195089881"/>
      <w:bookmarkStart w:id="462" w:name="_Toc195090068"/>
      <w:bookmarkStart w:id="463" w:name="_Toc195090119"/>
      <w:bookmarkStart w:id="464" w:name="_Toc195099014"/>
      <w:bookmarkStart w:id="465" w:name="_Toc195101705"/>
      <w:bookmarkStart w:id="466" w:name="_Toc195102079"/>
      <w:bookmarkStart w:id="467" w:name="_Toc195699677"/>
      <w:bookmarkStart w:id="468" w:name="_Toc195880573"/>
      <w:bookmarkStart w:id="469" w:name="_Toc196403924"/>
      <w:bookmarkStart w:id="470" w:name="_Toc203739046"/>
      <w:bookmarkStart w:id="471" w:name="_Toc205468651"/>
      <w:bookmarkStart w:id="472" w:name="_Toc146374636"/>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73" w:name="_Toc114560670"/>
      <w:bookmarkStart w:id="474" w:name="_Toc114560916"/>
      <w:bookmarkStart w:id="475" w:name="_Toc115287217"/>
      <w:bookmarkStart w:id="476" w:name="_Toc115287260"/>
      <w:bookmarkStart w:id="477" w:name="_Toc116480877"/>
      <w:bookmarkStart w:id="478" w:name="_Toc116481016"/>
      <w:bookmarkStart w:id="479" w:name="_Toc116481310"/>
      <w:bookmarkStart w:id="480" w:name="_Toc167208373"/>
      <w:bookmarkStart w:id="481" w:name="_Toc167256713"/>
      <w:bookmarkStart w:id="482" w:name="_Toc167256762"/>
      <w:bookmarkStart w:id="483" w:name="_Toc167382369"/>
      <w:bookmarkStart w:id="484" w:name="_Toc167473236"/>
      <w:bookmarkStart w:id="485" w:name="_Toc167701921"/>
      <w:bookmarkStart w:id="486" w:name="_Toc167701984"/>
      <w:bookmarkStart w:id="487" w:name="_Toc167702240"/>
      <w:bookmarkStart w:id="488" w:name="_Toc167971856"/>
      <w:bookmarkStart w:id="489" w:name="_Toc167971917"/>
      <w:bookmarkStart w:id="490" w:name="_Toc167974865"/>
      <w:bookmarkStart w:id="491" w:name="_Toc167981910"/>
      <w:bookmarkStart w:id="492" w:name="_Toc167983336"/>
      <w:bookmarkStart w:id="493" w:name="_Toc168030684"/>
      <w:bookmarkStart w:id="494" w:name="_Toc170722874"/>
      <w:bookmarkStart w:id="495" w:name="_Toc170722935"/>
      <w:bookmarkStart w:id="496" w:name="_Toc170722996"/>
      <w:bookmarkStart w:id="497" w:name="_Toc170723057"/>
      <w:bookmarkStart w:id="498" w:name="_Toc170729606"/>
      <w:bookmarkStart w:id="499" w:name="_Toc170730512"/>
      <w:bookmarkStart w:id="500" w:name="_Toc170747703"/>
      <w:bookmarkStart w:id="501" w:name="_Toc170748126"/>
      <w:bookmarkStart w:id="502" w:name="_Toc170748228"/>
      <w:bookmarkStart w:id="503" w:name="_Toc170749157"/>
      <w:bookmarkStart w:id="504" w:name="_Toc171010962"/>
      <w:bookmarkStart w:id="505" w:name="_Toc195081779"/>
      <w:bookmarkStart w:id="506" w:name="_Toc195081834"/>
      <w:bookmarkStart w:id="507" w:name="_Toc195081914"/>
      <w:bookmarkStart w:id="508" w:name="_Toc195089882"/>
      <w:bookmarkStart w:id="509" w:name="_Toc195090069"/>
      <w:bookmarkStart w:id="510" w:name="_Toc195090120"/>
      <w:bookmarkStart w:id="511" w:name="_Toc195099015"/>
      <w:bookmarkStart w:id="512" w:name="_Toc195101706"/>
      <w:bookmarkStart w:id="513" w:name="_Toc195102080"/>
      <w:bookmarkStart w:id="514" w:name="_Toc195699678"/>
      <w:bookmarkStart w:id="515" w:name="_Toc195880574"/>
      <w:bookmarkStart w:id="516" w:name="_Toc196403925"/>
      <w:bookmarkStart w:id="517" w:name="_Toc203739047"/>
      <w:bookmarkStart w:id="518" w:name="_Toc20546865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19" w:name="_Toc114560671"/>
      <w:bookmarkStart w:id="520" w:name="_Toc114560917"/>
      <w:bookmarkStart w:id="521" w:name="_Toc115287218"/>
      <w:bookmarkStart w:id="522" w:name="_Toc115287261"/>
      <w:bookmarkStart w:id="523" w:name="_Toc116480878"/>
      <w:bookmarkStart w:id="524" w:name="_Toc116481017"/>
      <w:bookmarkStart w:id="525" w:name="_Toc116481311"/>
      <w:bookmarkStart w:id="526" w:name="_Toc167208374"/>
      <w:bookmarkStart w:id="527" w:name="_Toc167256714"/>
      <w:bookmarkStart w:id="528" w:name="_Toc167256763"/>
      <w:bookmarkStart w:id="529" w:name="_Toc167382370"/>
      <w:bookmarkStart w:id="530" w:name="_Toc167473237"/>
      <w:bookmarkStart w:id="531" w:name="_Toc167701922"/>
      <w:bookmarkStart w:id="532" w:name="_Toc167701985"/>
      <w:bookmarkStart w:id="533" w:name="_Toc167702241"/>
      <w:bookmarkStart w:id="534" w:name="_Toc167971857"/>
      <w:bookmarkStart w:id="535" w:name="_Toc167971918"/>
      <w:bookmarkStart w:id="536" w:name="_Toc167974866"/>
      <w:bookmarkStart w:id="537" w:name="_Toc167981911"/>
      <w:bookmarkStart w:id="538" w:name="_Toc167983337"/>
      <w:bookmarkStart w:id="539" w:name="_Toc168030685"/>
      <w:bookmarkStart w:id="540" w:name="_Toc170722875"/>
      <w:bookmarkStart w:id="541" w:name="_Toc170722936"/>
      <w:bookmarkStart w:id="542" w:name="_Toc170722997"/>
      <w:bookmarkStart w:id="543" w:name="_Toc170723058"/>
      <w:bookmarkStart w:id="544" w:name="_Toc170729607"/>
      <w:bookmarkStart w:id="545" w:name="_Toc170730513"/>
      <w:bookmarkStart w:id="546" w:name="_Toc170747704"/>
      <w:bookmarkStart w:id="547" w:name="_Toc170748127"/>
      <w:bookmarkStart w:id="548" w:name="_Toc170748229"/>
      <w:bookmarkStart w:id="549" w:name="_Toc170749158"/>
      <w:bookmarkStart w:id="550" w:name="_Toc171010963"/>
      <w:bookmarkStart w:id="551" w:name="_Toc195081780"/>
      <w:bookmarkStart w:id="552" w:name="_Toc195081835"/>
      <w:bookmarkStart w:id="553" w:name="_Toc195081915"/>
      <w:bookmarkStart w:id="554" w:name="_Toc195089883"/>
      <w:bookmarkStart w:id="555" w:name="_Toc195090070"/>
      <w:bookmarkStart w:id="556" w:name="_Toc195090121"/>
      <w:bookmarkStart w:id="557" w:name="_Toc195099016"/>
      <w:bookmarkStart w:id="558" w:name="_Toc195101707"/>
      <w:bookmarkStart w:id="559" w:name="_Toc195102081"/>
      <w:bookmarkStart w:id="560" w:name="_Toc195699679"/>
      <w:bookmarkStart w:id="561" w:name="_Toc195880575"/>
      <w:bookmarkStart w:id="562" w:name="_Toc196403926"/>
      <w:bookmarkStart w:id="563" w:name="_Toc203739048"/>
      <w:bookmarkStart w:id="564" w:name="_Toc205468653"/>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23241534"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65" w:name="_Toc167208375"/>
      <w:bookmarkStart w:id="566" w:name="_Toc167256715"/>
      <w:bookmarkStart w:id="567" w:name="_Toc167256764"/>
      <w:bookmarkStart w:id="568" w:name="_Toc167382371"/>
      <w:bookmarkStart w:id="569" w:name="_Toc167473238"/>
      <w:bookmarkStart w:id="570" w:name="_Toc167701923"/>
      <w:bookmarkStart w:id="571" w:name="_Toc167701986"/>
      <w:bookmarkStart w:id="572" w:name="_Toc167702242"/>
      <w:bookmarkStart w:id="573" w:name="_Toc167971858"/>
      <w:bookmarkStart w:id="574" w:name="_Toc167971919"/>
      <w:bookmarkStart w:id="575" w:name="_Toc167974867"/>
      <w:bookmarkStart w:id="576" w:name="_Toc167981912"/>
      <w:bookmarkStart w:id="577" w:name="_Toc167983338"/>
      <w:bookmarkStart w:id="578" w:name="_Toc168030686"/>
      <w:bookmarkStart w:id="579" w:name="_Toc170722876"/>
      <w:bookmarkStart w:id="580" w:name="_Toc170722937"/>
      <w:bookmarkStart w:id="581" w:name="_Toc170722998"/>
      <w:bookmarkStart w:id="582" w:name="_Toc170723059"/>
      <w:bookmarkStart w:id="583" w:name="_Toc170729608"/>
      <w:bookmarkStart w:id="584" w:name="_Toc170730514"/>
      <w:bookmarkStart w:id="585" w:name="_Toc170747705"/>
      <w:bookmarkStart w:id="586" w:name="_Toc170748128"/>
      <w:bookmarkStart w:id="587" w:name="_Toc170748230"/>
      <w:bookmarkStart w:id="588" w:name="_Toc170749159"/>
      <w:bookmarkStart w:id="589" w:name="_Toc171010964"/>
      <w:bookmarkStart w:id="590" w:name="_Toc195081781"/>
      <w:bookmarkStart w:id="591" w:name="_Toc195081836"/>
      <w:bookmarkStart w:id="592" w:name="_Toc195081916"/>
      <w:bookmarkStart w:id="593" w:name="_Toc195089884"/>
      <w:bookmarkStart w:id="594" w:name="_Toc195090071"/>
      <w:bookmarkStart w:id="595" w:name="_Toc195090122"/>
      <w:bookmarkStart w:id="596" w:name="_Toc195099017"/>
      <w:bookmarkStart w:id="597" w:name="_Toc195101708"/>
      <w:bookmarkStart w:id="598" w:name="_Toc195102082"/>
      <w:bookmarkStart w:id="599" w:name="_Toc195699680"/>
      <w:bookmarkStart w:id="600" w:name="_Toc195880576"/>
      <w:bookmarkStart w:id="601" w:name="_Toc196403927"/>
      <w:bookmarkStart w:id="602" w:name="_Toc203739049"/>
      <w:bookmarkStart w:id="603" w:name="_Toc205468654"/>
      <w:bookmarkStart w:id="604" w:name="_Toc156385383"/>
      <w:bookmarkStart w:id="605" w:name="_Toc178657740"/>
      <w:bookmarkStart w:id="606" w:name="_Toc192919240"/>
      <w:bookmarkStart w:id="607" w:name="_Toc158119060"/>
      <w:bookmarkEnd w:id="472"/>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3A4E2489"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08" w:name="_Toc167701924"/>
      <w:bookmarkStart w:id="609" w:name="_Toc167701987"/>
      <w:bookmarkStart w:id="610" w:name="_Toc167702243"/>
      <w:bookmarkStart w:id="611" w:name="_Toc167971859"/>
      <w:bookmarkStart w:id="612" w:name="_Toc167971920"/>
      <w:bookmarkStart w:id="613" w:name="_Toc167974868"/>
      <w:bookmarkStart w:id="614" w:name="_Toc167981913"/>
      <w:bookmarkStart w:id="615" w:name="_Toc167983339"/>
      <w:bookmarkStart w:id="616" w:name="_Toc168030687"/>
      <w:bookmarkStart w:id="617" w:name="_Toc170722877"/>
      <w:bookmarkStart w:id="618" w:name="_Toc170722938"/>
      <w:bookmarkStart w:id="619" w:name="_Toc170722999"/>
      <w:bookmarkStart w:id="620" w:name="_Toc170723060"/>
      <w:bookmarkStart w:id="621" w:name="_Toc170729609"/>
      <w:bookmarkStart w:id="622" w:name="_Toc170730515"/>
      <w:bookmarkStart w:id="623" w:name="_Toc170747706"/>
      <w:bookmarkStart w:id="624" w:name="_Toc170748129"/>
      <w:bookmarkStart w:id="625" w:name="_Toc170748231"/>
      <w:bookmarkStart w:id="626" w:name="_Toc170749160"/>
      <w:bookmarkStart w:id="627" w:name="_Toc171010965"/>
      <w:bookmarkStart w:id="628" w:name="_Toc195081782"/>
      <w:bookmarkStart w:id="629" w:name="_Toc195081837"/>
      <w:bookmarkStart w:id="630" w:name="_Toc195081917"/>
      <w:bookmarkStart w:id="631" w:name="_Toc195089885"/>
      <w:bookmarkStart w:id="632" w:name="_Toc195090072"/>
      <w:bookmarkStart w:id="633" w:name="_Toc195090123"/>
      <w:bookmarkStart w:id="634" w:name="_Toc195099018"/>
      <w:bookmarkStart w:id="635" w:name="_Toc195101709"/>
      <w:bookmarkStart w:id="636" w:name="_Toc195102083"/>
      <w:bookmarkStart w:id="637" w:name="_Toc195699681"/>
      <w:bookmarkStart w:id="638" w:name="_Toc195880577"/>
      <w:bookmarkStart w:id="639" w:name="_Toc196403928"/>
      <w:bookmarkStart w:id="640" w:name="_Toc203739050"/>
      <w:bookmarkStart w:id="641" w:name="_Toc205468655"/>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p w14:paraId="62DC81E5"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42" w:name="_Toc167701925"/>
      <w:bookmarkStart w:id="643" w:name="_Toc167701988"/>
      <w:bookmarkStart w:id="644" w:name="_Toc167702244"/>
      <w:bookmarkStart w:id="645" w:name="_Toc167971860"/>
      <w:bookmarkStart w:id="646" w:name="_Toc167971921"/>
      <w:bookmarkStart w:id="647" w:name="_Toc167974869"/>
      <w:bookmarkStart w:id="648" w:name="_Toc167981914"/>
      <w:bookmarkStart w:id="649" w:name="_Toc167983340"/>
      <w:bookmarkStart w:id="650" w:name="_Toc168030688"/>
      <w:bookmarkStart w:id="651" w:name="_Toc170722878"/>
      <w:bookmarkStart w:id="652" w:name="_Toc170722939"/>
      <w:bookmarkStart w:id="653" w:name="_Toc170723000"/>
      <w:bookmarkStart w:id="654" w:name="_Toc170723061"/>
      <w:bookmarkStart w:id="655" w:name="_Toc170729610"/>
      <w:bookmarkStart w:id="656" w:name="_Toc170730516"/>
      <w:bookmarkStart w:id="657" w:name="_Toc170747707"/>
      <w:bookmarkStart w:id="658" w:name="_Toc170748130"/>
      <w:bookmarkStart w:id="659" w:name="_Toc170748232"/>
      <w:bookmarkStart w:id="660" w:name="_Toc170749161"/>
      <w:bookmarkStart w:id="661" w:name="_Toc171010966"/>
      <w:bookmarkStart w:id="662" w:name="_Toc195081783"/>
      <w:bookmarkStart w:id="663" w:name="_Toc195081838"/>
      <w:bookmarkStart w:id="664" w:name="_Toc195081918"/>
      <w:bookmarkStart w:id="665" w:name="_Toc195089886"/>
      <w:bookmarkStart w:id="666" w:name="_Toc195090073"/>
      <w:bookmarkStart w:id="667" w:name="_Toc195090124"/>
      <w:bookmarkStart w:id="668" w:name="_Toc195099019"/>
      <w:bookmarkStart w:id="669" w:name="_Toc195101710"/>
      <w:bookmarkStart w:id="670" w:name="_Toc195102084"/>
      <w:bookmarkStart w:id="671" w:name="_Toc195699682"/>
      <w:bookmarkStart w:id="672" w:name="_Toc195880578"/>
      <w:bookmarkStart w:id="673" w:name="_Toc196403929"/>
      <w:bookmarkStart w:id="674" w:name="_Toc203739051"/>
      <w:bookmarkStart w:id="675" w:name="_Toc205468656"/>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p>
    <w:p w14:paraId="40701E22"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76" w:name="_Toc167701926"/>
      <w:bookmarkStart w:id="677" w:name="_Toc167701989"/>
      <w:bookmarkStart w:id="678" w:name="_Toc167702245"/>
      <w:bookmarkStart w:id="679" w:name="_Toc167971861"/>
      <w:bookmarkStart w:id="680" w:name="_Toc167971922"/>
      <w:bookmarkStart w:id="681" w:name="_Toc167974870"/>
      <w:bookmarkStart w:id="682" w:name="_Toc167981915"/>
      <w:bookmarkStart w:id="683" w:name="_Toc167983341"/>
      <w:bookmarkStart w:id="684" w:name="_Toc168030689"/>
      <w:bookmarkStart w:id="685" w:name="_Toc170722879"/>
      <w:bookmarkStart w:id="686" w:name="_Toc170722940"/>
      <w:bookmarkStart w:id="687" w:name="_Toc170723001"/>
      <w:bookmarkStart w:id="688" w:name="_Toc170723062"/>
      <w:bookmarkStart w:id="689" w:name="_Toc170729611"/>
      <w:bookmarkStart w:id="690" w:name="_Toc170730517"/>
      <w:bookmarkStart w:id="691" w:name="_Toc170747708"/>
      <w:bookmarkStart w:id="692" w:name="_Toc170748131"/>
      <w:bookmarkStart w:id="693" w:name="_Toc170748233"/>
      <w:bookmarkStart w:id="694" w:name="_Toc170749162"/>
      <w:bookmarkStart w:id="695" w:name="_Toc171010967"/>
      <w:bookmarkStart w:id="696" w:name="_Toc195081784"/>
      <w:bookmarkStart w:id="697" w:name="_Toc195081839"/>
      <w:bookmarkStart w:id="698" w:name="_Toc195081919"/>
      <w:bookmarkStart w:id="699" w:name="_Toc195089887"/>
      <w:bookmarkStart w:id="700" w:name="_Toc195090074"/>
      <w:bookmarkStart w:id="701" w:name="_Toc195090125"/>
      <w:bookmarkStart w:id="702" w:name="_Toc195099020"/>
      <w:bookmarkStart w:id="703" w:name="_Toc195101711"/>
      <w:bookmarkStart w:id="704" w:name="_Toc195102085"/>
      <w:bookmarkStart w:id="705" w:name="_Toc195699683"/>
      <w:bookmarkStart w:id="706" w:name="_Toc195880579"/>
      <w:bookmarkStart w:id="707" w:name="_Toc196403930"/>
      <w:bookmarkStart w:id="708" w:name="_Toc203739052"/>
      <w:bookmarkStart w:id="709" w:name="_Toc205468657"/>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2840E66E" w14:textId="0BD6EB86" w:rsidR="00642B8D" w:rsidRPr="00C27446" w:rsidRDefault="00642B8D" w:rsidP="00D630D0">
      <w:pPr>
        <w:pStyle w:val="LSHeading3"/>
        <w:numPr>
          <w:ilvl w:val="1"/>
          <w:numId w:val="32"/>
        </w:numPr>
      </w:pPr>
      <w:bookmarkStart w:id="710" w:name="_Toc205468658"/>
      <w:r w:rsidRPr="00C27446">
        <w:t>rization Roles</w:t>
      </w:r>
      <w:bookmarkEnd w:id="604"/>
      <w:bookmarkEnd w:id="605"/>
      <w:bookmarkEnd w:id="606"/>
      <w:bookmarkEnd w:id="710"/>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224"/>
        <w:gridCol w:w="2144"/>
        <w:gridCol w:w="1506"/>
        <w:gridCol w:w="4466"/>
      </w:tblGrid>
      <w:tr w:rsidR="00642B8D" w:rsidRPr="00306FB9" w14:paraId="5E5BBE97" w14:textId="77777777" w:rsidTr="001E4DED">
        <w:trPr>
          <w:tblHeader/>
        </w:trPr>
        <w:tc>
          <w:tcPr>
            <w:tcW w:w="655"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1148"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806"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2391"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642B8D" w:rsidRPr="00306FB9" w14:paraId="2E51D106" w14:textId="77777777" w:rsidTr="001E4DED">
        <w:tc>
          <w:tcPr>
            <w:tcW w:w="655" w:type="pct"/>
          </w:tcPr>
          <w:p w14:paraId="00AB9262" w14:textId="4D3DF032" w:rsidR="00642B8D" w:rsidRPr="0052433F" w:rsidRDefault="001E4DED" w:rsidP="006354A3">
            <w:pPr>
              <w:pStyle w:val="TableText"/>
              <w:rPr>
                <w:rFonts w:ascii="Arial" w:hAnsi="Arial" w:cs="Arial"/>
                <w:sz w:val="20"/>
                <w:lang w:eastAsia="zh-CN"/>
              </w:rPr>
            </w:pPr>
            <w:r w:rsidRPr="009D426D">
              <w:rPr>
                <w:b/>
                <w:sz w:val="20"/>
              </w:rPr>
              <w:t>Planner</w:t>
            </w:r>
          </w:p>
        </w:tc>
        <w:tc>
          <w:tcPr>
            <w:tcW w:w="1148" w:type="pct"/>
          </w:tcPr>
          <w:p w14:paraId="584CCB51" w14:textId="44DE7DF9" w:rsidR="00642B8D" w:rsidRPr="0052433F" w:rsidRDefault="001E4DED" w:rsidP="00284D52">
            <w:pPr>
              <w:pStyle w:val="2"/>
              <w:numPr>
                <w:ilvl w:val="0"/>
                <w:numId w:val="0"/>
              </w:numPr>
              <w:spacing w:before="60" w:after="60" w:line="264" w:lineRule="auto"/>
              <w:contextualSpacing w:val="0"/>
            </w:pPr>
            <w:r>
              <w:rPr>
                <w:b/>
                <w:bCs/>
                <w:sz w:val="20"/>
                <w:szCs w:val="20"/>
              </w:rPr>
              <w:t xml:space="preserve">Create </w:t>
            </w:r>
            <w:r>
              <w:rPr>
                <w:rFonts w:hint="eastAsia"/>
                <w:b/>
                <w:bCs/>
                <w:sz w:val="20"/>
                <w:szCs w:val="20"/>
              </w:rPr>
              <w:t>delivery</w:t>
            </w:r>
            <w:r>
              <w:rPr>
                <w:b/>
                <w:bCs/>
                <w:sz w:val="20"/>
                <w:szCs w:val="20"/>
              </w:rPr>
              <w:t>,PGI</w:t>
            </w:r>
          </w:p>
        </w:tc>
        <w:tc>
          <w:tcPr>
            <w:tcW w:w="806" w:type="pct"/>
          </w:tcPr>
          <w:p w14:paraId="25546FEF" w14:textId="1F425238" w:rsidR="00642B8D" w:rsidRDefault="005A4925" w:rsidP="006354A3">
            <w:pPr>
              <w:rPr>
                <w:rFonts w:eastAsiaTheme="minorEastAsia" w:cs="Arial"/>
                <w:sz w:val="20"/>
                <w:szCs w:val="20"/>
              </w:rPr>
            </w:pPr>
            <w:r>
              <w:rPr>
                <w:rFonts w:eastAsiaTheme="minorEastAsia" w:cs="Arial" w:hint="eastAsia"/>
                <w:sz w:val="20"/>
                <w:szCs w:val="20"/>
              </w:rPr>
              <w:t>V</w:t>
            </w:r>
            <w:r>
              <w:rPr>
                <w:rFonts w:eastAsiaTheme="minorEastAsia" w:cs="Arial"/>
                <w:sz w:val="20"/>
                <w:szCs w:val="20"/>
              </w:rPr>
              <w:t>L01N</w:t>
            </w:r>
            <w:r w:rsidR="00546011">
              <w:rPr>
                <w:rFonts w:eastAsiaTheme="minorEastAsia" w:cs="Arial"/>
                <w:sz w:val="20"/>
                <w:szCs w:val="20"/>
              </w:rPr>
              <w:t>,</w:t>
            </w:r>
          </w:p>
          <w:p w14:paraId="56490DCE" w14:textId="77777777" w:rsidR="005A4925" w:rsidRDefault="005A4925" w:rsidP="006354A3">
            <w:pPr>
              <w:rPr>
                <w:rFonts w:eastAsiaTheme="minorEastAsia" w:cs="Arial"/>
                <w:sz w:val="20"/>
                <w:szCs w:val="20"/>
              </w:rPr>
            </w:pPr>
            <w:r>
              <w:rPr>
                <w:rFonts w:eastAsiaTheme="minorEastAsia" w:cs="Arial" w:hint="eastAsia"/>
                <w:sz w:val="20"/>
                <w:szCs w:val="20"/>
              </w:rPr>
              <w:t>V</w:t>
            </w:r>
            <w:r w:rsidR="00546011">
              <w:rPr>
                <w:rFonts w:eastAsiaTheme="minorEastAsia" w:cs="Arial"/>
                <w:sz w:val="20"/>
                <w:szCs w:val="20"/>
              </w:rPr>
              <w:t>L02N,</w:t>
            </w:r>
          </w:p>
          <w:p w14:paraId="18ED2C73" w14:textId="0F5B96B8" w:rsidR="00375E09" w:rsidRDefault="00375E09" w:rsidP="006354A3">
            <w:pPr>
              <w:rPr>
                <w:rFonts w:eastAsiaTheme="minorEastAsia" w:cs="Arial"/>
                <w:sz w:val="20"/>
                <w:szCs w:val="20"/>
              </w:rPr>
            </w:pPr>
            <w:r>
              <w:rPr>
                <w:rFonts w:eastAsiaTheme="minorEastAsia" w:cs="Arial" w:hint="eastAsia"/>
                <w:sz w:val="20"/>
                <w:szCs w:val="20"/>
              </w:rPr>
              <w:t>V</w:t>
            </w:r>
            <w:r>
              <w:rPr>
                <w:rFonts w:eastAsiaTheme="minorEastAsia" w:cs="Arial"/>
                <w:sz w:val="20"/>
                <w:szCs w:val="20"/>
              </w:rPr>
              <w:t>L03N</w:t>
            </w:r>
          </w:p>
          <w:p w14:paraId="1520B958" w14:textId="0C4361A6" w:rsidR="00546011" w:rsidRPr="005A4925" w:rsidRDefault="00546011" w:rsidP="006354A3">
            <w:pPr>
              <w:rPr>
                <w:rFonts w:eastAsiaTheme="minorEastAsia" w:cs="Arial"/>
                <w:sz w:val="20"/>
                <w:szCs w:val="20"/>
              </w:rPr>
            </w:pPr>
            <w:r>
              <w:rPr>
                <w:rFonts w:eastAsiaTheme="minorEastAsia" w:cs="Arial" w:hint="eastAsia"/>
                <w:sz w:val="20"/>
                <w:szCs w:val="20"/>
              </w:rPr>
              <w:t>M</w:t>
            </w:r>
            <w:r>
              <w:rPr>
                <w:rFonts w:eastAsiaTheme="minorEastAsia" w:cs="Arial"/>
                <w:sz w:val="20"/>
                <w:szCs w:val="20"/>
              </w:rPr>
              <w:t>anage Outbound Delivery</w:t>
            </w:r>
          </w:p>
        </w:tc>
        <w:tc>
          <w:tcPr>
            <w:tcW w:w="2391" w:type="pct"/>
          </w:tcPr>
          <w:p w14:paraId="15887088" w14:textId="44B15E27" w:rsidR="00642B8D" w:rsidRPr="001E4DED" w:rsidRDefault="001E4DED" w:rsidP="006354A3">
            <w:pPr>
              <w:pStyle w:val="2"/>
              <w:numPr>
                <w:ilvl w:val="0"/>
                <w:numId w:val="0"/>
              </w:numPr>
              <w:ind w:left="48"/>
              <w:rPr>
                <w:rFonts w:eastAsiaTheme="minorEastAsia"/>
                <w:color w:val="FF0000"/>
              </w:rPr>
            </w:pPr>
            <w:r>
              <w:rPr>
                <w:rFonts w:eastAsiaTheme="minorEastAsia" w:hint="eastAsia"/>
                <w:color w:val="FF0000"/>
              </w:rPr>
              <w:t>Z</w:t>
            </w:r>
            <w:r>
              <w:rPr>
                <w:rFonts w:eastAsiaTheme="minorEastAsia"/>
                <w:color w:val="FF0000"/>
              </w:rPr>
              <w:t>_Planner</w:t>
            </w:r>
          </w:p>
        </w:tc>
      </w:tr>
      <w:tr w:rsidR="001E4DED" w:rsidRPr="00306FB9" w14:paraId="7FDE7830" w14:textId="77777777" w:rsidTr="001E4DED">
        <w:tc>
          <w:tcPr>
            <w:tcW w:w="655" w:type="pct"/>
          </w:tcPr>
          <w:p w14:paraId="13CC8ED3" w14:textId="2EF13BD4" w:rsidR="001E4DED" w:rsidRPr="0052433F" w:rsidRDefault="001E4DED" w:rsidP="001E4DED">
            <w:pPr>
              <w:pStyle w:val="TableText"/>
              <w:rPr>
                <w:rFonts w:ascii="Arial" w:hAnsi="Arial" w:cs="Arial"/>
                <w:sz w:val="20"/>
                <w:lang w:eastAsia="zh-CN"/>
              </w:rPr>
            </w:pPr>
            <w:r>
              <w:rPr>
                <w:b/>
                <w:sz w:val="20"/>
              </w:rPr>
              <w:t>AR Admin</w:t>
            </w:r>
          </w:p>
        </w:tc>
        <w:tc>
          <w:tcPr>
            <w:tcW w:w="1148" w:type="pct"/>
          </w:tcPr>
          <w:p w14:paraId="7790F427" w14:textId="77777777" w:rsidR="001E4DED" w:rsidRDefault="001E4DED" w:rsidP="001E4DED">
            <w:pPr>
              <w:pStyle w:val="StyleTableColumnHeaderBefore0ptAfter0pt"/>
              <w:tabs>
                <w:tab w:val="left" w:pos="2805"/>
              </w:tabs>
              <w:rPr>
                <w:b w:val="0"/>
                <w:bCs w:val="0"/>
                <w:sz w:val="20"/>
                <w:szCs w:val="20"/>
                <w:lang w:val="en-US"/>
              </w:rPr>
            </w:pPr>
            <w:r>
              <w:rPr>
                <w:b w:val="0"/>
                <w:bCs w:val="0"/>
                <w:sz w:val="20"/>
                <w:szCs w:val="20"/>
                <w:lang w:val="en-US"/>
              </w:rPr>
              <w:t xml:space="preserve">Create a </w:t>
            </w:r>
            <w:r>
              <w:rPr>
                <w:rFonts w:hint="eastAsia"/>
                <w:b w:val="0"/>
                <w:bCs w:val="0"/>
                <w:sz w:val="20"/>
                <w:szCs w:val="20"/>
                <w:lang w:val="en-US" w:eastAsia="zh-CN"/>
              </w:rPr>
              <w:t xml:space="preserve">Credit Memo/Debit Meme request </w:t>
            </w:r>
          </w:p>
          <w:p w14:paraId="0EF36898" w14:textId="77777777" w:rsidR="001E4DED" w:rsidRDefault="001E4DED" w:rsidP="001E4DED">
            <w:pPr>
              <w:pStyle w:val="StyleTableColumnHeaderBefore0ptAfter0pt"/>
              <w:tabs>
                <w:tab w:val="left" w:pos="2805"/>
              </w:tabs>
              <w:rPr>
                <w:b w:val="0"/>
                <w:bCs w:val="0"/>
                <w:sz w:val="20"/>
                <w:szCs w:val="20"/>
                <w:lang w:val="en-US"/>
              </w:rPr>
            </w:pPr>
            <w:r>
              <w:rPr>
                <w:b w:val="0"/>
                <w:bCs w:val="0"/>
                <w:sz w:val="20"/>
                <w:szCs w:val="20"/>
                <w:lang w:val="en-US"/>
              </w:rPr>
              <w:t>Create, Change &amp; Display Billing Document (Invoice, Credit Memo &amp; Debit Memo)</w:t>
            </w:r>
          </w:p>
          <w:p w14:paraId="2B003C67" w14:textId="77777777" w:rsidR="001E4DED" w:rsidRDefault="001E4DED" w:rsidP="001E4DED">
            <w:pPr>
              <w:pStyle w:val="StyleTableColumnHeaderBefore0ptAfter0pt"/>
              <w:tabs>
                <w:tab w:val="left" w:pos="2805"/>
              </w:tabs>
              <w:rPr>
                <w:b w:val="0"/>
                <w:bCs w:val="0"/>
                <w:sz w:val="20"/>
                <w:szCs w:val="20"/>
                <w:lang w:val="en-US"/>
              </w:rPr>
            </w:pPr>
            <w:r>
              <w:rPr>
                <w:b w:val="0"/>
                <w:bCs w:val="0"/>
                <w:sz w:val="20"/>
                <w:szCs w:val="20"/>
                <w:lang w:val="en-US"/>
              </w:rPr>
              <w:t>Create the Outbound File for GTS Interface (China) from SAP</w:t>
            </w:r>
          </w:p>
          <w:p w14:paraId="431A0333" w14:textId="77777777" w:rsidR="001E4DED" w:rsidRDefault="001E4DED" w:rsidP="001E4DED">
            <w:pPr>
              <w:pStyle w:val="StyleTableColumnHeaderBefore0ptAfter0pt"/>
              <w:tabs>
                <w:tab w:val="left" w:pos="2805"/>
              </w:tabs>
              <w:rPr>
                <w:b w:val="0"/>
                <w:bCs w:val="0"/>
                <w:sz w:val="20"/>
                <w:szCs w:val="20"/>
                <w:lang w:val="en-US"/>
              </w:rPr>
            </w:pPr>
            <w:r>
              <w:rPr>
                <w:b w:val="0"/>
                <w:bCs w:val="0"/>
                <w:sz w:val="20"/>
                <w:szCs w:val="20"/>
                <w:lang w:val="en-US"/>
              </w:rPr>
              <w:t>Upload the Inbound File from GTS Interface (China) to SAP</w:t>
            </w:r>
          </w:p>
          <w:p w14:paraId="66527B56" w14:textId="57F995D1" w:rsidR="001E4DED" w:rsidRPr="00284D52" w:rsidRDefault="001E4DED" w:rsidP="001B52F4">
            <w:pPr>
              <w:pStyle w:val="StyleTableColumnHeaderBefore0ptAfter0pt"/>
              <w:tabs>
                <w:tab w:val="left" w:pos="2805"/>
              </w:tabs>
              <w:rPr>
                <w:rFonts w:eastAsiaTheme="minorEastAsia"/>
              </w:rPr>
            </w:pPr>
            <w:r>
              <w:rPr>
                <w:b w:val="0"/>
                <w:bCs w:val="0"/>
                <w:sz w:val="20"/>
                <w:szCs w:val="20"/>
                <w:lang w:val="en-US"/>
              </w:rPr>
              <w:t>Cancel Billing Document</w:t>
            </w:r>
          </w:p>
        </w:tc>
        <w:tc>
          <w:tcPr>
            <w:tcW w:w="806" w:type="pct"/>
          </w:tcPr>
          <w:p w14:paraId="1CF5480C" w14:textId="77777777" w:rsidR="001E4DED" w:rsidRDefault="001E4DED" w:rsidP="001E4DED">
            <w:pPr>
              <w:pStyle w:val="StyleTableColumnHeaderBefore0ptAfter0pt"/>
              <w:rPr>
                <w:b w:val="0"/>
                <w:sz w:val="20"/>
                <w:szCs w:val="20"/>
                <w:lang w:val="en-US"/>
              </w:rPr>
            </w:pPr>
            <w:r>
              <w:rPr>
                <w:b w:val="0"/>
                <w:sz w:val="20"/>
                <w:szCs w:val="20"/>
                <w:lang w:val="en-US"/>
              </w:rPr>
              <w:t>VA01</w:t>
            </w:r>
          </w:p>
          <w:p w14:paraId="35500D04" w14:textId="21CA6B6A" w:rsidR="00070DB5" w:rsidRDefault="00070DB5" w:rsidP="001E4DED">
            <w:pPr>
              <w:pStyle w:val="StyleTableColumnHeaderBefore0ptAfter0pt"/>
              <w:rPr>
                <w:b w:val="0"/>
                <w:sz w:val="20"/>
                <w:szCs w:val="20"/>
                <w:lang w:val="en-US" w:eastAsia="zh-CN"/>
              </w:rPr>
            </w:pPr>
            <w:r>
              <w:rPr>
                <w:rFonts w:hint="eastAsia"/>
                <w:b w:val="0"/>
                <w:sz w:val="20"/>
                <w:szCs w:val="20"/>
                <w:lang w:val="en-US" w:eastAsia="zh-CN"/>
              </w:rPr>
              <w:t>V</w:t>
            </w:r>
            <w:r>
              <w:rPr>
                <w:b w:val="0"/>
                <w:sz w:val="20"/>
                <w:szCs w:val="20"/>
                <w:lang w:val="en-US" w:eastAsia="zh-CN"/>
              </w:rPr>
              <w:t>A02</w:t>
            </w:r>
          </w:p>
          <w:p w14:paraId="08D9B507" w14:textId="77777777" w:rsidR="001E4DED" w:rsidRDefault="001E4DED" w:rsidP="001E4DED">
            <w:pPr>
              <w:pStyle w:val="StyleTableColumnHeaderBefore0ptAfter0pt"/>
              <w:rPr>
                <w:b w:val="0"/>
                <w:sz w:val="20"/>
                <w:szCs w:val="20"/>
                <w:lang w:val="en-US"/>
              </w:rPr>
            </w:pPr>
            <w:r>
              <w:rPr>
                <w:b w:val="0"/>
                <w:sz w:val="20"/>
                <w:szCs w:val="20"/>
                <w:lang w:val="en-US"/>
              </w:rPr>
              <w:t>VF01, VF02, VF03</w:t>
            </w:r>
          </w:p>
          <w:p w14:paraId="14FEDBD4" w14:textId="3DF4B79D" w:rsidR="006C251E" w:rsidRDefault="006C251E" w:rsidP="001E4DED">
            <w:pPr>
              <w:pStyle w:val="StyleTableColumnHeaderBefore0ptAfter0pt"/>
              <w:rPr>
                <w:b w:val="0"/>
                <w:sz w:val="20"/>
                <w:szCs w:val="20"/>
                <w:lang w:val="en-US" w:eastAsia="zh-CN"/>
              </w:rPr>
            </w:pPr>
            <w:r>
              <w:rPr>
                <w:rFonts w:hint="eastAsia"/>
                <w:b w:val="0"/>
                <w:sz w:val="20"/>
                <w:szCs w:val="20"/>
                <w:lang w:val="en-US" w:eastAsia="zh-CN"/>
              </w:rPr>
              <w:t>M</w:t>
            </w:r>
            <w:r>
              <w:rPr>
                <w:b w:val="0"/>
                <w:sz w:val="20"/>
                <w:szCs w:val="20"/>
                <w:lang w:val="en-US" w:eastAsia="zh-CN"/>
              </w:rPr>
              <w:t>anage Billing Document</w:t>
            </w:r>
          </w:p>
          <w:p w14:paraId="05527F7E" w14:textId="08A24DC1" w:rsidR="001E4DED" w:rsidRPr="00070DB5" w:rsidRDefault="001E4DED" w:rsidP="001E4DED">
            <w:pPr>
              <w:pStyle w:val="TableText"/>
              <w:rPr>
                <w:rFonts w:ascii="Arial" w:eastAsiaTheme="minorEastAsia" w:hAnsi="Arial" w:cs="Arial"/>
                <w:sz w:val="20"/>
                <w:lang w:eastAsia="zh-CN"/>
              </w:rPr>
            </w:pPr>
          </w:p>
        </w:tc>
        <w:tc>
          <w:tcPr>
            <w:tcW w:w="2391" w:type="pct"/>
          </w:tcPr>
          <w:p w14:paraId="5CC80115" w14:textId="60DCB844" w:rsidR="001E4DED" w:rsidRPr="001E4DED" w:rsidRDefault="001E4DED" w:rsidP="001E4DED">
            <w:pPr>
              <w:pStyle w:val="2"/>
              <w:numPr>
                <w:ilvl w:val="0"/>
                <w:numId w:val="0"/>
              </w:numPr>
              <w:spacing w:before="60" w:after="60" w:line="264" w:lineRule="auto"/>
              <w:contextualSpacing w:val="0"/>
              <w:rPr>
                <w:rFonts w:eastAsiaTheme="minorEastAsia"/>
                <w:color w:val="000000" w:themeColor="text1"/>
              </w:rPr>
            </w:pPr>
            <w:r>
              <w:rPr>
                <w:rFonts w:eastAsiaTheme="minorEastAsia" w:hint="eastAsia"/>
                <w:color w:val="000000" w:themeColor="text1"/>
              </w:rPr>
              <w:t>Z</w:t>
            </w:r>
            <w:r>
              <w:rPr>
                <w:rFonts w:eastAsiaTheme="minorEastAsia"/>
                <w:color w:val="000000" w:themeColor="text1"/>
              </w:rPr>
              <w:t>_AR_Admin</w:t>
            </w:r>
          </w:p>
        </w:tc>
      </w:tr>
      <w:tr w:rsidR="00642B8D" w:rsidRPr="00306FB9" w14:paraId="665EB8DF" w14:textId="77777777" w:rsidTr="001E4DED">
        <w:tc>
          <w:tcPr>
            <w:tcW w:w="655" w:type="pct"/>
          </w:tcPr>
          <w:p w14:paraId="14B5C96B" w14:textId="6426CF67" w:rsidR="00642B8D" w:rsidRPr="0052433F" w:rsidRDefault="00642B8D" w:rsidP="006354A3">
            <w:pPr>
              <w:pStyle w:val="TableText"/>
              <w:rPr>
                <w:rFonts w:ascii="Arial" w:hAnsi="Arial" w:cs="Arial"/>
                <w:sz w:val="20"/>
                <w:lang w:eastAsia="zh-CN"/>
              </w:rPr>
            </w:pPr>
          </w:p>
        </w:tc>
        <w:tc>
          <w:tcPr>
            <w:tcW w:w="1148" w:type="pct"/>
          </w:tcPr>
          <w:p w14:paraId="1CFCCAA4" w14:textId="77466F40" w:rsidR="00642B8D" w:rsidRPr="00284D52" w:rsidRDefault="00642B8D" w:rsidP="00284D52">
            <w:pPr>
              <w:pStyle w:val="2"/>
              <w:numPr>
                <w:ilvl w:val="0"/>
                <w:numId w:val="0"/>
              </w:numPr>
              <w:spacing w:before="60" w:after="60" w:line="264" w:lineRule="auto"/>
              <w:contextualSpacing w:val="0"/>
              <w:rPr>
                <w:rFonts w:eastAsiaTheme="minorEastAsia"/>
              </w:rPr>
            </w:pPr>
          </w:p>
        </w:tc>
        <w:tc>
          <w:tcPr>
            <w:tcW w:w="806" w:type="pct"/>
          </w:tcPr>
          <w:p w14:paraId="28F6B4F8" w14:textId="0BF95534" w:rsidR="00642B8D" w:rsidRPr="0052433F" w:rsidRDefault="00642B8D" w:rsidP="006354A3">
            <w:pPr>
              <w:pStyle w:val="TableText"/>
              <w:rPr>
                <w:rFonts w:ascii="Arial" w:hAnsi="Arial" w:cs="Arial"/>
                <w:sz w:val="20"/>
                <w:lang w:eastAsia="zh-CN"/>
              </w:rPr>
            </w:pPr>
          </w:p>
        </w:tc>
        <w:tc>
          <w:tcPr>
            <w:tcW w:w="2391" w:type="pct"/>
          </w:tcPr>
          <w:p w14:paraId="6201491D" w14:textId="77777777" w:rsidR="00642B8D" w:rsidRPr="007C6B81" w:rsidRDefault="00642B8D" w:rsidP="00284D52">
            <w:pPr>
              <w:pStyle w:val="2"/>
              <w:numPr>
                <w:ilvl w:val="0"/>
                <w:numId w:val="0"/>
              </w:numPr>
              <w:spacing w:before="60" w:after="60" w:line="264" w:lineRule="auto"/>
              <w:contextualSpacing w:val="0"/>
              <w:rPr>
                <w:color w:val="000000" w:themeColor="text1"/>
              </w:rPr>
            </w:pP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D630D0">
      <w:pPr>
        <w:pStyle w:val="LSHeading1"/>
        <w:numPr>
          <w:ilvl w:val="0"/>
          <w:numId w:val="32"/>
        </w:numPr>
        <w:rPr>
          <w:rStyle w:val="affa"/>
        </w:rPr>
      </w:pPr>
      <w:bookmarkStart w:id="711" w:name="_Toc298844594"/>
      <w:bookmarkStart w:id="712" w:name="_Toc205468659"/>
      <w:bookmarkEnd w:id="607"/>
      <w:r w:rsidRPr="00C27446">
        <w:rPr>
          <w:rStyle w:val="affa"/>
        </w:rPr>
        <w:t>Document Types and Document Flow</w:t>
      </w:r>
      <w:bookmarkEnd w:id="711"/>
      <w:bookmarkEnd w:id="712"/>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13"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19391A" w:rsidRPr="00306FB9" w14:paraId="60DE5F7E" w14:textId="77777777" w:rsidTr="006354A3">
        <w:tc>
          <w:tcPr>
            <w:tcW w:w="1651" w:type="pct"/>
            <w:vAlign w:val="center"/>
          </w:tcPr>
          <w:p w14:paraId="73BC3C13" w14:textId="0F89E4EA" w:rsidR="0019391A" w:rsidRPr="0052433F" w:rsidRDefault="0019391A" w:rsidP="0019391A">
            <w:pPr>
              <w:rPr>
                <w:rFonts w:cs="Arial"/>
                <w:sz w:val="20"/>
                <w:szCs w:val="20"/>
              </w:rPr>
            </w:pPr>
            <w:r w:rsidRPr="00367862">
              <w:rPr>
                <w:rFonts w:ascii="Arial Narrow" w:hAnsi="Arial Narrow"/>
                <w:sz w:val="24"/>
              </w:rPr>
              <w:t>F2</w:t>
            </w:r>
          </w:p>
        </w:tc>
        <w:tc>
          <w:tcPr>
            <w:tcW w:w="3349" w:type="pct"/>
            <w:vAlign w:val="center"/>
          </w:tcPr>
          <w:p w14:paraId="175988B6" w14:textId="381F9D48"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LF (Delivery) </w:t>
            </w:r>
            <w:r w:rsidRPr="00367862">
              <w:rPr>
                <w:rFonts w:ascii="Arial Narrow" w:hAnsi="Arial Narrow"/>
                <w:sz w:val="24"/>
              </w:rPr>
              <w:sym w:font="Wingdings" w:char="F0E8"/>
            </w:r>
            <w:r w:rsidRPr="00367862">
              <w:rPr>
                <w:rFonts w:ascii="Arial Narrow" w:hAnsi="Arial Narrow"/>
                <w:sz w:val="24"/>
              </w:rPr>
              <w:t xml:space="preserve"> WL (material doc) </w:t>
            </w:r>
            <w:r w:rsidRPr="00367862">
              <w:rPr>
                <w:rFonts w:ascii="Arial Narrow" w:hAnsi="Arial Narrow"/>
                <w:sz w:val="24"/>
              </w:rPr>
              <w:sym w:font="Wingdings" w:char="F0E8"/>
            </w:r>
            <w:r w:rsidRPr="00367862">
              <w:rPr>
                <w:rFonts w:ascii="Arial Narrow" w:hAnsi="Arial Narrow"/>
                <w:sz w:val="24"/>
              </w:rPr>
              <w:t xml:space="preserve"> F2 (Invoice) </w:t>
            </w:r>
            <w:r w:rsidRPr="00367862">
              <w:rPr>
                <w:rFonts w:ascii="Arial Narrow" w:hAnsi="Arial Narrow"/>
                <w:sz w:val="24"/>
              </w:rPr>
              <w:sym w:font="Wingdings" w:char="F0E8"/>
            </w:r>
            <w:r w:rsidRPr="00367862">
              <w:rPr>
                <w:rFonts w:ascii="Arial Narrow" w:hAnsi="Arial Narrow"/>
                <w:sz w:val="24"/>
              </w:rPr>
              <w:t xml:space="preserve"> RV (Accounting doc)</w:t>
            </w:r>
          </w:p>
        </w:tc>
      </w:tr>
      <w:tr w:rsidR="0019391A" w:rsidRPr="00306FB9" w14:paraId="66A5D0AE" w14:textId="77777777" w:rsidTr="006354A3">
        <w:tc>
          <w:tcPr>
            <w:tcW w:w="1651" w:type="pct"/>
            <w:vAlign w:val="center"/>
          </w:tcPr>
          <w:p w14:paraId="4F46BD46" w14:textId="6F3422FF" w:rsidR="0019391A" w:rsidRPr="0052433F" w:rsidRDefault="0019391A" w:rsidP="0019391A">
            <w:pPr>
              <w:rPr>
                <w:rFonts w:cs="Arial"/>
                <w:sz w:val="20"/>
                <w:szCs w:val="20"/>
              </w:rPr>
            </w:pPr>
            <w:r w:rsidRPr="00367862">
              <w:rPr>
                <w:rFonts w:ascii="Arial Narrow" w:hAnsi="Arial Narrow"/>
                <w:sz w:val="24"/>
              </w:rPr>
              <w:t>S2</w:t>
            </w:r>
          </w:p>
        </w:tc>
        <w:tc>
          <w:tcPr>
            <w:tcW w:w="3349" w:type="pct"/>
            <w:vAlign w:val="center"/>
          </w:tcPr>
          <w:p w14:paraId="67D80E34" w14:textId="3E2F878C" w:rsidR="0019391A" w:rsidRPr="0052433F" w:rsidRDefault="0019391A" w:rsidP="0019391A">
            <w:pPr>
              <w:rPr>
                <w:rFonts w:cs="Arial"/>
                <w:sz w:val="20"/>
                <w:szCs w:val="20"/>
              </w:rPr>
            </w:pPr>
            <w:r w:rsidRPr="00367862">
              <w:rPr>
                <w:rFonts w:ascii="Arial Narrow" w:hAnsi="Arial Narrow"/>
                <w:sz w:val="24"/>
              </w:rPr>
              <w:t xml:space="preserve">CR (Credit memo request) </w:t>
            </w:r>
            <w:r w:rsidRPr="00367862">
              <w:rPr>
                <w:rFonts w:ascii="Arial Narrow" w:hAnsi="Arial Narrow"/>
                <w:sz w:val="24"/>
              </w:rPr>
              <w:sym w:font="Wingdings" w:char="F0E8"/>
            </w:r>
            <w:r w:rsidRPr="00367862">
              <w:rPr>
                <w:rFonts w:ascii="Arial Narrow" w:hAnsi="Arial Narrow"/>
                <w:sz w:val="24"/>
              </w:rPr>
              <w:t xml:space="preserve"> G2 (Credit Memo) </w:t>
            </w:r>
            <w:r w:rsidRPr="00367862">
              <w:rPr>
                <w:rFonts w:ascii="Arial Narrow" w:hAnsi="Arial Narrow"/>
                <w:sz w:val="24"/>
              </w:rPr>
              <w:sym w:font="Wingdings" w:char="F0E8"/>
            </w:r>
            <w:r w:rsidRPr="00367862">
              <w:rPr>
                <w:rFonts w:ascii="Arial Narrow" w:hAnsi="Arial Narrow"/>
                <w:sz w:val="24"/>
              </w:rPr>
              <w:t xml:space="preserve"> RV (Accounting doc) </w:t>
            </w:r>
            <w:r w:rsidRPr="00367862">
              <w:rPr>
                <w:rFonts w:ascii="Arial Narrow" w:hAnsi="Arial Narrow"/>
                <w:sz w:val="24"/>
              </w:rPr>
              <w:sym w:font="Wingdings" w:char="F0E8"/>
            </w:r>
            <w:r w:rsidRPr="00367862">
              <w:rPr>
                <w:rFonts w:ascii="Arial Narrow" w:hAnsi="Arial Narrow"/>
                <w:sz w:val="24"/>
              </w:rPr>
              <w:t xml:space="preserve"> S2 (Can. Credit) </w:t>
            </w:r>
            <w:r w:rsidRPr="00367862">
              <w:rPr>
                <w:rFonts w:ascii="Arial Narrow" w:hAnsi="Arial Narrow"/>
                <w:sz w:val="24"/>
              </w:rPr>
              <w:sym w:font="Wingdings" w:char="F0E8"/>
            </w:r>
            <w:r w:rsidRPr="00367862">
              <w:rPr>
                <w:rFonts w:ascii="Arial Narrow" w:hAnsi="Arial Narrow"/>
                <w:sz w:val="24"/>
              </w:rPr>
              <w:t xml:space="preserve"> RV (Accounting doc)</w:t>
            </w:r>
          </w:p>
        </w:tc>
      </w:tr>
      <w:tr w:rsidR="0019391A" w:rsidRPr="00306FB9" w14:paraId="2E890BC4" w14:textId="77777777" w:rsidTr="006354A3">
        <w:tc>
          <w:tcPr>
            <w:tcW w:w="1651" w:type="pct"/>
            <w:vAlign w:val="center"/>
          </w:tcPr>
          <w:p w14:paraId="348E9576" w14:textId="70AF2D87" w:rsidR="0019391A" w:rsidRPr="0052433F" w:rsidRDefault="0019391A" w:rsidP="0019391A">
            <w:pPr>
              <w:rPr>
                <w:rFonts w:cs="Arial"/>
                <w:sz w:val="20"/>
                <w:szCs w:val="20"/>
              </w:rPr>
            </w:pPr>
            <w:r w:rsidRPr="00367862">
              <w:rPr>
                <w:rFonts w:ascii="Arial Narrow" w:hAnsi="Arial Narrow"/>
                <w:sz w:val="24"/>
              </w:rPr>
              <w:t>F5</w:t>
            </w:r>
          </w:p>
        </w:tc>
        <w:tc>
          <w:tcPr>
            <w:tcW w:w="3349" w:type="pct"/>
            <w:vAlign w:val="center"/>
          </w:tcPr>
          <w:p w14:paraId="5D089D57" w14:textId="0B728F3B"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F5 (Pro forma) </w:t>
            </w:r>
          </w:p>
        </w:tc>
      </w:tr>
      <w:tr w:rsidR="0019391A" w:rsidRPr="00306FB9" w14:paraId="5423DE95" w14:textId="77777777" w:rsidTr="006354A3">
        <w:tc>
          <w:tcPr>
            <w:tcW w:w="1651" w:type="pct"/>
            <w:vAlign w:val="center"/>
          </w:tcPr>
          <w:p w14:paraId="5A952D07" w14:textId="44ED6F39" w:rsidR="0019391A" w:rsidRPr="0052433F" w:rsidRDefault="0019391A" w:rsidP="0019391A">
            <w:pPr>
              <w:rPr>
                <w:rFonts w:cs="Arial"/>
                <w:sz w:val="20"/>
                <w:szCs w:val="20"/>
              </w:rPr>
            </w:pPr>
            <w:bookmarkStart w:id="714" w:name="_Hlk205559384"/>
            <w:r w:rsidRPr="00367862">
              <w:rPr>
                <w:rFonts w:ascii="Arial Narrow" w:hAnsi="Arial Narrow"/>
                <w:sz w:val="24"/>
              </w:rPr>
              <w:t>G2</w:t>
            </w:r>
          </w:p>
        </w:tc>
        <w:tc>
          <w:tcPr>
            <w:tcW w:w="3349" w:type="pct"/>
            <w:vAlign w:val="center"/>
          </w:tcPr>
          <w:p w14:paraId="27ED42AE" w14:textId="63D0BEAA"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G2 (Credit Memo)</w:t>
            </w:r>
          </w:p>
        </w:tc>
      </w:tr>
      <w:tr w:rsidR="0019391A" w:rsidRPr="00306FB9" w14:paraId="51B43DE5" w14:textId="77777777" w:rsidTr="006354A3">
        <w:tc>
          <w:tcPr>
            <w:tcW w:w="1651" w:type="pct"/>
            <w:vAlign w:val="center"/>
          </w:tcPr>
          <w:p w14:paraId="02D0E284" w14:textId="5A2F5B3E" w:rsidR="0019391A" w:rsidRPr="0052433F" w:rsidRDefault="0019391A" w:rsidP="0019391A">
            <w:pPr>
              <w:rPr>
                <w:rFonts w:cs="Arial"/>
                <w:sz w:val="20"/>
                <w:szCs w:val="20"/>
              </w:rPr>
            </w:pPr>
            <w:r w:rsidRPr="00367862">
              <w:rPr>
                <w:rFonts w:ascii="Arial Narrow" w:hAnsi="Arial Narrow"/>
                <w:sz w:val="24"/>
              </w:rPr>
              <w:t>L2</w:t>
            </w:r>
          </w:p>
        </w:tc>
        <w:tc>
          <w:tcPr>
            <w:tcW w:w="3349" w:type="pct"/>
            <w:vAlign w:val="center"/>
          </w:tcPr>
          <w:p w14:paraId="228E8C97" w14:textId="65CC5168"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L2 (Debit Memo)</w:t>
            </w:r>
          </w:p>
        </w:tc>
      </w:tr>
      <w:bookmarkEnd w:id="714"/>
      <w:tr w:rsidR="0019391A" w:rsidRPr="00306FB9" w14:paraId="19E94666" w14:textId="77777777" w:rsidTr="006354A3">
        <w:tc>
          <w:tcPr>
            <w:tcW w:w="1651" w:type="pct"/>
            <w:vAlign w:val="center"/>
          </w:tcPr>
          <w:p w14:paraId="0AB75E26" w14:textId="4514B89A" w:rsidR="0019391A" w:rsidRPr="0052433F" w:rsidRDefault="00793E86" w:rsidP="0019391A">
            <w:pPr>
              <w:rPr>
                <w:rFonts w:cs="Arial"/>
                <w:sz w:val="20"/>
                <w:szCs w:val="20"/>
              </w:rPr>
            </w:pPr>
            <w:r>
              <w:rPr>
                <w:rFonts w:ascii="Arial Narrow" w:hAnsi="Arial Narrow"/>
                <w:sz w:val="24"/>
              </w:rPr>
              <w:t>C</w:t>
            </w:r>
            <w:r w:rsidR="0019391A" w:rsidRPr="00367862">
              <w:rPr>
                <w:rFonts w:ascii="Arial Narrow" w:hAnsi="Arial Narrow"/>
                <w:sz w:val="24"/>
              </w:rPr>
              <w:t>BRE</w:t>
            </w:r>
          </w:p>
        </w:tc>
        <w:tc>
          <w:tcPr>
            <w:tcW w:w="3349" w:type="pct"/>
            <w:vAlign w:val="center"/>
          </w:tcPr>
          <w:p w14:paraId="37A3971F" w14:textId="3100673D" w:rsidR="0019391A" w:rsidRPr="0052433F" w:rsidRDefault="0019391A" w:rsidP="0019391A">
            <w:pPr>
              <w:rPr>
                <w:rFonts w:cs="Arial"/>
                <w:sz w:val="20"/>
                <w:szCs w:val="20"/>
              </w:rPr>
            </w:pPr>
            <w:r w:rsidRPr="00367862">
              <w:rPr>
                <w:rFonts w:ascii="Arial Narrow" w:hAnsi="Arial Narrow"/>
                <w:sz w:val="24"/>
              </w:rPr>
              <w:t xml:space="preserve">F2 (Invoice) </w:t>
            </w:r>
            <w:r w:rsidRPr="00367862">
              <w:rPr>
                <w:rFonts w:ascii="Arial Narrow" w:hAnsi="Arial Narrow"/>
                <w:sz w:val="24"/>
              </w:rPr>
              <w:sym w:font="Wingdings" w:char="F0E8"/>
            </w:r>
            <w:r w:rsidRPr="00367862">
              <w:rPr>
                <w:rFonts w:ascii="Arial Narrow" w:hAnsi="Arial Narrow"/>
                <w:sz w:val="24"/>
              </w:rPr>
              <w:t xml:space="preserve"> </w:t>
            </w:r>
            <w:r w:rsidR="00793E86">
              <w:rPr>
                <w:rFonts w:ascii="Arial Narrow" w:hAnsi="Arial Narrow"/>
                <w:sz w:val="24"/>
              </w:rPr>
              <w:t>C</w:t>
            </w:r>
            <w:r w:rsidR="00607739">
              <w:rPr>
                <w:rFonts w:ascii="Arial Narrow" w:hAnsi="Arial Narrow"/>
                <w:sz w:val="24"/>
              </w:rPr>
              <w:t>R</w:t>
            </w:r>
            <w:r w:rsidRPr="00367862">
              <w:rPr>
                <w:rFonts w:ascii="Arial Narrow" w:hAnsi="Arial Narrow"/>
                <w:sz w:val="24"/>
              </w:rPr>
              <w:t xml:space="preserve"> (</w:t>
            </w:r>
            <w:r w:rsidR="008A0AF3">
              <w:rPr>
                <w:rFonts w:ascii="Arial Narrow" w:hAnsi="Arial Narrow"/>
                <w:sz w:val="24"/>
              </w:rPr>
              <w:t xml:space="preserve">Credit memo </w:t>
            </w:r>
            <w:r w:rsidRPr="00367862">
              <w:rPr>
                <w:rFonts w:ascii="Arial Narrow" w:hAnsi="Arial Narrow"/>
                <w:sz w:val="24"/>
              </w:rPr>
              <w:t xml:space="preserve">Request) </w:t>
            </w:r>
            <w:r w:rsidRPr="00367862">
              <w:rPr>
                <w:rFonts w:ascii="Arial Narrow" w:hAnsi="Arial Narrow"/>
                <w:sz w:val="24"/>
              </w:rPr>
              <w:sym w:font="Wingdings" w:char="F0E8"/>
            </w:r>
            <w:r w:rsidRPr="00367862">
              <w:rPr>
                <w:rFonts w:ascii="Arial Narrow" w:hAnsi="Arial Narrow"/>
                <w:sz w:val="24"/>
              </w:rPr>
              <w:t xml:space="preserve"> LR (Returns Delivery) </w:t>
            </w:r>
            <w:r w:rsidRPr="00367862">
              <w:rPr>
                <w:rFonts w:ascii="Arial Narrow" w:hAnsi="Arial Narrow"/>
                <w:sz w:val="24"/>
              </w:rPr>
              <w:sym w:font="Wingdings" w:char="F0E8"/>
            </w:r>
            <w:r w:rsidRPr="00367862">
              <w:rPr>
                <w:rFonts w:ascii="Arial Narrow" w:hAnsi="Arial Narrow"/>
                <w:sz w:val="24"/>
              </w:rPr>
              <w:t xml:space="preserve"> WL (material doc) </w:t>
            </w:r>
            <w:r w:rsidRPr="00367862">
              <w:rPr>
                <w:rFonts w:ascii="Arial Narrow" w:hAnsi="Arial Narrow"/>
                <w:sz w:val="24"/>
              </w:rPr>
              <w:sym w:font="Wingdings" w:char="F0E8"/>
            </w:r>
            <w:r w:rsidRPr="00367862">
              <w:rPr>
                <w:rFonts w:ascii="Arial Narrow" w:hAnsi="Arial Narrow"/>
                <w:sz w:val="24"/>
              </w:rPr>
              <w:t xml:space="preserve"> </w:t>
            </w:r>
            <w:r w:rsidR="00793E86">
              <w:rPr>
                <w:rFonts w:ascii="Arial Narrow" w:hAnsi="Arial Narrow"/>
                <w:sz w:val="24"/>
              </w:rPr>
              <w:t>C</w:t>
            </w:r>
            <w:r w:rsidRPr="00367862">
              <w:rPr>
                <w:rFonts w:ascii="Arial Narrow" w:hAnsi="Arial Narrow"/>
                <w:sz w:val="24"/>
              </w:rPr>
              <w:t>BRE (Credit for Returns)</w:t>
            </w:r>
          </w:p>
        </w:tc>
      </w:tr>
      <w:tr w:rsidR="0019391A" w:rsidRPr="00306FB9" w14:paraId="3E27E8C8" w14:textId="77777777" w:rsidTr="006354A3">
        <w:tc>
          <w:tcPr>
            <w:tcW w:w="1651" w:type="pct"/>
            <w:vAlign w:val="center"/>
          </w:tcPr>
          <w:p w14:paraId="253E6B22" w14:textId="377B85BA" w:rsidR="0019391A" w:rsidRPr="0052433F" w:rsidRDefault="0019391A" w:rsidP="0019391A">
            <w:pPr>
              <w:rPr>
                <w:rFonts w:cs="Arial"/>
                <w:sz w:val="20"/>
                <w:szCs w:val="20"/>
              </w:rPr>
            </w:pPr>
            <w:r w:rsidRPr="00367862">
              <w:rPr>
                <w:rFonts w:ascii="Arial Narrow" w:hAnsi="Arial Narrow"/>
                <w:sz w:val="24"/>
              </w:rPr>
              <w:t>FAZ</w:t>
            </w:r>
          </w:p>
        </w:tc>
        <w:tc>
          <w:tcPr>
            <w:tcW w:w="3349" w:type="pct"/>
            <w:vAlign w:val="center"/>
          </w:tcPr>
          <w:p w14:paraId="66A0B40B" w14:textId="18C60398"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FAZ (Down payment request)</w:t>
            </w:r>
          </w:p>
        </w:tc>
      </w:tr>
      <w:tr w:rsidR="0019391A" w:rsidRPr="00306FB9" w14:paraId="62028C29" w14:textId="77777777" w:rsidTr="006354A3">
        <w:tc>
          <w:tcPr>
            <w:tcW w:w="1651" w:type="pct"/>
            <w:vAlign w:val="center"/>
          </w:tcPr>
          <w:p w14:paraId="1C1A11E2" w14:textId="7F849B95" w:rsidR="0019391A" w:rsidRPr="0052433F" w:rsidRDefault="0019391A" w:rsidP="0019391A">
            <w:pPr>
              <w:rPr>
                <w:rFonts w:cs="Arial"/>
                <w:sz w:val="20"/>
                <w:szCs w:val="20"/>
              </w:rPr>
            </w:pPr>
            <w:r w:rsidRPr="00367862">
              <w:rPr>
                <w:rFonts w:ascii="Arial Narrow" w:hAnsi="Arial Narrow"/>
                <w:sz w:val="24"/>
              </w:rPr>
              <w:t>FAS</w:t>
            </w:r>
          </w:p>
        </w:tc>
        <w:tc>
          <w:tcPr>
            <w:tcW w:w="3349" w:type="pct"/>
            <w:vAlign w:val="center"/>
          </w:tcPr>
          <w:p w14:paraId="2F2CBAAF" w14:textId="1D519A44"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FAZ (Down payment request) </w:t>
            </w:r>
            <w:r w:rsidRPr="00367862">
              <w:rPr>
                <w:rFonts w:ascii="Arial Narrow" w:hAnsi="Arial Narrow"/>
                <w:sz w:val="24"/>
              </w:rPr>
              <w:sym w:font="Wingdings" w:char="F0E8"/>
            </w:r>
            <w:r w:rsidRPr="00367862">
              <w:rPr>
                <w:rFonts w:ascii="Arial Narrow" w:hAnsi="Arial Narrow"/>
                <w:sz w:val="24"/>
              </w:rPr>
              <w:t xml:space="preserve"> FAS (Can. Down payment request)</w:t>
            </w:r>
          </w:p>
        </w:tc>
      </w:tr>
      <w:tr w:rsidR="0019391A" w:rsidRPr="00306FB9" w14:paraId="485DB257" w14:textId="77777777" w:rsidTr="006354A3">
        <w:tc>
          <w:tcPr>
            <w:tcW w:w="1651" w:type="pct"/>
            <w:vAlign w:val="center"/>
          </w:tcPr>
          <w:p w14:paraId="16C7F0C4" w14:textId="5E97F559" w:rsidR="0019391A" w:rsidRPr="0052433F" w:rsidRDefault="0019391A" w:rsidP="0019391A">
            <w:pPr>
              <w:rPr>
                <w:rFonts w:cs="Arial"/>
                <w:sz w:val="20"/>
                <w:szCs w:val="20"/>
              </w:rPr>
            </w:pPr>
            <w:r w:rsidRPr="00367862">
              <w:rPr>
                <w:rFonts w:ascii="Arial Narrow" w:hAnsi="Arial Narrow"/>
                <w:sz w:val="24"/>
              </w:rPr>
              <w:lastRenderedPageBreak/>
              <w:t>IV</w:t>
            </w:r>
          </w:p>
        </w:tc>
        <w:tc>
          <w:tcPr>
            <w:tcW w:w="3349" w:type="pct"/>
            <w:vAlign w:val="center"/>
          </w:tcPr>
          <w:p w14:paraId="0F6C49F3" w14:textId="06AC3E96" w:rsidR="0019391A" w:rsidRPr="0052433F" w:rsidRDefault="0019391A" w:rsidP="0019391A">
            <w:pPr>
              <w:rPr>
                <w:rFonts w:cs="Arial"/>
                <w:sz w:val="20"/>
                <w:szCs w:val="20"/>
              </w:rPr>
            </w:pPr>
            <w:r w:rsidRPr="00367862">
              <w:rPr>
                <w:rFonts w:ascii="Arial Narrow" w:hAnsi="Arial Narrow"/>
                <w:sz w:val="24"/>
              </w:rPr>
              <w:t xml:space="preserve">OR (Standard Order) </w:t>
            </w:r>
            <w:r w:rsidRPr="00367862">
              <w:rPr>
                <w:rFonts w:ascii="Arial Narrow" w:hAnsi="Arial Narrow"/>
                <w:sz w:val="24"/>
              </w:rPr>
              <w:sym w:font="Wingdings" w:char="F0E8"/>
            </w:r>
            <w:r w:rsidRPr="00367862">
              <w:rPr>
                <w:rFonts w:ascii="Arial Narrow" w:hAnsi="Arial Narrow"/>
                <w:sz w:val="24"/>
              </w:rPr>
              <w:t xml:space="preserve"> LF (Delivery) </w:t>
            </w:r>
            <w:r w:rsidRPr="00367862">
              <w:rPr>
                <w:rFonts w:ascii="Arial Narrow" w:hAnsi="Arial Narrow"/>
                <w:sz w:val="24"/>
              </w:rPr>
              <w:sym w:font="Wingdings" w:char="F0E8"/>
            </w:r>
            <w:r w:rsidRPr="00367862">
              <w:rPr>
                <w:rFonts w:ascii="Arial Narrow" w:hAnsi="Arial Narrow"/>
                <w:sz w:val="24"/>
              </w:rPr>
              <w:t xml:space="preserve"> WL (material doc) </w:t>
            </w:r>
            <w:r w:rsidRPr="00367862">
              <w:rPr>
                <w:rFonts w:ascii="Arial Narrow" w:hAnsi="Arial Narrow"/>
                <w:sz w:val="24"/>
              </w:rPr>
              <w:sym w:font="Wingdings" w:char="F0E8"/>
            </w:r>
            <w:r w:rsidRPr="00367862">
              <w:rPr>
                <w:rFonts w:ascii="Arial Narrow" w:hAnsi="Arial Narrow"/>
                <w:sz w:val="24"/>
              </w:rPr>
              <w:t xml:space="preserve"> F2 (Invoice) </w:t>
            </w:r>
            <w:r w:rsidRPr="00367862">
              <w:rPr>
                <w:rFonts w:ascii="Arial Narrow" w:hAnsi="Arial Narrow"/>
                <w:sz w:val="24"/>
              </w:rPr>
              <w:sym w:font="Wingdings" w:char="F0E8"/>
            </w:r>
            <w:r w:rsidRPr="00367862">
              <w:rPr>
                <w:rFonts w:ascii="Arial Narrow" w:hAnsi="Arial Narrow"/>
                <w:sz w:val="24"/>
              </w:rPr>
              <w:t xml:space="preserve"> IV (Intercompany billing)</w:t>
            </w:r>
          </w:p>
        </w:tc>
      </w:tr>
    </w:tbl>
    <w:p w14:paraId="7F1EDE01" w14:textId="77777777" w:rsidR="00642B8D" w:rsidRDefault="00642B8D" w:rsidP="00642B8D">
      <w:pPr>
        <w:rPr>
          <w:rFonts w:cs="Arial"/>
          <w:sz w:val="20"/>
          <w:szCs w:val="20"/>
        </w:rPr>
      </w:pPr>
      <w:bookmarkStart w:id="715" w:name="_Toc192919241"/>
      <w:bookmarkEnd w:id="713"/>
    </w:p>
    <w:p w14:paraId="02F8DF9E" w14:textId="1B2C4D3B" w:rsidR="00642B8D" w:rsidRDefault="00642B8D" w:rsidP="00D630D0">
      <w:pPr>
        <w:pStyle w:val="LSHeading1"/>
        <w:numPr>
          <w:ilvl w:val="0"/>
          <w:numId w:val="32"/>
        </w:numPr>
      </w:pPr>
      <w:bookmarkStart w:id="716" w:name="_Toc205468660"/>
      <w:r w:rsidRPr="00C27446">
        <w:rPr>
          <w:rStyle w:val="affa"/>
        </w:rPr>
        <w:t>Reports, Interfaces, Conversions, Enhancements, Forms</w:t>
      </w:r>
      <w:bookmarkEnd w:id="715"/>
      <w:r w:rsidRPr="00C27446">
        <w:rPr>
          <w:rStyle w:val="affa"/>
        </w:rPr>
        <w:t>, and Workflows</w:t>
      </w:r>
      <w:bookmarkEnd w:id="716"/>
      <w:r w:rsidRPr="00163219">
        <w:tab/>
      </w:r>
    </w:p>
    <w:p w14:paraId="20A75723"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17" w:name="_Toc167208379"/>
      <w:bookmarkStart w:id="718" w:name="_Toc167256719"/>
      <w:bookmarkStart w:id="719" w:name="_Toc167256768"/>
      <w:bookmarkStart w:id="720" w:name="_Toc167382375"/>
      <w:bookmarkStart w:id="721" w:name="_Toc167473242"/>
      <w:bookmarkStart w:id="722" w:name="_Toc167701930"/>
      <w:bookmarkStart w:id="723" w:name="_Toc167701993"/>
      <w:bookmarkStart w:id="724" w:name="_Toc167702249"/>
      <w:bookmarkStart w:id="725" w:name="_Toc167971865"/>
      <w:bookmarkStart w:id="726" w:name="_Toc167971926"/>
      <w:bookmarkStart w:id="727" w:name="_Toc167974874"/>
      <w:bookmarkStart w:id="728" w:name="_Toc167981919"/>
      <w:bookmarkStart w:id="729" w:name="_Toc167983345"/>
      <w:bookmarkStart w:id="730" w:name="_Toc168030693"/>
      <w:bookmarkStart w:id="731" w:name="_Toc170722883"/>
      <w:bookmarkStart w:id="732" w:name="_Toc170722944"/>
      <w:bookmarkStart w:id="733" w:name="_Toc170723005"/>
      <w:bookmarkStart w:id="734" w:name="_Toc170723066"/>
      <w:bookmarkStart w:id="735" w:name="_Toc170729615"/>
      <w:bookmarkStart w:id="736" w:name="_Toc170730521"/>
      <w:bookmarkStart w:id="737" w:name="_Toc170747712"/>
      <w:bookmarkStart w:id="738" w:name="_Toc170748135"/>
      <w:bookmarkStart w:id="739" w:name="_Toc170748237"/>
      <w:bookmarkStart w:id="740" w:name="_Toc170749166"/>
      <w:bookmarkStart w:id="741" w:name="_Toc171010971"/>
      <w:bookmarkStart w:id="742" w:name="_Toc195081788"/>
      <w:bookmarkStart w:id="743" w:name="_Toc195081843"/>
      <w:bookmarkStart w:id="744" w:name="_Toc195081923"/>
      <w:bookmarkStart w:id="745" w:name="_Toc195089891"/>
      <w:bookmarkStart w:id="746" w:name="_Toc195090078"/>
      <w:bookmarkStart w:id="747" w:name="_Toc195090129"/>
      <w:bookmarkStart w:id="748" w:name="_Toc195099024"/>
      <w:bookmarkStart w:id="749" w:name="_Toc195101715"/>
      <w:bookmarkStart w:id="750" w:name="_Toc195102089"/>
      <w:bookmarkStart w:id="751" w:name="_Toc195699687"/>
      <w:bookmarkStart w:id="752" w:name="_Toc195880583"/>
      <w:bookmarkStart w:id="753" w:name="_Toc196403934"/>
      <w:bookmarkStart w:id="754" w:name="_Toc203739056"/>
      <w:bookmarkStart w:id="755" w:name="_Toc205468661"/>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p>
    <w:p w14:paraId="4EC6B009"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56" w:name="_Toc167701931"/>
      <w:bookmarkStart w:id="757" w:name="_Toc167701994"/>
      <w:bookmarkStart w:id="758" w:name="_Toc167702250"/>
      <w:bookmarkStart w:id="759" w:name="_Toc167971866"/>
      <w:bookmarkStart w:id="760" w:name="_Toc167971927"/>
      <w:bookmarkStart w:id="761" w:name="_Toc167974875"/>
      <w:bookmarkStart w:id="762" w:name="_Toc167981920"/>
      <w:bookmarkStart w:id="763" w:name="_Toc167983346"/>
      <w:bookmarkStart w:id="764" w:name="_Toc168030694"/>
      <w:bookmarkStart w:id="765" w:name="_Toc170722884"/>
      <w:bookmarkStart w:id="766" w:name="_Toc170722945"/>
      <w:bookmarkStart w:id="767" w:name="_Toc170723006"/>
      <w:bookmarkStart w:id="768" w:name="_Toc170723067"/>
      <w:bookmarkStart w:id="769" w:name="_Toc170729616"/>
      <w:bookmarkStart w:id="770" w:name="_Toc170730522"/>
      <w:bookmarkStart w:id="771" w:name="_Toc170747713"/>
      <w:bookmarkStart w:id="772" w:name="_Toc170748136"/>
      <w:bookmarkStart w:id="773" w:name="_Toc170748238"/>
      <w:bookmarkStart w:id="774" w:name="_Toc170749167"/>
      <w:bookmarkStart w:id="775" w:name="_Toc171010972"/>
      <w:bookmarkStart w:id="776" w:name="_Toc195081789"/>
      <w:bookmarkStart w:id="777" w:name="_Toc195081844"/>
      <w:bookmarkStart w:id="778" w:name="_Toc195081924"/>
      <w:bookmarkStart w:id="779" w:name="_Toc195089892"/>
      <w:bookmarkStart w:id="780" w:name="_Toc195090079"/>
      <w:bookmarkStart w:id="781" w:name="_Toc195090130"/>
      <w:bookmarkStart w:id="782" w:name="_Toc195099025"/>
      <w:bookmarkStart w:id="783" w:name="_Toc195101716"/>
      <w:bookmarkStart w:id="784" w:name="_Toc195102090"/>
      <w:bookmarkStart w:id="785" w:name="_Toc195699688"/>
      <w:bookmarkStart w:id="786" w:name="_Toc195880584"/>
      <w:bookmarkStart w:id="787" w:name="_Toc196403935"/>
      <w:bookmarkStart w:id="788" w:name="_Toc203739057"/>
      <w:bookmarkStart w:id="789" w:name="_Toc205468662"/>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p>
    <w:p w14:paraId="375C1D57" w14:textId="48726DBF" w:rsidR="00642B8D" w:rsidRDefault="00896936" w:rsidP="00D630D0">
      <w:pPr>
        <w:pStyle w:val="LSHeading3"/>
        <w:numPr>
          <w:ilvl w:val="1"/>
          <w:numId w:val="32"/>
        </w:numPr>
      </w:pPr>
      <w:bookmarkStart w:id="790" w:name="_Toc205468663"/>
      <w:r>
        <w:t>Reports</w:t>
      </w:r>
      <w:bookmarkEnd w:id="790"/>
    </w:p>
    <w:p w14:paraId="79B6E621" w14:textId="77777777" w:rsidR="00642B8D" w:rsidRPr="00C27446" w:rsidRDefault="00642B8D" w:rsidP="00D630D0">
      <w:pPr>
        <w:pStyle w:val="LSHeading3"/>
        <w:numPr>
          <w:ilvl w:val="2"/>
          <w:numId w:val="32"/>
        </w:numPr>
      </w:pPr>
      <w:bookmarkStart w:id="791" w:name="_Toc167701933"/>
      <w:bookmarkStart w:id="792" w:name="_Toc167701996"/>
      <w:bookmarkStart w:id="793" w:name="_Toc167702252"/>
      <w:bookmarkStart w:id="794" w:name="_Toc167971868"/>
      <w:bookmarkStart w:id="795" w:name="_Toc167971929"/>
      <w:bookmarkStart w:id="796" w:name="_Toc167974877"/>
      <w:bookmarkStart w:id="797" w:name="_Toc167981922"/>
      <w:bookmarkStart w:id="798" w:name="_Toc167983348"/>
      <w:bookmarkStart w:id="799" w:name="_Toc168030696"/>
      <w:bookmarkStart w:id="800" w:name="_Toc170722886"/>
      <w:bookmarkStart w:id="801" w:name="_Toc170722947"/>
      <w:bookmarkStart w:id="802" w:name="_Toc170723008"/>
      <w:bookmarkStart w:id="803" w:name="_Toc170723069"/>
      <w:bookmarkStart w:id="804" w:name="_Toc170729618"/>
      <w:bookmarkStart w:id="805" w:name="_Toc170730524"/>
      <w:bookmarkStart w:id="806" w:name="_Toc170747715"/>
      <w:bookmarkStart w:id="807" w:name="_Toc170748138"/>
      <w:bookmarkStart w:id="808" w:name="_Toc170748240"/>
      <w:bookmarkStart w:id="809" w:name="_Toc170749169"/>
      <w:bookmarkStart w:id="810" w:name="_Toc171010974"/>
      <w:bookmarkStart w:id="811" w:name="_Toc195081791"/>
      <w:bookmarkStart w:id="812" w:name="_Toc195081846"/>
      <w:bookmarkStart w:id="813" w:name="_Toc195081926"/>
      <w:bookmarkStart w:id="814" w:name="_Toc205468664"/>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r w:rsidRPr="00C27446">
        <w:t>Standard Reports</w:t>
      </w:r>
      <w:bookmarkEnd w:id="814"/>
    </w:p>
    <w:p w14:paraId="49A08F92" w14:textId="065F32FE" w:rsidR="00642B8D" w:rsidRDefault="00642B8D" w:rsidP="00642B8D">
      <w:pPr>
        <w:rPr>
          <w:rFonts w:eastAsiaTheme="minorEastAsia"/>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727053" w:rsidRPr="00306FB9" w14:paraId="6F093FC1" w14:textId="77777777" w:rsidTr="00C22ABE">
        <w:tc>
          <w:tcPr>
            <w:tcW w:w="1695" w:type="pct"/>
            <w:vAlign w:val="center"/>
          </w:tcPr>
          <w:p w14:paraId="26FDC9E6" w14:textId="02BB6D5D" w:rsidR="00727053" w:rsidRPr="00232738" w:rsidRDefault="00727053" w:rsidP="00727053">
            <w:pPr>
              <w:rPr>
                <w:rFonts w:cs="Arial"/>
                <w:sz w:val="20"/>
                <w:szCs w:val="20"/>
              </w:rPr>
            </w:pPr>
            <w:r>
              <w:rPr>
                <w:rFonts w:eastAsia="等线" w:cs="Arial"/>
                <w:color w:val="000000"/>
                <w:szCs w:val="22"/>
              </w:rPr>
              <w:t>Sales Volume  Flexible Analysis</w:t>
            </w:r>
          </w:p>
        </w:tc>
        <w:tc>
          <w:tcPr>
            <w:tcW w:w="3305" w:type="pct"/>
          </w:tcPr>
          <w:p w14:paraId="71373C17" w14:textId="7B25F970" w:rsidR="00727053" w:rsidRPr="009007C8" w:rsidRDefault="00F43B51" w:rsidP="00727053">
            <w:pPr>
              <w:rPr>
                <w:rFonts w:eastAsiaTheme="minorEastAsia" w:cs="Arial"/>
                <w:sz w:val="20"/>
                <w:szCs w:val="20"/>
              </w:rPr>
            </w:pPr>
            <w:r w:rsidRPr="00F43B51">
              <w:rPr>
                <w:rFonts w:cs="Arial"/>
                <w:sz w:val="20"/>
                <w:szCs w:val="20"/>
              </w:rPr>
              <w:t>Y</w:t>
            </w:r>
            <w:r w:rsidR="009007C8" w:rsidRPr="00F43B51">
              <w:rPr>
                <w:rFonts w:cs="Arial"/>
                <w:sz w:val="20"/>
                <w:szCs w:val="20"/>
              </w:rPr>
              <w:t>ou can use this app to gain an understanding of the monthly sales volum</w:t>
            </w:r>
            <w:r w:rsidR="009007C8" w:rsidRPr="00F43B51">
              <w:rPr>
                <w:rFonts w:cs="Arial" w:hint="eastAsia"/>
                <w:sz w:val="20"/>
                <w:szCs w:val="20"/>
              </w:rPr>
              <w:t>e</w:t>
            </w:r>
          </w:p>
        </w:tc>
      </w:tr>
      <w:tr w:rsidR="00727053" w:rsidRPr="00306FB9" w14:paraId="21267967" w14:textId="77777777" w:rsidTr="00C22ABE">
        <w:tc>
          <w:tcPr>
            <w:tcW w:w="1695" w:type="pct"/>
            <w:vAlign w:val="center"/>
          </w:tcPr>
          <w:p w14:paraId="50DFC3A0" w14:textId="6B5F4C12" w:rsidR="00727053" w:rsidRPr="00232738" w:rsidRDefault="00727053" w:rsidP="00727053">
            <w:pPr>
              <w:rPr>
                <w:rFonts w:cs="Arial"/>
                <w:sz w:val="20"/>
                <w:szCs w:val="20"/>
              </w:rPr>
            </w:pPr>
            <w:r>
              <w:rPr>
                <w:rFonts w:eastAsia="等线" w:cs="Arial"/>
                <w:color w:val="000000"/>
                <w:szCs w:val="22"/>
              </w:rPr>
              <w:t>Sales Volume  Check Open Sales</w:t>
            </w:r>
          </w:p>
        </w:tc>
        <w:tc>
          <w:tcPr>
            <w:tcW w:w="3305" w:type="pct"/>
            <w:vAlign w:val="center"/>
          </w:tcPr>
          <w:p w14:paraId="6DD47C3B" w14:textId="77777777" w:rsidR="00F43B51" w:rsidRPr="00F43B51" w:rsidRDefault="00F43B51" w:rsidP="00F43B51">
            <w:pPr>
              <w:rPr>
                <w:rFonts w:cs="Arial"/>
                <w:sz w:val="20"/>
                <w:szCs w:val="20"/>
              </w:rPr>
            </w:pPr>
            <w:r w:rsidRPr="00F43B51">
              <w:rPr>
                <w:rFonts w:cs="Arial"/>
                <w:sz w:val="20"/>
                <w:szCs w:val="20"/>
              </w:rPr>
              <w:t>With this app, you as a sales manager can check your sales volume in comparison with previous months, with the additional insight of open orders and open deliveries for the current month.</w:t>
            </w:r>
          </w:p>
          <w:p w14:paraId="0BAECA63" w14:textId="77777777" w:rsidR="00F43B51" w:rsidRPr="00F43B51" w:rsidRDefault="00F43B51" w:rsidP="00F43B51">
            <w:pPr>
              <w:rPr>
                <w:rFonts w:cs="Arial"/>
                <w:sz w:val="20"/>
                <w:szCs w:val="20"/>
              </w:rPr>
            </w:pPr>
          </w:p>
          <w:p w14:paraId="3360BC59" w14:textId="4B97019E" w:rsidR="00727053" w:rsidRPr="00232738" w:rsidRDefault="00F43B51" w:rsidP="00F43B51">
            <w:pPr>
              <w:rPr>
                <w:rFonts w:cs="Arial"/>
                <w:sz w:val="20"/>
                <w:szCs w:val="20"/>
              </w:rPr>
            </w:pPr>
            <w:r w:rsidRPr="00F43B51">
              <w:rPr>
                <w:rFonts w:cs="Arial"/>
                <w:sz w:val="20"/>
                <w:szCs w:val="20"/>
              </w:rPr>
              <w:t>This enables you to see at a glance how the current month's sales volume relates to the previous month, and shows you where you can still increase your sales volume in the current period, for example, open orders, open billing requests, open deliveries.</w:t>
            </w:r>
          </w:p>
        </w:tc>
      </w:tr>
      <w:tr w:rsidR="00727053" w:rsidRPr="00306FB9" w14:paraId="7B2C70F4" w14:textId="77777777" w:rsidTr="00C22ABE">
        <w:tc>
          <w:tcPr>
            <w:tcW w:w="1695" w:type="pct"/>
            <w:vAlign w:val="center"/>
          </w:tcPr>
          <w:p w14:paraId="5C0C1A71" w14:textId="41F62CBA" w:rsidR="00727053" w:rsidRPr="00232738" w:rsidRDefault="00727053" w:rsidP="00727053">
            <w:pPr>
              <w:rPr>
                <w:rFonts w:cs="Arial"/>
                <w:sz w:val="20"/>
                <w:szCs w:val="20"/>
              </w:rPr>
            </w:pPr>
            <w:r>
              <w:rPr>
                <w:rFonts w:eastAsia="等线" w:cs="Arial"/>
                <w:color w:val="000000"/>
                <w:szCs w:val="22"/>
              </w:rPr>
              <w:t>Sales Volume  Open Sales by Org</w:t>
            </w:r>
          </w:p>
        </w:tc>
        <w:tc>
          <w:tcPr>
            <w:tcW w:w="3305" w:type="pct"/>
          </w:tcPr>
          <w:p w14:paraId="2B7514B2" w14:textId="77777777" w:rsidR="008E0E52" w:rsidRPr="008E0E52" w:rsidRDefault="008E0E52" w:rsidP="008E0E52">
            <w:pPr>
              <w:rPr>
                <w:rFonts w:cs="Arial"/>
                <w:sz w:val="20"/>
                <w:szCs w:val="20"/>
              </w:rPr>
            </w:pPr>
            <w:r w:rsidRPr="008E0E52">
              <w:rPr>
                <w:rFonts w:cs="Arial"/>
                <w:sz w:val="20"/>
                <w:szCs w:val="20"/>
              </w:rPr>
              <w:t>With this app, you as a sales manager can check your sales volume in comparison with previous months, with the additional insight of open orders and open deliveries for the current month.</w:t>
            </w:r>
          </w:p>
          <w:p w14:paraId="45A7BE11" w14:textId="77777777" w:rsidR="008E0E52" w:rsidRPr="008E0E52" w:rsidRDefault="008E0E52" w:rsidP="008E0E52">
            <w:pPr>
              <w:rPr>
                <w:rFonts w:cs="Arial"/>
                <w:sz w:val="20"/>
                <w:szCs w:val="20"/>
              </w:rPr>
            </w:pPr>
          </w:p>
          <w:p w14:paraId="575F3977" w14:textId="4F335E01" w:rsidR="00727053" w:rsidRPr="00232738" w:rsidRDefault="008E0E52" w:rsidP="008E0E52">
            <w:pPr>
              <w:rPr>
                <w:rFonts w:cs="Arial"/>
                <w:sz w:val="20"/>
                <w:szCs w:val="20"/>
              </w:rPr>
            </w:pPr>
            <w:r w:rsidRPr="008E0E52">
              <w:rPr>
                <w:rFonts w:cs="Arial"/>
                <w:sz w:val="20"/>
                <w:szCs w:val="20"/>
              </w:rPr>
              <w:t>This enables you to see at a glance how the current month's sales volume relates to the previous month, and shows you where you can still increase your sales volume in the current period, for example, open orders, open billing requests, open deliveries.</w:t>
            </w:r>
          </w:p>
        </w:tc>
      </w:tr>
      <w:tr w:rsidR="00642B8D" w:rsidRPr="00306FB9" w14:paraId="765AE2A4" w14:textId="77777777" w:rsidTr="006354A3">
        <w:tc>
          <w:tcPr>
            <w:tcW w:w="1695" w:type="pct"/>
          </w:tcPr>
          <w:p w14:paraId="72F641F7" w14:textId="41452F17" w:rsidR="00642B8D" w:rsidRPr="00232738" w:rsidRDefault="00642B8D" w:rsidP="006354A3">
            <w:pPr>
              <w:rPr>
                <w:rFonts w:cs="Arial"/>
                <w:sz w:val="20"/>
                <w:szCs w:val="20"/>
              </w:rPr>
            </w:pPr>
          </w:p>
        </w:tc>
        <w:tc>
          <w:tcPr>
            <w:tcW w:w="3305" w:type="pct"/>
          </w:tcPr>
          <w:p w14:paraId="6C4D8E59" w14:textId="38737B12" w:rsidR="00642B8D" w:rsidRPr="00232738" w:rsidRDefault="00642B8D" w:rsidP="006354A3">
            <w:pPr>
              <w:rPr>
                <w:rFonts w:cs="Arial"/>
                <w:sz w:val="20"/>
                <w:szCs w:val="20"/>
              </w:rPr>
            </w:pPr>
          </w:p>
        </w:tc>
      </w:tr>
      <w:tr w:rsidR="00642B8D" w:rsidRPr="00306FB9" w14:paraId="4A99D146" w14:textId="77777777" w:rsidTr="006354A3">
        <w:tc>
          <w:tcPr>
            <w:tcW w:w="1695" w:type="pct"/>
          </w:tcPr>
          <w:p w14:paraId="17B5A697" w14:textId="3F49F2F7" w:rsidR="00642B8D" w:rsidRPr="00232738" w:rsidRDefault="00642B8D" w:rsidP="006354A3">
            <w:pPr>
              <w:rPr>
                <w:rFonts w:cs="Arial"/>
                <w:sz w:val="20"/>
                <w:szCs w:val="20"/>
              </w:rPr>
            </w:pPr>
          </w:p>
        </w:tc>
        <w:tc>
          <w:tcPr>
            <w:tcW w:w="3305" w:type="pct"/>
          </w:tcPr>
          <w:p w14:paraId="2EC4AFD2" w14:textId="162C5F1F" w:rsidR="00642B8D" w:rsidRPr="00232738" w:rsidRDefault="00642B8D" w:rsidP="006354A3">
            <w:pPr>
              <w:rPr>
                <w:rFonts w:cs="Arial"/>
                <w:sz w:val="20"/>
                <w:szCs w:val="20"/>
              </w:rPr>
            </w:pPr>
          </w:p>
        </w:tc>
      </w:tr>
    </w:tbl>
    <w:p w14:paraId="6D05443B" w14:textId="77777777" w:rsidR="00642B8D" w:rsidRPr="00305A40" w:rsidRDefault="00642B8D" w:rsidP="00305A40">
      <w:pPr>
        <w:pStyle w:val="2"/>
        <w:numPr>
          <w:ilvl w:val="0"/>
          <w:numId w:val="0"/>
        </w:numPr>
        <w:rPr>
          <w:rFonts w:eastAsiaTheme="minorEastAsia"/>
        </w:rPr>
      </w:pPr>
      <w:bookmarkStart w:id="815" w:name="_Toc178657744"/>
      <w:bookmarkStart w:id="816" w:name="_Toc192919244"/>
    </w:p>
    <w:p w14:paraId="68D05879" w14:textId="7D21D850" w:rsidR="00642B8D" w:rsidRDefault="00642B8D" w:rsidP="00685F6C">
      <w:pPr>
        <w:pStyle w:val="2"/>
        <w:numPr>
          <w:ilvl w:val="0"/>
          <w:numId w:val="0"/>
        </w:numPr>
        <w:ind w:left="643" w:hanging="360"/>
        <w:rPr>
          <w:rStyle w:val="affa"/>
        </w:rPr>
      </w:pPr>
      <w:r w:rsidRPr="0052433F">
        <w:t xml:space="preserve">  </w:t>
      </w:r>
    </w:p>
    <w:p w14:paraId="1BDF0FF9" w14:textId="47DAA3F5" w:rsidR="00642B8D" w:rsidRPr="00232738" w:rsidRDefault="00661415" w:rsidP="00D630D0">
      <w:pPr>
        <w:pStyle w:val="LSHeading3"/>
        <w:numPr>
          <w:ilvl w:val="2"/>
          <w:numId w:val="32"/>
        </w:numPr>
      </w:pPr>
      <w:bookmarkStart w:id="817" w:name="_Toc205468665"/>
      <w:r>
        <w:rPr>
          <w:rFonts w:eastAsiaTheme="minorEastAsia" w:hint="eastAsia"/>
        </w:rPr>
        <w:t>HC</w:t>
      </w:r>
      <w:r w:rsidR="00642B8D" w:rsidRPr="00232738">
        <w:t xml:space="preserve"> Requested Reports</w:t>
      </w:r>
      <w:bookmarkStart w:id="818" w:name="_Toc156385396"/>
      <w:bookmarkEnd w:id="815"/>
      <w:bookmarkEnd w:id="816"/>
      <w:bookmarkEnd w:id="817"/>
    </w:p>
    <w:p w14:paraId="57747A27" w14:textId="7D7DE60E" w:rsidR="00642B8D" w:rsidRPr="0052433F" w:rsidRDefault="00191E57" w:rsidP="00642B8D">
      <w:r>
        <w:rPr>
          <w:rFonts w:eastAsiaTheme="minorEastAsia" w:hint="eastAsia"/>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3D03B926" w:rsidR="00642B8D" w:rsidRPr="008A67EF" w:rsidRDefault="008A67EF" w:rsidP="006354A3">
            <w:pPr>
              <w:jc w:val="both"/>
              <w:rPr>
                <w:rFonts w:ascii="Calibri" w:eastAsiaTheme="minorEastAsia" w:hAnsi="Calibri" w:cs="Calibri"/>
                <w:noProof w:val="0"/>
                <w:sz w:val="20"/>
                <w:szCs w:val="20"/>
              </w:rPr>
            </w:pPr>
            <w:r>
              <w:rPr>
                <w:rFonts w:ascii="Calibri" w:hAnsi="Calibri" w:cs="Calibri"/>
                <w:sz w:val="20"/>
                <w:szCs w:val="20"/>
              </w:rPr>
              <w:t>ZSD335</w:t>
            </w:r>
          </w:p>
        </w:tc>
        <w:tc>
          <w:tcPr>
            <w:tcW w:w="813" w:type="pct"/>
          </w:tcPr>
          <w:p w14:paraId="1AD23059" w14:textId="77777777" w:rsidR="008A67EF" w:rsidRDefault="008A67EF" w:rsidP="008A67EF">
            <w:pPr>
              <w:jc w:val="both"/>
              <w:rPr>
                <w:rFonts w:ascii="Calibri" w:hAnsi="Calibri" w:cs="Calibri"/>
                <w:noProof w:val="0"/>
                <w:sz w:val="20"/>
                <w:szCs w:val="20"/>
              </w:rPr>
            </w:pPr>
            <w:r>
              <w:rPr>
                <w:rFonts w:ascii="Calibri" w:hAnsi="Calibri" w:cs="Calibri"/>
                <w:sz w:val="20"/>
                <w:szCs w:val="20"/>
              </w:rPr>
              <w:t>Overview Billing documents</w:t>
            </w:r>
            <w:r>
              <w:rPr>
                <w:rFonts w:ascii="Calibri" w:hAnsi="Calibri" w:cs="Calibri"/>
                <w:sz w:val="20"/>
                <w:szCs w:val="20"/>
              </w:rPr>
              <w:br/>
              <w:t>The delivery and billing data are counted in one report</w:t>
            </w:r>
          </w:p>
          <w:p w14:paraId="371E20BA" w14:textId="77777777" w:rsidR="00642B8D" w:rsidRPr="0052433F" w:rsidRDefault="00642B8D" w:rsidP="006354A3">
            <w:pPr>
              <w:jc w:val="both"/>
              <w:rPr>
                <w:rFonts w:cs="Arial"/>
                <w:sz w:val="20"/>
                <w:szCs w:val="20"/>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7777777" w:rsidR="00642B8D" w:rsidRPr="0052433F" w:rsidRDefault="00642B8D" w:rsidP="006354A3">
            <w:pPr>
              <w:jc w:val="both"/>
              <w:rPr>
                <w:rFonts w:cs="Arial"/>
                <w:sz w:val="20"/>
                <w:szCs w:val="20"/>
              </w:rPr>
            </w:pPr>
          </w:p>
        </w:tc>
        <w:tc>
          <w:tcPr>
            <w:tcW w:w="693" w:type="pct"/>
          </w:tcPr>
          <w:p w14:paraId="1B3FD806" w14:textId="77777777"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r w:rsidR="00C97D47" w:rsidRPr="00306FB9" w14:paraId="050ADF4E" w14:textId="77777777" w:rsidTr="006354A3">
        <w:trPr>
          <w:trHeight w:val="352"/>
        </w:trPr>
        <w:tc>
          <w:tcPr>
            <w:tcW w:w="851" w:type="pct"/>
            <w:vAlign w:val="center"/>
          </w:tcPr>
          <w:p w14:paraId="03269D21" w14:textId="3F853D8C" w:rsidR="00C97D47" w:rsidRPr="00C669A1" w:rsidRDefault="00C97D47" w:rsidP="006354A3">
            <w:pPr>
              <w:jc w:val="both"/>
              <w:rPr>
                <w:rFonts w:ascii="Calibri" w:hAnsi="Calibri" w:cs="Calibri"/>
                <w:sz w:val="20"/>
                <w:szCs w:val="20"/>
              </w:rPr>
            </w:pPr>
            <w:r>
              <w:rPr>
                <w:rFonts w:ascii="Calibri" w:hAnsi="Calibri" w:cs="Calibri"/>
                <w:sz w:val="20"/>
                <w:szCs w:val="20"/>
              </w:rPr>
              <w:t>ZSD006</w:t>
            </w:r>
          </w:p>
        </w:tc>
        <w:tc>
          <w:tcPr>
            <w:tcW w:w="813" w:type="pct"/>
          </w:tcPr>
          <w:p w14:paraId="7B66BC2C" w14:textId="07FF84D1" w:rsidR="00C97D47" w:rsidRPr="00C669A1" w:rsidRDefault="00C97D47" w:rsidP="008A67EF">
            <w:pPr>
              <w:jc w:val="both"/>
              <w:rPr>
                <w:rFonts w:ascii="Calibri" w:hAnsi="Calibri" w:cs="Calibri"/>
                <w:sz w:val="20"/>
                <w:szCs w:val="20"/>
              </w:rPr>
            </w:pPr>
            <w:r w:rsidRPr="00C669A1">
              <w:rPr>
                <w:rFonts w:ascii="Calibri" w:hAnsi="Calibri" w:cs="Calibri" w:hint="eastAsia"/>
                <w:sz w:val="20"/>
                <w:szCs w:val="20"/>
              </w:rPr>
              <w:t>CLISP report</w:t>
            </w:r>
          </w:p>
        </w:tc>
        <w:tc>
          <w:tcPr>
            <w:tcW w:w="530" w:type="pct"/>
          </w:tcPr>
          <w:p w14:paraId="2F4DE53D" w14:textId="77777777" w:rsidR="00C97D47" w:rsidRPr="00C669A1" w:rsidRDefault="00C97D47" w:rsidP="006354A3">
            <w:pPr>
              <w:jc w:val="both"/>
              <w:rPr>
                <w:rFonts w:ascii="Calibri" w:hAnsi="Calibri" w:cs="Calibri"/>
                <w:sz w:val="20"/>
                <w:szCs w:val="20"/>
              </w:rPr>
            </w:pPr>
          </w:p>
        </w:tc>
        <w:tc>
          <w:tcPr>
            <w:tcW w:w="574" w:type="pct"/>
          </w:tcPr>
          <w:p w14:paraId="5A602C4D" w14:textId="77777777" w:rsidR="00C97D47" w:rsidRPr="0052433F" w:rsidRDefault="00C97D47" w:rsidP="006354A3">
            <w:pPr>
              <w:jc w:val="both"/>
              <w:rPr>
                <w:rFonts w:cs="Arial"/>
                <w:sz w:val="20"/>
                <w:szCs w:val="20"/>
              </w:rPr>
            </w:pPr>
          </w:p>
        </w:tc>
        <w:tc>
          <w:tcPr>
            <w:tcW w:w="693" w:type="pct"/>
          </w:tcPr>
          <w:p w14:paraId="36906954" w14:textId="77777777" w:rsidR="00C97D47" w:rsidRPr="0052433F" w:rsidRDefault="00C97D47" w:rsidP="006354A3">
            <w:pPr>
              <w:jc w:val="both"/>
              <w:rPr>
                <w:rFonts w:cs="Arial"/>
                <w:sz w:val="20"/>
                <w:szCs w:val="20"/>
              </w:rPr>
            </w:pPr>
          </w:p>
        </w:tc>
        <w:tc>
          <w:tcPr>
            <w:tcW w:w="1539" w:type="pct"/>
            <w:vAlign w:val="center"/>
          </w:tcPr>
          <w:p w14:paraId="5D258FCF" w14:textId="77777777" w:rsidR="00C97D47" w:rsidRPr="0052433F" w:rsidRDefault="00C97D47" w:rsidP="006354A3">
            <w:pPr>
              <w:jc w:val="both"/>
              <w:rPr>
                <w:rFonts w:cs="Arial"/>
                <w:sz w:val="20"/>
                <w:szCs w:val="20"/>
              </w:rPr>
            </w:pPr>
          </w:p>
        </w:tc>
      </w:tr>
    </w:tbl>
    <w:p w14:paraId="771F5267" w14:textId="77777777" w:rsidR="00642B8D" w:rsidRPr="003E5CE2" w:rsidRDefault="00642B8D" w:rsidP="00D630D0">
      <w:pPr>
        <w:pStyle w:val="LSHeading3"/>
        <w:numPr>
          <w:ilvl w:val="1"/>
          <w:numId w:val="32"/>
        </w:numPr>
      </w:pPr>
      <w:bookmarkStart w:id="819" w:name="_Toc178657745"/>
      <w:bookmarkStart w:id="820" w:name="_Toc192919245"/>
      <w:bookmarkStart w:id="821" w:name="_Toc205468666"/>
      <w:r w:rsidRPr="0052433F">
        <w:t>Interface</w:t>
      </w:r>
      <w:bookmarkEnd w:id="818"/>
      <w:r w:rsidRPr="0052433F">
        <w:t>s</w:t>
      </w:r>
      <w:bookmarkEnd w:id="819"/>
      <w:bookmarkEnd w:id="820"/>
      <w:bookmarkEnd w:id="821"/>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2BEF8EC9" w:rsidR="00642B8D" w:rsidRPr="00BA2A48" w:rsidRDefault="00BA2A48" w:rsidP="006354A3">
            <w:pPr>
              <w:jc w:val="both"/>
              <w:rPr>
                <w:rFonts w:eastAsiaTheme="minorEastAsia" w:cs="Arial"/>
                <w:sz w:val="20"/>
                <w:szCs w:val="20"/>
              </w:rPr>
            </w:pPr>
            <w:r>
              <w:rPr>
                <w:rFonts w:eastAsiaTheme="minorEastAsia" w:cs="Arial" w:hint="eastAsia"/>
                <w:sz w:val="20"/>
                <w:szCs w:val="20"/>
              </w:rPr>
              <w:t>G</w:t>
            </w:r>
            <w:r>
              <w:rPr>
                <w:rFonts w:eastAsiaTheme="minorEastAsia" w:cs="Arial"/>
                <w:sz w:val="20"/>
                <w:szCs w:val="20"/>
              </w:rPr>
              <w:t>olden Tax Sytem</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35E36875" w:rsidR="00642B8D" w:rsidRPr="00BA2A48" w:rsidRDefault="00BA2A48" w:rsidP="006354A3">
            <w:pPr>
              <w:jc w:val="both"/>
              <w:rPr>
                <w:rFonts w:eastAsiaTheme="minorEastAsia" w:cs="Arial"/>
                <w:sz w:val="20"/>
                <w:szCs w:val="20"/>
              </w:rPr>
            </w:pPr>
            <w:r>
              <w:rPr>
                <w:rFonts w:eastAsiaTheme="minorEastAsia" w:cs="Arial" w:hint="eastAsia"/>
                <w:sz w:val="20"/>
                <w:szCs w:val="20"/>
              </w:rPr>
              <w:t>T</w:t>
            </w:r>
            <w:r>
              <w:rPr>
                <w:rFonts w:eastAsiaTheme="minorEastAsia" w:cs="Arial"/>
                <w:sz w:val="20"/>
                <w:szCs w:val="20"/>
              </w:rPr>
              <w:t>his will be in SAP system</w:t>
            </w:r>
          </w:p>
        </w:tc>
      </w:tr>
    </w:tbl>
    <w:p w14:paraId="0E585474" w14:textId="77777777" w:rsidR="00642B8D" w:rsidRDefault="00642B8D" w:rsidP="00642B8D">
      <w:bookmarkStart w:id="822" w:name="_Toc156385397"/>
      <w:bookmarkStart w:id="823" w:name="_Toc178657746"/>
      <w:bookmarkStart w:id="824" w:name="_Toc192919246"/>
    </w:p>
    <w:p w14:paraId="6DACA6CD" w14:textId="2F210EA5" w:rsidR="00642B8D" w:rsidRDefault="00642B8D" w:rsidP="00D630D0">
      <w:pPr>
        <w:pStyle w:val="LSHeading3"/>
        <w:numPr>
          <w:ilvl w:val="1"/>
          <w:numId w:val="32"/>
        </w:numPr>
      </w:pPr>
      <w:bookmarkStart w:id="825" w:name="_Toc205468667"/>
      <w:r w:rsidRPr="0052433F">
        <w:t>Conversions</w:t>
      </w:r>
      <w:bookmarkEnd w:id="822"/>
      <w:bookmarkEnd w:id="823"/>
      <w:bookmarkEnd w:id="824"/>
      <w:bookmarkEnd w:id="825"/>
    </w:p>
    <w:p w14:paraId="1387FD50" w14:textId="77777777" w:rsidR="00642B8D" w:rsidRDefault="00642B8D" w:rsidP="00642B8D">
      <w:pPr>
        <w:rPr>
          <w:rFonts w:eastAsiaTheme="minorEastAsia"/>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rPr>
      </w:pPr>
      <w:r>
        <w:rPr>
          <w:rFonts w:eastAsiaTheme="minorEastAsia" w:hint="eastAsia"/>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041EC10C" w:rsidR="00305A40" w:rsidRPr="00305A40" w:rsidRDefault="005855C6" w:rsidP="006354A3">
            <w:pPr>
              <w:rPr>
                <w:rFonts w:eastAsiaTheme="minorEastAsia"/>
              </w:rPr>
            </w:pPr>
            <w:r>
              <w:rPr>
                <w:rFonts w:eastAsiaTheme="minorEastAsia" w:hint="eastAsia"/>
              </w:rPr>
              <w:t>N</w:t>
            </w:r>
            <w:r>
              <w:rPr>
                <w:rFonts w:eastAsiaTheme="minorEastAsia"/>
              </w:rPr>
              <w:t>/A</w:t>
            </w:r>
          </w:p>
        </w:tc>
        <w:tc>
          <w:tcPr>
            <w:tcW w:w="632" w:type="pct"/>
          </w:tcPr>
          <w:p w14:paraId="33BAC0A4" w14:textId="0C405465" w:rsidR="00642B8D" w:rsidRPr="00306FB9" w:rsidRDefault="00642B8D" w:rsidP="006354A3"/>
        </w:tc>
        <w:tc>
          <w:tcPr>
            <w:tcW w:w="731" w:type="pct"/>
          </w:tcPr>
          <w:p w14:paraId="1E7D13DE" w14:textId="0F60B65A" w:rsidR="00642B8D" w:rsidRPr="00306FB9" w:rsidRDefault="00642B8D" w:rsidP="006354A3"/>
        </w:tc>
        <w:tc>
          <w:tcPr>
            <w:tcW w:w="837" w:type="pct"/>
          </w:tcPr>
          <w:p w14:paraId="3F6FFFA5" w14:textId="0D54F5A7" w:rsidR="00642B8D" w:rsidRPr="00306FB9" w:rsidRDefault="00642B8D" w:rsidP="006354A3"/>
        </w:tc>
        <w:tc>
          <w:tcPr>
            <w:tcW w:w="784" w:type="pct"/>
            <w:vAlign w:val="center"/>
          </w:tcPr>
          <w:p w14:paraId="46AF282B" w14:textId="5B52AA1D" w:rsidR="00642B8D" w:rsidRPr="00306FB9" w:rsidRDefault="00642B8D" w:rsidP="006354A3"/>
        </w:tc>
        <w:tc>
          <w:tcPr>
            <w:tcW w:w="1231" w:type="pct"/>
          </w:tcPr>
          <w:p w14:paraId="48A4E18C" w14:textId="77777777" w:rsidR="00642B8D" w:rsidRPr="00306FB9" w:rsidRDefault="00642B8D" w:rsidP="006354A3"/>
        </w:tc>
      </w:tr>
      <w:tr w:rsidR="00642B8D" w:rsidRPr="00306FB9" w14:paraId="2ACA165A" w14:textId="77777777" w:rsidTr="006354A3">
        <w:trPr>
          <w:trHeight w:val="274"/>
        </w:trPr>
        <w:tc>
          <w:tcPr>
            <w:tcW w:w="785" w:type="pct"/>
          </w:tcPr>
          <w:p w14:paraId="1E1C75F8" w14:textId="3234B75D" w:rsidR="00305A40" w:rsidRPr="00305A40" w:rsidRDefault="00305A40" w:rsidP="006354A3">
            <w:pPr>
              <w:rPr>
                <w:rFonts w:eastAsiaTheme="minorEastAsia"/>
              </w:rPr>
            </w:pPr>
          </w:p>
        </w:tc>
        <w:tc>
          <w:tcPr>
            <w:tcW w:w="632" w:type="pct"/>
          </w:tcPr>
          <w:p w14:paraId="44E6731A" w14:textId="355C54F9" w:rsidR="00642B8D" w:rsidRPr="00306FB9" w:rsidRDefault="00642B8D" w:rsidP="006354A3"/>
        </w:tc>
        <w:tc>
          <w:tcPr>
            <w:tcW w:w="731" w:type="pct"/>
          </w:tcPr>
          <w:p w14:paraId="57DA7546" w14:textId="21EDA840" w:rsidR="00642B8D" w:rsidRPr="00306FB9" w:rsidRDefault="00642B8D" w:rsidP="006354A3"/>
        </w:tc>
        <w:tc>
          <w:tcPr>
            <w:tcW w:w="837" w:type="pct"/>
          </w:tcPr>
          <w:p w14:paraId="72D1ED8C" w14:textId="6083234A" w:rsidR="00642B8D" w:rsidRPr="00306FB9" w:rsidRDefault="00642B8D" w:rsidP="006354A3"/>
        </w:tc>
        <w:tc>
          <w:tcPr>
            <w:tcW w:w="784" w:type="pct"/>
            <w:vAlign w:val="center"/>
          </w:tcPr>
          <w:p w14:paraId="7A92FC02" w14:textId="5DB0BE58" w:rsidR="00642B8D" w:rsidRPr="00306FB9" w:rsidRDefault="00642B8D" w:rsidP="006354A3"/>
        </w:tc>
        <w:tc>
          <w:tcPr>
            <w:tcW w:w="1231" w:type="pct"/>
          </w:tcPr>
          <w:p w14:paraId="73DAC525" w14:textId="77777777" w:rsidR="00642B8D" w:rsidRPr="00306FB9" w:rsidRDefault="00642B8D" w:rsidP="006354A3"/>
        </w:tc>
      </w:tr>
      <w:tr w:rsidR="00642B8D" w:rsidRPr="00306FB9" w14:paraId="54CB748E" w14:textId="77777777" w:rsidTr="006354A3">
        <w:trPr>
          <w:trHeight w:val="263"/>
        </w:trPr>
        <w:tc>
          <w:tcPr>
            <w:tcW w:w="785" w:type="pct"/>
          </w:tcPr>
          <w:p w14:paraId="25C8428E" w14:textId="4BDB8F51" w:rsidR="00305A40" w:rsidRPr="00305A40" w:rsidRDefault="00305A40" w:rsidP="006354A3">
            <w:pPr>
              <w:rPr>
                <w:rFonts w:eastAsiaTheme="minorEastAsia"/>
              </w:rPr>
            </w:pPr>
          </w:p>
        </w:tc>
        <w:tc>
          <w:tcPr>
            <w:tcW w:w="632" w:type="pct"/>
          </w:tcPr>
          <w:p w14:paraId="0EADFC7C" w14:textId="2B6B3BA2" w:rsidR="00642B8D" w:rsidRPr="00306FB9" w:rsidRDefault="00642B8D" w:rsidP="006354A3"/>
        </w:tc>
        <w:tc>
          <w:tcPr>
            <w:tcW w:w="731" w:type="pct"/>
          </w:tcPr>
          <w:p w14:paraId="43BBCBAE" w14:textId="77777777" w:rsidR="00642B8D" w:rsidRPr="00306FB9" w:rsidRDefault="00642B8D" w:rsidP="006354A3"/>
        </w:tc>
        <w:tc>
          <w:tcPr>
            <w:tcW w:w="837" w:type="pct"/>
          </w:tcPr>
          <w:p w14:paraId="1681B99D" w14:textId="77777777" w:rsidR="00642B8D" w:rsidRPr="00306FB9" w:rsidRDefault="00642B8D" w:rsidP="006354A3"/>
        </w:tc>
        <w:tc>
          <w:tcPr>
            <w:tcW w:w="784" w:type="pct"/>
            <w:vAlign w:val="center"/>
          </w:tcPr>
          <w:p w14:paraId="09BA88FD" w14:textId="77777777" w:rsidR="00642B8D" w:rsidRPr="00306FB9" w:rsidRDefault="00642B8D" w:rsidP="006354A3"/>
        </w:tc>
        <w:tc>
          <w:tcPr>
            <w:tcW w:w="1231" w:type="pct"/>
          </w:tcPr>
          <w:p w14:paraId="54261A4A"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rsidP="00D630D0">
      <w:pPr>
        <w:pStyle w:val="LSHeading3"/>
        <w:numPr>
          <w:ilvl w:val="1"/>
          <w:numId w:val="32"/>
        </w:numPr>
      </w:pPr>
      <w:bookmarkStart w:id="826" w:name="_Toc205468668"/>
      <w:r w:rsidRPr="0052433F">
        <w:t>Enhancements</w:t>
      </w:r>
      <w:bookmarkEnd w:id="826"/>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3F161822" w:rsidR="00642B8D" w:rsidRPr="005855C6" w:rsidRDefault="005855C6" w:rsidP="006354A3">
            <w:pPr>
              <w:rPr>
                <w:rFonts w:ascii="Calibri" w:eastAsiaTheme="minorEastAsia" w:hAnsi="Calibri" w:cs="Calibri"/>
                <w:noProof w:val="0"/>
                <w:sz w:val="20"/>
                <w:szCs w:val="20"/>
              </w:rPr>
            </w:pPr>
            <w:r>
              <w:rPr>
                <w:rFonts w:ascii="Calibri" w:hAnsi="Calibri" w:cs="Calibri"/>
                <w:sz w:val="20"/>
                <w:szCs w:val="20"/>
              </w:rPr>
              <w:t>Billing date value</w:t>
            </w:r>
          </w:p>
        </w:tc>
        <w:tc>
          <w:tcPr>
            <w:tcW w:w="964" w:type="pct"/>
          </w:tcPr>
          <w:p w14:paraId="413F1941" w14:textId="4B7C1DE6" w:rsidR="00642B8D" w:rsidRPr="0052433F" w:rsidRDefault="005855C6" w:rsidP="006354A3">
            <w:r>
              <w:rPr>
                <w:rFonts w:ascii="Calibri" w:hAnsi="Calibri" w:cs="Calibri"/>
                <w:color w:val="000000"/>
                <w:sz w:val="20"/>
                <w:szCs w:val="20"/>
                <w:shd w:val="clear" w:color="auto" w:fill="FFFFFF"/>
              </w:rPr>
              <w:t>Users need this billing date = PGI Date + route date</w:t>
            </w:r>
          </w:p>
        </w:tc>
        <w:tc>
          <w:tcPr>
            <w:tcW w:w="770" w:type="pct"/>
          </w:tcPr>
          <w:p w14:paraId="2CB8A64F" w14:textId="6D03D447" w:rsidR="00642B8D" w:rsidRPr="00A6638A" w:rsidRDefault="00A6638A" w:rsidP="006354A3">
            <w:pPr>
              <w:rPr>
                <w:rFonts w:eastAsiaTheme="minorEastAsia"/>
              </w:rPr>
            </w:pPr>
            <w:r>
              <w:rPr>
                <w:rFonts w:eastAsiaTheme="minorEastAsia" w:hint="eastAsia"/>
              </w:rPr>
              <w:t>L</w:t>
            </w:r>
            <w:r>
              <w:rPr>
                <w:rFonts w:eastAsiaTheme="minorEastAsia"/>
              </w:rPr>
              <w:t>1</w:t>
            </w:r>
          </w:p>
        </w:tc>
        <w:tc>
          <w:tcPr>
            <w:tcW w:w="579" w:type="pct"/>
          </w:tcPr>
          <w:p w14:paraId="42D0FA6B" w14:textId="0674B4D6" w:rsidR="00642B8D" w:rsidRPr="0052433F" w:rsidRDefault="00642B8D" w:rsidP="006354A3"/>
        </w:tc>
        <w:tc>
          <w:tcPr>
            <w:tcW w:w="1825" w:type="pct"/>
          </w:tcPr>
          <w:p w14:paraId="6623ACEA" w14:textId="2AE0A05C" w:rsidR="00642B8D" w:rsidRPr="0052433F" w:rsidRDefault="00642B8D" w:rsidP="006354A3">
            <w:pPr>
              <w:jc w:val="both"/>
            </w:pPr>
          </w:p>
        </w:tc>
      </w:tr>
      <w:tr w:rsidR="00A6638A" w:rsidRPr="00306FB9" w14:paraId="3A1468C9" w14:textId="77777777" w:rsidTr="006354A3">
        <w:trPr>
          <w:trHeight w:val="408"/>
        </w:trPr>
        <w:tc>
          <w:tcPr>
            <w:tcW w:w="862" w:type="pct"/>
          </w:tcPr>
          <w:p w14:paraId="7976C924" w14:textId="521923B3" w:rsidR="00A6638A" w:rsidRPr="0052433F" w:rsidRDefault="00A6638A" w:rsidP="00A6638A">
            <w:r>
              <w:rPr>
                <w:rFonts w:ascii="Calibri" w:hAnsi="Calibri" w:cs="Calibri"/>
                <w:color w:val="000000"/>
                <w:sz w:val="20"/>
                <w:szCs w:val="20"/>
                <w:shd w:val="clear" w:color="auto" w:fill="FFFFFF"/>
              </w:rPr>
              <w:lastRenderedPageBreak/>
              <w:t xml:space="preserve">Customized Form Email subject </w:t>
            </w:r>
          </w:p>
        </w:tc>
        <w:tc>
          <w:tcPr>
            <w:tcW w:w="964" w:type="pct"/>
          </w:tcPr>
          <w:p w14:paraId="5D0F5E11" w14:textId="21AFCAEA" w:rsidR="00A6638A" w:rsidRPr="0052433F" w:rsidRDefault="00A6638A" w:rsidP="00A6638A">
            <w:r>
              <w:rPr>
                <w:rFonts w:ascii="Calibri" w:hAnsi="Calibri" w:cs="Calibri"/>
                <w:color w:val="000000"/>
                <w:sz w:val="20"/>
                <w:szCs w:val="20"/>
                <w:shd w:val="clear" w:color="auto" w:fill="FFFFFF"/>
              </w:rPr>
              <w:t>logistics nubmer in Billing document form needs bringing to email subject while sending email.</w:t>
            </w:r>
          </w:p>
        </w:tc>
        <w:tc>
          <w:tcPr>
            <w:tcW w:w="770" w:type="pct"/>
          </w:tcPr>
          <w:p w14:paraId="3198A9FD" w14:textId="10ED786B" w:rsidR="00A6638A" w:rsidRPr="00A6638A" w:rsidRDefault="00A6638A" w:rsidP="00A6638A">
            <w:pPr>
              <w:rPr>
                <w:rFonts w:eastAsiaTheme="minorEastAsia"/>
              </w:rPr>
            </w:pPr>
            <w:r>
              <w:rPr>
                <w:rFonts w:eastAsiaTheme="minorEastAsia" w:hint="eastAsia"/>
              </w:rPr>
              <w:t>L</w:t>
            </w:r>
            <w:r>
              <w:rPr>
                <w:rFonts w:eastAsiaTheme="minorEastAsia"/>
              </w:rPr>
              <w:t>1</w:t>
            </w:r>
          </w:p>
        </w:tc>
        <w:tc>
          <w:tcPr>
            <w:tcW w:w="579" w:type="pct"/>
          </w:tcPr>
          <w:p w14:paraId="48BE1365" w14:textId="31DD46ED" w:rsidR="00A6638A" w:rsidRPr="0052433F" w:rsidRDefault="00A6638A" w:rsidP="00A6638A"/>
        </w:tc>
        <w:tc>
          <w:tcPr>
            <w:tcW w:w="1825" w:type="pct"/>
          </w:tcPr>
          <w:p w14:paraId="3EFAE448" w14:textId="150F3442" w:rsidR="00A6638A" w:rsidRPr="0052433F" w:rsidRDefault="00D550DA" w:rsidP="00A6638A">
            <w:pPr>
              <w:jc w:val="both"/>
            </w:pPr>
            <w:r>
              <w:rPr>
                <w:rFonts w:ascii="Calibri" w:hAnsi="Calibri" w:cs="Calibri"/>
                <w:color w:val="000000"/>
                <w:sz w:val="20"/>
                <w:szCs w:val="20"/>
                <w:shd w:val="clear" w:color="auto" w:fill="FFFFFF"/>
              </w:rPr>
              <w:t>In APPS development</w:t>
            </w:r>
          </w:p>
        </w:tc>
      </w:tr>
      <w:tr w:rsidR="00A6638A" w:rsidRPr="00306FB9" w14:paraId="6B5890DE" w14:textId="77777777" w:rsidTr="006354A3">
        <w:trPr>
          <w:trHeight w:val="408"/>
        </w:trPr>
        <w:tc>
          <w:tcPr>
            <w:tcW w:w="862" w:type="pct"/>
          </w:tcPr>
          <w:p w14:paraId="3C04BD90" w14:textId="21CF2D96" w:rsidR="00A6638A" w:rsidRPr="00A6638A" w:rsidRDefault="00A6638A" w:rsidP="00A6638A">
            <w:pPr>
              <w:rPr>
                <w:rFonts w:ascii="Calibri" w:hAnsi="Calibri" w:cs="Calibri"/>
                <w:color w:val="000000"/>
                <w:sz w:val="20"/>
                <w:szCs w:val="20"/>
                <w:shd w:val="clear" w:color="auto" w:fill="FFFFFF"/>
              </w:rPr>
            </w:pPr>
            <w:r w:rsidRPr="00A6638A">
              <w:rPr>
                <w:rFonts w:ascii="Calibri" w:hAnsi="Calibri" w:cs="Calibri" w:hint="eastAsia"/>
                <w:color w:val="000000"/>
                <w:sz w:val="20"/>
                <w:szCs w:val="20"/>
                <w:shd w:val="clear" w:color="auto" w:fill="FFFFFF"/>
              </w:rPr>
              <w:t>Billing Document Email to Planner</w:t>
            </w:r>
            <w:r w:rsidRPr="00A6638A">
              <w:rPr>
                <w:rFonts w:ascii="宋体" w:eastAsia="宋体" w:hAnsi="宋体" w:cs="宋体" w:hint="eastAsia"/>
                <w:color w:val="000000"/>
                <w:sz w:val="20"/>
                <w:szCs w:val="20"/>
                <w:shd w:val="clear" w:color="auto" w:fill="FFFFFF"/>
              </w:rPr>
              <w:t>（</w:t>
            </w:r>
            <w:r w:rsidRPr="00A6638A">
              <w:rPr>
                <w:rFonts w:ascii="Calibri" w:hAnsi="Calibri" w:cs="Calibri" w:hint="eastAsia"/>
                <w:color w:val="000000"/>
                <w:sz w:val="20"/>
                <w:szCs w:val="20"/>
                <w:shd w:val="clear" w:color="auto" w:fill="FFFFFF"/>
              </w:rPr>
              <w:t>SO creator)</w:t>
            </w:r>
          </w:p>
        </w:tc>
        <w:tc>
          <w:tcPr>
            <w:tcW w:w="964" w:type="pct"/>
          </w:tcPr>
          <w:p w14:paraId="1CE90F49" w14:textId="66BB5686" w:rsidR="00A6638A" w:rsidRPr="00D550DA" w:rsidRDefault="00D550DA" w:rsidP="00A6638A">
            <w:pPr>
              <w:rPr>
                <w:rFonts w:ascii="Calibri" w:eastAsiaTheme="minorEastAsia" w:hAnsi="Calibri" w:cs="Calibri"/>
                <w:color w:val="000000"/>
                <w:sz w:val="20"/>
                <w:szCs w:val="20"/>
                <w:shd w:val="clear" w:color="auto" w:fill="FFFFFF"/>
              </w:rPr>
            </w:pPr>
            <w:r>
              <w:rPr>
                <w:rFonts w:ascii="Calibri" w:eastAsiaTheme="minorEastAsia" w:hAnsi="Calibri" w:cs="Calibri" w:hint="eastAsia"/>
                <w:color w:val="000000"/>
                <w:sz w:val="20"/>
                <w:szCs w:val="20"/>
                <w:shd w:val="clear" w:color="auto" w:fill="FFFFFF"/>
              </w:rPr>
              <w:t>U</w:t>
            </w:r>
            <w:r>
              <w:rPr>
                <w:rFonts w:ascii="Calibri" w:eastAsiaTheme="minorEastAsia" w:hAnsi="Calibri" w:cs="Calibri"/>
                <w:color w:val="000000"/>
                <w:sz w:val="20"/>
                <w:szCs w:val="20"/>
                <w:shd w:val="clear" w:color="auto" w:fill="FFFFFF"/>
              </w:rPr>
              <w:t>sers need</w:t>
            </w:r>
            <w:r w:rsidR="00B7175D">
              <w:rPr>
                <w:rFonts w:ascii="Calibri" w:eastAsiaTheme="minorEastAsia" w:hAnsi="Calibri" w:cs="Calibri"/>
                <w:color w:val="000000"/>
                <w:sz w:val="20"/>
                <w:szCs w:val="20"/>
                <w:shd w:val="clear" w:color="auto" w:fill="FFFFFF"/>
              </w:rPr>
              <w:t xml:space="preserve"> to</w:t>
            </w:r>
            <w:r>
              <w:rPr>
                <w:rFonts w:ascii="Calibri" w:eastAsiaTheme="minorEastAsia" w:hAnsi="Calibri" w:cs="Calibri"/>
                <w:color w:val="000000"/>
                <w:sz w:val="20"/>
                <w:szCs w:val="20"/>
                <w:shd w:val="clear" w:color="auto" w:fill="FFFFFF"/>
              </w:rPr>
              <w:t xml:space="preserve"> email to the SO Creator</w:t>
            </w:r>
          </w:p>
        </w:tc>
        <w:tc>
          <w:tcPr>
            <w:tcW w:w="770" w:type="pct"/>
          </w:tcPr>
          <w:p w14:paraId="33FC326C" w14:textId="013155C6" w:rsidR="00A6638A" w:rsidRDefault="00A6638A" w:rsidP="00A6638A">
            <w:r>
              <w:rPr>
                <w:rFonts w:eastAsiaTheme="minorEastAsia" w:hint="eastAsia"/>
              </w:rPr>
              <w:t>L</w:t>
            </w:r>
            <w:r>
              <w:rPr>
                <w:rFonts w:eastAsiaTheme="minorEastAsia"/>
              </w:rPr>
              <w:t>1</w:t>
            </w:r>
          </w:p>
        </w:tc>
        <w:tc>
          <w:tcPr>
            <w:tcW w:w="579" w:type="pct"/>
          </w:tcPr>
          <w:p w14:paraId="6D2716F9" w14:textId="77777777" w:rsidR="00A6638A" w:rsidRPr="008B73EF" w:rsidRDefault="00A6638A" w:rsidP="00A6638A">
            <w:pPr>
              <w:rPr>
                <w:rFonts w:ascii="Calibri" w:hAnsi="Calibri" w:cs="Calibri"/>
                <w:color w:val="000000"/>
                <w:sz w:val="20"/>
                <w:szCs w:val="20"/>
                <w:shd w:val="clear" w:color="auto" w:fill="FFFFFF"/>
              </w:rPr>
            </w:pPr>
          </w:p>
        </w:tc>
        <w:tc>
          <w:tcPr>
            <w:tcW w:w="1825" w:type="pct"/>
          </w:tcPr>
          <w:p w14:paraId="0FA94213" w14:textId="65C50EC4" w:rsidR="00A6638A" w:rsidRPr="008B73EF" w:rsidRDefault="00D550DA" w:rsidP="00A6638A">
            <w:pPr>
              <w:jc w:val="both"/>
              <w:rPr>
                <w:rFonts w:ascii="Calibri" w:hAnsi="Calibri" w:cs="Calibri"/>
                <w:color w:val="000000"/>
                <w:sz w:val="20"/>
                <w:szCs w:val="20"/>
                <w:shd w:val="clear" w:color="auto" w:fill="FFFFFF"/>
              </w:rPr>
            </w:pPr>
            <w:r w:rsidRPr="008B73EF">
              <w:rPr>
                <w:rFonts w:ascii="Calibri" w:hAnsi="Calibri" w:cs="Calibri" w:hint="eastAsia"/>
                <w:color w:val="000000"/>
                <w:sz w:val="20"/>
                <w:szCs w:val="20"/>
                <w:shd w:val="clear" w:color="auto" w:fill="FFFFFF"/>
              </w:rPr>
              <w:t>M</w:t>
            </w:r>
            <w:r w:rsidRPr="008B73EF">
              <w:rPr>
                <w:rFonts w:ascii="Calibri" w:hAnsi="Calibri" w:cs="Calibri"/>
                <w:color w:val="000000"/>
                <w:sz w:val="20"/>
                <w:szCs w:val="20"/>
                <w:shd w:val="clear" w:color="auto" w:fill="FFFFFF"/>
              </w:rPr>
              <w:t>aybe custom logic</w:t>
            </w:r>
          </w:p>
        </w:tc>
      </w:tr>
      <w:tr w:rsidR="003364DD" w:rsidRPr="003364DD" w14:paraId="1886C35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EDEDED"/>
          </w:tcPr>
          <w:p w14:paraId="4F090646" w14:textId="67372F27" w:rsidR="003364DD" w:rsidRPr="003364DD" w:rsidRDefault="003364DD" w:rsidP="003364DD">
            <w:pPr>
              <w:rPr>
                <w:b/>
                <w:bCs/>
              </w:rPr>
            </w:pPr>
            <w:bookmarkStart w:id="827" w:name="_Toc156385394"/>
            <w:bookmarkStart w:id="828" w:name="_Toc178657750"/>
            <w:bookmarkStart w:id="829" w:name="_Toc192919249"/>
          </w:p>
        </w:tc>
        <w:tc>
          <w:tcPr>
            <w:tcW w:w="964" w:type="pct"/>
            <w:tcBorders>
              <w:top w:val="single" w:sz="8" w:space="0" w:color="999999"/>
              <w:left w:val="single" w:sz="8" w:space="0" w:color="999999"/>
              <w:bottom w:val="single" w:sz="8" w:space="0" w:color="999999"/>
              <w:right w:val="single" w:sz="8" w:space="0" w:color="999999"/>
            </w:tcBorders>
            <w:shd w:val="clear" w:color="auto" w:fill="EDEDED"/>
          </w:tcPr>
          <w:p w14:paraId="284293F5" w14:textId="3DA46804" w:rsidR="003364DD" w:rsidRPr="003364DD" w:rsidRDefault="003364DD" w:rsidP="003364DD">
            <w:pPr>
              <w:rPr>
                <w:b/>
                <w:bCs/>
              </w:rPr>
            </w:pPr>
          </w:p>
        </w:tc>
        <w:tc>
          <w:tcPr>
            <w:tcW w:w="770" w:type="pct"/>
            <w:tcBorders>
              <w:top w:val="single" w:sz="8" w:space="0" w:color="999999"/>
              <w:left w:val="single" w:sz="8" w:space="0" w:color="999999"/>
              <w:bottom w:val="single" w:sz="8" w:space="0" w:color="999999"/>
              <w:right w:val="single" w:sz="8" w:space="0" w:color="999999"/>
            </w:tcBorders>
            <w:shd w:val="clear" w:color="auto" w:fill="EDEDED"/>
          </w:tcPr>
          <w:p w14:paraId="1D32E065" w14:textId="35A60897" w:rsidR="003364DD" w:rsidRPr="003364DD" w:rsidRDefault="003364DD" w:rsidP="003364DD">
            <w:pPr>
              <w:rPr>
                <w:b/>
                <w:bCs/>
              </w:rPr>
            </w:pPr>
          </w:p>
        </w:tc>
        <w:tc>
          <w:tcPr>
            <w:tcW w:w="579" w:type="pct"/>
            <w:tcBorders>
              <w:top w:val="single" w:sz="8" w:space="0" w:color="999999"/>
              <w:left w:val="single" w:sz="8" w:space="0" w:color="999999"/>
              <w:bottom w:val="single" w:sz="8" w:space="0" w:color="999999"/>
              <w:right w:val="single" w:sz="8" w:space="0" w:color="999999"/>
            </w:tcBorders>
            <w:shd w:val="clear" w:color="auto" w:fill="EDEDED"/>
          </w:tcPr>
          <w:p w14:paraId="43D7339F" w14:textId="16E6F732" w:rsidR="003364DD" w:rsidRPr="003364DD" w:rsidRDefault="003364DD" w:rsidP="003364DD">
            <w:pPr>
              <w:rPr>
                <w:b/>
                <w:bCs/>
              </w:rPr>
            </w:pPr>
          </w:p>
        </w:tc>
        <w:tc>
          <w:tcPr>
            <w:tcW w:w="1825" w:type="pct"/>
            <w:tcBorders>
              <w:top w:val="single" w:sz="8" w:space="0" w:color="999999"/>
              <w:left w:val="single" w:sz="8" w:space="0" w:color="999999"/>
              <w:bottom w:val="single" w:sz="8" w:space="0" w:color="999999"/>
              <w:right w:val="single" w:sz="8" w:space="0" w:color="999999"/>
            </w:tcBorders>
            <w:shd w:val="clear" w:color="auto" w:fill="EDEDED"/>
          </w:tcPr>
          <w:p w14:paraId="31E425B1" w14:textId="02266B17" w:rsidR="003364DD" w:rsidRPr="003364DD" w:rsidRDefault="003364DD" w:rsidP="003364DD">
            <w:pPr>
              <w:jc w:val="both"/>
              <w:rPr>
                <w:b/>
                <w:bCs/>
              </w:rPr>
            </w:pPr>
          </w:p>
        </w:tc>
      </w:tr>
      <w:tr w:rsidR="003364DD" w:rsidRPr="003364DD" w14:paraId="7BB49856"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05013B8D" w14:textId="024C9699" w:rsidR="003364DD" w:rsidRPr="003364DD" w:rsidRDefault="003364DD" w:rsidP="003364DD"/>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1B563A43" w14:textId="025E9A28"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5605CBFE" w14:textId="4D1A3B37"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376FBD32" w14:textId="125E777A"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54B9EC8C" w14:textId="4B18D2DE" w:rsidR="003364DD" w:rsidRPr="003364DD" w:rsidRDefault="003364DD" w:rsidP="003364DD">
            <w:pPr>
              <w:jc w:val="both"/>
            </w:pPr>
          </w:p>
        </w:tc>
      </w:tr>
      <w:tr w:rsidR="003364DD" w:rsidRPr="003364DD" w14:paraId="514A297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5A452782" w14:textId="1A3EAFFD" w:rsidR="003364DD" w:rsidRPr="003364DD" w:rsidRDefault="003364DD" w:rsidP="003364DD"/>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2A098144" w14:textId="1D38771F" w:rsidR="003364DD" w:rsidRPr="003364DD"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49B0DBC7" w14:textId="3C8A35A3" w:rsidR="003364DD" w:rsidRPr="003364DD"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20EC4579" w14:textId="0558D905" w:rsidR="003364DD" w:rsidRPr="003364DD"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2332072E" w14:textId="4F3A298D" w:rsidR="003364DD" w:rsidRPr="003364DD" w:rsidRDefault="003364DD" w:rsidP="003364DD">
            <w:pPr>
              <w:jc w:val="both"/>
            </w:pPr>
          </w:p>
        </w:tc>
      </w:tr>
    </w:tbl>
    <w:p w14:paraId="6F6C94E0" w14:textId="2D739617" w:rsidR="00642B8D" w:rsidRDefault="00642B8D" w:rsidP="00D630D0">
      <w:pPr>
        <w:pStyle w:val="LSHeading3"/>
        <w:numPr>
          <w:ilvl w:val="1"/>
          <w:numId w:val="32"/>
        </w:numPr>
      </w:pPr>
      <w:bookmarkStart w:id="830" w:name="_Toc205468669"/>
      <w:r w:rsidRPr="0052433F">
        <w:t>Forms</w:t>
      </w:r>
      <w:bookmarkEnd w:id="827"/>
      <w:bookmarkEnd w:id="828"/>
      <w:bookmarkEnd w:id="829"/>
      <w:bookmarkEnd w:id="830"/>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DB73EC" w:rsidRPr="00306FB9" w14:paraId="0D469468" w14:textId="77777777" w:rsidTr="003D6B15">
        <w:trPr>
          <w:trHeight w:val="282"/>
        </w:trPr>
        <w:tc>
          <w:tcPr>
            <w:tcW w:w="1056" w:type="pct"/>
          </w:tcPr>
          <w:p w14:paraId="3B4BF48A" w14:textId="3812E00C" w:rsidR="00DB73EC" w:rsidRPr="00DB73EC" w:rsidRDefault="00DB73EC" w:rsidP="00DB73EC">
            <w:pPr>
              <w:rPr>
                <w:rFonts w:ascii="Calibri" w:eastAsiaTheme="minorEastAsia" w:hAnsi="Calibri" w:cs="Calibri"/>
                <w:noProof w:val="0"/>
                <w:sz w:val="20"/>
                <w:szCs w:val="20"/>
              </w:rPr>
            </w:pPr>
            <w:r>
              <w:rPr>
                <w:rFonts w:ascii="Calibri" w:hAnsi="Calibri" w:cs="Calibri"/>
                <w:sz w:val="20"/>
                <w:szCs w:val="20"/>
              </w:rPr>
              <w:t>SD billing document</w:t>
            </w:r>
            <w:r>
              <w:rPr>
                <w:rFonts w:ascii="Calibri" w:hAnsi="Calibri" w:cs="Calibri"/>
                <w:sz w:val="20"/>
                <w:szCs w:val="20"/>
              </w:rPr>
              <w:br/>
              <w:t>EN version</w:t>
            </w:r>
          </w:p>
        </w:tc>
        <w:tc>
          <w:tcPr>
            <w:tcW w:w="1423" w:type="pct"/>
          </w:tcPr>
          <w:p w14:paraId="6BF11963" w14:textId="5FF015F9" w:rsidR="00DB73EC" w:rsidRPr="002A1B3D" w:rsidRDefault="002A1B3D" w:rsidP="00DB73EC">
            <w:pPr>
              <w:rPr>
                <w:rFonts w:eastAsiaTheme="minorEastAsia"/>
              </w:rPr>
            </w:pPr>
            <w:r>
              <w:rPr>
                <w:rFonts w:eastAsiaTheme="minorEastAsia" w:hint="eastAsia"/>
              </w:rPr>
              <w:t>N</w:t>
            </w:r>
            <w:r>
              <w:rPr>
                <w:rFonts w:eastAsiaTheme="minorEastAsia"/>
              </w:rPr>
              <w:t>/A</w:t>
            </w:r>
          </w:p>
        </w:tc>
        <w:tc>
          <w:tcPr>
            <w:tcW w:w="754" w:type="pct"/>
            <w:vAlign w:val="center"/>
          </w:tcPr>
          <w:p w14:paraId="1B67E134" w14:textId="4E482E59" w:rsidR="00DB73EC" w:rsidRPr="0052433F" w:rsidRDefault="00DB73EC" w:rsidP="00DB73EC">
            <w:r>
              <w:rPr>
                <w:rFonts w:ascii="Calibri" w:hAnsi="Calibri" w:cs="Calibri"/>
                <w:sz w:val="20"/>
                <w:szCs w:val="20"/>
              </w:rPr>
              <w:t>L1</w:t>
            </w:r>
          </w:p>
        </w:tc>
        <w:tc>
          <w:tcPr>
            <w:tcW w:w="659" w:type="pct"/>
          </w:tcPr>
          <w:p w14:paraId="7B3753A4" w14:textId="03CB3029" w:rsidR="00DB73EC" w:rsidRPr="0052433F" w:rsidRDefault="00DB73EC" w:rsidP="00DB73EC"/>
        </w:tc>
        <w:tc>
          <w:tcPr>
            <w:tcW w:w="1108" w:type="pct"/>
            <w:vAlign w:val="center"/>
          </w:tcPr>
          <w:p w14:paraId="1490ACEC" w14:textId="5ED52BA2" w:rsidR="00DB73EC" w:rsidRPr="0052433F" w:rsidRDefault="00DB73EC" w:rsidP="00DB73EC">
            <w:r>
              <w:rPr>
                <w:rFonts w:ascii="Calibri" w:hAnsi="Calibri" w:cs="Calibri"/>
                <w:sz w:val="20"/>
                <w:szCs w:val="20"/>
              </w:rPr>
              <w:t>Adobe template</w:t>
            </w:r>
          </w:p>
        </w:tc>
      </w:tr>
      <w:tr w:rsidR="00DB73EC" w:rsidRPr="00306FB9" w14:paraId="1D2E4575" w14:textId="77777777" w:rsidTr="003D6B15">
        <w:trPr>
          <w:trHeight w:val="408"/>
        </w:trPr>
        <w:tc>
          <w:tcPr>
            <w:tcW w:w="1056" w:type="pct"/>
          </w:tcPr>
          <w:p w14:paraId="1C2BFFC7" w14:textId="2C153756" w:rsidR="00DB73EC" w:rsidRPr="00DB73EC" w:rsidRDefault="00DB73EC" w:rsidP="00DB73EC">
            <w:pPr>
              <w:rPr>
                <w:rFonts w:ascii="Calibri" w:eastAsiaTheme="minorEastAsia" w:hAnsi="Calibri" w:cs="Calibri"/>
                <w:noProof w:val="0"/>
                <w:sz w:val="20"/>
                <w:szCs w:val="20"/>
              </w:rPr>
            </w:pPr>
            <w:r>
              <w:rPr>
                <w:rFonts w:ascii="Calibri" w:hAnsi="Calibri" w:cs="Calibri"/>
                <w:sz w:val="20"/>
                <w:szCs w:val="20"/>
              </w:rPr>
              <w:t>SD Credit Memo</w:t>
            </w:r>
            <w:r>
              <w:rPr>
                <w:rFonts w:ascii="Calibri" w:hAnsi="Calibri" w:cs="Calibri"/>
                <w:sz w:val="20"/>
                <w:szCs w:val="20"/>
              </w:rPr>
              <w:br/>
              <w:t>EN version</w:t>
            </w:r>
          </w:p>
        </w:tc>
        <w:tc>
          <w:tcPr>
            <w:tcW w:w="1423" w:type="pct"/>
          </w:tcPr>
          <w:p w14:paraId="5F00411E" w14:textId="10EBDB51" w:rsidR="00DB73EC" w:rsidRPr="0052433F" w:rsidRDefault="002A1B3D" w:rsidP="00DB73EC">
            <w:r>
              <w:rPr>
                <w:rFonts w:eastAsiaTheme="minorEastAsia" w:hint="eastAsia"/>
              </w:rPr>
              <w:t>N</w:t>
            </w:r>
            <w:r>
              <w:rPr>
                <w:rFonts w:eastAsiaTheme="minorEastAsia"/>
              </w:rPr>
              <w:t>/A</w:t>
            </w:r>
          </w:p>
        </w:tc>
        <w:tc>
          <w:tcPr>
            <w:tcW w:w="754" w:type="pct"/>
            <w:vAlign w:val="center"/>
          </w:tcPr>
          <w:p w14:paraId="27CF1536" w14:textId="4226ED37" w:rsidR="00DB73EC" w:rsidRPr="0052433F" w:rsidRDefault="00DB73EC" w:rsidP="00DB73EC">
            <w:r>
              <w:rPr>
                <w:rFonts w:ascii="Calibri" w:hAnsi="Calibri" w:cs="Calibri"/>
                <w:sz w:val="20"/>
                <w:szCs w:val="20"/>
              </w:rPr>
              <w:t>L1</w:t>
            </w:r>
          </w:p>
        </w:tc>
        <w:tc>
          <w:tcPr>
            <w:tcW w:w="659" w:type="pct"/>
          </w:tcPr>
          <w:p w14:paraId="4E6D6F04" w14:textId="61AFF9BE" w:rsidR="00DB73EC" w:rsidRPr="0052433F" w:rsidRDefault="00DB73EC" w:rsidP="00DB73EC"/>
        </w:tc>
        <w:tc>
          <w:tcPr>
            <w:tcW w:w="1108" w:type="pct"/>
            <w:vAlign w:val="center"/>
          </w:tcPr>
          <w:p w14:paraId="5748C159" w14:textId="32F7CE61" w:rsidR="00DB73EC" w:rsidRPr="0052433F" w:rsidRDefault="00DB73EC" w:rsidP="00DB73EC">
            <w:r>
              <w:rPr>
                <w:rFonts w:ascii="Calibri" w:hAnsi="Calibri" w:cs="Calibri"/>
                <w:sz w:val="20"/>
                <w:szCs w:val="20"/>
              </w:rPr>
              <w:t>Adobe template</w:t>
            </w:r>
          </w:p>
        </w:tc>
      </w:tr>
      <w:tr w:rsidR="00DB73EC" w:rsidRPr="00306FB9" w14:paraId="34D84B65" w14:textId="77777777" w:rsidTr="003D6B15">
        <w:trPr>
          <w:trHeight w:val="408"/>
        </w:trPr>
        <w:tc>
          <w:tcPr>
            <w:tcW w:w="1056" w:type="pct"/>
          </w:tcPr>
          <w:p w14:paraId="132B4FFB" w14:textId="52C6B4DC" w:rsidR="00DB73EC" w:rsidRPr="00DB73EC" w:rsidRDefault="00DB73EC" w:rsidP="00DB73EC">
            <w:pPr>
              <w:rPr>
                <w:rFonts w:ascii="Calibri" w:eastAsiaTheme="minorEastAsia" w:hAnsi="Calibri" w:cs="Calibri"/>
                <w:noProof w:val="0"/>
                <w:sz w:val="20"/>
                <w:szCs w:val="20"/>
              </w:rPr>
            </w:pPr>
            <w:r>
              <w:rPr>
                <w:rFonts w:ascii="Calibri" w:hAnsi="Calibri" w:cs="Calibri"/>
                <w:sz w:val="20"/>
                <w:szCs w:val="20"/>
              </w:rPr>
              <w:t>SD Debit Memo</w:t>
            </w:r>
            <w:r>
              <w:rPr>
                <w:rFonts w:ascii="Calibri" w:hAnsi="Calibri" w:cs="Calibri"/>
                <w:sz w:val="20"/>
                <w:szCs w:val="20"/>
              </w:rPr>
              <w:br/>
              <w:t>EN version</w:t>
            </w:r>
          </w:p>
        </w:tc>
        <w:tc>
          <w:tcPr>
            <w:tcW w:w="1423" w:type="pct"/>
          </w:tcPr>
          <w:p w14:paraId="7FA805AE" w14:textId="43496FA4" w:rsidR="00DB73EC" w:rsidRPr="0052433F" w:rsidRDefault="002A1B3D" w:rsidP="00DB73EC">
            <w:r>
              <w:rPr>
                <w:rFonts w:eastAsiaTheme="minorEastAsia" w:hint="eastAsia"/>
              </w:rPr>
              <w:t>N</w:t>
            </w:r>
            <w:r>
              <w:rPr>
                <w:rFonts w:eastAsiaTheme="minorEastAsia"/>
              </w:rPr>
              <w:t>/A</w:t>
            </w:r>
          </w:p>
        </w:tc>
        <w:tc>
          <w:tcPr>
            <w:tcW w:w="754" w:type="pct"/>
            <w:vAlign w:val="center"/>
          </w:tcPr>
          <w:p w14:paraId="6BEED892" w14:textId="6A672B7F" w:rsidR="00DB73EC" w:rsidRPr="0052433F" w:rsidRDefault="00DB73EC" w:rsidP="00DB73EC">
            <w:r>
              <w:rPr>
                <w:rFonts w:ascii="Calibri" w:hAnsi="Calibri" w:cs="Calibri"/>
                <w:sz w:val="20"/>
                <w:szCs w:val="20"/>
              </w:rPr>
              <w:t>L1</w:t>
            </w:r>
          </w:p>
        </w:tc>
        <w:tc>
          <w:tcPr>
            <w:tcW w:w="659" w:type="pct"/>
          </w:tcPr>
          <w:p w14:paraId="44F75CB0" w14:textId="15DAE946" w:rsidR="00DB73EC" w:rsidRPr="0052433F" w:rsidRDefault="00DB73EC" w:rsidP="00DB73EC"/>
        </w:tc>
        <w:tc>
          <w:tcPr>
            <w:tcW w:w="1108" w:type="pct"/>
            <w:vAlign w:val="center"/>
          </w:tcPr>
          <w:p w14:paraId="60ABAB52" w14:textId="67B5219F" w:rsidR="00DB73EC" w:rsidRPr="0052433F" w:rsidRDefault="00DB73EC" w:rsidP="00DB73EC">
            <w:r>
              <w:rPr>
                <w:rFonts w:ascii="Calibri" w:hAnsi="Calibri" w:cs="Calibri"/>
                <w:sz w:val="20"/>
                <w:szCs w:val="20"/>
              </w:rPr>
              <w:t>Adobe template</w:t>
            </w:r>
          </w:p>
        </w:tc>
      </w:tr>
      <w:tr w:rsidR="00DB73EC" w:rsidRPr="00306FB9" w14:paraId="35352C0A" w14:textId="77777777" w:rsidTr="003D6B15">
        <w:trPr>
          <w:trHeight w:val="408"/>
        </w:trPr>
        <w:tc>
          <w:tcPr>
            <w:tcW w:w="1056" w:type="pct"/>
          </w:tcPr>
          <w:p w14:paraId="68D13D07" w14:textId="44F8A8CC" w:rsidR="00DB73EC" w:rsidRPr="00DB73EC" w:rsidRDefault="00DB73EC" w:rsidP="00DB73EC">
            <w:pPr>
              <w:rPr>
                <w:rFonts w:ascii="Calibri" w:eastAsiaTheme="minorEastAsia" w:hAnsi="Calibri" w:cs="Calibri"/>
                <w:noProof w:val="0"/>
                <w:sz w:val="20"/>
                <w:szCs w:val="20"/>
              </w:rPr>
            </w:pPr>
            <w:r>
              <w:rPr>
                <w:rFonts w:ascii="Calibri" w:hAnsi="Calibri" w:cs="Calibri"/>
                <w:sz w:val="20"/>
                <w:szCs w:val="20"/>
              </w:rPr>
              <w:t>SD billing document</w:t>
            </w:r>
            <w:r>
              <w:rPr>
                <w:rFonts w:ascii="Calibri" w:hAnsi="Calibri" w:cs="Calibri"/>
                <w:sz w:val="20"/>
                <w:szCs w:val="20"/>
              </w:rPr>
              <w:br/>
              <w:t xml:space="preserve">For Kitting </w:t>
            </w:r>
            <w:r>
              <w:rPr>
                <w:rFonts w:ascii="Calibri" w:hAnsi="Calibri" w:cs="Calibri"/>
                <w:sz w:val="20"/>
                <w:szCs w:val="20"/>
              </w:rPr>
              <w:br/>
              <w:t>EN version</w:t>
            </w:r>
          </w:p>
        </w:tc>
        <w:tc>
          <w:tcPr>
            <w:tcW w:w="1423" w:type="pct"/>
          </w:tcPr>
          <w:p w14:paraId="23FD5897" w14:textId="77777777" w:rsidR="00FC0EE0" w:rsidRPr="00FC0EE0" w:rsidRDefault="00FC0EE0" w:rsidP="00FC0EE0">
            <w:pPr>
              <w:shd w:val="clear" w:color="auto" w:fill="FFFFFF"/>
              <w:rPr>
                <w:rFonts w:ascii="Calibri" w:hAnsi="Calibri" w:cs="Calibri"/>
                <w:sz w:val="20"/>
                <w:szCs w:val="20"/>
              </w:rPr>
            </w:pPr>
            <w:r w:rsidRPr="00FC0EE0">
              <w:rPr>
                <w:rFonts w:ascii="Calibri" w:hAnsi="Calibri" w:cs="Calibri"/>
                <w:sz w:val="20"/>
                <w:szCs w:val="20"/>
              </w:rPr>
              <w:t>Both inventory and price are in the sub-items. However, when invoicing, HC's customers hope to print only the main item (with both price and quantity reflected in the main item) instead of the sub-items.</w:t>
            </w:r>
          </w:p>
          <w:p w14:paraId="493C56E5" w14:textId="77777777" w:rsidR="00FC0EE0" w:rsidRPr="00FC0EE0" w:rsidRDefault="00FC0EE0" w:rsidP="00FC0EE0">
            <w:pPr>
              <w:rPr>
                <w:rFonts w:ascii="Calibri" w:hAnsi="Calibri" w:cs="Calibri"/>
                <w:sz w:val="20"/>
                <w:szCs w:val="20"/>
              </w:rPr>
            </w:pPr>
          </w:p>
          <w:p w14:paraId="2ADE7851" w14:textId="77777777" w:rsidR="00FC0EE0" w:rsidRPr="00FC0EE0" w:rsidRDefault="00FC0EE0" w:rsidP="00FC0EE0">
            <w:pPr>
              <w:shd w:val="clear" w:color="auto" w:fill="FFFFFF"/>
              <w:rPr>
                <w:rFonts w:ascii="Calibri" w:hAnsi="Calibri" w:cs="Calibri"/>
                <w:sz w:val="20"/>
                <w:szCs w:val="20"/>
              </w:rPr>
            </w:pPr>
            <w:r w:rsidRPr="00FC0EE0">
              <w:rPr>
                <w:rFonts w:ascii="Calibri" w:hAnsi="Calibri" w:cs="Calibri"/>
                <w:sz w:val="20"/>
                <w:szCs w:val="20"/>
              </w:rPr>
              <w:t>The system's standard template prints both the main item and sub-items, but the price and quantity of the main item are zero.</w:t>
            </w:r>
          </w:p>
          <w:p w14:paraId="3E1F1F7E" w14:textId="18369F67" w:rsidR="00DB73EC" w:rsidRPr="0052433F" w:rsidRDefault="00DB73EC" w:rsidP="00DB73EC"/>
        </w:tc>
        <w:tc>
          <w:tcPr>
            <w:tcW w:w="754" w:type="pct"/>
            <w:vAlign w:val="center"/>
          </w:tcPr>
          <w:p w14:paraId="4B07F878" w14:textId="12FCA325" w:rsidR="00DB73EC" w:rsidRPr="0052433F" w:rsidRDefault="00DB73EC" w:rsidP="00DB73EC">
            <w:r>
              <w:rPr>
                <w:rFonts w:ascii="Calibri" w:hAnsi="Calibri" w:cs="Calibri"/>
                <w:sz w:val="20"/>
                <w:szCs w:val="20"/>
              </w:rPr>
              <w:t>L1</w:t>
            </w:r>
          </w:p>
        </w:tc>
        <w:tc>
          <w:tcPr>
            <w:tcW w:w="659" w:type="pct"/>
          </w:tcPr>
          <w:p w14:paraId="0BD3E951" w14:textId="1057ED48" w:rsidR="00DB73EC" w:rsidRPr="0052433F" w:rsidRDefault="00DB73EC" w:rsidP="00DB73EC"/>
        </w:tc>
        <w:tc>
          <w:tcPr>
            <w:tcW w:w="1108" w:type="pct"/>
            <w:vAlign w:val="center"/>
          </w:tcPr>
          <w:p w14:paraId="60153AF0" w14:textId="77777777" w:rsidR="00DB73EC" w:rsidRDefault="00DB73EC" w:rsidP="00DB73EC">
            <w:pPr>
              <w:rPr>
                <w:rFonts w:ascii="Calibri" w:hAnsi="Calibri" w:cs="Calibri"/>
                <w:sz w:val="20"/>
                <w:szCs w:val="20"/>
              </w:rPr>
            </w:pPr>
            <w:r>
              <w:rPr>
                <w:rFonts w:ascii="Calibri" w:hAnsi="Calibri" w:cs="Calibri"/>
                <w:sz w:val="20"/>
                <w:szCs w:val="20"/>
              </w:rPr>
              <w:t>Adobe template</w:t>
            </w:r>
          </w:p>
          <w:p w14:paraId="5BAA741C" w14:textId="2AD7CE6B" w:rsidR="00FC0EE0" w:rsidRPr="0052433F" w:rsidRDefault="00FC0EE0" w:rsidP="00DB73EC"/>
        </w:tc>
      </w:tr>
      <w:tr w:rsidR="00642B8D" w:rsidRPr="00306FB9" w14:paraId="5D93AA1D" w14:textId="77777777" w:rsidTr="006354A3">
        <w:trPr>
          <w:trHeight w:val="408"/>
        </w:trPr>
        <w:tc>
          <w:tcPr>
            <w:tcW w:w="1056" w:type="pct"/>
          </w:tcPr>
          <w:p w14:paraId="53E75B9D" w14:textId="76409082" w:rsidR="00642B8D" w:rsidRPr="0052433F" w:rsidRDefault="00642B8D" w:rsidP="006354A3"/>
        </w:tc>
        <w:tc>
          <w:tcPr>
            <w:tcW w:w="1423" w:type="pct"/>
          </w:tcPr>
          <w:p w14:paraId="6DB28A06" w14:textId="72851341" w:rsidR="00642B8D" w:rsidRPr="0052433F" w:rsidRDefault="00642B8D" w:rsidP="006354A3"/>
        </w:tc>
        <w:tc>
          <w:tcPr>
            <w:tcW w:w="754" w:type="pct"/>
          </w:tcPr>
          <w:p w14:paraId="7565E8E9" w14:textId="558BE2B5" w:rsidR="00642B8D" w:rsidRPr="0052433F" w:rsidRDefault="00642B8D" w:rsidP="006354A3"/>
        </w:tc>
        <w:tc>
          <w:tcPr>
            <w:tcW w:w="659" w:type="pct"/>
          </w:tcPr>
          <w:p w14:paraId="61A51FAA" w14:textId="1AAC0D6E" w:rsidR="00642B8D" w:rsidRPr="0052433F" w:rsidRDefault="00642B8D" w:rsidP="006354A3"/>
        </w:tc>
        <w:tc>
          <w:tcPr>
            <w:tcW w:w="1108" w:type="pct"/>
          </w:tcPr>
          <w:p w14:paraId="16BCA1B0" w14:textId="77777777" w:rsidR="00642B8D" w:rsidRPr="0052433F" w:rsidRDefault="00642B8D" w:rsidP="006354A3"/>
        </w:tc>
      </w:tr>
      <w:tr w:rsidR="003364DD"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3364DD" w:rsidRPr="003364DD" w:rsidRDefault="003364DD" w:rsidP="003364DD">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F764DD" w:rsidRPr="003364DD" w14:paraId="7C710C92" w14:textId="77777777" w:rsidTr="00F93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44796F3" w14:textId="77777777" w:rsidR="00F764DD" w:rsidRDefault="00F764DD" w:rsidP="00F764DD">
            <w:pPr>
              <w:rPr>
                <w:rFonts w:eastAsiaTheme="minorEastAsia"/>
              </w:rPr>
            </w:pPr>
            <w:r>
              <w:rPr>
                <w:rFonts w:eastAsiaTheme="minorEastAsia" w:hint="eastAsia"/>
              </w:rPr>
              <w:t>开票凭证</w:t>
            </w:r>
          </w:p>
          <w:p w14:paraId="2DFD93E9" w14:textId="60E9F20E" w:rsidR="00F764DD" w:rsidRPr="00F764DD" w:rsidRDefault="00F764DD" w:rsidP="00F764DD">
            <w:pPr>
              <w:rPr>
                <w:rFonts w:eastAsiaTheme="minorEastAsia"/>
              </w:rPr>
            </w:pPr>
            <w:r>
              <w:rPr>
                <w:rFonts w:eastAsiaTheme="minorEastAsia" w:hint="eastAsia"/>
              </w:rPr>
              <w:lastRenderedPageBreak/>
              <w:t>英文版</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734CCFC6" w:rsidR="00F764DD" w:rsidRPr="003364DD" w:rsidRDefault="002A1B3D" w:rsidP="00F764DD">
            <w:r>
              <w:rPr>
                <w:rFonts w:eastAsiaTheme="minorEastAsia" w:hint="eastAsia"/>
              </w:rPr>
              <w:lastRenderedPageBreak/>
              <w:t>N</w:t>
            </w:r>
            <w:r>
              <w:rPr>
                <w:rFonts w:eastAsiaTheme="minorEastAsia"/>
              </w:rPr>
              <w:t>/A</w:t>
            </w:r>
          </w:p>
        </w:tc>
        <w:tc>
          <w:tcPr>
            <w:tcW w:w="754" w:type="pct"/>
            <w:tcBorders>
              <w:top w:val="single" w:sz="8" w:space="0" w:color="999999"/>
              <w:left w:val="single" w:sz="8" w:space="0" w:color="999999"/>
              <w:bottom w:val="single" w:sz="8" w:space="0" w:color="999999"/>
              <w:right w:val="single" w:sz="8" w:space="0" w:color="999999"/>
            </w:tcBorders>
            <w:shd w:val="clear" w:color="auto" w:fill="FFFFFF"/>
            <w:vAlign w:val="center"/>
          </w:tcPr>
          <w:p w14:paraId="10848D7B" w14:textId="39C22F66" w:rsidR="00F764DD" w:rsidRPr="003364DD" w:rsidRDefault="00F764DD" w:rsidP="00F764DD">
            <w:r>
              <w:rPr>
                <w:rFonts w:ascii="Calibri" w:hAnsi="Calibri" w:cs="Calibri"/>
                <w:sz w:val="20"/>
                <w:szCs w:val="20"/>
              </w:rPr>
              <w:t>L1</w:t>
            </w: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3FF3648E" w:rsidR="00F764DD" w:rsidRPr="003364DD" w:rsidRDefault="00F764DD" w:rsidP="00F7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635C68A7" w:rsidR="00F764DD" w:rsidRPr="005B6ED3" w:rsidRDefault="005B6ED3" w:rsidP="00F764DD">
            <w:pPr>
              <w:rPr>
                <w:rFonts w:eastAsiaTheme="minorEastAsia"/>
              </w:rPr>
            </w:pPr>
            <w:r>
              <w:rPr>
                <w:rFonts w:eastAsiaTheme="minorEastAsia" w:hint="eastAsia"/>
              </w:rPr>
              <w:t>Adobe</w:t>
            </w:r>
            <w:r>
              <w:rPr>
                <w:rFonts w:eastAsiaTheme="minorEastAsia"/>
              </w:rPr>
              <w:t xml:space="preserve"> </w:t>
            </w:r>
            <w:r>
              <w:rPr>
                <w:rFonts w:eastAsiaTheme="minorEastAsia" w:hint="eastAsia"/>
              </w:rPr>
              <w:t>开发</w:t>
            </w:r>
          </w:p>
        </w:tc>
      </w:tr>
      <w:tr w:rsidR="005B6ED3" w:rsidRPr="003364DD" w14:paraId="7D6CC3EB" w14:textId="77777777" w:rsidTr="00F93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3F8E954" w14:textId="77777777" w:rsidR="005B6ED3" w:rsidRDefault="005B6ED3" w:rsidP="005B6ED3">
            <w:pPr>
              <w:rPr>
                <w:rFonts w:ascii="宋体" w:eastAsia="宋体" w:hAnsi="宋体" w:cs="宋体"/>
              </w:rPr>
            </w:pPr>
            <w:r>
              <w:rPr>
                <w:rFonts w:ascii="宋体" w:eastAsia="宋体" w:hAnsi="宋体" w:cs="宋体" w:hint="eastAsia"/>
              </w:rPr>
              <w:t>贷项凭证</w:t>
            </w:r>
          </w:p>
          <w:p w14:paraId="17FC38D3" w14:textId="2F1C3919" w:rsidR="005B6ED3" w:rsidRPr="003364DD" w:rsidRDefault="005B6ED3" w:rsidP="005B6ED3">
            <w:r>
              <w:rPr>
                <w:rFonts w:eastAsiaTheme="minorEastAsia" w:hint="eastAsia"/>
              </w:rPr>
              <w:t>英文版</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421CACD3" w14:textId="64CBE007" w:rsidR="005B6ED3" w:rsidRPr="003364DD" w:rsidRDefault="002A1B3D" w:rsidP="005B6ED3">
            <w:r>
              <w:rPr>
                <w:rFonts w:eastAsiaTheme="minorEastAsia" w:hint="eastAsia"/>
              </w:rPr>
              <w:t>N</w:t>
            </w:r>
            <w:r>
              <w:rPr>
                <w:rFonts w:eastAsiaTheme="minorEastAsia"/>
              </w:rPr>
              <w:t>/A</w:t>
            </w:r>
          </w:p>
        </w:tc>
        <w:tc>
          <w:tcPr>
            <w:tcW w:w="754" w:type="pct"/>
            <w:tcBorders>
              <w:top w:val="single" w:sz="8" w:space="0" w:color="999999"/>
              <w:left w:val="single" w:sz="8" w:space="0" w:color="999999"/>
              <w:bottom w:val="single" w:sz="8" w:space="0" w:color="999999"/>
              <w:right w:val="single" w:sz="8" w:space="0" w:color="999999"/>
            </w:tcBorders>
            <w:shd w:val="clear" w:color="auto" w:fill="FFFFFF"/>
            <w:vAlign w:val="center"/>
          </w:tcPr>
          <w:p w14:paraId="611F0101" w14:textId="69A13392" w:rsidR="005B6ED3" w:rsidRPr="003364DD" w:rsidRDefault="005B6ED3" w:rsidP="005B6ED3">
            <w:r>
              <w:rPr>
                <w:rFonts w:ascii="Calibri" w:hAnsi="Calibri" w:cs="Calibri"/>
                <w:sz w:val="20"/>
                <w:szCs w:val="20"/>
              </w:rPr>
              <w:t>L1</w:t>
            </w: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7D7661D8" w14:textId="677CBED9" w:rsidR="005B6ED3" w:rsidRPr="003364DD" w:rsidRDefault="005B6ED3" w:rsidP="005B6ED3"/>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1949D8B" w14:textId="551ACF9D" w:rsidR="005B6ED3" w:rsidRPr="003364DD" w:rsidRDefault="005B6ED3" w:rsidP="005B6ED3">
            <w:r w:rsidRPr="00A04FD5">
              <w:rPr>
                <w:rFonts w:eastAsiaTheme="minorEastAsia" w:hint="eastAsia"/>
              </w:rPr>
              <w:t>Adobe</w:t>
            </w:r>
            <w:r w:rsidRPr="00A04FD5">
              <w:rPr>
                <w:rFonts w:eastAsiaTheme="minorEastAsia"/>
              </w:rPr>
              <w:t xml:space="preserve"> </w:t>
            </w:r>
            <w:r w:rsidRPr="00A04FD5">
              <w:rPr>
                <w:rFonts w:eastAsiaTheme="minorEastAsia" w:hint="eastAsia"/>
              </w:rPr>
              <w:t>开发</w:t>
            </w:r>
          </w:p>
        </w:tc>
      </w:tr>
      <w:tr w:rsidR="005B6ED3" w:rsidRPr="003364DD" w14:paraId="5AF49854" w14:textId="77777777" w:rsidTr="00F93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3DBDCE2B" w14:textId="77777777" w:rsidR="005B6ED3" w:rsidRDefault="005B6ED3" w:rsidP="005B6ED3">
            <w:pPr>
              <w:rPr>
                <w:rFonts w:ascii="宋体" w:eastAsia="宋体" w:hAnsi="宋体" w:cs="宋体"/>
              </w:rPr>
            </w:pPr>
            <w:r>
              <w:rPr>
                <w:rFonts w:ascii="宋体" w:eastAsia="宋体" w:hAnsi="宋体" w:cs="宋体" w:hint="eastAsia"/>
              </w:rPr>
              <w:t>借项凭证</w:t>
            </w:r>
          </w:p>
          <w:p w14:paraId="50A51A30" w14:textId="359B2F19" w:rsidR="005B6ED3" w:rsidRPr="003364DD" w:rsidRDefault="005B6ED3" w:rsidP="005B6ED3">
            <w:r>
              <w:rPr>
                <w:rFonts w:eastAsiaTheme="minorEastAsia" w:hint="eastAsia"/>
              </w:rPr>
              <w:t>英文版</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8EA7B2D" w14:textId="7C5E6B8B" w:rsidR="005B6ED3" w:rsidRPr="003364DD" w:rsidRDefault="002A1B3D" w:rsidP="005B6ED3">
            <w:r>
              <w:rPr>
                <w:rFonts w:eastAsiaTheme="minorEastAsia" w:hint="eastAsia"/>
              </w:rPr>
              <w:t>N</w:t>
            </w:r>
            <w:r>
              <w:rPr>
                <w:rFonts w:eastAsiaTheme="minorEastAsia"/>
              </w:rPr>
              <w:t>/A</w:t>
            </w:r>
          </w:p>
        </w:tc>
        <w:tc>
          <w:tcPr>
            <w:tcW w:w="754" w:type="pct"/>
            <w:tcBorders>
              <w:top w:val="single" w:sz="8" w:space="0" w:color="999999"/>
              <w:left w:val="single" w:sz="8" w:space="0" w:color="999999"/>
              <w:bottom w:val="single" w:sz="8" w:space="0" w:color="999999"/>
              <w:right w:val="single" w:sz="8" w:space="0" w:color="999999"/>
            </w:tcBorders>
            <w:shd w:val="clear" w:color="auto" w:fill="FFFFFF"/>
            <w:vAlign w:val="center"/>
          </w:tcPr>
          <w:p w14:paraId="06846217" w14:textId="684447DF" w:rsidR="005B6ED3" w:rsidRPr="003364DD" w:rsidRDefault="005B6ED3" w:rsidP="005B6ED3">
            <w:r>
              <w:rPr>
                <w:rFonts w:ascii="Calibri" w:hAnsi="Calibri" w:cs="Calibri"/>
                <w:sz w:val="20"/>
                <w:szCs w:val="20"/>
              </w:rPr>
              <w:t>L1</w:t>
            </w: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1FB3BFAF" w14:textId="3F1298B1" w:rsidR="005B6ED3" w:rsidRPr="003364DD" w:rsidRDefault="005B6ED3" w:rsidP="005B6ED3"/>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DCD604F" w14:textId="009B9155" w:rsidR="005B6ED3" w:rsidRPr="003364DD" w:rsidRDefault="005B6ED3" w:rsidP="005B6ED3">
            <w:r w:rsidRPr="00A04FD5">
              <w:rPr>
                <w:rFonts w:eastAsiaTheme="minorEastAsia" w:hint="eastAsia"/>
              </w:rPr>
              <w:t>Adobe</w:t>
            </w:r>
            <w:r w:rsidRPr="00A04FD5">
              <w:rPr>
                <w:rFonts w:eastAsiaTheme="minorEastAsia"/>
              </w:rPr>
              <w:t xml:space="preserve"> </w:t>
            </w:r>
            <w:r w:rsidRPr="00A04FD5">
              <w:rPr>
                <w:rFonts w:eastAsiaTheme="minorEastAsia" w:hint="eastAsia"/>
              </w:rPr>
              <w:t>开发</w:t>
            </w:r>
          </w:p>
        </w:tc>
      </w:tr>
      <w:tr w:rsidR="005B6ED3" w:rsidRPr="003364DD" w14:paraId="5691A5FD" w14:textId="77777777" w:rsidTr="00F93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4679FB00" w14:textId="77777777" w:rsidR="005B6ED3" w:rsidRDefault="005B6ED3" w:rsidP="005B6ED3">
            <w:pPr>
              <w:rPr>
                <w:rFonts w:ascii="宋体" w:eastAsia="宋体" w:hAnsi="宋体" w:cs="宋体"/>
              </w:rPr>
            </w:pPr>
            <w:r>
              <w:rPr>
                <w:rFonts w:ascii="宋体" w:eastAsia="宋体" w:hAnsi="宋体" w:cs="宋体" w:hint="eastAsia"/>
              </w:rPr>
              <w:t>销售包的打印</w:t>
            </w:r>
          </w:p>
          <w:p w14:paraId="7484C25A" w14:textId="7FA47777" w:rsidR="005B6ED3" w:rsidRPr="003364DD" w:rsidRDefault="005B6ED3" w:rsidP="005B6ED3">
            <w:r>
              <w:rPr>
                <w:rFonts w:ascii="宋体" w:eastAsia="宋体" w:hAnsi="宋体" w:cs="宋体" w:hint="eastAsia"/>
              </w:rPr>
              <w:t>英文版</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DB23292" w14:textId="77777777" w:rsidR="005B6ED3" w:rsidRPr="00F764DD" w:rsidRDefault="005B6ED3" w:rsidP="005B6ED3">
            <w:pPr>
              <w:shd w:val="clear" w:color="auto" w:fill="FFFFFF"/>
              <w:rPr>
                <w:rFonts w:eastAsia="宋体" w:cs="Arial"/>
                <w:noProof w:val="0"/>
                <w:color w:val="000000"/>
                <w:sz w:val="20"/>
                <w:szCs w:val="20"/>
              </w:rPr>
            </w:pPr>
            <w:r w:rsidRPr="00F764DD">
              <w:rPr>
                <w:rFonts w:eastAsia="宋体" w:cs="Arial"/>
                <w:noProof w:val="0"/>
                <w:color w:val="000000"/>
                <w:sz w:val="20"/>
                <w:szCs w:val="20"/>
              </w:rPr>
              <w:t>库存和价格都在子项，但是开票的时候，</w:t>
            </w:r>
            <w:r w:rsidRPr="00F764DD">
              <w:rPr>
                <w:rFonts w:eastAsia="宋体" w:cs="Arial"/>
                <w:noProof w:val="0"/>
                <w:color w:val="000000"/>
                <w:sz w:val="20"/>
                <w:szCs w:val="20"/>
              </w:rPr>
              <w:t xml:space="preserve">HC </w:t>
            </w:r>
            <w:r w:rsidRPr="00F764DD">
              <w:rPr>
                <w:rFonts w:eastAsia="宋体" w:cs="Arial"/>
                <w:noProof w:val="0"/>
                <w:color w:val="000000"/>
                <w:sz w:val="20"/>
                <w:szCs w:val="20"/>
              </w:rPr>
              <w:t>的客户希望</w:t>
            </w:r>
            <w:r w:rsidRPr="00F764DD">
              <w:rPr>
                <w:rFonts w:eastAsia="宋体" w:cs="Arial"/>
                <w:noProof w:val="0"/>
                <w:color w:val="000000"/>
                <w:sz w:val="20"/>
                <w:szCs w:val="20"/>
              </w:rPr>
              <w:t xml:space="preserve"> </w:t>
            </w:r>
            <w:r w:rsidRPr="00F764DD">
              <w:rPr>
                <w:rFonts w:eastAsia="宋体" w:cs="Arial"/>
                <w:noProof w:val="0"/>
                <w:color w:val="000000"/>
                <w:sz w:val="20"/>
                <w:szCs w:val="20"/>
              </w:rPr>
              <w:t>只打印主项目（把价格和数量都体现在主项目上），不打印子项目。</w:t>
            </w:r>
          </w:p>
          <w:p w14:paraId="384B0194" w14:textId="77777777" w:rsidR="005B6ED3" w:rsidRPr="00F764DD" w:rsidRDefault="005B6ED3" w:rsidP="005B6ED3">
            <w:pPr>
              <w:shd w:val="clear" w:color="auto" w:fill="FFFFFF"/>
              <w:rPr>
                <w:rFonts w:eastAsia="宋体" w:cs="Arial"/>
                <w:noProof w:val="0"/>
                <w:color w:val="000000"/>
                <w:sz w:val="20"/>
                <w:szCs w:val="20"/>
              </w:rPr>
            </w:pPr>
            <w:r w:rsidRPr="00F764DD">
              <w:rPr>
                <w:rFonts w:eastAsia="宋体" w:cs="Arial"/>
                <w:noProof w:val="0"/>
                <w:color w:val="000000"/>
                <w:sz w:val="20"/>
                <w:szCs w:val="20"/>
              </w:rPr>
              <w:t>系统标准模板是打印主项目和子项目，但是主项目的价格和数量是</w:t>
            </w:r>
            <w:r w:rsidRPr="00F764DD">
              <w:rPr>
                <w:rFonts w:eastAsia="宋体" w:cs="Arial"/>
                <w:noProof w:val="0"/>
                <w:color w:val="000000"/>
                <w:sz w:val="20"/>
                <w:szCs w:val="20"/>
              </w:rPr>
              <w:t>0</w:t>
            </w:r>
          </w:p>
          <w:p w14:paraId="2420EFDB" w14:textId="0DDD844A" w:rsidR="005B6ED3" w:rsidRPr="003364DD" w:rsidRDefault="005B6ED3" w:rsidP="005B6ED3"/>
        </w:tc>
        <w:tc>
          <w:tcPr>
            <w:tcW w:w="754" w:type="pct"/>
            <w:tcBorders>
              <w:top w:val="single" w:sz="8" w:space="0" w:color="999999"/>
              <w:left w:val="single" w:sz="8" w:space="0" w:color="999999"/>
              <w:bottom w:val="single" w:sz="8" w:space="0" w:color="999999"/>
              <w:right w:val="single" w:sz="8" w:space="0" w:color="999999"/>
            </w:tcBorders>
            <w:shd w:val="clear" w:color="auto" w:fill="FFFFFF"/>
            <w:vAlign w:val="center"/>
          </w:tcPr>
          <w:p w14:paraId="1E9E7376" w14:textId="1E861C11" w:rsidR="005B6ED3" w:rsidRPr="003364DD" w:rsidRDefault="005B6ED3" w:rsidP="005B6ED3">
            <w:r>
              <w:rPr>
                <w:rFonts w:ascii="Calibri" w:hAnsi="Calibri" w:cs="Calibri"/>
                <w:sz w:val="20"/>
                <w:szCs w:val="20"/>
              </w:rPr>
              <w:t>L1</w:t>
            </w: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FC0339C" w14:textId="53E185F9" w:rsidR="005B6ED3" w:rsidRPr="003364DD" w:rsidRDefault="005B6ED3" w:rsidP="005B6ED3"/>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B88B4EC" w14:textId="6B230E71" w:rsidR="005B6ED3" w:rsidRPr="003364DD" w:rsidRDefault="005B6ED3" w:rsidP="005B6ED3">
            <w:r w:rsidRPr="00A04FD5">
              <w:rPr>
                <w:rFonts w:eastAsiaTheme="minorEastAsia" w:hint="eastAsia"/>
              </w:rPr>
              <w:t>Adobe</w:t>
            </w:r>
            <w:r w:rsidRPr="00A04FD5">
              <w:rPr>
                <w:rFonts w:eastAsiaTheme="minorEastAsia"/>
              </w:rPr>
              <w:t xml:space="preserve"> </w:t>
            </w:r>
            <w:r w:rsidRPr="00A04FD5">
              <w:rPr>
                <w:rFonts w:eastAsiaTheme="minorEastAsia" w:hint="eastAsia"/>
              </w:rPr>
              <w:t>开发</w:t>
            </w:r>
          </w:p>
        </w:tc>
      </w:tr>
      <w:tr w:rsidR="003364DD" w:rsidRPr="003364DD" w14:paraId="3A15FF13"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C99B619" w14:textId="638A4723" w:rsidR="003364DD" w:rsidRPr="003364DD"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1FEBB919" w14:textId="59A68006" w:rsidR="003364DD" w:rsidRPr="003364DD"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3128A9A8" w14:textId="5F3D9C6A" w:rsidR="003364DD" w:rsidRPr="003364DD"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00016701" w14:textId="67771A6C" w:rsidR="003364DD" w:rsidRPr="003364DD"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50D94417" w14:textId="77777777" w:rsidR="003364DD" w:rsidRPr="003364DD" w:rsidRDefault="003364DD" w:rsidP="003364DD"/>
        </w:tc>
      </w:tr>
    </w:tbl>
    <w:p w14:paraId="04F1F7D3" w14:textId="77777777" w:rsidR="00642B8D" w:rsidRDefault="00642B8D" w:rsidP="00642B8D"/>
    <w:p w14:paraId="5D7F5338" w14:textId="1B93767D" w:rsidR="00642B8D" w:rsidRPr="003E5CE2" w:rsidRDefault="00642B8D" w:rsidP="00D630D0">
      <w:pPr>
        <w:pStyle w:val="LSHeading3"/>
        <w:numPr>
          <w:ilvl w:val="1"/>
          <w:numId w:val="32"/>
        </w:numPr>
      </w:pPr>
      <w:bookmarkStart w:id="831" w:name="_Toc205468670"/>
      <w:r>
        <w:t>Workflows</w:t>
      </w:r>
      <w:bookmarkEnd w:id="831"/>
    </w:p>
    <w:p w14:paraId="78A86ACD" w14:textId="77777777" w:rsidR="00642B8D" w:rsidRDefault="00642B8D" w:rsidP="00642B8D">
      <w:pPr>
        <w:rPr>
          <w:rFonts w:eastAsiaTheme="minorEastAsia"/>
        </w:rPr>
      </w:pPr>
      <w:r>
        <w:rPr>
          <w:rFonts w:eastAsia="Arial Narrow"/>
        </w:rPr>
        <w:t>The following workflows have been identified as in scope:</w:t>
      </w:r>
    </w:p>
    <w:p w14:paraId="58074A0E" w14:textId="39B8FB3C" w:rsidR="003364DD" w:rsidRPr="003364DD" w:rsidRDefault="003364DD" w:rsidP="00642B8D">
      <w:pPr>
        <w:rPr>
          <w:rFonts w:eastAsiaTheme="minorEastAsia"/>
        </w:rPr>
      </w:pPr>
      <w:r w:rsidRPr="003364DD">
        <w:rPr>
          <w:rFonts w:eastAsiaTheme="minorEastAsia"/>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429B2E65" w14:textId="77777777" w:rsidTr="00FC53A6">
        <w:trPr>
          <w:trHeight w:val="282"/>
        </w:trPr>
        <w:tc>
          <w:tcPr>
            <w:tcW w:w="1247" w:type="pct"/>
          </w:tcPr>
          <w:p w14:paraId="0F39F95D" w14:textId="6F2A30AE" w:rsidR="00642B8D" w:rsidRPr="0052433F" w:rsidRDefault="00C939F1" w:rsidP="006354A3">
            <w:r>
              <w:t>CR</w:t>
            </w:r>
            <w:r w:rsidR="00642B8D">
              <w:t xml:space="preserve"> Approval Workflow</w:t>
            </w:r>
          </w:p>
        </w:tc>
        <w:tc>
          <w:tcPr>
            <w:tcW w:w="1110" w:type="pct"/>
          </w:tcPr>
          <w:p w14:paraId="3E200E4C" w14:textId="77777777" w:rsidR="00642B8D" w:rsidRPr="0052433F" w:rsidRDefault="00642B8D" w:rsidP="006354A3">
            <w:r>
              <w:t>Std Workflow</w:t>
            </w:r>
          </w:p>
        </w:tc>
        <w:tc>
          <w:tcPr>
            <w:tcW w:w="693" w:type="pct"/>
          </w:tcPr>
          <w:p w14:paraId="6ED14536" w14:textId="192233EE" w:rsidR="00642B8D" w:rsidRPr="00770D22" w:rsidRDefault="00770D22" w:rsidP="006354A3">
            <w:pPr>
              <w:rPr>
                <w:rFonts w:eastAsiaTheme="minorEastAsia"/>
              </w:rPr>
            </w:pPr>
            <w:r>
              <w:rPr>
                <w:rFonts w:eastAsiaTheme="minorEastAsia" w:hint="eastAsia"/>
              </w:rPr>
              <w:t>L</w:t>
            </w:r>
            <w:r>
              <w:rPr>
                <w:rFonts w:eastAsiaTheme="minorEastAsia"/>
              </w:rPr>
              <w:t>1</w:t>
            </w:r>
          </w:p>
        </w:tc>
        <w:tc>
          <w:tcPr>
            <w:tcW w:w="597" w:type="pct"/>
          </w:tcPr>
          <w:p w14:paraId="6D590D05" w14:textId="77777777" w:rsidR="00642B8D" w:rsidRPr="0052433F" w:rsidRDefault="00642B8D" w:rsidP="006354A3">
            <w:r>
              <w:t>Yes</w:t>
            </w:r>
          </w:p>
        </w:tc>
        <w:tc>
          <w:tcPr>
            <w:tcW w:w="1353" w:type="pct"/>
          </w:tcPr>
          <w:p w14:paraId="0C5561F2" w14:textId="5347AEFC" w:rsidR="00642B8D" w:rsidRPr="0052433F" w:rsidRDefault="00642B8D" w:rsidP="006354A3"/>
        </w:tc>
      </w:tr>
      <w:tr w:rsidR="00642B8D" w:rsidRPr="00306FB9" w14:paraId="390459CE" w14:textId="77777777" w:rsidTr="00FC53A6">
        <w:trPr>
          <w:trHeight w:val="408"/>
        </w:trPr>
        <w:tc>
          <w:tcPr>
            <w:tcW w:w="1247" w:type="pct"/>
          </w:tcPr>
          <w:p w14:paraId="564FBC58" w14:textId="208C6B64" w:rsidR="00FC53A6" w:rsidRPr="00C939F1" w:rsidRDefault="00C939F1" w:rsidP="006354A3">
            <w:pPr>
              <w:rPr>
                <w:rFonts w:eastAsiaTheme="minorEastAsia"/>
              </w:rPr>
            </w:pPr>
            <w:r>
              <w:t>DR</w:t>
            </w:r>
            <w:r w:rsidR="00642B8D">
              <w:t xml:space="preserve"> Approval Workflow</w:t>
            </w:r>
          </w:p>
        </w:tc>
        <w:tc>
          <w:tcPr>
            <w:tcW w:w="1110" w:type="pct"/>
          </w:tcPr>
          <w:p w14:paraId="4BF96C23" w14:textId="0A0A6CD3" w:rsidR="00642B8D" w:rsidRPr="0052433F" w:rsidRDefault="00642B8D" w:rsidP="006354A3">
            <w:r>
              <w:t xml:space="preserve">Approvers are maintained </w:t>
            </w:r>
            <w:r w:rsidR="00FC53A6">
              <w:t>HR tables</w:t>
            </w:r>
          </w:p>
        </w:tc>
        <w:tc>
          <w:tcPr>
            <w:tcW w:w="693" w:type="pct"/>
          </w:tcPr>
          <w:p w14:paraId="3AB65155" w14:textId="23CBF5F8" w:rsidR="00642B8D" w:rsidRPr="0052433F" w:rsidRDefault="00770D22" w:rsidP="006354A3">
            <w:r>
              <w:rPr>
                <w:rFonts w:eastAsiaTheme="minorEastAsia" w:hint="eastAsia"/>
              </w:rPr>
              <w:t>L</w:t>
            </w:r>
            <w:r>
              <w:rPr>
                <w:rFonts w:eastAsiaTheme="minorEastAsia"/>
              </w:rPr>
              <w:t>1</w:t>
            </w:r>
          </w:p>
        </w:tc>
        <w:tc>
          <w:tcPr>
            <w:tcW w:w="597" w:type="pct"/>
          </w:tcPr>
          <w:p w14:paraId="7F5B02D1" w14:textId="77777777" w:rsidR="00642B8D" w:rsidRPr="0052433F" w:rsidRDefault="00642B8D" w:rsidP="006354A3">
            <w:r>
              <w:t>Yes</w:t>
            </w:r>
          </w:p>
        </w:tc>
        <w:tc>
          <w:tcPr>
            <w:tcW w:w="1353" w:type="pct"/>
          </w:tcPr>
          <w:p w14:paraId="6187FD11" w14:textId="0010D616" w:rsidR="00642B8D" w:rsidRPr="0052433F" w:rsidRDefault="00642B8D" w:rsidP="006354A3"/>
        </w:tc>
      </w:tr>
      <w:tr w:rsidR="003364DD"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3364DD" w:rsidRPr="003364DD" w:rsidRDefault="003364DD" w:rsidP="003364DD">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3364DD" w:rsidRPr="003364DD" w:rsidRDefault="003364DD" w:rsidP="003364DD">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3364DD" w:rsidRPr="003364DD" w:rsidRDefault="003364DD" w:rsidP="003364DD">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3364DD" w:rsidRPr="003364DD" w:rsidRDefault="003364DD" w:rsidP="003364DD">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3364DD" w:rsidRPr="003364DD" w:rsidRDefault="003364DD" w:rsidP="003364DD">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770D22"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62DF0742" w:rsidR="00770D22" w:rsidRPr="003364DD" w:rsidRDefault="00770D22" w:rsidP="00770D22">
            <w:r w:rsidRPr="003364DD">
              <w:t>​​</w:t>
            </w:r>
            <w:r>
              <w:t>CR</w:t>
            </w:r>
            <w:r w:rsidRPr="003364DD">
              <w:rPr>
                <w:rFonts w:ascii="宋体" w:eastAsia="宋体" w:hAnsi="宋体" w:cs="宋体" w:hint="eastAsia"/>
              </w:rPr>
              <w:t>审批工作流</w:t>
            </w:r>
            <w:r w:rsidRPr="003364DD">
              <w:rPr>
                <w:rFonts w:cs="Arial"/>
              </w:rPr>
              <w:t>​</w:t>
            </w:r>
            <w:r w:rsidRPr="003364DD">
              <w:t>​</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77777777" w:rsidR="00770D22" w:rsidRPr="003364DD" w:rsidRDefault="00770D22" w:rsidP="00770D22">
            <w:r w:rsidRPr="003364DD">
              <w:rPr>
                <w:rFonts w:ascii="宋体" w:eastAsia="宋体" w:hAnsi="宋体" w:cs="宋体" w:hint="eastAsia"/>
              </w:rPr>
              <w:t>标准工作流</w:t>
            </w: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2AE32F3A" w:rsidR="00770D22" w:rsidRPr="003364DD" w:rsidRDefault="00770D22" w:rsidP="00770D22">
            <w:r w:rsidRPr="00BB6BAB">
              <w:rPr>
                <w:rFonts w:eastAsiaTheme="minorEastAsia" w:hint="eastAsia"/>
              </w:rPr>
              <w:t>L</w:t>
            </w:r>
            <w:r w:rsidRPr="00BB6BAB">
              <w:rPr>
                <w:rFonts w:eastAsiaTheme="minorEastAsia"/>
              </w:rPr>
              <w:t>1</w:t>
            </w:r>
          </w:p>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77777777" w:rsidR="00770D22" w:rsidRPr="003364DD" w:rsidRDefault="00770D22" w:rsidP="00770D22">
            <w:r w:rsidRPr="003364DD">
              <w:rPr>
                <w:rFonts w:ascii="宋体" w:eastAsia="宋体" w:hAnsi="宋体" w:cs="宋体" w:hint="eastAsia"/>
              </w:rPr>
              <w:t>是</w:t>
            </w:r>
          </w:p>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770D22" w:rsidRPr="003364DD" w:rsidRDefault="00770D22" w:rsidP="00770D22"/>
        </w:tc>
      </w:tr>
      <w:tr w:rsidR="00770D22"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5DE721EE" w:rsidR="00770D22" w:rsidRPr="003364DD" w:rsidRDefault="00770D22" w:rsidP="00770D22">
            <w:r w:rsidRPr="003364DD">
              <w:t>​​</w:t>
            </w:r>
            <w:r>
              <w:t>DR</w:t>
            </w:r>
            <w:r w:rsidRPr="003364DD">
              <w:rPr>
                <w:rFonts w:ascii="宋体" w:eastAsia="宋体" w:hAnsi="宋体" w:cs="宋体" w:hint="eastAsia"/>
              </w:rPr>
              <w:t>审批工作流</w:t>
            </w:r>
            <w:r w:rsidRPr="003364DD">
              <w:rPr>
                <w:rFonts w:cs="Arial"/>
              </w:rPr>
              <w:t>​</w:t>
            </w:r>
            <w:r w:rsidRPr="003364DD">
              <w:t>​</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77777777" w:rsidR="00770D22" w:rsidRPr="003364DD" w:rsidRDefault="00770D22" w:rsidP="00770D22">
            <w:r w:rsidRPr="003364DD">
              <w:rPr>
                <w:rFonts w:ascii="宋体" w:eastAsia="宋体" w:hAnsi="宋体" w:cs="宋体" w:hint="eastAsia"/>
              </w:rPr>
              <w:t>审批人信息维护于</w:t>
            </w:r>
            <w:r w:rsidRPr="003364DD">
              <w:t>HR</w:t>
            </w:r>
            <w:r w:rsidRPr="003364DD">
              <w:rPr>
                <w:rFonts w:ascii="宋体" w:eastAsia="宋体" w:hAnsi="宋体" w:cs="宋体" w:hint="eastAsia"/>
              </w:rPr>
              <w:t>系统表中</w:t>
            </w: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1B106B23" w:rsidR="00770D22" w:rsidRPr="003364DD" w:rsidRDefault="00770D22" w:rsidP="00770D22">
            <w:r w:rsidRPr="00BB6BAB">
              <w:rPr>
                <w:rFonts w:eastAsiaTheme="minorEastAsia" w:hint="eastAsia"/>
              </w:rPr>
              <w:t>L</w:t>
            </w:r>
            <w:r w:rsidRPr="00BB6BAB">
              <w:rPr>
                <w:rFonts w:eastAsiaTheme="minorEastAsia"/>
              </w:rPr>
              <w:t>1</w:t>
            </w:r>
          </w:p>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77777777" w:rsidR="00770D22" w:rsidRPr="003364DD" w:rsidRDefault="00770D22" w:rsidP="00770D22">
            <w:r w:rsidRPr="003364DD">
              <w:rPr>
                <w:rFonts w:ascii="宋体" w:eastAsia="宋体" w:hAnsi="宋体" w:cs="宋体" w:hint="eastAsia"/>
              </w:rPr>
              <w:t>是</w:t>
            </w:r>
          </w:p>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770D22" w:rsidRPr="003364DD" w:rsidRDefault="00770D22" w:rsidP="00770D22"/>
        </w:tc>
      </w:tr>
    </w:tbl>
    <w:p w14:paraId="76F60B80" w14:textId="77777777" w:rsidR="00642B8D" w:rsidRDefault="00642B8D" w:rsidP="00FC53A6">
      <w:pPr>
        <w:rPr>
          <w:rFonts w:eastAsiaTheme="minorEastAsia" w:cs="Arial"/>
          <w:sz w:val="20"/>
          <w:szCs w:val="20"/>
        </w:rPr>
      </w:pPr>
    </w:p>
    <w:p w14:paraId="01C97068" w14:textId="77777777" w:rsidR="006A5298" w:rsidRDefault="006A5298" w:rsidP="00FC53A6">
      <w:pPr>
        <w:rPr>
          <w:rFonts w:eastAsiaTheme="minorEastAsia" w:cs="Arial"/>
          <w:sz w:val="20"/>
          <w:szCs w:val="20"/>
        </w:rPr>
      </w:pPr>
    </w:p>
    <w:p w14:paraId="54ECB795" w14:textId="184BB5A2" w:rsidR="006A5298" w:rsidRDefault="006A5298" w:rsidP="006A5298">
      <w:pPr>
        <w:pStyle w:val="LSHeading1"/>
        <w:numPr>
          <w:ilvl w:val="0"/>
          <w:numId w:val="32"/>
        </w:numPr>
        <w:rPr>
          <w:rStyle w:val="affa"/>
        </w:rPr>
      </w:pPr>
      <w:bookmarkStart w:id="832" w:name="_Toc205468671"/>
      <w:r w:rsidRPr="006A5298">
        <w:rPr>
          <w:rStyle w:val="affa"/>
        </w:rPr>
        <w:lastRenderedPageBreak/>
        <w:t>Le</w:t>
      </w:r>
      <w:r w:rsidRPr="006A5298">
        <w:rPr>
          <w:rStyle w:val="affa"/>
          <w:rFonts w:hint="eastAsia"/>
        </w:rPr>
        <w:t>ge</w:t>
      </w:r>
      <w:r w:rsidRPr="006A5298">
        <w:rPr>
          <w:rStyle w:val="affa"/>
        </w:rPr>
        <w:t>nd for Process Flow</w:t>
      </w:r>
      <w:bookmarkEnd w:id="832"/>
    </w:p>
    <w:p w14:paraId="4FF7DD99" w14:textId="2301F68E" w:rsidR="006A5298" w:rsidRPr="006A5298" w:rsidRDefault="00583267" w:rsidP="006A5298">
      <w:pPr>
        <w:pStyle w:val="LSHeading1"/>
        <w:rPr>
          <w:rStyle w:val="affa"/>
        </w:rPr>
      </w:pPr>
      <w:bookmarkStart w:id="833" w:name="_Toc205468672"/>
      <w:r>
        <w:rPr>
          <w14:ligatures w14:val="standardContextual"/>
        </w:rPr>
        <w:drawing>
          <wp:inline distT="0" distB="0" distL="0" distR="0" wp14:anchorId="1D5C6A4C" wp14:editId="7D66AEBC">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23"/>
                    <a:stretch>
                      <a:fillRect/>
                    </a:stretch>
                  </pic:blipFill>
                  <pic:spPr>
                    <a:xfrm>
                      <a:off x="0" y="0"/>
                      <a:ext cx="5489749" cy="2308509"/>
                    </a:xfrm>
                    <a:prstGeom prst="rect">
                      <a:avLst/>
                    </a:prstGeom>
                  </pic:spPr>
                </pic:pic>
              </a:graphicData>
            </a:graphic>
          </wp:inline>
        </w:drawing>
      </w:r>
      <w:bookmarkEnd w:id="833"/>
    </w:p>
    <w:sectPr w:rsidR="006A5298" w:rsidRPr="006A5298" w:rsidSect="00642B8D">
      <w:headerReference w:type="default" r:id="rId24"/>
      <w:footerReference w:type="default" r:id="rId25"/>
      <w:footerReference w:type="first" r:id="rId26"/>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FBFD9" w14:textId="77777777" w:rsidR="00B90A23" w:rsidRDefault="00B90A23" w:rsidP="00642B8D">
      <w:r>
        <w:separator/>
      </w:r>
    </w:p>
  </w:endnote>
  <w:endnote w:type="continuationSeparator" w:id="0">
    <w:p w14:paraId="4DD01F19" w14:textId="77777777" w:rsidR="00B90A23" w:rsidRDefault="00B90A23"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20971" w14:textId="04D2E0B3" w:rsidR="0094791C" w:rsidRDefault="00000000" w:rsidP="00B726BF">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7E20A3">
      <w:rPr>
        <w:szCs w:val="18"/>
      </w:rPr>
      <w:t>SD</w:t>
    </w:r>
    <w:r w:rsidR="009B09D4">
      <w:rPr>
        <w:szCs w:val="18"/>
      </w:rPr>
      <w:t>0</w:t>
    </w:r>
    <w:r w:rsidR="007E20A3">
      <w:rPr>
        <w:szCs w:val="18"/>
      </w:rPr>
      <w:t>4</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BF43F9">
      <w:rPr>
        <w:szCs w:val="18"/>
      </w:rPr>
      <w:t>13 August 2025</w:t>
    </w:r>
    <w:r>
      <w:rPr>
        <w:szCs w:val="18"/>
      </w:rPr>
      <w:fldChar w:fldCharType="end"/>
    </w:r>
  </w:p>
  <w:p w14:paraId="66C12424" w14:textId="291E48B0" w:rsidR="0094791C" w:rsidRDefault="00CE659A" w:rsidP="00B726BF">
    <w:pPr>
      <w:pStyle w:val="af5"/>
      <w:tabs>
        <w:tab w:val="clear" w:pos="4320"/>
        <w:tab w:val="clear" w:pos="8640"/>
        <w:tab w:val="center" w:pos="4680"/>
        <w:tab w:val="right" w:pos="9360"/>
      </w:tabs>
      <w:rPr>
        <w:szCs w:val="18"/>
      </w:rPr>
    </w:pPr>
    <w:r>
      <w:rPr>
        <w:szCs w:val="18"/>
      </w:rPr>
      <w:t>Billing Process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AEB1BA" w14:textId="77777777" w:rsidR="00B90A23" w:rsidRDefault="00B90A23" w:rsidP="00642B8D">
      <w:r>
        <w:separator/>
      </w:r>
    </w:p>
  </w:footnote>
  <w:footnote w:type="continuationSeparator" w:id="0">
    <w:p w14:paraId="30E74FE1" w14:textId="77777777" w:rsidR="00B90A23" w:rsidRDefault="00B90A23"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4FBCD" w14:textId="6190374C" w:rsidR="0094791C" w:rsidRPr="00642B8D" w:rsidRDefault="0069608E" w:rsidP="00343D19">
    <w:pPr>
      <w:pStyle w:val="af7"/>
      <w:tabs>
        <w:tab w:val="clear" w:pos="8640"/>
        <w:tab w:val="right" w:pos="9360"/>
      </w:tabs>
      <w:rPr>
        <w:sz w:val="21"/>
        <w:szCs w:val="21"/>
        <w:lang w:val="en-US"/>
      </w:rPr>
    </w:pPr>
    <w:r>
      <w:rPr>
        <w:rFonts w:eastAsiaTheme="minorEastAsia" w:hint="eastAsia"/>
        <w:sz w:val="21"/>
        <w:szCs w:val="21"/>
        <w:lang w:val="en-US"/>
      </w:rPr>
      <w:t>Home control</w:t>
    </w:r>
    <w:r w:rsidRPr="00642B8D">
      <w:rPr>
        <w:rStyle w:val="af9"/>
        <w:sz w:val="21"/>
        <w:szCs w:val="21"/>
        <w:lang w:val="en-US"/>
      </w:rPr>
      <w:tab/>
      <w:t xml:space="preserve">                                        </w:t>
    </w:r>
    <w:r>
      <w:rPr>
        <w:rStyle w:val="af9"/>
        <w:rFonts w:eastAsiaTheme="minorEastAsia" w:hint="eastAsia"/>
        <w:sz w:val="21"/>
        <w:szCs w:val="21"/>
        <w:lang w:val="en-US"/>
      </w:rPr>
      <w:t xml:space="preserve">     </w:t>
    </w:r>
    <w:r w:rsidRPr="00642B8D">
      <w:rPr>
        <w:rStyle w:val="af9"/>
        <w:sz w:val="21"/>
        <w:szCs w:val="21"/>
        <w:lang w:val="en-US"/>
      </w:rPr>
      <w:t>SAP_DD_MM0</w:t>
    </w:r>
    <w:r w:rsidR="00642B8D" w:rsidRPr="00642B8D">
      <w:rPr>
        <w:rStyle w:val="af9"/>
        <w:sz w:val="21"/>
        <w:szCs w:val="21"/>
        <w:lang w:val="en-US"/>
      </w:rPr>
      <w:t>3</w:t>
    </w:r>
    <w:r w:rsidRPr="00642B8D">
      <w:rPr>
        <w:rStyle w:val="af9"/>
        <w:sz w:val="21"/>
        <w:szCs w:val="21"/>
        <w:lang w:val="en-US"/>
      </w:rPr>
      <w:t xml:space="preserve"> – </w:t>
    </w:r>
    <w:r w:rsidR="00642B8D" w:rsidRPr="00642B8D">
      <w:rPr>
        <w:rStyle w:val="af9"/>
        <w:sz w:val="21"/>
        <w:szCs w:val="21"/>
        <w:lang w:val="en-US"/>
      </w:rPr>
      <w:t xml:space="preserve">Procurement Process for </w:t>
    </w:r>
    <w:r w:rsidR="00642B8D">
      <w:rPr>
        <w:rStyle w:val="af9"/>
        <w:sz w:val="21"/>
        <w:szCs w:val="21"/>
        <w:lang w:val="en-US"/>
      </w:rPr>
      <w:t>Stock Items</w:t>
    </w:r>
    <w:r w:rsidRPr="00642B8D">
      <w:rPr>
        <w:rStyle w:val="af9"/>
        <w:sz w:val="21"/>
        <w:szCs w:val="21"/>
        <w:lang w:val="en-US"/>
      </w:rPr>
      <w:t xml:space="preserve"> </w:t>
    </w:r>
  </w:p>
  <w:p w14:paraId="214CBE18" w14:textId="77777777" w:rsidR="0094791C" w:rsidRPr="00B86582" w:rsidRDefault="00000000" w:rsidP="00BA78F2">
    <w:pPr>
      <w:pStyle w:val="af7"/>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14:paraId="1825514C" w14:textId="77777777" w:rsidR="0094791C" w:rsidRPr="00B86582" w:rsidRDefault="0094791C">
    <w:pPr>
      <w:pStyle w:val="af7"/>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8F0C2A"/>
    <w:multiLevelType w:val="hybridMultilevel"/>
    <w:tmpl w:val="D104031E"/>
    <w:lvl w:ilvl="0" w:tplc="9A10D5E8">
      <w:start w:val="1"/>
      <w:numFmt w:val="bullet"/>
      <w:lvlText w:val="-"/>
      <w:lvlJc w:val="left"/>
      <w:pPr>
        <w:ind w:left="720" w:hanging="360"/>
      </w:pPr>
      <w:rPr>
        <w:rFonts w:ascii="Arial" w:eastAsia="宋体"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E631D3"/>
    <w:multiLevelType w:val="multilevel"/>
    <w:tmpl w:val="F724C4CC"/>
    <w:lvl w:ilvl="0">
      <w:start w:val="1"/>
      <w:numFmt w:val="decimal"/>
      <w:lvlText w:val="%1."/>
      <w:lvlJc w:val="left"/>
      <w:pPr>
        <w:ind w:left="54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60" w:hanging="1800"/>
      </w:pPr>
      <w:rPr>
        <w:rFonts w:hint="default"/>
      </w:rPr>
    </w:lvl>
  </w:abstractNum>
  <w:abstractNum w:abstractNumId="11"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74024"/>
    <w:multiLevelType w:val="multilevel"/>
    <w:tmpl w:val="BC3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15"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7"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24" w15:restartNumberingAfterBreak="0">
    <w:nsid w:val="3941285A"/>
    <w:multiLevelType w:val="multilevel"/>
    <w:tmpl w:val="A45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67F5A"/>
    <w:multiLevelType w:val="multilevel"/>
    <w:tmpl w:val="2F3675DE"/>
    <w:numStyleLink w:val="Outline"/>
  </w:abstractNum>
  <w:abstractNum w:abstractNumId="26" w15:restartNumberingAfterBreak="0">
    <w:nsid w:val="3C066EEA"/>
    <w:multiLevelType w:val="multilevel"/>
    <w:tmpl w:val="B698572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29"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0"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32"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34"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35"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6"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7"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E326902"/>
    <w:multiLevelType w:val="multilevel"/>
    <w:tmpl w:val="F724C4CC"/>
    <w:lvl w:ilvl="0">
      <w:start w:val="1"/>
      <w:numFmt w:val="decimal"/>
      <w:lvlText w:val="%1."/>
      <w:lvlJc w:val="left"/>
      <w:pPr>
        <w:ind w:left="54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60" w:hanging="1800"/>
      </w:pPr>
      <w:rPr>
        <w:rFonts w:hint="default"/>
      </w:rPr>
    </w:lvl>
  </w:abstractNum>
  <w:abstractNum w:abstractNumId="39" w15:restartNumberingAfterBreak="0">
    <w:nsid w:val="5FAE5AD3"/>
    <w:multiLevelType w:val="multilevel"/>
    <w:tmpl w:val="F724C4CC"/>
    <w:lvl w:ilvl="0">
      <w:start w:val="1"/>
      <w:numFmt w:val="decimal"/>
      <w:lvlText w:val="%1."/>
      <w:lvlJc w:val="left"/>
      <w:pPr>
        <w:ind w:left="54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60" w:hanging="1800"/>
      </w:pPr>
      <w:rPr>
        <w:rFonts w:hint="default"/>
      </w:rPr>
    </w:lvl>
  </w:abstractNum>
  <w:abstractNum w:abstractNumId="40"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41"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42"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45"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7"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8"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49"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0" w15:restartNumberingAfterBreak="0">
    <w:nsid w:val="74FB00AC"/>
    <w:multiLevelType w:val="multilevel"/>
    <w:tmpl w:val="2F3675DE"/>
    <w:numStyleLink w:val="Outline"/>
  </w:abstractNum>
  <w:abstractNum w:abstractNumId="51"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48"/>
  </w:num>
  <w:num w:numId="3" w16cid:durableId="1572881994">
    <w:abstractNumId w:val="33"/>
  </w:num>
  <w:num w:numId="4" w16cid:durableId="1537695864">
    <w:abstractNumId w:val="16"/>
  </w:num>
  <w:num w:numId="5" w16cid:durableId="1967468091">
    <w:abstractNumId w:val="40"/>
  </w:num>
  <w:num w:numId="6" w16cid:durableId="1160197230">
    <w:abstractNumId w:val="23"/>
  </w:num>
  <w:num w:numId="7" w16cid:durableId="879899774">
    <w:abstractNumId w:val="3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7"/>
  </w:num>
  <w:num w:numId="9" w16cid:durableId="1092509046">
    <w:abstractNumId w:val="1"/>
  </w:num>
  <w:num w:numId="10" w16cid:durableId="1113479359">
    <w:abstractNumId w:val="35"/>
  </w:num>
  <w:num w:numId="11" w16cid:durableId="473062835">
    <w:abstractNumId w:val="49"/>
  </w:num>
  <w:num w:numId="12" w16cid:durableId="371611981">
    <w:abstractNumId w:val="46"/>
  </w:num>
  <w:num w:numId="13" w16cid:durableId="1494640516">
    <w:abstractNumId w:val="31"/>
  </w:num>
  <w:num w:numId="14" w16cid:durableId="1834908302">
    <w:abstractNumId w:val="47"/>
  </w:num>
  <w:num w:numId="15" w16cid:durableId="2009169444">
    <w:abstractNumId w:val="22"/>
  </w:num>
  <w:num w:numId="16" w16cid:durableId="326321142">
    <w:abstractNumId w:val="34"/>
  </w:num>
  <w:num w:numId="17" w16cid:durableId="1289969432">
    <w:abstractNumId w:val="3"/>
  </w:num>
  <w:num w:numId="18" w16cid:durableId="2019963096">
    <w:abstractNumId w:val="0"/>
  </w:num>
  <w:num w:numId="19" w16cid:durableId="16586601">
    <w:abstractNumId w:val="21"/>
  </w:num>
  <w:num w:numId="20" w16cid:durableId="921645675">
    <w:abstractNumId w:val="44"/>
  </w:num>
  <w:num w:numId="21" w16cid:durableId="751781617">
    <w:abstractNumId w:val="25"/>
  </w:num>
  <w:num w:numId="22" w16cid:durableId="1540360071">
    <w:abstractNumId w:val="50"/>
  </w:num>
  <w:num w:numId="23" w16cid:durableId="655691683">
    <w:abstractNumId w:val="36"/>
  </w:num>
  <w:num w:numId="24" w16cid:durableId="2118404671">
    <w:abstractNumId w:val="3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32"/>
  </w:num>
  <w:num w:numId="26" w16cid:durableId="1337617229">
    <w:abstractNumId w:val="30"/>
  </w:num>
  <w:num w:numId="27" w16cid:durableId="1264192075">
    <w:abstractNumId w:val="11"/>
  </w:num>
  <w:num w:numId="28" w16cid:durableId="845899957">
    <w:abstractNumId w:val="37"/>
  </w:num>
  <w:num w:numId="29" w16cid:durableId="1445153761">
    <w:abstractNumId w:val="15"/>
  </w:num>
  <w:num w:numId="30" w16cid:durableId="312368588">
    <w:abstractNumId w:val="18"/>
  </w:num>
  <w:num w:numId="31" w16cid:durableId="1146776562">
    <w:abstractNumId w:val="43"/>
  </w:num>
  <w:num w:numId="32" w16cid:durableId="1888682478">
    <w:abstractNumId w:val="38"/>
  </w:num>
  <w:num w:numId="33" w16cid:durableId="1841191693">
    <w:abstractNumId w:val="29"/>
  </w:num>
  <w:num w:numId="34" w16cid:durableId="288627614">
    <w:abstractNumId w:val="13"/>
  </w:num>
  <w:num w:numId="35" w16cid:durableId="2041010513">
    <w:abstractNumId w:val="41"/>
  </w:num>
  <w:num w:numId="36" w16cid:durableId="1196624904">
    <w:abstractNumId w:val="28"/>
  </w:num>
  <w:num w:numId="37" w16cid:durableId="1264724581">
    <w:abstractNumId w:val="8"/>
  </w:num>
  <w:num w:numId="38" w16cid:durableId="1070036022">
    <w:abstractNumId w:val="9"/>
  </w:num>
  <w:num w:numId="39" w16cid:durableId="1762023751">
    <w:abstractNumId w:val="51"/>
  </w:num>
  <w:num w:numId="40" w16cid:durableId="680278952">
    <w:abstractNumId w:val="20"/>
  </w:num>
  <w:num w:numId="41" w16cid:durableId="765421739">
    <w:abstractNumId w:val="45"/>
  </w:num>
  <w:num w:numId="42" w16cid:durableId="333075835">
    <w:abstractNumId w:val="19"/>
  </w:num>
  <w:num w:numId="43" w16cid:durableId="1243761304">
    <w:abstractNumId w:val="4"/>
  </w:num>
  <w:num w:numId="44" w16cid:durableId="962880688">
    <w:abstractNumId w:val="42"/>
  </w:num>
  <w:num w:numId="45" w16cid:durableId="708341667">
    <w:abstractNumId w:val="5"/>
  </w:num>
  <w:num w:numId="46" w16cid:durableId="2034451239">
    <w:abstractNumId w:val="17"/>
  </w:num>
  <w:num w:numId="47" w16cid:durableId="1578397510">
    <w:abstractNumId w:val="27"/>
  </w:num>
  <w:num w:numId="48" w16cid:durableId="1155562424">
    <w:abstractNumId w:val="2"/>
    <w:lvlOverride w:ilvl="0">
      <w:lvl w:ilvl="0">
        <w:numFmt w:val="bullet"/>
        <w:pStyle w:val="a"/>
        <w:lvlText w:val=""/>
        <w:legacy w:legacy="1" w:legacySpace="0" w:legacyIndent="360"/>
        <w:lvlJc w:val="left"/>
        <w:pPr>
          <w:ind w:left="1440" w:hanging="360"/>
        </w:pPr>
        <w:rPr>
          <w:rFonts w:ascii="Wingdings" w:hAnsi="Wingdings" w:hint="default"/>
          <w:sz w:val="12"/>
        </w:rPr>
      </w:lvl>
    </w:lvlOverride>
  </w:num>
  <w:num w:numId="49" w16cid:durableId="349836791">
    <w:abstractNumId w:val="38"/>
  </w:num>
  <w:num w:numId="50" w16cid:durableId="43281914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00581837">
    <w:abstractNumId w:val="4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081308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12863525">
    <w:abstractNumId w:val="36"/>
    <w:lvlOverride w:ilvl="0">
      <w:lvl w:ilvl="0">
        <w:start w:val="1"/>
        <w:numFmt w:val="decimal"/>
        <w:lvlText w:val="%1"/>
        <w:lvlJc w:val="left"/>
        <w:pPr>
          <w:ind w:left="360" w:hanging="360"/>
        </w:pPr>
      </w:lvl>
    </w:lvlOverride>
    <w:lvlOverride w:ilvl="1">
      <w:lvl w:ilvl="1">
        <w:start w:val="1"/>
        <w:numFmt w:val="decimal"/>
        <w:lvlText w:val="%1.%2"/>
        <w:lvlJc w:val="left"/>
        <w:pPr>
          <w:ind w:left="792" w:hanging="792"/>
        </w:pPr>
      </w:lvl>
    </w:lvlOverride>
    <w:lvlOverride w:ilvl="2">
      <w:lvl w:ilvl="2">
        <w:start w:val="1"/>
        <w:numFmt w:val="decimal"/>
        <w:lvlText w:val="%1.%2.%3"/>
        <w:lvlJc w:val="left"/>
        <w:pPr>
          <w:ind w:left="1296" w:hanging="576"/>
        </w:pPr>
      </w:lvl>
    </w:lvlOverride>
    <w:lvlOverride w:ilvl="3">
      <w:lvl w:ilvl="3">
        <w:start w:val="1"/>
        <w:numFmt w:val="decimal"/>
        <w:lvlRestart w:val="1"/>
        <w:lvlText w:val="4"/>
        <w:lvlJc w:val="left"/>
        <w:pPr>
          <w:ind w:left="2916" w:hanging="1080"/>
        </w:pPr>
      </w:lvl>
    </w:lvlOverride>
    <w:lvlOverride w:ilvl="4">
      <w:lvl w:ilvl="4">
        <w:start w:val="1"/>
        <w:numFmt w:val="decimal"/>
        <w:lvlText w:val="%1.%2.%3.%4.%5"/>
        <w:lvlJc w:val="left"/>
        <w:pPr>
          <w:ind w:left="3528" w:hanging="1080"/>
        </w:pPr>
      </w:lvl>
    </w:lvlOverride>
    <w:lvlOverride w:ilvl="5">
      <w:lvl w:ilvl="5">
        <w:start w:val="1"/>
        <w:numFmt w:val="decimal"/>
        <w:lvlText w:val="%1.%2.%3.%4.%5.%6"/>
        <w:lvlJc w:val="left"/>
        <w:pPr>
          <w:ind w:left="4500" w:hanging="1440"/>
        </w:pPr>
      </w:lvl>
    </w:lvlOverride>
    <w:lvlOverride w:ilvl="6">
      <w:lvl w:ilvl="6">
        <w:start w:val="1"/>
        <w:numFmt w:val="decimal"/>
        <w:lvlText w:val="%1.%2.%3.%4.%5.%6.%7"/>
        <w:lvlJc w:val="left"/>
        <w:pPr>
          <w:ind w:left="5112" w:hanging="1440"/>
        </w:pPr>
      </w:lvl>
    </w:lvlOverride>
    <w:lvlOverride w:ilvl="7">
      <w:lvl w:ilvl="7">
        <w:start w:val="1"/>
        <w:numFmt w:val="decimal"/>
        <w:lvlText w:val="%1.%2.%3.%4.%5.%6.%7.%8"/>
        <w:lvlJc w:val="left"/>
        <w:pPr>
          <w:ind w:left="6084" w:hanging="1800"/>
        </w:pPr>
      </w:lvl>
    </w:lvlOverride>
    <w:lvlOverride w:ilvl="8">
      <w:lvl w:ilvl="8">
        <w:start w:val="1"/>
        <w:numFmt w:val="decimal"/>
        <w:lvlText w:val="%1.%2.%3.%4.%5.%6.%7.%8.%9"/>
        <w:lvlJc w:val="left"/>
        <w:pPr>
          <w:ind w:left="6696" w:hanging="1800"/>
        </w:pPr>
      </w:lvl>
    </w:lvlOverride>
  </w:num>
  <w:num w:numId="54" w16cid:durableId="18023832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694826">
    <w:abstractNumId w:val="32"/>
  </w:num>
  <w:num w:numId="56" w16cid:durableId="149988163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7" w16cid:durableId="882710284">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8" w16cid:durableId="95232812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59" w16cid:durableId="159200730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60" w16cid:durableId="93120128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61" w16cid:durableId="1355109457">
    <w:abstractNumId w:val="14"/>
  </w:num>
  <w:num w:numId="62" w16cid:durableId="159202005">
    <w:abstractNumId w:val="6"/>
  </w:num>
  <w:num w:numId="63" w16cid:durableId="1681086293">
    <w:abstractNumId w:val="12"/>
  </w:num>
  <w:num w:numId="64" w16cid:durableId="927694595">
    <w:abstractNumId w:val="24"/>
  </w:num>
  <w:num w:numId="65" w16cid:durableId="34525252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66" w16cid:durableId="1223516261">
    <w:abstractNumId w:val="26"/>
  </w:num>
  <w:num w:numId="67" w16cid:durableId="361395293">
    <w:abstractNumId w:val="39"/>
  </w:num>
  <w:num w:numId="68" w16cid:durableId="863397968">
    <w:abstractNumId w:val="10"/>
  </w:num>
  <w:num w:numId="69" w16cid:durableId="605843953">
    <w:abstractNumId w:val="2"/>
    <w:lvlOverride w:ilvl="0">
      <w:lvl w:ilvl="0">
        <w:numFmt w:val="bullet"/>
        <w:pStyle w:val="a"/>
        <w:lvlText w:val=""/>
        <w:legacy w:legacy="1" w:legacySpace="0" w:legacyIndent="360"/>
        <w:lvlJc w:val="left"/>
        <w:pPr>
          <w:ind w:left="1440" w:hanging="360"/>
        </w:pPr>
        <w:rPr>
          <w:rFonts w:ascii="Wingdings" w:hAnsi="Wingdings" w:hint="default"/>
          <w:sz w:val="12"/>
        </w:rPr>
      </w:lvl>
    </w:lvlOverride>
  </w:num>
  <w:num w:numId="70" w16cid:durableId="81371560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1" w16cid:durableId="92807926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2" w16cid:durableId="26111297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3" w16cid:durableId="82447280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1B5B"/>
    <w:rsid w:val="0000616D"/>
    <w:rsid w:val="00012F8D"/>
    <w:rsid w:val="00016D5F"/>
    <w:rsid w:val="000274C6"/>
    <w:rsid w:val="0003022E"/>
    <w:rsid w:val="00030CBC"/>
    <w:rsid w:val="00031367"/>
    <w:rsid w:val="00032A81"/>
    <w:rsid w:val="000457F9"/>
    <w:rsid w:val="00052E15"/>
    <w:rsid w:val="00070DB5"/>
    <w:rsid w:val="00075B6B"/>
    <w:rsid w:val="000A3E9E"/>
    <w:rsid w:val="000A65FF"/>
    <w:rsid w:val="000A6DF6"/>
    <w:rsid w:val="000B5F51"/>
    <w:rsid w:val="000C235D"/>
    <w:rsid w:val="000C5AD3"/>
    <w:rsid w:val="000D3931"/>
    <w:rsid w:val="001037A4"/>
    <w:rsid w:val="00134AAF"/>
    <w:rsid w:val="00166191"/>
    <w:rsid w:val="001762A0"/>
    <w:rsid w:val="00183B63"/>
    <w:rsid w:val="00185C2C"/>
    <w:rsid w:val="0018698C"/>
    <w:rsid w:val="00191E57"/>
    <w:rsid w:val="00192238"/>
    <w:rsid w:val="0019391A"/>
    <w:rsid w:val="00197477"/>
    <w:rsid w:val="001A2D56"/>
    <w:rsid w:val="001A4BA3"/>
    <w:rsid w:val="001A5D11"/>
    <w:rsid w:val="001B1FD7"/>
    <w:rsid w:val="001B52F4"/>
    <w:rsid w:val="001C5912"/>
    <w:rsid w:val="001C77ED"/>
    <w:rsid w:val="001E4DED"/>
    <w:rsid w:val="001E799F"/>
    <w:rsid w:val="001E7BD1"/>
    <w:rsid w:val="001F407D"/>
    <w:rsid w:val="00205B24"/>
    <w:rsid w:val="002153D2"/>
    <w:rsid w:val="00221CE7"/>
    <w:rsid w:val="00232738"/>
    <w:rsid w:val="00234D3F"/>
    <w:rsid w:val="0024386A"/>
    <w:rsid w:val="00261E05"/>
    <w:rsid w:val="00264ABD"/>
    <w:rsid w:val="00265537"/>
    <w:rsid w:val="0027016A"/>
    <w:rsid w:val="00273E59"/>
    <w:rsid w:val="00284D52"/>
    <w:rsid w:val="002A1B3D"/>
    <w:rsid w:val="002B03D1"/>
    <w:rsid w:val="002B145C"/>
    <w:rsid w:val="002B269E"/>
    <w:rsid w:val="002B35FC"/>
    <w:rsid w:val="002B46F9"/>
    <w:rsid w:val="002C324E"/>
    <w:rsid w:val="002C3792"/>
    <w:rsid w:val="002D41AA"/>
    <w:rsid w:val="002D4AAD"/>
    <w:rsid w:val="002F4CA8"/>
    <w:rsid w:val="002F52D3"/>
    <w:rsid w:val="002F669A"/>
    <w:rsid w:val="00305A40"/>
    <w:rsid w:val="00320E71"/>
    <w:rsid w:val="0032256D"/>
    <w:rsid w:val="00326536"/>
    <w:rsid w:val="00334D1F"/>
    <w:rsid w:val="003364DD"/>
    <w:rsid w:val="00343586"/>
    <w:rsid w:val="00344661"/>
    <w:rsid w:val="00355B54"/>
    <w:rsid w:val="00356277"/>
    <w:rsid w:val="003629B8"/>
    <w:rsid w:val="00373443"/>
    <w:rsid w:val="00375E09"/>
    <w:rsid w:val="00377DA5"/>
    <w:rsid w:val="003A0D60"/>
    <w:rsid w:val="003A5DFF"/>
    <w:rsid w:val="003A6691"/>
    <w:rsid w:val="003B32A2"/>
    <w:rsid w:val="003B40DF"/>
    <w:rsid w:val="003B533B"/>
    <w:rsid w:val="003C342A"/>
    <w:rsid w:val="003C4892"/>
    <w:rsid w:val="003C6819"/>
    <w:rsid w:val="003C6DEE"/>
    <w:rsid w:val="003F034A"/>
    <w:rsid w:val="00404958"/>
    <w:rsid w:val="00412979"/>
    <w:rsid w:val="004146F8"/>
    <w:rsid w:val="00414818"/>
    <w:rsid w:val="004433EF"/>
    <w:rsid w:val="00460AB6"/>
    <w:rsid w:val="00467986"/>
    <w:rsid w:val="00481D53"/>
    <w:rsid w:val="00494839"/>
    <w:rsid w:val="004961A1"/>
    <w:rsid w:val="004A6195"/>
    <w:rsid w:val="004C4CD2"/>
    <w:rsid w:val="004E2B3B"/>
    <w:rsid w:val="004E4864"/>
    <w:rsid w:val="004E72F1"/>
    <w:rsid w:val="00507550"/>
    <w:rsid w:val="00510B21"/>
    <w:rsid w:val="00520BC0"/>
    <w:rsid w:val="00526E2A"/>
    <w:rsid w:val="0052721D"/>
    <w:rsid w:val="00541CC2"/>
    <w:rsid w:val="00546011"/>
    <w:rsid w:val="005601F1"/>
    <w:rsid w:val="00580AC9"/>
    <w:rsid w:val="00583267"/>
    <w:rsid w:val="005855C6"/>
    <w:rsid w:val="005A0398"/>
    <w:rsid w:val="005A4925"/>
    <w:rsid w:val="005B6ED3"/>
    <w:rsid w:val="005D0E27"/>
    <w:rsid w:val="005E082E"/>
    <w:rsid w:val="005E0D99"/>
    <w:rsid w:val="005E28F8"/>
    <w:rsid w:val="005F1454"/>
    <w:rsid w:val="005F2F78"/>
    <w:rsid w:val="006060E2"/>
    <w:rsid w:val="00607739"/>
    <w:rsid w:val="00610380"/>
    <w:rsid w:val="0061676A"/>
    <w:rsid w:val="00621420"/>
    <w:rsid w:val="00623C7C"/>
    <w:rsid w:val="00637B61"/>
    <w:rsid w:val="00642B8D"/>
    <w:rsid w:val="00661415"/>
    <w:rsid w:val="006742CF"/>
    <w:rsid w:val="00684080"/>
    <w:rsid w:val="00684C10"/>
    <w:rsid w:val="00685F6C"/>
    <w:rsid w:val="00687D34"/>
    <w:rsid w:val="0069608E"/>
    <w:rsid w:val="006A237D"/>
    <w:rsid w:val="006A3E5D"/>
    <w:rsid w:val="006A5298"/>
    <w:rsid w:val="006B4427"/>
    <w:rsid w:val="006B65F6"/>
    <w:rsid w:val="006C1749"/>
    <w:rsid w:val="006C251E"/>
    <w:rsid w:val="006D28CF"/>
    <w:rsid w:val="006E09E8"/>
    <w:rsid w:val="006E4C19"/>
    <w:rsid w:val="00714434"/>
    <w:rsid w:val="00727053"/>
    <w:rsid w:val="00727365"/>
    <w:rsid w:val="00736D81"/>
    <w:rsid w:val="00760133"/>
    <w:rsid w:val="00770A95"/>
    <w:rsid w:val="00770D22"/>
    <w:rsid w:val="007763CC"/>
    <w:rsid w:val="007774AE"/>
    <w:rsid w:val="00793E86"/>
    <w:rsid w:val="0079709D"/>
    <w:rsid w:val="007A3F74"/>
    <w:rsid w:val="007A61CD"/>
    <w:rsid w:val="007B0351"/>
    <w:rsid w:val="007B09FE"/>
    <w:rsid w:val="007B29E2"/>
    <w:rsid w:val="007C24FF"/>
    <w:rsid w:val="007E20A3"/>
    <w:rsid w:val="007E3401"/>
    <w:rsid w:val="007F536A"/>
    <w:rsid w:val="00802FB1"/>
    <w:rsid w:val="00806119"/>
    <w:rsid w:val="00807059"/>
    <w:rsid w:val="00812D8C"/>
    <w:rsid w:val="0081496A"/>
    <w:rsid w:val="00816B0C"/>
    <w:rsid w:val="00823B19"/>
    <w:rsid w:val="008352CD"/>
    <w:rsid w:val="00850630"/>
    <w:rsid w:val="008602CE"/>
    <w:rsid w:val="00892D17"/>
    <w:rsid w:val="00896936"/>
    <w:rsid w:val="00897EFA"/>
    <w:rsid w:val="008A0AF3"/>
    <w:rsid w:val="008A67EF"/>
    <w:rsid w:val="008A7B5F"/>
    <w:rsid w:val="008B4521"/>
    <w:rsid w:val="008B73EF"/>
    <w:rsid w:val="008C6A92"/>
    <w:rsid w:val="008D1406"/>
    <w:rsid w:val="008D7174"/>
    <w:rsid w:val="008E0E52"/>
    <w:rsid w:val="008E3317"/>
    <w:rsid w:val="008E68D0"/>
    <w:rsid w:val="008F4204"/>
    <w:rsid w:val="008F6726"/>
    <w:rsid w:val="008F7D65"/>
    <w:rsid w:val="009007C8"/>
    <w:rsid w:val="009170EF"/>
    <w:rsid w:val="00921385"/>
    <w:rsid w:val="009261C0"/>
    <w:rsid w:val="009307A2"/>
    <w:rsid w:val="0093388E"/>
    <w:rsid w:val="00935DFB"/>
    <w:rsid w:val="009424DF"/>
    <w:rsid w:val="0094791C"/>
    <w:rsid w:val="0095332F"/>
    <w:rsid w:val="00962082"/>
    <w:rsid w:val="009637A8"/>
    <w:rsid w:val="009803FF"/>
    <w:rsid w:val="00991E08"/>
    <w:rsid w:val="009A0232"/>
    <w:rsid w:val="009B09D4"/>
    <w:rsid w:val="009B65B8"/>
    <w:rsid w:val="009D56F3"/>
    <w:rsid w:val="009E58D7"/>
    <w:rsid w:val="009E755F"/>
    <w:rsid w:val="009F02E0"/>
    <w:rsid w:val="00A116FD"/>
    <w:rsid w:val="00A144D3"/>
    <w:rsid w:val="00A14944"/>
    <w:rsid w:val="00A15C38"/>
    <w:rsid w:val="00A2707D"/>
    <w:rsid w:val="00A32D5C"/>
    <w:rsid w:val="00A3384F"/>
    <w:rsid w:val="00A3574D"/>
    <w:rsid w:val="00A43857"/>
    <w:rsid w:val="00A44906"/>
    <w:rsid w:val="00A62A40"/>
    <w:rsid w:val="00A6638A"/>
    <w:rsid w:val="00A72329"/>
    <w:rsid w:val="00A92102"/>
    <w:rsid w:val="00AA6340"/>
    <w:rsid w:val="00AC6B26"/>
    <w:rsid w:val="00AD071A"/>
    <w:rsid w:val="00AD198B"/>
    <w:rsid w:val="00AD7C8F"/>
    <w:rsid w:val="00AE0AA0"/>
    <w:rsid w:val="00AF0901"/>
    <w:rsid w:val="00AF2BAF"/>
    <w:rsid w:val="00B042E5"/>
    <w:rsid w:val="00B14567"/>
    <w:rsid w:val="00B33C63"/>
    <w:rsid w:val="00B47610"/>
    <w:rsid w:val="00B47CF8"/>
    <w:rsid w:val="00B52CA0"/>
    <w:rsid w:val="00B56BFA"/>
    <w:rsid w:val="00B66BDF"/>
    <w:rsid w:val="00B70E75"/>
    <w:rsid w:val="00B71396"/>
    <w:rsid w:val="00B7175D"/>
    <w:rsid w:val="00B72F45"/>
    <w:rsid w:val="00B73273"/>
    <w:rsid w:val="00B860F7"/>
    <w:rsid w:val="00B8758A"/>
    <w:rsid w:val="00B90A23"/>
    <w:rsid w:val="00BA2A48"/>
    <w:rsid w:val="00BA44C2"/>
    <w:rsid w:val="00BD51D4"/>
    <w:rsid w:val="00BE268C"/>
    <w:rsid w:val="00BE28EE"/>
    <w:rsid w:val="00BE3FD8"/>
    <w:rsid w:val="00BE5BD1"/>
    <w:rsid w:val="00BF14D7"/>
    <w:rsid w:val="00BF43F9"/>
    <w:rsid w:val="00C00F7C"/>
    <w:rsid w:val="00C010CF"/>
    <w:rsid w:val="00C12F50"/>
    <w:rsid w:val="00C27446"/>
    <w:rsid w:val="00C55FF6"/>
    <w:rsid w:val="00C61521"/>
    <w:rsid w:val="00C6337B"/>
    <w:rsid w:val="00C668D3"/>
    <w:rsid w:val="00C669A1"/>
    <w:rsid w:val="00C8759E"/>
    <w:rsid w:val="00C939F1"/>
    <w:rsid w:val="00C97D47"/>
    <w:rsid w:val="00CB4C1A"/>
    <w:rsid w:val="00CB623B"/>
    <w:rsid w:val="00CD47B0"/>
    <w:rsid w:val="00CD7C92"/>
    <w:rsid w:val="00CD7EC4"/>
    <w:rsid w:val="00CE659A"/>
    <w:rsid w:val="00CF2D4F"/>
    <w:rsid w:val="00D055D2"/>
    <w:rsid w:val="00D13EBE"/>
    <w:rsid w:val="00D414B9"/>
    <w:rsid w:val="00D46D7F"/>
    <w:rsid w:val="00D52312"/>
    <w:rsid w:val="00D53A9C"/>
    <w:rsid w:val="00D550DA"/>
    <w:rsid w:val="00D630D0"/>
    <w:rsid w:val="00D7271B"/>
    <w:rsid w:val="00D7405C"/>
    <w:rsid w:val="00D8072B"/>
    <w:rsid w:val="00D844F5"/>
    <w:rsid w:val="00D84E6E"/>
    <w:rsid w:val="00D87638"/>
    <w:rsid w:val="00D923B6"/>
    <w:rsid w:val="00D975CB"/>
    <w:rsid w:val="00DA41DE"/>
    <w:rsid w:val="00DA539D"/>
    <w:rsid w:val="00DA54D4"/>
    <w:rsid w:val="00DB73EC"/>
    <w:rsid w:val="00DC6FA0"/>
    <w:rsid w:val="00DD7CC6"/>
    <w:rsid w:val="00DF6578"/>
    <w:rsid w:val="00DF77AC"/>
    <w:rsid w:val="00E0773B"/>
    <w:rsid w:val="00E11738"/>
    <w:rsid w:val="00E15527"/>
    <w:rsid w:val="00E1769B"/>
    <w:rsid w:val="00E4094D"/>
    <w:rsid w:val="00E50EF2"/>
    <w:rsid w:val="00E54071"/>
    <w:rsid w:val="00E641EF"/>
    <w:rsid w:val="00E650E2"/>
    <w:rsid w:val="00E6630F"/>
    <w:rsid w:val="00E93961"/>
    <w:rsid w:val="00E97D95"/>
    <w:rsid w:val="00EA4D44"/>
    <w:rsid w:val="00EB7F79"/>
    <w:rsid w:val="00EC5936"/>
    <w:rsid w:val="00ED1AAB"/>
    <w:rsid w:val="00ED1B21"/>
    <w:rsid w:val="00F01F95"/>
    <w:rsid w:val="00F0643F"/>
    <w:rsid w:val="00F066BB"/>
    <w:rsid w:val="00F43B51"/>
    <w:rsid w:val="00F60A07"/>
    <w:rsid w:val="00F730DF"/>
    <w:rsid w:val="00F737B1"/>
    <w:rsid w:val="00F764DD"/>
    <w:rsid w:val="00F839EA"/>
    <w:rsid w:val="00F86071"/>
    <w:rsid w:val="00F937DE"/>
    <w:rsid w:val="00F95AA0"/>
    <w:rsid w:val="00FB185C"/>
    <w:rsid w:val="00FB3BF4"/>
    <w:rsid w:val="00FB4E93"/>
    <w:rsid w:val="00FC0EE0"/>
    <w:rsid w:val="00FC3F35"/>
    <w:rsid w:val="00FC53A6"/>
    <w:rsid w:val="00FE01A7"/>
    <w:rsid w:val="00FE4EBE"/>
    <w:rsid w:val="00FF1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noProof/>
      <w:kern w:val="0"/>
      <w:szCs w:val="24"/>
      <w:lang w:eastAsia="zh-CN"/>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character" w:customStyle="1" w:styleId="semi-button-content-right">
    <w:name w:val="semi-button-content-right"/>
    <w:basedOn w:val="a3"/>
    <w:rsid w:val="001A2D56"/>
  </w:style>
  <w:style w:type="paragraph" w:customStyle="1" w:styleId="PWCTextBullet">
    <w:name w:val="PWC_Text_Bullet"/>
    <w:basedOn w:val="a2"/>
    <w:autoRedefine/>
    <w:rsid w:val="0018698C"/>
    <w:pPr>
      <w:numPr>
        <w:numId w:val="61"/>
      </w:numPr>
      <w:tabs>
        <w:tab w:val="clear" w:pos="360"/>
      </w:tabs>
      <w:spacing w:before="120"/>
      <w:ind w:left="1800"/>
    </w:pPr>
    <w:rPr>
      <w:rFonts w:eastAsia="宋体" w:cs="Arial"/>
      <w:noProof w:val="0"/>
      <w:szCs w:val="22"/>
      <w:lang w:eastAsia="en-US"/>
    </w:rPr>
  </w:style>
  <w:style w:type="paragraph" w:customStyle="1" w:styleId="StyleTableColumnHeaderBefore0ptAfter0pt">
    <w:name w:val="Style Table Column Header + Before:  0 pt After:  0 pt"/>
    <w:basedOn w:val="a2"/>
    <w:rsid w:val="0018698C"/>
    <w:pPr>
      <w:spacing w:line="260" w:lineRule="atLeast"/>
    </w:pPr>
    <w:rPr>
      <w:rFonts w:eastAsia="宋体" w:cs="Arial"/>
      <w:b/>
      <w:bCs/>
      <w:noProof w:val="0"/>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22627057">
      <w:bodyDiv w:val="1"/>
      <w:marLeft w:val="0"/>
      <w:marRight w:val="0"/>
      <w:marTop w:val="0"/>
      <w:marBottom w:val="0"/>
      <w:divBdr>
        <w:top w:val="none" w:sz="0" w:space="0" w:color="auto"/>
        <w:left w:val="none" w:sz="0" w:space="0" w:color="auto"/>
        <w:bottom w:val="none" w:sz="0" w:space="0" w:color="auto"/>
        <w:right w:val="none" w:sz="0" w:space="0" w:color="auto"/>
      </w:divBdr>
    </w:div>
    <w:div w:id="231474296">
      <w:bodyDiv w:val="1"/>
      <w:marLeft w:val="0"/>
      <w:marRight w:val="0"/>
      <w:marTop w:val="0"/>
      <w:marBottom w:val="0"/>
      <w:divBdr>
        <w:top w:val="none" w:sz="0" w:space="0" w:color="auto"/>
        <w:left w:val="none" w:sz="0" w:space="0" w:color="auto"/>
        <w:bottom w:val="none" w:sz="0" w:space="0" w:color="auto"/>
        <w:right w:val="none" w:sz="0" w:space="0" w:color="auto"/>
      </w:divBdr>
    </w:div>
    <w:div w:id="325405234">
      <w:bodyDiv w:val="1"/>
      <w:marLeft w:val="0"/>
      <w:marRight w:val="0"/>
      <w:marTop w:val="0"/>
      <w:marBottom w:val="0"/>
      <w:divBdr>
        <w:top w:val="none" w:sz="0" w:space="0" w:color="auto"/>
        <w:left w:val="none" w:sz="0" w:space="0" w:color="auto"/>
        <w:bottom w:val="none" w:sz="0" w:space="0" w:color="auto"/>
        <w:right w:val="none" w:sz="0" w:space="0" w:color="auto"/>
      </w:divBdr>
      <w:divsChild>
        <w:div w:id="1338847806">
          <w:marLeft w:val="0"/>
          <w:marRight w:val="0"/>
          <w:marTop w:val="0"/>
          <w:marBottom w:val="0"/>
          <w:divBdr>
            <w:top w:val="none" w:sz="0" w:space="0" w:color="auto"/>
            <w:left w:val="none" w:sz="0" w:space="0" w:color="auto"/>
            <w:bottom w:val="none" w:sz="0" w:space="0" w:color="auto"/>
            <w:right w:val="none" w:sz="0" w:space="0" w:color="auto"/>
          </w:divBdr>
        </w:div>
      </w:divsChild>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580257175">
      <w:bodyDiv w:val="1"/>
      <w:marLeft w:val="0"/>
      <w:marRight w:val="0"/>
      <w:marTop w:val="0"/>
      <w:marBottom w:val="0"/>
      <w:divBdr>
        <w:top w:val="none" w:sz="0" w:space="0" w:color="auto"/>
        <w:left w:val="none" w:sz="0" w:space="0" w:color="auto"/>
        <w:bottom w:val="none" w:sz="0" w:space="0" w:color="auto"/>
        <w:right w:val="none" w:sz="0" w:space="0" w:color="auto"/>
      </w:divBdr>
    </w:div>
    <w:div w:id="681736441">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45146480">
      <w:bodyDiv w:val="1"/>
      <w:marLeft w:val="0"/>
      <w:marRight w:val="0"/>
      <w:marTop w:val="0"/>
      <w:marBottom w:val="0"/>
      <w:divBdr>
        <w:top w:val="none" w:sz="0" w:space="0" w:color="auto"/>
        <w:left w:val="none" w:sz="0" w:space="0" w:color="auto"/>
        <w:bottom w:val="none" w:sz="0" w:space="0" w:color="auto"/>
        <w:right w:val="none" w:sz="0" w:space="0" w:color="auto"/>
      </w:divBdr>
      <w:divsChild>
        <w:div w:id="334847804">
          <w:marLeft w:val="0"/>
          <w:marRight w:val="0"/>
          <w:marTop w:val="0"/>
          <w:marBottom w:val="0"/>
          <w:divBdr>
            <w:top w:val="none" w:sz="0" w:space="0" w:color="auto"/>
            <w:left w:val="none" w:sz="0" w:space="0" w:color="auto"/>
            <w:bottom w:val="none" w:sz="0" w:space="0" w:color="auto"/>
            <w:right w:val="none" w:sz="0" w:space="0" w:color="auto"/>
          </w:divBdr>
        </w:div>
      </w:divsChild>
    </w:div>
    <w:div w:id="747505066">
      <w:bodyDiv w:val="1"/>
      <w:marLeft w:val="0"/>
      <w:marRight w:val="0"/>
      <w:marTop w:val="0"/>
      <w:marBottom w:val="0"/>
      <w:divBdr>
        <w:top w:val="none" w:sz="0" w:space="0" w:color="auto"/>
        <w:left w:val="none" w:sz="0" w:space="0" w:color="auto"/>
        <w:bottom w:val="none" w:sz="0" w:space="0" w:color="auto"/>
        <w:right w:val="none" w:sz="0" w:space="0" w:color="auto"/>
      </w:divBdr>
    </w:div>
    <w:div w:id="911743403">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247878553">
      <w:bodyDiv w:val="1"/>
      <w:marLeft w:val="0"/>
      <w:marRight w:val="0"/>
      <w:marTop w:val="0"/>
      <w:marBottom w:val="0"/>
      <w:divBdr>
        <w:top w:val="none" w:sz="0" w:space="0" w:color="auto"/>
        <w:left w:val="none" w:sz="0" w:space="0" w:color="auto"/>
        <w:bottom w:val="none" w:sz="0" w:space="0" w:color="auto"/>
        <w:right w:val="none" w:sz="0" w:space="0" w:color="auto"/>
      </w:divBdr>
    </w:div>
    <w:div w:id="133132492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40237739">
      <w:bodyDiv w:val="1"/>
      <w:marLeft w:val="0"/>
      <w:marRight w:val="0"/>
      <w:marTop w:val="0"/>
      <w:marBottom w:val="0"/>
      <w:divBdr>
        <w:top w:val="none" w:sz="0" w:space="0" w:color="auto"/>
        <w:left w:val="none" w:sz="0" w:space="0" w:color="auto"/>
        <w:bottom w:val="none" w:sz="0" w:space="0" w:color="auto"/>
        <w:right w:val="none" w:sz="0" w:space="0" w:color="auto"/>
      </w:divBdr>
      <w:divsChild>
        <w:div w:id="225578193">
          <w:marLeft w:val="0"/>
          <w:marRight w:val="0"/>
          <w:marTop w:val="0"/>
          <w:marBottom w:val="0"/>
          <w:divBdr>
            <w:top w:val="none" w:sz="0" w:space="0" w:color="auto"/>
            <w:left w:val="none" w:sz="0" w:space="0" w:color="auto"/>
            <w:bottom w:val="none" w:sz="0" w:space="0" w:color="auto"/>
            <w:right w:val="none" w:sz="0" w:space="0" w:color="auto"/>
          </w:divBdr>
        </w:div>
        <w:div w:id="1281648196">
          <w:marLeft w:val="0"/>
          <w:marRight w:val="0"/>
          <w:marTop w:val="0"/>
          <w:marBottom w:val="0"/>
          <w:divBdr>
            <w:top w:val="none" w:sz="0" w:space="0" w:color="auto"/>
            <w:left w:val="none" w:sz="0" w:space="0" w:color="auto"/>
            <w:bottom w:val="none" w:sz="0" w:space="0" w:color="auto"/>
            <w:right w:val="none" w:sz="0" w:space="0" w:color="auto"/>
          </w:divBdr>
        </w:div>
      </w:divsChild>
    </w:div>
    <w:div w:id="1679775267">
      <w:bodyDiv w:val="1"/>
      <w:marLeft w:val="0"/>
      <w:marRight w:val="0"/>
      <w:marTop w:val="0"/>
      <w:marBottom w:val="0"/>
      <w:divBdr>
        <w:top w:val="none" w:sz="0" w:space="0" w:color="auto"/>
        <w:left w:val="none" w:sz="0" w:space="0" w:color="auto"/>
        <w:bottom w:val="none" w:sz="0" w:space="0" w:color="auto"/>
        <w:right w:val="none" w:sz="0" w:space="0" w:color="auto"/>
      </w:divBdr>
    </w:div>
    <w:div w:id="1681152970">
      <w:bodyDiv w:val="1"/>
      <w:marLeft w:val="0"/>
      <w:marRight w:val="0"/>
      <w:marTop w:val="0"/>
      <w:marBottom w:val="0"/>
      <w:divBdr>
        <w:top w:val="none" w:sz="0" w:space="0" w:color="auto"/>
        <w:left w:val="none" w:sz="0" w:space="0" w:color="auto"/>
        <w:bottom w:val="none" w:sz="0" w:space="0" w:color="auto"/>
        <w:right w:val="none" w:sz="0" w:space="0" w:color="auto"/>
      </w:divBdr>
      <w:divsChild>
        <w:div w:id="1354302568">
          <w:marLeft w:val="0"/>
          <w:marRight w:val="0"/>
          <w:marTop w:val="0"/>
          <w:marBottom w:val="0"/>
          <w:divBdr>
            <w:top w:val="none" w:sz="0" w:space="0" w:color="auto"/>
            <w:left w:val="none" w:sz="0" w:space="0" w:color="auto"/>
            <w:bottom w:val="none" w:sz="0" w:space="0" w:color="auto"/>
            <w:right w:val="none" w:sz="0" w:space="0" w:color="auto"/>
          </w:divBdr>
        </w:div>
        <w:div w:id="467167282">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754661111">
      <w:bodyDiv w:val="1"/>
      <w:marLeft w:val="0"/>
      <w:marRight w:val="0"/>
      <w:marTop w:val="0"/>
      <w:marBottom w:val="0"/>
      <w:divBdr>
        <w:top w:val="none" w:sz="0" w:space="0" w:color="auto"/>
        <w:left w:val="none" w:sz="0" w:space="0" w:color="auto"/>
        <w:bottom w:val="none" w:sz="0" w:space="0" w:color="auto"/>
        <w:right w:val="none" w:sz="0" w:space="0" w:color="auto"/>
      </w:divBdr>
      <w:divsChild>
        <w:div w:id="2033678929">
          <w:marLeft w:val="0"/>
          <w:marRight w:val="0"/>
          <w:marTop w:val="0"/>
          <w:marBottom w:val="0"/>
          <w:divBdr>
            <w:top w:val="none" w:sz="0" w:space="0" w:color="auto"/>
            <w:left w:val="none" w:sz="0" w:space="0" w:color="auto"/>
            <w:bottom w:val="none" w:sz="0" w:space="0" w:color="auto"/>
            <w:right w:val="none" w:sz="0" w:space="0" w:color="auto"/>
          </w:divBdr>
          <w:divsChild>
            <w:div w:id="1867519748">
              <w:marLeft w:val="0"/>
              <w:marRight w:val="0"/>
              <w:marTop w:val="0"/>
              <w:marBottom w:val="0"/>
              <w:divBdr>
                <w:top w:val="none" w:sz="0" w:space="0" w:color="auto"/>
                <w:left w:val="none" w:sz="0" w:space="0" w:color="auto"/>
                <w:bottom w:val="none" w:sz="0" w:space="0" w:color="auto"/>
                <w:right w:val="none" w:sz="0" w:space="0" w:color="auto"/>
              </w:divBdr>
              <w:divsChild>
                <w:div w:id="1188451483">
                  <w:marLeft w:val="0"/>
                  <w:marRight w:val="0"/>
                  <w:marTop w:val="0"/>
                  <w:marBottom w:val="0"/>
                  <w:divBdr>
                    <w:top w:val="none" w:sz="0" w:space="0" w:color="auto"/>
                    <w:left w:val="none" w:sz="0" w:space="0" w:color="auto"/>
                    <w:bottom w:val="none" w:sz="0" w:space="0" w:color="auto"/>
                    <w:right w:val="none" w:sz="0" w:space="0" w:color="auto"/>
                  </w:divBdr>
                  <w:divsChild>
                    <w:div w:id="12466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137141">
          <w:marLeft w:val="0"/>
          <w:marRight w:val="0"/>
          <w:marTop w:val="0"/>
          <w:marBottom w:val="0"/>
          <w:divBdr>
            <w:top w:val="none" w:sz="0" w:space="0" w:color="auto"/>
            <w:left w:val="none" w:sz="0" w:space="0" w:color="auto"/>
            <w:bottom w:val="none" w:sz="0" w:space="0" w:color="auto"/>
            <w:right w:val="none" w:sz="0" w:space="0" w:color="auto"/>
          </w:divBdr>
          <w:divsChild>
            <w:div w:id="366684460">
              <w:marLeft w:val="0"/>
              <w:marRight w:val="0"/>
              <w:marTop w:val="0"/>
              <w:marBottom w:val="0"/>
              <w:divBdr>
                <w:top w:val="none" w:sz="0" w:space="0" w:color="auto"/>
                <w:left w:val="none" w:sz="0" w:space="0" w:color="auto"/>
                <w:bottom w:val="none" w:sz="0" w:space="0" w:color="auto"/>
                <w:right w:val="none" w:sz="0" w:space="0" w:color="auto"/>
              </w:divBdr>
              <w:divsChild>
                <w:div w:id="1035353426">
                  <w:marLeft w:val="0"/>
                  <w:marRight w:val="0"/>
                  <w:marTop w:val="0"/>
                  <w:marBottom w:val="0"/>
                  <w:divBdr>
                    <w:top w:val="none" w:sz="0" w:space="0" w:color="auto"/>
                    <w:left w:val="none" w:sz="0" w:space="0" w:color="auto"/>
                    <w:bottom w:val="none" w:sz="0" w:space="0" w:color="auto"/>
                    <w:right w:val="none" w:sz="0" w:space="0" w:color="auto"/>
                  </w:divBdr>
                  <w:divsChild>
                    <w:div w:id="1812014171">
                      <w:marLeft w:val="0"/>
                      <w:marRight w:val="0"/>
                      <w:marTop w:val="0"/>
                      <w:marBottom w:val="0"/>
                      <w:divBdr>
                        <w:top w:val="none" w:sz="0" w:space="0" w:color="auto"/>
                        <w:left w:val="none" w:sz="0" w:space="0" w:color="auto"/>
                        <w:bottom w:val="none" w:sz="0" w:space="0" w:color="auto"/>
                        <w:right w:val="none" w:sz="0" w:space="0" w:color="auto"/>
                      </w:divBdr>
                      <w:divsChild>
                        <w:div w:id="6945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473502">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08556868">
      <w:bodyDiv w:val="1"/>
      <w:marLeft w:val="0"/>
      <w:marRight w:val="0"/>
      <w:marTop w:val="0"/>
      <w:marBottom w:val="0"/>
      <w:divBdr>
        <w:top w:val="none" w:sz="0" w:space="0" w:color="auto"/>
        <w:left w:val="none" w:sz="0" w:space="0" w:color="auto"/>
        <w:bottom w:val="none" w:sz="0" w:space="0" w:color="auto"/>
        <w:right w:val="none" w:sz="0" w:space="0" w:color="auto"/>
      </w:divBdr>
    </w:div>
    <w:div w:id="2056000083">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package" Target="embeddings/Microsoft_Visio_Drawing3.vsdx"/><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s>
</ds:datastoreItem>
</file>

<file path=customXml/itemProps2.xml><?xml version="1.0" encoding="utf-8"?>
<ds:datastoreItem xmlns:ds="http://schemas.openxmlformats.org/officeDocument/2006/customXml" ds:itemID="{CC39FA54-63B1-4591-8483-3751B6490BAB}"/>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28</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Warner Yu</cp:lastModifiedBy>
  <cp:revision>447</cp:revision>
  <dcterms:created xsi:type="dcterms:W3CDTF">2025-04-09T16:00:00Z</dcterms:created>
  <dcterms:modified xsi:type="dcterms:W3CDTF">2025-08-13T05:52:00Z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