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9B" w:rsidRDefault="00275DF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来操作数据库</w:t>
      </w:r>
    </w:p>
    <w:p w:rsidR="0085609B" w:rsidRDefault="00275DF8">
      <w:r>
        <w:rPr>
          <w:noProof/>
        </w:rPr>
        <w:drawing>
          <wp:inline distT="0" distB="0" distL="114300" distR="114300">
            <wp:extent cx="5386705" cy="23348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09B" w:rsidRDefault="00275DF8">
      <w:r>
        <w:rPr>
          <w:rFonts w:hint="eastAsia"/>
        </w:rPr>
        <w:t>要先和数据库服务器建立连接，（使用一个端口）。</w:t>
      </w:r>
    </w:p>
    <w:p w:rsidR="0085609B" w:rsidRDefault="00275DF8">
      <w:r>
        <w:rPr>
          <w:noProof/>
        </w:rPr>
        <w:drawing>
          <wp:inline distT="0" distB="0" distL="114300" distR="114300">
            <wp:extent cx="5271135" cy="233553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09B" w:rsidRDefault="00275DF8">
      <w:r>
        <w:rPr>
          <w:rFonts w:hint="eastAsia"/>
        </w:rPr>
        <w:t>根据你查询的数据返回一个报表</w:t>
      </w:r>
    </w:p>
    <w:p w:rsidR="0085609B" w:rsidRDefault="00275DF8">
      <w:r>
        <w:rPr>
          <w:noProof/>
        </w:rPr>
        <w:drawing>
          <wp:inline distT="0" distB="0" distL="114300" distR="114300">
            <wp:extent cx="5272405" cy="2266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09B" w:rsidRDefault="00275DF8">
      <w:r>
        <w:rPr>
          <w:rFonts w:hint="eastAsia"/>
        </w:rPr>
        <w:t>数据库会先把数据暂存在一个区域，使用</w:t>
      </w:r>
      <w:r>
        <w:rPr>
          <w:rFonts w:hint="eastAsia"/>
        </w:rPr>
        <w:t>fetch</w:t>
      </w:r>
      <w:r>
        <w:rPr>
          <w:rFonts w:hint="eastAsia"/>
        </w:rPr>
        <w:t>语句我们在</w:t>
      </w:r>
      <w:r>
        <w:rPr>
          <w:rFonts w:hint="eastAsia"/>
        </w:rPr>
        <w:t>PHP</w:t>
      </w:r>
      <w:r>
        <w:rPr>
          <w:rFonts w:hint="eastAsia"/>
        </w:rPr>
        <w:t>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的取。</w:t>
      </w:r>
    </w:p>
    <w:p w:rsidR="0085609B" w:rsidRDefault="00275DF8">
      <w:r>
        <w:rPr>
          <w:rFonts w:hint="eastAsia"/>
        </w:rPr>
        <w:t>最后别忘了清空缓存区并且关闭连接。</w:t>
      </w:r>
    </w:p>
    <w:p w:rsidR="0085609B" w:rsidRDefault="00275DF8">
      <w:r>
        <w:rPr>
          <w:rFonts w:hint="eastAsia"/>
        </w:rPr>
        <w:t>如果不是查询语句就不需要清空缓存区。</w:t>
      </w:r>
    </w:p>
    <w:p w:rsidR="0085609B" w:rsidRDefault="00275DF8">
      <w:pPr>
        <w:pStyle w:val="2"/>
      </w:pPr>
      <w:r>
        <w:rPr>
          <w:rFonts w:hint="eastAsia"/>
        </w:rPr>
        <w:lastRenderedPageBreak/>
        <w:t>查询代码实现</w:t>
      </w:r>
    </w:p>
    <w:p w:rsidR="0085609B" w:rsidRDefault="00275DF8">
      <w:r>
        <w:rPr>
          <w:noProof/>
        </w:rPr>
        <w:drawing>
          <wp:inline distT="0" distB="0" distL="114300" distR="114300">
            <wp:extent cx="5815965" cy="4137660"/>
            <wp:effectExtent l="0" t="0" r="133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09B" w:rsidRDefault="00275DF8">
      <w:pPr>
        <w:pStyle w:val="2"/>
      </w:pPr>
      <w:r>
        <w:rPr>
          <w:rFonts w:hint="eastAsia"/>
        </w:rPr>
        <w:t>增删改语句的代码实现</w:t>
      </w:r>
    </w:p>
    <w:p w:rsidR="0085609B" w:rsidRDefault="00275DF8">
      <w:pPr>
        <w:pStyle w:val="2"/>
      </w:pPr>
      <w:r>
        <w:rPr>
          <w:noProof/>
        </w:rPr>
        <w:drawing>
          <wp:inline distT="0" distB="0" distL="114300" distR="114300">
            <wp:extent cx="5805170" cy="294830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047F6" w:rsidRPr="004047F6" w:rsidRDefault="004047F6" w:rsidP="004047F6">
      <w:pPr>
        <w:rPr>
          <w:rFonts w:hint="eastAsia"/>
        </w:rPr>
      </w:pPr>
      <w:r>
        <w:t>L</w:t>
      </w:r>
      <w:r>
        <w:rPr>
          <w:rFonts w:hint="eastAsia"/>
        </w:rPr>
        <w:t>imit1</w:t>
      </w:r>
      <w:r w:rsidR="003439AE">
        <w:rPr>
          <w:rFonts w:hint="eastAsia"/>
        </w:rPr>
        <w:t>限制语句</w:t>
      </w:r>
      <w:bookmarkStart w:id="0" w:name="_GoBack"/>
      <w:bookmarkEnd w:id="0"/>
    </w:p>
    <w:sectPr w:rsidR="004047F6" w:rsidRPr="004047F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DF8" w:rsidRDefault="00275DF8" w:rsidP="004047F6">
      <w:r>
        <w:separator/>
      </w:r>
    </w:p>
  </w:endnote>
  <w:endnote w:type="continuationSeparator" w:id="0">
    <w:p w:rsidR="00275DF8" w:rsidRDefault="00275DF8" w:rsidP="0040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DF8" w:rsidRDefault="00275DF8" w:rsidP="004047F6">
      <w:r>
        <w:separator/>
      </w:r>
    </w:p>
  </w:footnote>
  <w:footnote w:type="continuationSeparator" w:id="0">
    <w:p w:rsidR="00275DF8" w:rsidRDefault="00275DF8" w:rsidP="00404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09B"/>
    <w:rsid w:val="00275DF8"/>
    <w:rsid w:val="003439AE"/>
    <w:rsid w:val="004047F6"/>
    <w:rsid w:val="0085609B"/>
    <w:rsid w:val="0E503B61"/>
    <w:rsid w:val="278C25D6"/>
    <w:rsid w:val="39365E74"/>
    <w:rsid w:val="63D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BCFDE3"/>
  <w15:docId w15:val="{0188C28B-DCF9-4242-B2C5-2C30D7D2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于 金洋</cp:lastModifiedBy>
  <cp:revision>2</cp:revision>
  <dcterms:created xsi:type="dcterms:W3CDTF">2014-10-29T12:08:00Z</dcterms:created>
  <dcterms:modified xsi:type="dcterms:W3CDTF">2019-02-25T14:09:00Z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