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表单部分</w:t>
      </w:r>
    </w:p>
    <w:p>
      <w:pPr>
        <w:pStyle w:val="2"/>
      </w:pPr>
      <w:r>
        <w:drawing>
          <wp:inline distT="0" distB="0" distL="114300" distR="114300">
            <wp:extent cx="6309995" cy="5311775"/>
            <wp:effectExtent l="0" t="0" r="1460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531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1声明提交位置为自身。2.label(for id值)一定要写(为了盲人！！！)。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生成错误提示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81550" cy="1419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数据长时间储存</w:t>
      </w:r>
    </w:p>
    <w:p>
      <w:r>
        <w:drawing>
          <wp:inline distT="0" distB="0" distL="114300" distR="114300">
            <wp:extent cx="6185535" cy="967740"/>
            <wp:effectExtent l="0" t="0" r="571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有被定义过就echo出来，没有被定义通过就是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后台验证处理部分</w:t>
      </w:r>
    </w:p>
    <w:p>
      <w:r>
        <w:drawing>
          <wp:inline distT="0" distB="0" distL="114300" distR="114300">
            <wp:extent cx="4766310" cy="2518410"/>
            <wp:effectExtent l="0" t="0" r="1524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6310" cy="2518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首先普通组的如果不传值值会为空所以使用empty判断，其次按钮组的如果用户不进行操作连定义都不会被定义，所以既要判断是否被点击过也要判断是否为on。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其次这么写在函数里可以防止多重ifele嵌套。</w:t>
      </w:r>
    </w:p>
    <w:p>
      <w:pPr>
        <w:numPr>
          <w:ilvl w:val="0"/>
          <w:numId w:val="1"/>
        </w:numPr>
        <w:rPr>
          <w:rFonts w:hint="eastAsia"/>
          <w:color w:val="0000FF"/>
          <w:highlight w:val="yellow"/>
          <w:lang w:val="en-US" w:eastAsia="zh-CN"/>
        </w:rPr>
      </w:pPr>
      <w:r>
        <w:rPr>
          <w:rFonts w:hint="eastAsia"/>
          <w:color w:val="0000FF"/>
          <w:highlight w:val="yellow"/>
          <w:lang w:val="en-US" w:eastAsia="zh-CN"/>
        </w:rPr>
        <w:t>Return也可以不写在函数里，那就和end()函数一样，程序都不会执行。</w:t>
      </w:r>
    </w:p>
    <w:p>
      <w:pPr>
        <w:numPr>
          <w:ilvl w:val="0"/>
          <w:numId w:val="1"/>
        </w:numPr>
        <w:rPr>
          <w:rFonts w:hint="eastAsia"/>
          <w:color w:val="0000FF"/>
          <w:highlight w:val="yellow"/>
          <w:lang w:val="en-US" w:eastAsia="zh-CN"/>
        </w:rPr>
      </w:pPr>
      <w:r>
        <w:rPr>
          <w:rFonts w:hint="eastAsia"/>
          <w:color w:val="0000FF"/>
          <w:highlight w:val="yellow"/>
          <w:lang w:val="en-US" w:eastAsia="zh-CN"/>
        </w:rPr>
        <w:t>全局变量$message用来判断和输出提示信息。】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成功之后的操作部分</w:t>
      </w:r>
    </w:p>
    <w:p>
      <w:pPr>
        <w:numPr>
          <w:ilvl w:val="0"/>
          <w:numId w:val="0"/>
        </w:numPr>
      </w:pPr>
      <w:bookmarkStart w:id="0" w:name="_GoBack"/>
      <w:r>
        <w:drawing>
          <wp:inline distT="0" distB="0" distL="114300" distR="114300">
            <wp:extent cx="5272405" cy="1478280"/>
            <wp:effectExtent l="0" t="0" r="444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文件写入时一定要以添加追加参数(追加参数其实是一个常量数值为8)。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判断请求是否为post+执行。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17B7FF"/>
    <w:multiLevelType w:val="singleLevel"/>
    <w:tmpl w:val="8217B7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8A14FAF"/>
    <w:multiLevelType w:val="singleLevel"/>
    <w:tmpl w:val="08A14F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0C75B9"/>
    <w:rsid w:val="58B7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2019-02-02T20:00:07Z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