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</w:t>
      </w:r>
    </w:p>
    <w:p>
      <w:pPr>
        <w:pStyle w:val="2"/>
        <w:keepNext w:val="0"/>
        <w:keepLines w:val="0"/>
        <w:widowControl/>
        <w:suppressLineNumbers w:val="0"/>
      </w:pPr>
      <w:r>
        <w:t>一、Flex布局是什么？</w:t>
      </w:r>
    </w:p>
    <w:p>
      <w:pPr>
        <w:pStyle w:val="3"/>
        <w:keepNext w:val="0"/>
        <w:keepLines w:val="0"/>
        <w:widowControl/>
        <w:suppressLineNumbers w:val="0"/>
      </w:pPr>
      <w:r>
        <w:t>Flex是Flexible Box的缩写，意为”弹性布局”，用来为盒状模型提供最大的灵活性。</w:t>
      </w:r>
    </w:p>
    <w:p>
      <w:pPr>
        <w:pStyle w:val="3"/>
        <w:keepNext w:val="0"/>
        <w:keepLines w:val="0"/>
        <w:widowControl/>
        <w:suppressLineNumbers w:val="0"/>
      </w:pPr>
      <w:r>
        <w:t>任何一个容器都可以指定为Flex布局。</w:t>
      </w:r>
    </w:p>
    <w:p>
      <w:pPr>
        <w:pStyle w:val="3"/>
        <w:keepNext w:val="0"/>
        <w:keepLines w:val="0"/>
        <w:widowControl/>
        <w:suppressLineNumbers w:val="0"/>
      </w:pPr>
      <w:r>
        <w:t>2009年，W3C提出了一种新的方案—-Flex布局，可以简便、完整、响应式地实现各种页面布局。目前，它已经得到了所有浏览器的支持，这意味着，现在就能很安全地使用这项功能。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162040" cy="2172970"/>
            <wp:effectExtent l="0" t="0" r="10160" b="177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2040" cy="2172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bookmarkStart w:id="0" w:name="_GoBack"/>
      <w:bookmarkEnd w:id="0"/>
    </w:p>
    <w:p>
      <w:pPr>
        <w:rPr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B1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2019-01-21T03:49:37Z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