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Column排版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使用column排版可已让同大小块以及文字拍成均匀分布的块。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"http://www.runoob.com/try/try.php?filename=trycss3_column-rule" \t "http://www.runoob.com/cssref/_blank"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Column-rule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指定列之间的规则：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边界</w:t>
      </w:r>
      <w:r>
        <w:rPr>
          <w:rFonts w:ascii="宋体" w:hAnsi="宋体" w:eastAsia="宋体" w:cs="宋体"/>
          <w:sz w:val="24"/>
          <w:szCs w:val="24"/>
        </w:rPr>
        <w:t>宽度，样式和颜色。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属性值：px+</w:t>
      </w:r>
      <w:r>
        <w:rPr>
          <w:rFonts w:hint="eastAsia" w:ascii="宋体" w:hAnsi="宋体" w:eastAsia="宋体" w:cs="宋体"/>
          <w:color w:val="1552D1"/>
          <w:sz w:val="24"/>
          <w:szCs w:val="24"/>
          <w:highlight w:val="yellow"/>
          <w:u w:val="single"/>
          <w:lang w:val="en-US" w:eastAsia="zh-CN"/>
        </w:rPr>
        <w:t>style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+color；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4169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"http://www.runoob.com/try/try.php?filename=trycss3_column-rule" \t "http://www.runoob.com/cssref/_blank"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指定列的宽度和个数。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属性值：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"http://www.runoob.com/try/try.php?filename=trycss3_column-count" \t "http://www.runoob.com/cssref/_blank"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Column-</w:t>
      </w:r>
      <w:r>
        <w:rPr>
          <w:rFonts w:hint="eastAsia" w:ascii="宋体" w:hAnsi="宋体" w:eastAsia="宋体" w:cs="宋体"/>
          <w:color w:val="1552D1"/>
          <w:sz w:val="24"/>
          <w:szCs w:val="24"/>
          <w:u w:val="single"/>
          <w:lang w:val="en-US" w:eastAsia="zh-CN"/>
        </w:rPr>
        <w:t>width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"http://www.runoob.com/try/try.php?filename=trycss3_column-count" \t "http://www.runoob.com/cssref/_blank"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Column-count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"http://www.runoob.com/try/try.php?filename=trycss3_column-gap" \t "http://www.runoob.com/cssref/_blank"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Column-gap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指定列于列之间的距离。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begin"/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instrText xml:space="preserve"> HYPERLINK "http://www.runoob.com/try/try.php?filename=trycss3_column-rule" \t "http://www.runoob.com/cssref/_blank" </w:instrTex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separate"/>
      </w:r>
      <w:r>
        <w:rPr>
          <w:rStyle w:val="5"/>
          <w:rFonts w:ascii="宋体" w:hAnsi="宋体" w:eastAsia="宋体" w:cs="宋体"/>
          <w:color w:val="0000FF"/>
          <w:sz w:val="24"/>
          <w:szCs w:val="24"/>
          <w:u w:val="single"/>
        </w:rPr>
        <w:t>Column</w:t>
      </w:r>
      <w:r>
        <w:rPr>
          <w:rFonts w:ascii="宋体" w:hAnsi="宋体" w:eastAsia="宋体" w:cs="宋体"/>
          <w:color w:val="0000FF"/>
          <w:sz w:val="24"/>
          <w:szCs w:val="24"/>
          <w:u w:val="single"/>
        </w:rPr>
        <w:fldChar w:fldCharType="end"/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-span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制定所选元素分几列显示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属性值:1和all。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89270" cy="15138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B31B1"/>
    <w:rsid w:val="5AB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2018-12-19T06:09:00Z</dcterms:created>
  <dc:creator>一枝鱼</dc:creator>
  <cp:lastModifiedBy>一枝鱼</cp:lastModifiedBy>
  <dcterms:modified xsi:type="dcterms:W3CDTF">2018-12-19T06:20:31Z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