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Css边框轮廓：</w:t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连写+设置透明度</w:t>
      </w:r>
    </w:p>
    <w:p>
      <w:r>
        <w:drawing>
          <wp:inline distT="0" distB="0" distL="114300" distR="114300">
            <wp:extent cx="5268595" cy="87947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Border-style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Dotted 点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 dashed 块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Solid 线</w:t>
      </w:r>
    </w:p>
    <w:p>
      <w:pPr>
        <w:rPr>
          <w:rFonts w:hint="eastAsia"/>
          <w:color w:val="002060"/>
          <w:highlight w:val="yellow"/>
          <w:lang w:val="en-US" w:eastAsia="zh-CN"/>
        </w:rPr>
      </w:pPr>
      <w:r>
        <w:rPr>
          <w:rFonts w:hint="eastAsia"/>
          <w:color w:val="002060"/>
          <w:highlight w:val="yellow"/>
          <w:lang w:val="en-US" w:eastAsia="zh-CN"/>
        </w:rPr>
        <w:t>Border-radius</w:t>
      </w:r>
    </w:p>
    <w:p>
      <w:pPr>
        <w:rPr>
          <w:rFonts w:hint="eastAsia"/>
          <w:color w:val="002060"/>
          <w:highlight w:val="none"/>
          <w:lang w:val="en-US" w:eastAsia="zh-CN"/>
        </w:rPr>
      </w:pPr>
      <w:r>
        <w:rPr>
          <w:rFonts w:hint="eastAsia"/>
          <w:color w:val="002060"/>
          <w:highlight w:val="none"/>
          <w:lang w:val="en-US" w:eastAsia="zh-CN"/>
        </w:rPr>
        <w:t>圆角边框，最大值是25px，宽高相同时便是⚪，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左上角，右上角，右下角，左下角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不过一般相同，就不做研究，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省略哪个角哪个角的对角就是相同的，所以有三个值时就是都有值。</w:t>
      </w:r>
    </w:p>
    <w:p>
      <w:r>
        <w:drawing>
          <wp:inline distT="0" distB="0" distL="114300" distR="114300">
            <wp:extent cx="3885565" cy="4667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Border的难点——border-image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更难点边框颜色渐变</w:t>
      </w:r>
    </w:p>
    <w:p>
      <w:r>
        <w:drawing>
          <wp:inline distT="0" distB="0" distL="114300" distR="114300">
            <wp:extent cx="5272405" cy="47053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这个后面的40 40 指的是边界内偏移就是边框大小向盒子内部靠近占盒子的大小。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666875" cy="1638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线性      </w:t>
      </w:r>
      <w:r>
        <w:drawing>
          <wp:inline distT="0" distB="0" distL="114300" distR="114300">
            <wp:extent cx="1504950" cy="1390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径向</w:t>
      </w:r>
    </w:p>
    <w:p/>
    <w:p/>
    <w:p/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Outline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5400" cy="27527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没啥大用和background使用方法相同。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61665" cy="11715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807C5"/>
    <w:rsid w:val="015807C5"/>
    <w:rsid w:val="273421E9"/>
    <w:rsid w:val="3C61431C"/>
    <w:rsid w:val="58CE1706"/>
    <w:rsid w:val="76C4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2018-12-17T03:12:00Z</dcterms:created>
  <dc:creator>一枝鱼</dc:creator>
  <cp:lastModifiedBy>一枝鱼</cp:lastModifiedBy>
  <dcterms:modified xsi:type="dcterms:W3CDTF">2018-12-20T09:41:54Z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