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元素生成方式</w:t>
      </w:r>
    </w:p>
    <w:p>
      <w:pPr>
        <w:rPr>
          <w:rFonts w:hint="eastAsia"/>
          <w:color w:val="0070C0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1.document.write();</w:t>
      </w:r>
      <w:r>
        <w:rPr>
          <w:rFonts w:hint="eastAsia"/>
          <w:color w:val="0070C0"/>
          <w:shd w:val="clear" w:color="FFFFFF" w:fill="D9D9D9"/>
          <w:lang w:val="en-US" w:eastAsia="zh-CN"/>
        </w:rPr>
        <w:t>就很垃圾的创建方法一般不用</w:t>
      </w:r>
    </w:p>
    <w:p>
      <w:r>
        <w:drawing>
          <wp:inline distT="0" distB="0" distL="114300" distR="114300">
            <wp:extent cx="5268595" cy="152146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复习的时候呀别看，搞得老子把innerHTML得格式都忘了fuck！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innerHTML=</w:t>
      </w:r>
      <w:r>
        <w:rPr>
          <w:rFonts w:hint="eastAsia"/>
          <w:color w:val="FF0000"/>
          <w:shd w:val="clear" w:color="FFFFFF" w:fill="D9D9D9"/>
          <w:lang w:val="en-US" w:eastAsia="zh-CN"/>
        </w:rPr>
        <w:t>我最喜欢的方法别忘了+=哦。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27455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/这个案例告诉了我怎么生成ul li li li ul/的包含关系\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0324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rcRect b="158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思路:先用字符串存一半的ul，再来一个for循环生成里面的li。最后for循环结束后生成ul/</w:t>
      </w:r>
    </w:p>
    <w:p>
      <w:pPr>
        <w:pStyle w:val="2"/>
        <w:rPr>
          <w:rFonts w:hint="eastAsia"/>
          <w:color w:val="0000FF"/>
          <w:sz w:val="44"/>
          <w:szCs w:val="44"/>
          <w:highlight w:val="yellow"/>
          <w:lang w:val="en-US" w:eastAsia="zh-CN"/>
        </w:rPr>
      </w:pPr>
      <w:r>
        <w:rPr>
          <w:rFonts w:hint="eastAsia"/>
          <w:color w:val="0000FF"/>
          <w:sz w:val="44"/>
          <w:szCs w:val="44"/>
          <w:highlight w:val="yellow"/>
          <w:lang w:val="en-US" w:eastAsia="zh-CN"/>
        </w:rPr>
        <w:t>生成之前最好先清空，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creatElement(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)（生成完之后要先get到）大案例里有一个不错的例子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;</w:t>
      </w:r>
      <w:r>
        <w:drawing>
          <wp:inline distT="0" distB="0" distL="114300" distR="114300">
            <wp:extent cx="3696335" cy="98298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3535" cy="2369820"/>
            <wp:effectExtent l="0" t="0" r="6985" b="762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Ul里面扔li</w:t>
      </w:r>
      <w:r>
        <w:drawing>
          <wp:inline distT="0" distB="0" distL="114300" distR="114300">
            <wp:extent cx="4465955" cy="7010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元素相关方法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color w:val="0070C0"/>
          <w:highlight w:val="yellow"/>
          <w:lang w:val="en-US" w:eastAsia="zh-CN"/>
        </w:rPr>
        <w:t>.只生成一个元素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14980"/>
            <wp:effectExtent l="0" t="0" r="14605" b="254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关键点：检测是否有这个元素的id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2.添加（在最前面）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1889125"/>
            <wp:effectExtent l="0" t="0" r="5715" b="635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删除所有ps删除一个</w:t>
      </w:r>
    </w:p>
    <w:p>
      <w:pPr>
        <w:pStyle w:val="2"/>
      </w:pPr>
      <w:r>
        <w:drawing>
          <wp:inline distT="0" distB="0" distL="114300" distR="114300">
            <wp:extent cx="5187950" cy="1252855"/>
            <wp:effectExtent l="0" t="0" r="8890" b="12065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8900" cy="878840"/>
            <wp:effectExtent l="0" t="0" r="12700" b="508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6FEF7"/>
    <w:multiLevelType w:val="singleLevel"/>
    <w:tmpl w:val="9E96FE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076D"/>
    <w:rsid w:val="0BAA55FE"/>
    <w:rsid w:val="1387076D"/>
    <w:rsid w:val="1CA103FD"/>
    <w:rsid w:val="1CA90D1B"/>
    <w:rsid w:val="21D50D0B"/>
    <w:rsid w:val="246E3D5D"/>
    <w:rsid w:val="26D56E99"/>
    <w:rsid w:val="2A25092B"/>
    <w:rsid w:val="2AAB0904"/>
    <w:rsid w:val="2BFA3B85"/>
    <w:rsid w:val="31BA6E17"/>
    <w:rsid w:val="37200E00"/>
    <w:rsid w:val="447432B4"/>
    <w:rsid w:val="4615445E"/>
    <w:rsid w:val="50D72BA9"/>
    <w:rsid w:val="60E5511C"/>
    <w:rsid w:val="679C22C0"/>
    <w:rsid w:val="6D535020"/>
    <w:rsid w:val="6E2E055B"/>
    <w:rsid w:val="7EB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2018-11-20T14:53:00Z</dcterms:created>
  <dc:creator>DELL</dc:creator>
  <cp:lastModifiedBy>一枝鱼</cp:lastModifiedBy>
  <dcterms:modified xsi:type="dcterms:W3CDTF">2018-12-03T15:09:49Z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