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事件EVENT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事件就是指就是onclick等，事件通常和函数连用，当事件执行时函数才会触发。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那么就会有以下以下处理方法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为一个事件添加多个函数：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啊啊啊啊，万恶的IE8.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62175"/>
            <wp:effectExtent l="0" t="0" r="1905" b="190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浏览器支持就是true不支持就是false。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attachEvent();只有ie8支持。Onclick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AddEventLIstener()ie11支持。Click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本来就应是click但是由于ie所以我们一直用的是错的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Addevevntlistener中的this是事件对象，attachevent是浏览器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为元素删除事件：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Element.addEventListener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AttachEvent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removeEventListener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delachEvent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和添加事件是一样的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46304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597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？.为一个元素添加多个事件：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原理是事件处理函数的一个属性（type里面是事件的</w:t>
      </w:r>
      <w:r>
        <w:rPr>
          <w:rFonts w:hint="eastAsia"/>
          <w:lang w:val="en-US" w:eastAsia="zh-CN"/>
        </w:rPr>
        <w:t>类型）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49320"/>
            <wp:effectExtent l="0" t="0" r="13970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总结：</w:t>
      </w:r>
    </w:p>
    <w:p>
      <w:r>
        <w:drawing>
          <wp:inline distT="0" distB="0" distL="114300" distR="114300">
            <wp:extent cx="5269230" cy="2319655"/>
            <wp:effectExtent l="0" t="0" r="381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960" cy="1372870"/>
            <wp:effectExtent l="0" t="0" r="508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事件冒泡（这种现象的默认发生状态是冒泡）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当个标签成嵌套关系的时候，</w:t>
      </w:r>
      <w:bookmarkStart w:id="0" w:name="_GoBack"/>
      <w:bookmarkEnd w:id="0"/>
      <w:r>
        <w:rPr>
          <w:rFonts w:hint="eastAsia"/>
          <w:lang w:val="en-US" w:eastAsia="zh-CN"/>
        </w:rPr>
        <w:t>内层的事件触发时，外层的</w:t>
      </w:r>
      <w:r>
        <w:rPr>
          <w:rFonts w:hint="eastAsia"/>
          <w:color w:val="0000FF"/>
          <w:highlight w:val="yellow"/>
          <w:lang w:val="en-US" w:eastAsia="zh-CN"/>
        </w:rPr>
        <w:t>相同类型</w:t>
      </w:r>
      <w:r>
        <w:rPr>
          <w:rFonts w:hint="eastAsia"/>
          <w:lang w:val="en-US" w:eastAsia="zh-CN"/>
        </w:rPr>
        <w:t>事件都会随之触发，就好像胸口碎大石，外层标签就相当于躺在下面的人</w:t>
      </w:r>
    </w:p>
    <w:p>
      <w:r>
        <w:drawing>
          <wp:inline distT="0" distB="0" distL="114300" distR="114300">
            <wp:extent cx="5266055" cy="15392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这是IE自定义的属性cancelBubble（冒泡）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使用时直接直接写在事件处理函数的最后就行。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第一种方法：</w:t>
      </w:r>
    </w:p>
    <w:p>
      <w:r>
        <w:drawing>
          <wp:inline distT="0" distB="0" distL="114300" distR="114300">
            <wp:extent cx="5272405" cy="1567180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e是指事件处理参数   </w:t>
      </w:r>
      <w:r>
        <w:rPr>
          <w:rFonts w:hint="eastAsia"/>
          <w:b/>
          <w:bCs/>
          <w:i/>
          <w:iCs/>
          <w:color w:val="0000FF"/>
          <w:highlight w:val="yellow"/>
          <w:u w:val="single"/>
          <w:lang w:val="en-US" w:eastAsia="zh-CN"/>
        </w:rPr>
        <w:t>对象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写在事件处理函数的传参里，最后给一个stopPropagation（传播）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事件捕获</w:t>
      </w:r>
    </w:p>
    <w:p>
      <w:r>
        <w:drawing>
          <wp:inline distT="0" distB="0" distL="114300" distR="114300">
            <wp:extent cx="2365375" cy="970280"/>
            <wp:effectExtent l="0" t="0" r="12065" b="5080"/>
            <wp:docPr id="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布尔值就是用来判定一个事件会发生冒泡还是捕获，捕获就是说嵌套的最外层触发到最内层，冒泡则是指最内层到最外层，事件获取就是指你点击触发事件的最开始的对象，事件的触发顺序必然是从最外层到最内，或者从最内层到最外层，不过事件获取阶段可以发生在其之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如何判断</w:t>
      </w:r>
      <w:r>
        <w:rPr>
          <w:rFonts w:hint="eastAsia"/>
          <w:lang w:val="en-US" w:eastAsia="zh-CN"/>
        </w:rPr>
        <w:t>：又是事件处理函数的一个属性--apperant1代表冒泡2代表获取3代表捕获。这个需要每一个都有一个事件处理函数参数。（使用forEach遍历他的appeant属性）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这种连锁触发现象的默认状态是冒泡，但可以在添加事件是改变true和false值来实现切换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1D49E1"/>
    <w:multiLevelType w:val="singleLevel"/>
    <w:tmpl w:val="801D49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76025C"/>
    <w:rsid w:val="000A3F71"/>
    <w:rsid w:val="03175EB4"/>
    <w:rsid w:val="080F560A"/>
    <w:rsid w:val="0F1A528D"/>
    <w:rsid w:val="32446C90"/>
    <w:rsid w:val="3276025C"/>
    <w:rsid w:val="369D631C"/>
    <w:rsid w:val="378A2C56"/>
    <w:rsid w:val="3AA20ADB"/>
    <w:rsid w:val="3AD52FD4"/>
    <w:rsid w:val="416B20F3"/>
    <w:rsid w:val="462503DD"/>
    <w:rsid w:val="5AD330B0"/>
    <w:rsid w:val="603A4397"/>
    <w:rsid w:val="675934F5"/>
    <w:rsid w:val="6D535020"/>
    <w:rsid w:val="778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2018-11-21T05:21:00Z</dcterms:created>
  <dc:creator>DELL</dc:creator>
  <cp:lastModifiedBy>一枝鱼</cp:lastModifiedBy>
  <dcterms:modified xsi:type="dcterms:W3CDTF">2018-12-21T04:42:18Z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