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将所有键假如一个数组 / 将所有值加入一个数组：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9264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检测数组中是否存在键或者值：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8039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数组合并：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891155" cy="42037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r="18311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2455" cy="1565910"/>
            <wp:effectExtent l="0" t="0" r="444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r="34571" b="19068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两个都是索引数组下标会依次排列。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不改变下标升序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不改变下标降序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919980" cy="5021580"/>
            <wp:effectExtent l="0" t="0" r="139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-375" t="227" r="375" b="-227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502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1230" cy="6351270"/>
            <wp:effectExtent l="0" t="0" r="12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577" r="48592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635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13760" cy="869950"/>
            <wp:effectExtent l="0" t="0" r="152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1190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非索引纯数字也能排序，只是下标会自动转换为数字。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5.extract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将关联函数的键合值转化为相应的变量，必须是关联数组。</w:t>
      </w:r>
    </w:p>
    <w:p>
      <w:pPr>
        <w:ind w:firstLine="420" w:firstLineChars="0"/>
      </w:pPr>
      <w:r>
        <w:drawing>
          <wp:inline distT="0" distB="0" distL="114300" distR="114300">
            <wp:extent cx="5000625" cy="1104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$name=10;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array_pop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array_push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array_unshift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array_shift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array_uniqu</w:t>
      </w:r>
      <w:bookmarkStart w:id="0" w:name="_GoBack"/>
      <w:bookmarkEnd w:id="0"/>
      <w:r>
        <w:rPr>
          <w:rFonts w:hint="eastAsia"/>
          <w:lang w:val="en-US" w:eastAsia="zh-CN"/>
        </w:rPr>
        <w:t>e数组去重。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ED924"/>
    <w:multiLevelType w:val="multilevel"/>
    <w:tmpl w:val="728ED9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4318"/>
    <w:rsid w:val="0AF82849"/>
    <w:rsid w:val="0E1D0CC2"/>
    <w:rsid w:val="18FB19B3"/>
    <w:rsid w:val="3A381373"/>
    <w:rsid w:val="44517469"/>
    <w:rsid w:val="47B50620"/>
    <w:rsid w:val="4C46460A"/>
    <w:rsid w:val="6160555B"/>
    <w:rsid w:val="61AF0BE2"/>
    <w:rsid w:val="669F08EF"/>
    <w:rsid w:val="70F65625"/>
    <w:rsid w:val="7A691D36"/>
    <w:rsid w:val="7CD50965"/>
    <w:rsid w:val="7D51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2019-01-26T18:09:14Z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