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line="275" w:lineRule="auto"/>
        <w:ind w:left="2674" w:right="2691" w:firstLine="0"/>
        <w:jc w:val="center"/>
        <w:rPr/>
      </w:pPr>
      <w:r w:rsidDel="00000000" w:rsidR="00000000" w:rsidRPr="00000000">
        <w:rPr>
          <w:color w:val="0000ff"/>
          <w:rtl w:val="0"/>
        </w:rPr>
        <w:t xml:space="preserve">Testing Document and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70" w:right="26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Reports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4" w:right="269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Infinity</w:t>
      </w:r>
    </w:p>
    <w:p w:rsidR="00000000" w:rsidDel="00000000" w:rsidP="00000000" w:rsidRDefault="00000000" w:rsidRPr="00000000" w14:paraId="00000008">
      <w:pPr>
        <w:pStyle w:val="Heading1"/>
        <w:spacing w:before="92" w:lineRule="auto"/>
        <w:ind w:left="2671" w:right="2691" w:firstLine="0"/>
        <w:jc w:val="center"/>
        <w:rPr/>
      </w:pPr>
      <w:r w:rsidDel="00000000" w:rsidR="00000000" w:rsidRPr="00000000">
        <w:rPr>
          <w:rtl w:val="0"/>
        </w:rPr>
        <w:t xml:space="preserve">CS 451R, Fall 2022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pos="3768"/>
          <w:tab w:val="left" w:pos="6761"/>
        </w:tabs>
        <w:spacing w:before="1" w:lineRule="auto"/>
        <w:ind w:left="419" w:right="0" w:firstLine="0"/>
        <w:jc w:val="left"/>
        <w:rPr>
          <w:b w:val="1"/>
          <w:sz w:val="24"/>
          <w:szCs w:val="24"/>
        </w:rPr>
      </w:pPr>
      <w:r w:rsidDel="00000000" w:rsidR="00000000" w:rsidRPr="00000000">
        <w:rPr>
          <w:b w:val="1"/>
          <w:sz w:val="24"/>
          <w:szCs w:val="24"/>
          <w:rtl w:val="0"/>
        </w:rPr>
        <w:t xml:space="preserve">Elizabeth Manemann</w:t>
        <w:tab/>
        <w:t xml:space="preserve">Karan Singh</w:t>
        <w:tab/>
        <w:t xml:space="preserve">Melisa Nguyen</w:t>
      </w:r>
    </w:p>
    <w:p w:rsidR="00000000" w:rsidDel="00000000" w:rsidP="00000000" w:rsidRDefault="00000000" w:rsidRPr="00000000" w14:paraId="0000000E">
      <w:pPr>
        <w:pStyle w:val="Heading1"/>
        <w:tabs>
          <w:tab w:val="left" w:pos="6734"/>
        </w:tabs>
        <w:spacing w:before="87" w:lineRule="auto"/>
        <w:ind w:left="419" w:firstLine="0"/>
        <w:rPr/>
        <w:sectPr>
          <w:headerReference r:id="rId7" w:type="default"/>
          <w:footerReference r:id="rId8" w:type="default"/>
          <w:pgSz w:h="15840" w:w="12240" w:orient="portrait"/>
          <w:pgMar w:bottom="940" w:top="1320" w:left="1580" w:right="1560" w:header="724" w:footer="741"/>
          <w:pgNumType w:start="1"/>
        </w:sectPr>
      </w:pPr>
      <w:r w:rsidDel="00000000" w:rsidR="00000000" w:rsidRPr="00000000">
        <w:rPr>
          <w:rtl w:val="0"/>
        </w:rPr>
        <w:t xml:space="preserve">Haritha Guggilla</w:t>
        <w:tab/>
        <w:t xml:space="preserve">Abdirahman Issa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90" w:lineRule="auto"/>
        <w:ind w:left="220" w:righ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2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outlines the outcome of completed system tests. Incidents, Defects and Changes that need to be made will  be presented here formally. Although the ideas expressed here are separate entities, they will be combined into this one document.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200" w:lineRule="auto"/>
        <w:ind w:firstLine="220"/>
        <w:rPr/>
      </w:pPr>
      <w:r w:rsidDel="00000000" w:rsidR="00000000" w:rsidRPr="00000000">
        <w:rPr>
          <w:rtl w:val="0"/>
        </w:rPr>
        <w:t xml:space="preserve">Incidents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case5.4.6.4.</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1"/>
        <w:tblW w:w="8861.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052"/>
        <w:tblGridChange w:id="0">
          <w:tblGrid>
            <w:gridCol w:w="2809"/>
            <w:gridCol w:w="6052"/>
          </w:tblGrid>
        </w:tblGridChange>
      </w:tblGrid>
      <w:tr>
        <w:trPr>
          <w:cantSplit w:val="0"/>
          <w:trHeight w:val="34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 ID</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4.2.4.1-A</w:t>
            </w:r>
          </w:p>
        </w:tc>
      </w:tr>
      <w:tr>
        <w:trPr>
          <w:cantSplit w:val="0"/>
          <w:trHeight w:val="82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data on the fundraiser’s page was not submitted correctly if “the entered data is not presented in the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r>
      <w:tr>
        <w:trPr>
          <w:cantSplit w:val="0"/>
          <w:trHeight w:val="338"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Originator</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Karan-Tester</w:t>
            </w:r>
          </w:p>
        </w:tc>
      </w:tr>
      <w:tr>
        <w:trPr>
          <w:cantSplit w:val="0"/>
          <w:trHeight w:val="335"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 Date</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12, 2022</w:t>
            </w:r>
          </w:p>
        </w:tc>
      </w:tr>
      <w:tr>
        <w:trPr>
          <w:cantSplit w:val="0"/>
          <w:trHeight w:val="34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cantSplit w:val="0"/>
          <w:trHeight w:val="2207"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Required to Produce Incident</w:t>
            </w:r>
          </w:p>
        </w:tc>
        <w:tc>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5"/>
              </w:tabs>
              <w:spacing w:after="0" w:before="0" w:line="269"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main “Home” page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5"/>
              </w:tabs>
              <w:spacing w:after="0" w:before="0" w:line="272" w:lineRule="auto"/>
              <w:ind w:left="354"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data in all the required fields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Haritha, Guggilla, 8145672345</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5"/>
              </w:tabs>
              <w:spacing w:after="0" w:before="0" w:line="240"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“save” or the “submit” button</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415"/>
              </w:tabs>
              <w:spacing w:after="0" w:before="0" w:line="270" w:lineRule="auto"/>
              <w:ind w:left="414"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details after filling all the details</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5"/>
              </w:tabs>
              <w:spacing w:after="0" w:before="0" w:line="270"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“submit”</w:t>
            </w:r>
          </w:p>
        </w:tc>
      </w:tr>
      <w:tr>
        <w:trPr>
          <w:cantSplit w:val="0"/>
          <w:trHeight w:val="33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Responder</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Elizabeth-Developer</w:t>
            </w:r>
          </w:p>
        </w:tc>
      </w:tr>
      <w:tr>
        <w:trPr>
          <w:cantSplit w:val="0"/>
          <w:trHeight w:val="34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Status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w:t>
            </w:r>
          </w:p>
        </w:tc>
      </w:tr>
      <w:tr>
        <w:trPr>
          <w:cantSplit w:val="0"/>
          <w:trHeight w:val="551"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 was caused by providing the information according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requirements</w:t>
            </w:r>
          </w:p>
        </w:tc>
      </w:tr>
      <w:tr>
        <w:trPr>
          <w:cantSplit w:val="0"/>
          <w:trHeight w:val="338"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r>
        <w:trPr>
          <w:cantSplit w:val="0"/>
          <w:trHeight w:val="338"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Addressed Date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15,2022</w:t>
            </w:r>
          </w:p>
        </w:tc>
      </w:tr>
      <w:tr>
        <w:trPr>
          <w:cantSplit w:val="0"/>
          <w:trHeight w:val="340"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Phase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tc>
      </w:tr>
      <w:tr>
        <w:trPr>
          <w:cantSplit w:val="0"/>
          <w:trHeight w:val="335"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Detection Phase</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r>
      <w:tr>
        <w:trPr>
          <w:cantSplit w:val="0"/>
          <w:trHeight w:val="338"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Correction Time</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bl>
    <w:p w:rsidR="00000000" w:rsidDel="00000000" w:rsidP="00000000" w:rsidRDefault="00000000" w:rsidRPr="00000000" w14:paraId="0000003B">
      <w:pPr>
        <w:spacing w:after="0" w:line="273" w:lineRule="auto"/>
        <w:ind w:firstLine="0"/>
        <w:rPr>
          <w:sz w:val="24"/>
          <w:szCs w:val="24"/>
        </w:rPr>
        <w:sectPr>
          <w:type w:val="nextPage"/>
          <w:pgSz w:h="15840" w:w="12240" w:orient="portrait"/>
          <w:pgMar w:bottom="940" w:top="1320" w:left="1580" w:right="1560" w:header="724" w:footer="741"/>
        </w:sect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2"/>
        <w:tblW w:w="8861.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052"/>
        <w:tblGridChange w:id="0">
          <w:tblGrid>
            <w:gridCol w:w="2809"/>
            <w:gridCol w:w="6052"/>
          </w:tblGrid>
        </w:tblGridChange>
      </w:tblGrid>
      <w:tr>
        <w:trPr>
          <w:cantSplit w:val="0"/>
          <w:trHeight w:val="34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 ID</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4.3.4.2-A</w:t>
            </w:r>
          </w:p>
        </w:tc>
      </w:tr>
      <w:tr>
        <w:trPr>
          <w:cantSplit w:val="0"/>
          <w:trHeight w:val="827"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4" w:right="2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a new donation as a guest shows error message but the guest is able to see the details of the donation</w:t>
            </w:r>
          </w:p>
        </w:tc>
      </w:tr>
      <w:tr>
        <w:trPr>
          <w:cantSplit w:val="0"/>
          <w:trHeight w:val="335"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Originator</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Karan -Tester</w:t>
            </w:r>
          </w:p>
        </w:tc>
      </w:tr>
      <w:tr>
        <w:trPr>
          <w:cantSplit w:val="0"/>
          <w:trHeight w:val="34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 Date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19, 2022</w:t>
            </w:r>
          </w:p>
        </w:tc>
      </w:tr>
      <w:tr>
        <w:trPr>
          <w:cantSplit w:val="0"/>
          <w:trHeight w:val="338"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1656"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Required to Produce Incident</w:t>
            </w:r>
          </w:p>
        </w:tc>
        <w:tc>
          <w:tcPr/>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5"/>
              </w:tabs>
              <w:spacing w:after="0" w:before="0" w:line="270"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main “Guest” page</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5"/>
              </w:tabs>
              <w:spacing w:after="0" w:before="0" w:line="274"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 Donate” from the fundraiser</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5"/>
              </w:tabs>
              <w:spacing w:after="0" w:before="2" w:line="268"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“amount” as the donation amount</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5"/>
              </w:tabs>
              <w:spacing w:after="0" w:before="0" w:line="268" w:lineRule="auto"/>
              <w:ind w:left="354" w:right="0" w:hanging="2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“donate” button</w:t>
            </w:r>
          </w:p>
        </w:tc>
      </w:tr>
      <w:tr>
        <w:trPr>
          <w:cantSplit w:val="0"/>
          <w:trHeight w:val="338"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Responder</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Melisa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r>
        <w:trPr>
          <w:cantSplit w:val="0"/>
          <w:trHeight w:val="337"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Status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w:t>
            </w:r>
          </w:p>
        </w:tc>
      </w:tr>
      <w:tr>
        <w:trPr>
          <w:cantSplit w:val="0"/>
          <w:trHeight w:val="556"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 was caused due to the selecting of invalid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1"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as a guest</w:t>
            </w:r>
          </w:p>
        </w:tc>
      </w:tr>
      <w:tr>
        <w:trPr>
          <w:cantSplit w:val="0"/>
          <w:trHeight w:val="333"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r>
        <w:trPr>
          <w:cantSplit w:val="0"/>
          <w:trHeight w:val="34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Addressed Date</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22,2022</w:t>
            </w:r>
          </w:p>
        </w:tc>
      </w:tr>
      <w:tr>
        <w:trPr>
          <w:cantSplit w:val="0"/>
          <w:trHeight w:val="337"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Phase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tc>
      </w:tr>
      <w:tr>
        <w:trPr>
          <w:cantSplit w:val="0"/>
          <w:trHeight w:val="336"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Detection Phase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r>
      <w:tr>
        <w:trPr>
          <w:cantSplit w:val="0"/>
          <w:trHeight w:val="34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Correction Time</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firstLine="220"/>
        <w:rPr/>
      </w:pPr>
      <w:r w:rsidDel="00000000" w:rsidR="00000000" w:rsidRPr="00000000">
        <w:rPr>
          <w:rtl w:val="0"/>
        </w:rPr>
        <w:t xml:space="preserve">Defects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spacing w:before="201" w:lineRule="auto"/>
        <w:ind w:firstLine="220"/>
        <w:rPr/>
      </w:pPr>
      <w:r w:rsidDel="00000000" w:rsidR="00000000" w:rsidRPr="00000000">
        <w:rPr>
          <w:rtl w:val="0"/>
        </w:rPr>
        <w:t xml:space="preserve">Summary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testing procedure to date has been conducted using manual system testing and concurrent unit testing. Features tested include but  are not limited 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1" w:line="237" w:lineRule="auto"/>
        <w:ind w:left="940" w:right="10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for an individual t o that only person who has created an account previously is able to log 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940" w:top="1320" w:left="1580" w:right="1560" w:header="724" w:footer="74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4.1.4.1, 4.1.4.2</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90" w:line="240" w:lineRule="auto"/>
        <w:ind w:left="940" w:right="3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for a user to login via username and password and click on the fundraiser Test Case: 4.1.1.1, 4.1.2.1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35" w:lineRule="auto"/>
        <w:ind w:left="954" w:right="725" w:hanging="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for a user to login via username and password and click on the submit Test Case: 4.1.3.1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37" w:lineRule="auto"/>
        <w:ind w:left="940" w:right="23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for users and to login via username and password to check the history of the donations on the donation board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4.2.1.1, 4.2.1.2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0"/>
          <w:tab w:val="left" w:pos="941"/>
        </w:tabs>
        <w:spacing w:after="0" w:before="0" w:line="235" w:lineRule="auto"/>
        <w:ind w:left="959" w:right="3502" w:hanging="3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make changes on the user profile page Test case: 4.4.4.1, 4.3.4.2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2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system testing will be done as newly implemented features become available. These features include all the functionality of the Administration Page which entails adding and removing users, signaling on call/ off call status and email preferences. To date, one incident has been found and is currently undergoing corrective measures. This incident was determined merely cosmetic and will not occur if correct procedures of system usage are followed.</w:t>
      </w:r>
    </w:p>
    <w:sectPr>
      <w:type w:val="nextPage"/>
      <w:pgSz w:h="15840" w:w="12240" w:orient="portrait"/>
      <w:pgMar w:bottom="940" w:top="1320" w:left="1580" w:right="1560" w:header="724" w:footer="7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2641600</wp:posOffset>
              </wp:positionH>
              <wp:positionV relativeFrom="paragraph">
                <wp:posOffset>9436100</wp:posOffset>
              </wp:positionV>
              <wp:extent cx="719455" cy="176530"/>
              <wp:effectExtent b="0" l="0" r="0" t="0"/>
              <wp:wrapNone/>
              <wp:docPr id="1" name=""/>
              <a:graphic>
                <a:graphicData uri="http://schemas.microsoft.com/office/word/2010/wordprocessingShape">
                  <wps:wsp>
                    <wps:cNvSpPr/>
                    <wps:cNvPr id="2" name="Shape 2"/>
                    <wps:spPr>
                      <a:xfrm>
                        <a:off x="5994335" y="3696498"/>
                        <a:ext cx="709930" cy="167005"/>
                      </a:xfrm>
                      <a:custGeom>
                        <a:rect b="b" l="l" r="r" t="t"/>
                        <a:pathLst>
                          <a:path extrusionOk="0" h="167005" w="709930">
                            <a:moveTo>
                              <a:pt x="0" y="0"/>
                            </a:moveTo>
                            <a:lnTo>
                              <a:pt x="0" y="167005"/>
                            </a:lnTo>
                            <a:lnTo>
                              <a:pt x="709930" y="167005"/>
                            </a:lnTo>
                            <a:lnTo>
                              <a:pt x="70993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r w:rsidDel="00000000" w:rsidR="00000000" w:rsidRPr="00000000">
                            <w:rPr>
                              <w:rFonts w:ascii="Arial MT" w:cs="Arial MT" w:eastAsia="Arial MT" w:hAnsi="Arial MT"/>
                              <w:b w:val="0"/>
                              <w:i w:val="0"/>
                              <w:smallCaps w:val="0"/>
                              <w:strike w:val="0"/>
                              <w:color w:val="000000"/>
                              <w:sz w:val="20"/>
                              <w:vertAlign w:val="baseline"/>
                            </w:rPr>
                            <w:t xml:space="preserve"> of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2641600</wp:posOffset>
              </wp:positionH>
              <wp:positionV relativeFrom="paragraph">
                <wp:posOffset>9436100</wp:posOffset>
              </wp:positionV>
              <wp:extent cx="719455" cy="17653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19455" cy="1765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3796221</wp:posOffset>
              </wp:positionH>
              <wp:positionV relativeFrom="page">
                <wp:posOffset>442576</wp:posOffset>
              </wp:positionV>
              <wp:extent cx="2852420" cy="320040"/>
              <wp:effectExtent b="0" l="0" r="0" t="0"/>
              <wp:wrapNone/>
              <wp:docPr id="2" name=""/>
              <a:graphic>
                <a:graphicData uri="http://schemas.microsoft.com/office/word/2010/wordprocessingShape">
                  <wps:wsp>
                    <wps:cNvSpPr/>
                    <wps:cNvPr id="3" name="Shape 3"/>
                    <wps:spPr>
                      <a:xfrm>
                        <a:off x="3924553" y="3624743"/>
                        <a:ext cx="2842895" cy="310515"/>
                      </a:xfrm>
                      <a:custGeom>
                        <a:rect b="b" l="l" r="r" t="t"/>
                        <a:pathLst>
                          <a:path extrusionOk="0" h="310515" w="2842895">
                            <a:moveTo>
                              <a:pt x="0" y="0"/>
                            </a:moveTo>
                            <a:lnTo>
                              <a:pt x="0" y="310515"/>
                            </a:lnTo>
                            <a:lnTo>
                              <a:pt x="2842895" y="310515"/>
                            </a:lnTo>
                            <a:lnTo>
                              <a:pt x="2842895" y="0"/>
                            </a:lnTo>
                            <a:close/>
                          </a:path>
                        </a:pathLst>
                      </a:custGeom>
                      <a:solidFill>
                        <a:srgbClr val="FFFFFF"/>
                      </a:solidFill>
                      <a:ln>
                        <a:noFill/>
                      </a:ln>
                    </wps:spPr>
                    <wps:txbx>
                      <w:txbxContent>
                        <w:p w:rsidR="00000000" w:rsidDel="00000000" w:rsidP="00000000" w:rsidRDefault="00000000" w:rsidRPr="00000000">
                          <w:pPr>
                            <w:spacing w:after="0" w:before="12.000000476837158" w:line="227.99999713897705"/>
                            <w:ind w:left="0" w:right="18.99999976158142" w:firstLine="0"/>
                            <w:jc w:val="righ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Testing Document and Specification: Test Reports</w:t>
                          </w:r>
                        </w:p>
                        <w:p w:rsidR="00000000" w:rsidDel="00000000" w:rsidP="00000000" w:rsidRDefault="00000000" w:rsidRPr="00000000">
                          <w:pPr>
                            <w:spacing w:after="0" w:before="0" w:line="227.99999713897705"/>
                            <w:ind w:left="0" w:right="17.999999523162842" w:firstLine="0"/>
                            <w:jc w:val="right"/>
                            <w:textDirection w:val="btLr"/>
                          </w:pPr>
                          <w:r w:rsidDel="00000000" w:rsidR="00000000" w:rsidRPr="00000000">
                            <w:rPr>
                              <w:rFonts w:ascii="Arial MT" w:cs="Arial MT" w:eastAsia="Arial MT" w:hAnsi="Arial MT"/>
                              <w:b w:val="0"/>
                              <w:i w:val="0"/>
                              <w:smallCaps w:val="0"/>
                              <w:strike w:val="0"/>
                              <w:color w:val="000000"/>
                              <w:sz w:val="20"/>
                              <w:vertAlign w:val="baseline"/>
                            </w:rPr>
                          </w:r>
                          <w:r w:rsidDel="00000000" w:rsidR="00000000" w:rsidRPr="00000000">
                            <w:rPr>
                              <w:rFonts w:ascii="Arial MT" w:cs="Arial MT" w:eastAsia="Arial MT" w:hAnsi="Arial MT"/>
                              <w:b w:val="0"/>
                              <w:i w:val="0"/>
                              <w:smallCaps w:val="0"/>
                              <w:strike w:val="0"/>
                              <w:color w:val="000000"/>
                              <w:sz w:val="20"/>
                              <w:vertAlign w:val="baseline"/>
                            </w:rPr>
                            <w:t xml:space="preserve">Version 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3796221</wp:posOffset>
              </wp:positionH>
              <wp:positionV relativeFrom="page">
                <wp:posOffset>442576</wp:posOffset>
              </wp:positionV>
              <wp:extent cx="2852420" cy="32004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852420" cy="3200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4" w:hanging="243.00000000000003"/>
      </w:pPr>
      <w:rPr>
        <w:rFonts w:ascii="Times New Roman" w:cs="Times New Roman" w:eastAsia="Times New Roman" w:hAnsi="Times New Roman"/>
        <w:sz w:val="24"/>
        <w:szCs w:val="24"/>
      </w:rPr>
    </w:lvl>
    <w:lvl w:ilvl="1">
      <w:start w:val="0"/>
      <w:numFmt w:val="bullet"/>
      <w:lvlText w:val="•"/>
      <w:lvlJc w:val="left"/>
      <w:pPr>
        <w:ind w:left="928" w:hanging="243"/>
      </w:pPr>
      <w:rPr/>
    </w:lvl>
    <w:lvl w:ilvl="2">
      <w:start w:val="0"/>
      <w:numFmt w:val="bullet"/>
      <w:lvlText w:val="•"/>
      <w:lvlJc w:val="left"/>
      <w:pPr>
        <w:ind w:left="1496" w:hanging="243"/>
      </w:pPr>
      <w:rPr/>
    </w:lvl>
    <w:lvl w:ilvl="3">
      <w:start w:val="0"/>
      <w:numFmt w:val="bullet"/>
      <w:lvlText w:val="•"/>
      <w:lvlJc w:val="left"/>
      <w:pPr>
        <w:ind w:left="2064" w:hanging="243"/>
      </w:pPr>
      <w:rPr/>
    </w:lvl>
    <w:lvl w:ilvl="4">
      <w:start w:val="0"/>
      <w:numFmt w:val="bullet"/>
      <w:lvlText w:val="•"/>
      <w:lvlJc w:val="left"/>
      <w:pPr>
        <w:ind w:left="2632" w:hanging="243"/>
      </w:pPr>
      <w:rPr/>
    </w:lvl>
    <w:lvl w:ilvl="5">
      <w:start w:val="0"/>
      <w:numFmt w:val="bullet"/>
      <w:lvlText w:val="•"/>
      <w:lvlJc w:val="left"/>
      <w:pPr>
        <w:ind w:left="3201" w:hanging="243"/>
      </w:pPr>
      <w:rPr/>
    </w:lvl>
    <w:lvl w:ilvl="6">
      <w:start w:val="0"/>
      <w:numFmt w:val="bullet"/>
      <w:lvlText w:val="•"/>
      <w:lvlJc w:val="left"/>
      <w:pPr>
        <w:ind w:left="3769" w:hanging="243.00000000000045"/>
      </w:pPr>
      <w:rPr/>
    </w:lvl>
    <w:lvl w:ilvl="7">
      <w:start w:val="0"/>
      <w:numFmt w:val="bullet"/>
      <w:lvlText w:val="•"/>
      <w:lvlJc w:val="left"/>
      <w:pPr>
        <w:ind w:left="4337" w:hanging="243"/>
      </w:pPr>
      <w:rPr/>
    </w:lvl>
    <w:lvl w:ilvl="8">
      <w:start w:val="0"/>
      <w:numFmt w:val="bullet"/>
      <w:lvlText w:val="•"/>
      <w:lvlJc w:val="left"/>
      <w:pPr>
        <w:ind w:left="4905" w:hanging="243"/>
      </w:pPr>
      <w:rPr/>
    </w:lvl>
  </w:abstractNum>
  <w:abstractNum w:abstractNumId="2">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756" w:hanging="360"/>
      </w:pPr>
      <w:rPr/>
    </w:lvl>
    <w:lvl w:ilvl="2">
      <w:start w:val="0"/>
      <w:numFmt w:val="bullet"/>
      <w:lvlText w:val="•"/>
      <w:lvlJc w:val="left"/>
      <w:pPr>
        <w:ind w:left="2572" w:hanging="360"/>
      </w:pPr>
      <w:rPr/>
    </w:lvl>
    <w:lvl w:ilvl="3">
      <w:start w:val="0"/>
      <w:numFmt w:val="bullet"/>
      <w:lvlText w:val="•"/>
      <w:lvlJc w:val="left"/>
      <w:pPr>
        <w:ind w:left="3388" w:hanging="360"/>
      </w:pPr>
      <w:rPr/>
    </w:lvl>
    <w:lvl w:ilvl="4">
      <w:start w:val="0"/>
      <w:numFmt w:val="bullet"/>
      <w:lvlText w:val="•"/>
      <w:lvlJc w:val="left"/>
      <w:pPr>
        <w:ind w:left="4204" w:hanging="360"/>
      </w:pPr>
      <w:rPr/>
    </w:lvl>
    <w:lvl w:ilvl="5">
      <w:start w:val="0"/>
      <w:numFmt w:val="bullet"/>
      <w:lvlText w:val="•"/>
      <w:lvlJc w:val="left"/>
      <w:pPr>
        <w:ind w:left="5020" w:hanging="360"/>
      </w:pPr>
      <w:rPr/>
    </w:lvl>
    <w:lvl w:ilvl="6">
      <w:start w:val="0"/>
      <w:numFmt w:val="bullet"/>
      <w:lvlText w:val="•"/>
      <w:lvlJc w:val="left"/>
      <w:pPr>
        <w:ind w:left="5836" w:hanging="360"/>
      </w:pPr>
      <w:rPr/>
    </w:lvl>
    <w:lvl w:ilvl="7">
      <w:start w:val="0"/>
      <w:numFmt w:val="bullet"/>
      <w:lvlText w:val="•"/>
      <w:lvlJc w:val="left"/>
      <w:pPr>
        <w:ind w:left="6652" w:hanging="360"/>
      </w:pPr>
      <w:rPr/>
    </w:lvl>
    <w:lvl w:ilvl="8">
      <w:start w:val="0"/>
      <w:numFmt w:val="bullet"/>
      <w:lvlText w:val="•"/>
      <w:lvlJc w:val="left"/>
      <w:pPr>
        <w:ind w:left="7468" w:hanging="360"/>
      </w:pPr>
      <w:rPr/>
    </w:lvl>
  </w:abstractNum>
  <w:abstractNum w:abstractNumId="3">
    <w:lvl w:ilvl="0">
      <w:start w:val="1"/>
      <w:numFmt w:val="decimal"/>
      <w:lvlText w:val="%1."/>
      <w:lvlJc w:val="left"/>
      <w:pPr>
        <w:ind w:left="354" w:hanging="243.00000000000003"/>
      </w:pPr>
      <w:rPr>
        <w:rFonts w:ascii="Times New Roman" w:cs="Times New Roman" w:eastAsia="Times New Roman" w:hAnsi="Times New Roman"/>
        <w:sz w:val="24"/>
        <w:szCs w:val="24"/>
      </w:rPr>
    </w:lvl>
    <w:lvl w:ilvl="1">
      <w:start w:val="0"/>
      <w:numFmt w:val="bullet"/>
      <w:lvlText w:val="•"/>
      <w:lvlJc w:val="left"/>
      <w:pPr>
        <w:ind w:left="928" w:hanging="243"/>
      </w:pPr>
      <w:rPr/>
    </w:lvl>
    <w:lvl w:ilvl="2">
      <w:start w:val="0"/>
      <w:numFmt w:val="bullet"/>
      <w:lvlText w:val="•"/>
      <w:lvlJc w:val="left"/>
      <w:pPr>
        <w:ind w:left="1496" w:hanging="243"/>
      </w:pPr>
      <w:rPr/>
    </w:lvl>
    <w:lvl w:ilvl="3">
      <w:start w:val="0"/>
      <w:numFmt w:val="bullet"/>
      <w:lvlText w:val="•"/>
      <w:lvlJc w:val="left"/>
      <w:pPr>
        <w:ind w:left="2064" w:hanging="243"/>
      </w:pPr>
      <w:rPr/>
    </w:lvl>
    <w:lvl w:ilvl="4">
      <w:start w:val="0"/>
      <w:numFmt w:val="bullet"/>
      <w:lvlText w:val="•"/>
      <w:lvlJc w:val="left"/>
      <w:pPr>
        <w:ind w:left="2632" w:hanging="243"/>
      </w:pPr>
      <w:rPr/>
    </w:lvl>
    <w:lvl w:ilvl="5">
      <w:start w:val="0"/>
      <w:numFmt w:val="bullet"/>
      <w:lvlText w:val="•"/>
      <w:lvlJc w:val="left"/>
      <w:pPr>
        <w:ind w:left="3201" w:hanging="243"/>
      </w:pPr>
      <w:rPr/>
    </w:lvl>
    <w:lvl w:ilvl="6">
      <w:start w:val="0"/>
      <w:numFmt w:val="bullet"/>
      <w:lvlText w:val="•"/>
      <w:lvlJc w:val="left"/>
      <w:pPr>
        <w:ind w:left="3769" w:hanging="243.00000000000045"/>
      </w:pPr>
      <w:rPr/>
    </w:lvl>
    <w:lvl w:ilvl="7">
      <w:start w:val="0"/>
      <w:numFmt w:val="bullet"/>
      <w:lvlText w:val="•"/>
      <w:lvlJc w:val="left"/>
      <w:pPr>
        <w:ind w:left="4337" w:hanging="243"/>
      </w:pPr>
      <w:rPr/>
    </w:lvl>
    <w:lvl w:ilvl="8">
      <w:start w:val="0"/>
      <w:numFmt w:val="bullet"/>
      <w:lvlText w:val="•"/>
      <w:lvlJc w:val="left"/>
      <w:pPr>
        <w:ind w:left="4905" w:hanging="243"/>
      </w:pPr>
      <w:rPr/>
    </w:lvl>
  </w:abstractNum>
  <w:abstractNum w:abstractNumId="4">
    <w:lvl w:ilvl="0">
      <w:start w:val="3"/>
      <w:numFmt w:val="decimal"/>
      <w:lvlText w:val="%1."/>
      <w:lvlJc w:val="left"/>
      <w:pPr>
        <w:ind w:left="354" w:hanging="243.00000000000003"/>
      </w:pPr>
      <w:rPr>
        <w:rFonts w:ascii="Times New Roman" w:cs="Times New Roman" w:eastAsia="Times New Roman" w:hAnsi="Times New Roman"/>
        <w:sz w:val="24"/>
        <w:szCs w:val="24"/>
      </w:rPr>
    </w:lvl>
    <w:lvl w:ilvl="1">
      <w:start w:val="0"/>
      <w:numFmt w:val="bullet"/>
      <w:lvlText w:val="•"/>
      <w:lvlJc w:val="left"/>
      <w:pPr>
        <w:ind w:left="928" w:hanging="243"/>
      </w:pPr>
      <w:rPr/>
    </w:lvl>
    <w:lvl w:ilvl="2">
      <w:start w:val="0"/>
      <w:numFmt w:val="bullet"/>
      <w:lvlText w:val="•"/>
      <w:lvlJc w:val="left"/>
      <w:pPr>
        <w:ind w:left="1496" w:hanging="243"/>
      </w:pPr>
      <w:rPr/>
    </w:lvl>
    <w:lvl w:ilvl="3">
      <w:start w:val="0"/>
      <w:numFmt w:val="bullet"/>
      <w:lvlText w:val="•"/>
      <w:lvlJc w:val="left"/>
      <w:pPr>
        <w:ind w:left="2064" w:hanging="243"/>
      </w:pPr>
      <w:rPr/>
    </w:lvl>
    <w:lvl w:ilvl="4">
      <w:start w:val="0"/>
      <w:numFmt w:val="bullet"/>
      <w:lvlText w:val="•"/>
      <w:lvlJc w:val="left"/>
      <w:pPr>
        <w:ind w:left="2632" w:hanging="243"/>
      </w:pPr>
      <w:rPr/>
    </w:lvl>
    <w:lvl w:ilvl="5">
      <w:start w:val="0"/>
      <w:numFmt w:val="bullet"/>
      <w:lvlText w:val="•"/>
      <w:lvlJc w:val="left"/>
      <w:pPr>
        <w:ind w:left="3201" w:hanging="243"/>
      </w:pPr>
      <w:rPr/>
    </w:lvl>
    <w:lvl w:ilvl="6">
      <w:start w:val="0"/>
      <w:numFmt w:val="bullet"/>
      <w:lvlText w:val="•"/>
      <w:lvlJc w:val="left"/>
      <w:pPr>
        <w:ind w:left="3769" w:hanging="243.00000000000045"/>
      </w:pPr>
      <w:rPr/>
    </w:lvl>
    <w:lvl w:ilvl="7">
      <w:start w:val="0"/>
      <w:numFmt w:val="bullet"/>
      <w:lvlText w:val="•"/>
      <w:lvlJc w:val="left"/>
      <w:pPr>
        <w:ind w:left="4337" w:hanging="243"/>
      </w:pPr>
      <w:rPr/>
    </w:lvl>
    <w:lvl w:ilvl="8">
      <w:start w:val="0"/>
      <w:numFmt w:val="bullet"/>
      <w:lvlText w:val="•"/>
      <w:lvlJc w:val="left"/>
      <w:pPr>
        <w:ind w:left="4905" w:hanging="24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2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90"/>
      <w:ind w:left="22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940" w:right="236"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114"/>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eUgIXmh3NkdLnhkWseS2T2Indw==">AMUW2mVIKPyanuK4ARNxD7PME1A8KN7jJjMUmPbY+ZlOpgakXOMe/79pb+mtILa+ap9F3w9F6vTCL/SuKv7aGLhGbcUUpYPMJV/6owtSndE0VShJTy6bSjM=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2022-12-05T17:07:36Z</dcterms:created>
  <dc:creator>Mbizzel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Microsoft® Office Word 2007</vt:lpwstr>
  </property>
  <property fmtid="{D5CDD505-2E9C-101B-9397-08002B2CF9AE}" pid="4" name="LastSaved">
    <vt:filetime>2022-12-05T00:00:00Z</vt:filetime>
  </property>
</Properties>
</file>