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0E75" w:rsidRDefault="00816246">
      <w:pPr>
        <w:pStyle w:val="MDPITitle"/>
      </w:pPr>
      <w:r>
        <w:t>Supplementary Materials</w:t>
      </w:r>
    </w:p>
    <w:p w:rsidR="00D90E75" w:rsidRDefault="00816246">
      <w:pPr>
        <w:pStyle w:val="MDPIAuthors"/>
      </w:pPr>
      <w:r>
        <w:t>Landscape dynamics and conservation policy effectiveness in reservoir riparian buffers: fourteen reservoirs under Brazil’s Forest Code, 1985 to 2024</w:t>
      </w:r>
    </w:p>
    <w:p w:rsidR="00D90E75" w:rsidRDefault="00816246">
      <w:pPr>
        <w:pStyle w:val="Corpodetexto"/>
      </w:pPr>
      <w:r>
        <w:t xml:space="preserve">The supplementary material contains eight tables and three figures. Table S5, the property-level transition table covering all 199 holding records, and Table S6, the declared APP by reservoir, are provided as a spreadsheet rather than reproduced here. The </w:t>
      </w:r>
      <w:r>
        <w:t xml:space="preserve">extracted series and </w:t>
      </w:r>
      <w:r w:rsidR="004F2F9C">
        <w:t>complete R analysis code are available in the repository described in the Data Availability Statement so that readers can recompute every value reported in the main text</w:t>
      </w:r>
      <w:r>
        <w:t>.</w:t>
      </w:r>
    </w:p>
    <w:p w:rsidR="00D90E75" w:rsidRDefault="00816246">
      <w:pPr>
        <w:pStyle w:val="TableCaption"/>
      </w:pPr>
      <w:r>
        <w:rPr>
          <w:b/>
          <w:bCs/>
        </w:rPr>
        <w:t>Table S1.</w:t>
      </w:r>
      <w:r>
        <w:t xml:space="preserve"> Crosswalk from the 35-class MapBiomas Collection 10 l</w:t>
      </w:r>
      <w:r>
        <w:t xml:space="preserve">egend to the five analytical classes. </w:t>
      </w:r>
      <w:r w:rsidR="004F2F9C">
        <w:t>We applied the reclassification</w:t>
      </w:r>
      <w:r>
        <w:t xml:space="preserve"> in Earth Engine before export, so </w:t>
      </w:r>
      <w:r w:rsidR="00640E7E">
        <w:t>we did not drop any class</w:t>
      </w:r>
      <w:r>
        <w:t xml:space="preserve"> in an intermediate step. Classes absent from the study area are listed for completeness.</w:t>
      </w:r>
    </w:p>
    <w:tbl>
      <w:tblPr>
        <w:tblStyle w:val="Table"/>
        <w:tblW w:w="5000" w:type="pct"/>
        <w:tblBorders>
          <w:top w:val="single" w:sz="12" w:space="0" w:color="000000"/>
          <w:bottom w:val="single" w:sz="12" w:space="0" w:color="000000"/>
        </w:tblBorders>
        <w:tblLook w:val="0020" w:firstRow="1" w:lastRow="0" w:firstColumn="0" w:lastColumn="0" w:noHBand="0" w:noVBand="0"/>
      </w:tblPr>
      <w:tblGrid>
        <w:gridCol w:w="2512"/>
        <w:gridCol w:w="1406"/>
        <w:gridCol w:w="3015"/>
        <w:gridCol w:w="2695"/>
      </w:tblGrid>
      <w:tr w:rsidR="00D90E75" w:rsidTr="00D90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rsidR="00D90E75" w:rsidRDefault="00816246">
            <w:pPr>
              <w:pStyle w:val="Compact"/>
              <w:spacing w:before="20" w:after="20"/>
              <w:jc w:val="left"/>
            </w:pPr>
            <w:r>
              <w:rPr>
                <w:b/>
                <w:bCs/>
                <w:sz w:val="16"/>
              </w:rPr>
              <w:t>Analytical class (code)</w:t>
            </w:r>
          </w:p>
        </w:tc>
        <w:tc>
          <w:tcPr>
            <w:tcW w:w="0" w:type="auto"/>
            <w:tcBorders>
              <w:bottom w:val="single" w:sz="6" w:space="0" w:color="000000"/>
            </w:tcBorders>
          </w:tcPr>
          <w:p w:rsidR="00D90E75" w:rsidRDefault="00816246">
            <w:pPr>
              <w:pStyle w:val="Compact"/>
              <w:spacing w:before="20" w:after="20"/>
              <w:jc w:val="left"/>
            </w:pPr>
            <w:r>
              <w:rPr>
                <w:b/>
                <w:bCs/>
                <w:sz w:val="16"/>
              </w:rPr>
              <w:t>MapBiomas code</w:t>
            </w:r>
          </w:p>
        </w:tc>
        <w:tc>
          <w:tcPr>
            <w:tcW w:w="0" w:type="auto"/>
            <w:tcBorders>
              <w:bottom w:val="single" w:sz="6" w:space="0" w:color="000000"/>
            </w:tcBorders>
          </w:tcPr>
          <w:p w:rsidR="00D90E75" w:rsidRDefault="00816246">
            <w:pPr>
              <w:pStyle w:val="Compact"/>
              <w:spacing w:before="20" w:after="20"/>
              <w:jc w:val="left"/>
            </w:pPr>
            <w:r>
              <w:rPr>
                <w:b/>
                <w:bCs/>
                <w:sz w:val="16"/>
              </w:rPr>
              <w:t>Ma</w:t>
            </w:r>
            <w:r>
              <w:rPr>
                <w:b/>
                <w:bCs/>
                <w:sz w:val="16"/>
              </w:rPr>
              <w:t>pBiomas class name</w:t>
            </w:r>
          </w:p>
        </w:tc>
        <w:tc>
          <w:tcPr>
            <w:tcW w:w="0" w:type="auto"/>
            <w:tcBorders>
              <w:bottom w:val="single" w:sz="6" w:space="0" w:color="000000"/>
            </w:tcBorders>
          </w:tcPr>
          <w:p w:rsidR="00D90E75" w:rsidRDefault="00816246">
            <w:pPr>
              <w:pStyle w:val="Compact"/>
              <w:spacing w:before="20" w:after="20"/>
              <w:jc w:val="left"/>
            </w:pPr>
            <w:r>
              <w:rPr>
                <w:b/>
                <w:bCs/>
                <w:sz w:val="16"/>
              </w:rPr>
              <w:t>Rationale</w:t>
            </w:r>
          </w:p>
        </w:tc>
      </w:tr>
      <w:tr w:rsidR="00D90E75">
        <w:tc>
          <w:tcPr>
            <w:tcW w:w="0" w:type="auto"/>
          </w:tcPr>
          <w:p w:rsidR="00D90E75" w:rsidRDefault="00816246">
            <w:pPr>
              <w:pStyle w:val="Compact"/>
              <w:spacing w:before="20" w:after="20"/>
              <w:jc w:val="left"/>
            </w:pPr>
            <w:r>
              <w:rPr>
                <w:sz w:val="16"/>
              </w:rPr>
              <w:t>Forest (4)</w:t>
            </w:r>
          </w:p>
        </w:tc>
        <w:tc>
          <w:tcPr>
            <w:tcW w:w="0" w:type="auto"/>
          </w:tcPr>
          <w:p w:rsidR="00D90E75" w:rsidRDefault="00816246">
            <w:pPr>
              <w:pStyle w:val="Compact"/>
              <w:spacing w:before="20" w:after="20"/>
              <w:jc w:val="left"/>
            </w:pPr>
            <w:r>
              <w:rPr>
                <w:sz w:val="16"/>
              </w:rPr>
              <w:t>1</w:t>
            </w:r>
          </w:p>
        </w:tc>
        <w:tc>
          <w:tcPr>
            <w:tcW w:w="0" w:type="auto"/>
          </w:tcPr>
          <w:p w:rsidR="00D90E75" w:rsidRDefault="00816246">
            <w:pPr>
              <w:pStyle w:val="Compact"/>
              <w:spacing w:before="20" w:after="20"/>
              <w:jc w:val="left"/>
            </w:pPr>
            <w:r>
              <w:rPr>
                <w:sz w:val="16"/>
              </w:rPr>
              <w:t>Forest (parent class)</w:t>
            </w:r>
          </w:p>
        </w:tc>
        <w:tc>
          <w:tcPr>
            <w:tcW w:w="0" w:type="auto"/>
          </w:tcPr>
          <w:p w:rsidR="00D90E75" w:rsidRDefault="00816246">
            <w:pPr>
              <w:pStyle w:val="Compact"/>
              <w:spacing w:before="20" w:after="20"/>
              <w:jc w:val="left"/>
            </w:pPr>
            <w:r>
              <w:rPr>
                <w:sz w:val="16"/>
              </w:rPr>
              <w:t>Aggregated as native forest</w:t>
            </w:r>
          </w:p>
        </w:tc>
      </w:tr>
      <w:tr w:rsidR="00D90E75">
        <w:tc>
          <w:tcPr>
            <w:tcW w:w="0" w:type="auto"/>
          </w:tcPr>
          <w:p w:rsidR="00D90E75" w:rsidRDefault="00816246">
            <w:pPr>
              <w:pStyle w:val="Compact"/>
              <w:spacing w:before="20" w:after="20"/>
              <w:jc w:val="left"/>
            </w:pPr>
            <w:r>
              <w:rPr>
                <w:sz w:val="16"/>
              </w:rPr>
              <w:t>Forest (4)</w:t>
            </w:r>
          </w:p>
        </w:tc>
        <w:tc>
          <w:tcPr>
            <w:tcW w:w="0" w:type="auto"/>
          </w:tcPr>
          <w:p w:rsidR="00D90E75" w:rsidRDefault="00816246">
            <w:pPr>
              <w:pStyle w:val="Compact"/>
              <w:spacing w:before="20" w:after="20"/>
              <w:jc w:val="left"/>
            </w:pPr>
            <w:r>
              <w:rPr>
                <w:sz w:val="16"/>
              </w:rPr>
              <w:t>3</w:t>
            </w:r>
          </w:p>
        </w:tc>
        <w:tc>
          <w:tcPr>
            <w:tcW w:w="0" w:type="auto"/>
          </w:tcPr>
          <w:p w:rsidR="00D90E75" w:rsidRDefault="00816246">
            <w:pPr>
              <w:pStyle w:val="Compact"/>
              <w:spacing w:before="20" w:after="20"/>
              <w:jc w:val="left"/>
            </w:pPr>
            <w:r>
              <w:rPr>
                <w:sz w:val="16"/>
              </w:rPr>
              <w:t>Forest Formation</w:t>
            </w:r>
          </w:p>
        </w:tc>
        <w:tc>
          <w:tcPr>
            <w:tcW w:w="0" w:type="auto"/>
          </w:tcPr>
          <w:p w:rsidR="00D90E75" w:rsidRDefault="00816246">
            <w:pPr>
              <w:pStyle w:val="Compact"/>
              <w:spacing w:before="20" w:after="20"/>
              <w:jc w:val="left"/>
            </w:pPr>
            <w:r>
              <w:rPr>
                <w:sz w:val="16"/>
              </w:rPr>
              <w:t>Closed-canopy native forest</w:t>
            </w:r>
          </w:p>
        </w:tc>
      </w:tr>
      <w:tr w:rsidR="00D90E75">
        <w:tc>
          <w:tcPr>
            <w:tcW w:w="0" w:type="auto"/>
          </w:tcPr>
          <w:p w:rsidR="00D90E75" w:rsidRDefault="00816246">
            <w:pPr>
              <w:pStyle w:val="Compact"/>
              <w:spacing w:before="20" w:after="20"/>
              <w:jc w:val="left"/>
            </w:pPr>
            <w:r>
              <w:rPr>
                <w:sz w:val="16"/>
              </w:rPr>
              <w:t>Forest (4)</w:t>
            </w:r>
          </w:p>
        </w:tc>
        <w:tc>
          <w:tcPr>
            <w:tcW w:w="0" w:type="auto"/>
          </w:tcPr>
          <w:p w:rsidR="00D90E75" w:rsidRDefault="00816246">
            <w:pPr>
              <w:pStyle w:val="Compact"/>
              <w:spacing w:before="20" w:after="20"/>
              <w:jc w:val="left"/>
            </w:pPr>
            <w:r>
              <w:rPr>
                <w:sz w:val="16"/>
              </w:rPr>
              <w:t>4</w:t>
            </w:r>
          </w:p>
        </w:tc>
        <w:tc>
          <w:tcPr>
            <w:tcW w:w="0" w:type="auto"/>
          </w:tcPr>
          <w:p w:rsidR="00D90E75" w:rsidRDefault="00816246">
            <w:pPr>
              <w:pStyle w:val="Compact"/>
              <w:spacing w:before="20" w:after="20"/>
              <w:jc w:val="left"/>
            </w:pPr>
            <w:r>
              <w:rPr>
                <w:sz w:val="16"/>
              </w:rPr>
              <w:t>Savanna Formation</w:t>
            </w:r>
          </w:p>
        </w:tc>
        <w:tc>
          <w:tcPr>
            <w:tcW w:w="0" w:type="auto"/>
          </w:tcPr>
          <w:p w:rsidR="00D90E75" w:rsidRDefault="00816246">
            <w:pPr>
              <w:pStyle w:val="Compact"/>
              <w:spacing w:before="20" w:after="20"/>
              <w:jc w:val="left"/>
            </w:pPr>
            <w:r>
              <w:rPr>
                <w:sz w:val="16"/>
              </w:rPr>
              <w:t>Native woody formation</w:t>
            </w:r>
          </w:p>
        </w:tc>
      </w:tr>
      <w:tr w:rsidR="00D90E75">
        <w:tc>
          <w:tcPr>
            <w:tcW w:w="0" w:type="auto"/>
          </w:tcPr>
          <w:p w:rsidR="00D90E75" w:rsidRDefault="00816246">
            <w:pPr>
              <w:pStyle w:val="Compact"/>
              <w:spacing w:before="20" w:after="20"/>
              <w:jc w:val="left"/>
            </w:pPr>
            <w:r>
              <w:rPr>
                <w:sz w:val="16"/>
              </w:rPr>
              <w:t>Forest (4)</w:t>
            </w:r>
          </w:p>
        </w:tc>
        <w:tc>
          <w:tcPr>
            <w:tcW w:w="0" w:type="auto"/>
          </w:tcPr>
          <w:p w:rsidR="00D90E75" w:rsidRDefault="00816246">
            <w:pPr>
              <w:pStyle w:val="Compact"/>
              <w:spacing w:before="20" w:after="20"/>
              <w:jc w:val="left"/>
            </w:pPr>
            <w:r>
              <w:rPr>
                <w:sz w:val="16"/>
              </w:rPr>
              <w:t>5</w:t>
            </w:r>
          </w:p>
        </w:tc>
        <w:tc>
          <w:tcPr>
            <w:tcW w:w="0" w:type="auto"/>
          </w:tcPr>
          <w:p w:rsidR="00D90E75" w:rsidRDefault="00816246">
            <w:pPr>
              <w:pStyle w:val="Compact"/>
              <w:spacing w:before="20" w:after="20"/>
              <w:jc w:val="left"/>
            </w:pPr>
            <w:r>
              <w:rPr>
                <w:sz w:val="16"/>
              </w:rPr>
              <w:t>Mangrove</w:t>
            </w:r>
          </w:p>
        </w:tc>
        <w:tc>
          <w:tcPr>
            <w:tcW w:w="0" w:type="auto"/>
          </w:tcPr>
          <w:p w:rsidR="00D90E75" w:rsidRDefault="00816246">
            <w:pPr>
              <w:pStyle w:val="Compact"/>
              <w:spacing w:before="20" w:after="20"/>
              <w:jc w:val="left"/>
            </w:pPr>
            <w:r>
              <w:rPr>
                <w:sz w:val="16"/>
              </w:rPr>
              <w:t>Native forest, coastal</w:t>
            </w:r>
          </w:p>
        </w:tc>
      </w:tr>
      <w:tr w:rsidR="00D90E75">
        <w:tc>
          <w:tcPr>
            <w:tcW w:w="0" w:type="auto"/>
          </w:tcPr>
          <w:p w:rsidR="00D90E75" w:rsidRDefault="00816246">
            <w:pPr>
              <w:pStyle w:val="Compact"/>
              <w:spacing w:before="20" w:after="20"/>
              <w:jc w:val="left"/>
            </w:pPr>
            <w:r>
              <w:rPr>
                <w:sz w:val="16"/>
              </w:rPr>
              <w:t>Forest (4)</w:t>
            </w:r>
          </w:p>
        </w:tc>
        <w:tc>
          <w:tcPr>
            <w:tcW w:w="0" w:type="auto"/>
          </w:tcPr>
          <w:p w:rsidR="00D90E75" w:rsidRDefault="00816246">
            <w:pPr>
              <w:pStyle w:val="Compact"/>
              <w:spacing w:before="20" w:after="20"/>
              <w:jc w:val="left"/>
            </w:pPr>
            <w:r>
              <w:rPr>
                <w:sz w:val="16"/>
              </w:rPr>
              <w:t>6</w:t>
            </w:r>
          </w:p>
        </w:tc>
        <w:tc>
          <w:tcPr>
            <w:tcW w:w="0" w:type="auto"/>
          </w:tcPr>
          <w:p w:rsidR="00D90E75" w:rsidRDefault="00816246">
            <w:pPr>
              <w:pStyle w:val="Compact"/>
              <w:spacing w:before="20" w:after="20"/>
              <w:jc w:val="left"/>
            </w:pPr>
            <w:r>
              <w:rPr>
                <w:sz w:val="16"/>
              </w:rPr>
              <w:t>Floodable Forest</w:t>
            </w:r>
          </w:p>
        </w:tc>
        <w:tc>
          <w:tcPr>
            <w:tcW w:w="0" w:type="auto"/>
          </w:tcPr>
          <w:p w:rsidR="00D90E75" w:rsidRDefault="00816246">
            <w:pPr>
              <w:pStyle w:val="Compact"/>
              <w:spacing w:before="20" w:after="20"/>
              <w:jc w:val="left"/>
            </w:pPr>
            <w:r>
              <w:rPr>
                <w:sz w:val="16"/>
              </w:rPr>
              <w:t>Native forest, seasonally flooded</w:t>
            </w:r>
          </w:p>
        </w:tc>
      </w:tr>
      <w:tr w:rsidR="00D90E75">
        <w:tc>
          <w:tcPr>
            <w:tcW w:w="0" w:type="auto"/>
          </w:tcPr>
          <w:p w:rsidR="00D90E75" w:rsidRDefault="00816246">
            <w:pPr>
              <w:pStyle w:val="Compact"/>
              <w:spacing w:before="20" w:after="20"/>
              <w:jc w:val="left"/>
            </w:pPr>
            <w:r>
              <w:rPr>
                <w:sz w:val="16"/>
              </w:rPr>
              <w:t>Forest (4)</w:t>
            </w:r>
          </w:p>
        </w:tc>
        <w:tc>
          <w:tcPr>
            <w:tcW w:w="0" w:type="auto"/>
          </w:tcPr>
          <w:p w:rsidR="00D90E75" w:rsidRDefault="00816246">
            <w:pPr>
              <w:pStyle w:val="Compact"/>
              <w:spacing w:before="20" w:after="20"/>
              <w:jc w:val="left"/>
            </w:pPr>
            <w:r>
              <w:rPr>
                <w:sz w:val="16"/>
              </w:rPr>
              <w:t>49</w:t>
            </w:r>
          </w:p>
        </w:tc>
        <w:tc>
          <w:tcPr>
            <w:tcW w:w="0" w:type="auto"/>
          </w:tcPr>
          <w:p w:rsidR="00D90E75" w:rsidRDefault="00816246">
            <w:pPr>
              <w:pStyle w:val="Compact"/>
              <w:spacing w:before="20" w:after="20"/>
              <w:jc w:val="left"/>
            </w:pPr>
            <w:r>
              <w:rPr>
                <w:sz w:val="16"/>
              </w:rPr>
              <w:t>Wooded Sandbank Vegetation</w:t>
            </w:r>
          </w:p>
        </w:tc>
        <w:tc>
          <w:tcPr>
            <w:tcW w:w="0" w:type="auto"/>
          </w:tcPr>
          <w:p w:rsidR="00D90E75" w:rsidRDefault="00816246">
            <w:pPr>
              <w:pStyle w:val="Compact"/>
              <w:spacing w:before="20" w:after="20"/>
              <w:jc w:val="left"/>
            </w:pPr>
            <w:r>
              <w:rPr>
                <w:sz w:val="16"/>
              </w:rPr>
              <w:t>Native woody restinga</w:t>
            </w:r>
          </w:p>
        </w:tc>
      </w:tr>
      <w:tr w:rsidR="00D90E75">
        <w:tc>
          <w:tcPr>
            <w:tcW w:w="0" w:type="auto"/>
          </w:tcPr>
          <w:p w:rsidR="00D90E75" w:rsidRDefault="00816246">
            <w:pPr>
              <w:pStyle w:val="Compact"/>
              <w:spacing w:before="20" w:after="20"/>
              <w:jc w:val="left"/>
            </w:pPr>
            <w:r>
              <w:rPr>
                <w:sz w:val="16"/>
              </w:rPr>
              <w:t>Herbaceous and shrub vegetation (5)</w:t>
            </w:r>
          </w:p>
        </w:tc>
        <w:tc>
          <w:tcPr>
            <w:tcW w:w="0" w:type="auto"/>
          </w:tcPr>
          <w:p w:rsidR="00D90E75" w:rsidRDefault="00816246">
            <w:pPr>
              <w:pStyle w:val="Compact"/>
              <w:spacing w:before="20" w:after="20"/>
              <w:jc w:val="left"/>
            </w:pPr>
            <w:r>
              <w:rPr>
                <w:sz w:val="16"/>
              </w:rPr>
              <w:t>10</w:t>
            </w:r>
          </w:p>
        </w:tc>
        <w:tc>
          <w:tcPr>
            <w:tcW w:w="0" w:type="auto"/>
          </w:tcPr>
          <w:p w:rsidR="00D90E75" w:rsidRDefault="00816246">
            <w:pPr>
              <w:pStyle w:val="Compact"/>
              <w:spacing w:before="20" w:after="20"/>
              <w:jc w:val="left"/>
            </w:pPr>
            <w:r>
              <w:rPr>
                <w:sz w:val="16"/>
              </w:rPr>
              <w:t>Herbaceous and Shrubby Vegetation (parent)</w:t>
            </w:r>
          </w:p>
        </w:tc>
        <w:tc>
          <w:tcPr>
            <w:tcW w:w="0" w:type="auto"/>
          </w:tcPr>
          <w:p w:rsidR="00D90E75" w:rsidRDefault="00816246">
            <w:pPr>
              <w:pStyle w:val="Compact"/>
              <w:spacing w:before="20" w:after="20"/>
              <w:jc w:val="left"/>
            </w:pPr>
            <w:r>
              <w:rPr>
                <w:sz w:val="16"/>
              </w:rPr>
              <w:t>Open native vegetation</w:t>
            </w:r>
          </w:p>
        </w:tc>
      </w:tr>
      <w:tr w:rsidR="00D90E75">
        <w:tc>
          <w:tcPr>
            <w:tcW w:w="0" w:type="auto"/>
          </w:tcPr>
          <w:p w:rsidR="00D90E75" w:rsidRDefault="00816246">
            <w:pPr>
              <w:pStyle w:val="Compact"/>
              <w:spacing w:before="20" w:after="20"/>
              <w:jc w:val="left"/>
            </w:pPr>
            <w:r>
              <w:rPr>
                <w:sz w:val="16"/>
              </w:rPr>
              <w:t>Herbaceous and shrub vegetation (5)</w:t>
            </w:r>
          </w:p>
        </w:tc>
        <w:tc>
          <w:tcPr>
            <w:tcW w:w="0" w:type="auto"/>
          </w:tcPr>
          <w:p w:rsidR="00D90E75" w:rsidRDefault="00816246">
            <w:pPr>
              <w:pStyle w:val="Compact"/>
              <w:spacing w:before="20" w:after="20"/>
              <w:jc w:val="left"/>
            </w:pPr>
            <w:r>
              <w:rPr>
                <w:sz w:val="16"/>
              </w:rPr>
              <w:t>11</w:t>
            </w:r>
          </w:p>
        </w:tc>
        <w:tc>
          <w:tcPr>
            <w:tcW w:w="0" w:type="auto"/>
          </w:tcPr>
          <w:p w:rsidR="00D90E75" w:rsidRDefault="00816246">
            <w:pPr>
              <w:pStyle w:val="Compact"/>
              <w:spacing w:before="20" w:after="20"/>
              <w:jc w:val="left"/>
            </w:pPr>
            <w:r>
              <w:rPr>
                <w:sz w:val="16"/>
              </w:rPr>
              <w:t>Wetland</w:t>
            </w:r>
          </w:p>
        </w:tc>
        <w:tc>
          <w:tcPr>
            <w:tcW w:w="0" w:type="auto"/>
          </w:tcPr>
          <w:p w:rsidR="00D90E75" w:rsidRDefault="00816246">
            <w:pPr>
              <w:pStyle w:val="Compact"/>
              <w:spacing w:before="20" w:after="20"/>
              <w:jc w:val="left"/>
            </w:pPr>
            <w:r>
              <w:rPr>
                <w:sz w:val="16"/>
              </w:rPr>
              <w:t>Native, non-forest</w:t>
            </w:r>
          </w:p>
        </w:tc>
      </w:tr>
      <w:tr w:rsidR="00D90E75">
        <w:tc>
          <w:tcPr>
            <w:tcW w:w="0" w:type="auto"/>
          </w:tcPr>
          <w:p w:rsidR="00D90E75" w:rsidRDefault="00816246">
            <w:pPr>
              <w:pStyle w:val="Compact"/>
              <w:spacing w:before="20" w:after="20"/>
              <w:jc w:val="left"/>
            </w:pPr>
            <w:r>
              <w:rPr>
                <w:sz w:val="16"/>
              </w:rPr>
              <w:t>Herbaceous and shrub vegetation (5)</w:t>
            </w:r>
          </w:p>
        </w:tc>
        <w:tc>
          <w:tcPr>
            <w:tcW w:w="0" w:type="auto"/>
          </w:tcPr>
          <w:p w:rsidR="00D90E75" w:rsidRDefault="00816246">
            <w:pPr>
              <w:pStyle w:val="Compact"/>
              <w:spacing w:before="20" w:after="20"/>
              <w:jc w:val="left"/>
            </w:pPr>
            <w:r>
              <w:rPr>
                <w:sz w:val="16"/>
              </w:rPr>
              <w:t>12</w:t>
            </w:r>
          </w:p>
        </w:tc>
        <w:tc>
          <w:tcPr>
            <w:tcW w:w="0" w:type="auto"/>
          </w:tcPr>
          <w:p w:rsidR="00D90E75" w:rsidRDefault="00816246">
            <w:pPr>
              <w:pStyle w:val="Compact"/>
              <w:spacing w:before="20" w:after="20"/>
              <w:jc w:val="left"/>
            </w:pPr>
            <w:r>
              <w:rPr>
                <w:sz w:val="16"/>
              </w:rPr>
              <w:t>Grassland</w:t>
            </w:r>
          </w:p>
        </w:tc>
        <w:tc>
          <w:tcPr>
            <w:tcW w:w="0" w:type="auto"/>
          </w:tcPr>
          <w:p w:rsidR="00D90E75" w:rsidRDefault="00816246">
            <w:pPr>
              <w:pStyle w:val="Compact"/>
              <w:spacing w:before="20" w:after="20"/>
              <w:jc w:val="left"/>
            </w:pPr>
            <w:r>
              <w:rPr>
                <w:sz w:val="16"/>
              </w:rPr>
              <w:t>Native, non-forest</w:t>
            </w:r>
          </w:p>
        </w:tc>
      </w:tr>
      <w:tr w:rsidR="00D90E75">
        <w:tc>
          <w:tcPr>
            <w:tcW w:w="0" w:type="auto"/>
          </w:tcPr>
          <w:p w:rsidR="00D90E75" w:rsidRDefault="00816246">
            <w:pPr>
              <w:pStyle w:val="Compact"/>
              <w:spacing w:before="20" w:after="20"/>
              <w:jc w:val="left"/>
            </w:pPr>
            <w:r>
              <w:rPr>
                <w:sz w:val="16"/>
              </w:rPr>
              <w:t>Herbaceous and shrub vegetation (5)</w:t>
            </w:r>
          </w:p>
        </w:tc>
        <w:tc>
          <w:tcPr>
            <w:tcW w:w="0" w:type="auto"/>
          </w:tcPr>
          <w:p w:rsidR="00D90E75" w:rsidRDefault="00816246">
            <w:pPr>
              <w:pStyle w:val="Compact"/>
              <w:spacing w:before="20" w:after="20"/>
              <w:jc w:val="left"/>
            </w:pPr>
            <w:r>
              <w:rPr>
                <w:sz w:val="16"/>
              </w:rPr>
              <w:t>13</w:t>
            </w:r>
          </w:p>
        </w:tc>
        <w:tc>
          <w:tcPr>
            <w:tcW w:w="0" w:type="auto"/>
          </w:tcPr>
          <w:p w:rsidR="00D90E75" w:rsidRDefault="00816246">
            <w:pPr>
              <w:pStyle w:val="Compact"/>
              <w:spacing w:before="20" w:after="20"/>
              <w:jc w:val="left"/>
            </w:pPr>
            <w:r>
              <w:rPr>
                <w:sz w:val="16"/>
              </w:rPr>
              <w:t>Other Non-Forest Formations</w:t>
            </w:r>
          </w:p>
        </w:tc>
        <w:tc>
          <w:tcPr>
            <w:tcW w:w="0" w:type="auto"/>
          </w:tcPr>
          <w:p w:rsidR="00D90E75" w:rsidRDefault="00816246">
            <w:pPr>
              <w:pStyle w:val="Compact"/>
              <w:spacing w:before="20" w:after="20"/>
              <w:jc w:val="left"/>
            </w:pPr>
            <w:r>
              <w:rPr>
                <w:sz w:val="16"/>
              </w:rPr>
              <w:t>Native, non-forest</w:t>
            </w:r>
          </w:p>
        </w:tc>
      </w:tr>
      <w:tr w:rsidR="00D90E75">
        <w:tc>
          <w:tcPr>
            <w:tcW w:w="0" w:type="auto"/>
          </w:tcPr>
          <w:p w:rsidR="00D90E75" w:rsidRDefault="00816246">
            <w:pPr>
              <w:pStyle w:val="Compact"/>
              <w:spacing w:before="20" w:after="20"/>
              <w:jc w:val="left"/>
            </w:pPr>
            <w:r>
              <w:rPr>
                <w:sz w:val="16"/>
              </w:rPr>
              <w:t>Herbaceous and shrub vegetation (5)</w:t>
            </w:r>
          </w:p>
        </w:tc>
        <w:tc>
          <w:tcPr>
            <w:tcW w:w="0" w:type="auto"/>
          </w:tcPr>
          <w:p w:rsidR="00D90E75" w:rsidRDefault="00816246">
            <w:pPr>
              <w:pStyle w:val="Compact"/>
              <w:spacing w:before="20" w:after="20"/>
              <w:jc w:val="left"/>
            </w:pPr>
            <w:r>
              <w:rPr>
                <w:sz w:val="16"/>
              </w:rPr>
              <w:t>50</w:t>
            </w:r>
          </w:p>
        </w:tc>
        <w:tc>
          <w:tcPr>
            <w:tcW w:w="0" w:type="auto"/>
          </w:tcPr>
          <w:p w:rsidR="00D90E75" w:rsidRDefault="00816246">
            <w:pPr>
              <w:pStyle w:val="Compact"/>
              <w:spacing w:before="20" w:after="20"/>
              <w:jc w:val="left"/>
            </w:pPr>
            <w:r>
              <w:rPr>
                <w:sz w:val="16"/>
              </w:rPr>
              <w:t>Herbaceous Sandbank Vegetation</w:t>
            </w:r>
          </w:p>
        </w:tc>
        <w:tc>
          <w:tcPr>
            <w:tcW w:w="0" w:type="auto"/>
          </w:tcPr>
          <w:p w:rsidR="00D90E75" w:rsidRDefault="00816246">
            <w:pPr>
              <w:pStyle w:val="Compact"/>
              <w:spacing w:before="20" w:after="20"/>
              <w:jc w:val="left"/>
            </w:pPr>
            <w:r>
              <w:rPr>
                <w:sz w:val="16"/>
              </w:rPr>
              <w:t>Native, non-forest</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9</w:t>
            </w:r>
          </w:p>
        </w:tc>
        <w:tc>
          <w:tcPr>
            <w:tcW w:w="0" w:type="auto"/>
          </w:tcPr>
          <w:p w:rsidR="00D90E75" w:rsidRDefault="00816246">
            <w:pPr>
              <w:pStyle w:val="Compact"/>
              <w:spacing w:before="20" w:after="20"/>
              <w:jc w:val="left"/>
            </w:pPr>
            <w:r>
              <w:rPr>
                <w:sz w:val="16"/>
              </w:rPr>
              <w:t>Forest Plantation</w:t>
            </w:r>
          </w:p>
        </w:tc>
        <w:tc>
          <w:tcPr>
            <w:tcW w:w="0" w:type="auto"/>
          </w:tcPr>
          <w:p w:rsidR="00D90E75" w:rsidRDefault="00816246">
            <w:pPr>
              <w:pStyle w:val="Compact"/>
              <w:spacing w:before="20" w:after="20"/>
              <w:jc w:val="left"/>
            </w:pPr>
            <w:r>
              <w:rPr>
                <w:sz w:val="16"/>
              </w:rPr>
              <w:t>Silviculture is land use, not native cover</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14</w:t>
            </w:r>
          </w:p>
        </w:tc>
        <w:tc>
          <w:tcPr>
            <w:tcW w:w="0" w:type="auto"/>
          </w:tcPr>
          <w:p w:rsidR="00D90E75" w:rsidRDefault="00816246">
            <w:pPr>
              <w:pStyle w:val="Compact"/>
              <w:spacing w:before="20" w:after="20"/>
              <w:jc w:val="left"/>
            </w:pPr>
            <w:r>
              <w:rPr>
                <w:sz w:val="16"/>
              </w:rPr>
              <w:t>Farming (parent class)</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15</w:t>
            </w:r>
          </w:p>
        </w:tc>
        <w:tc>
          <w:tcPr>
            <w:tcW w:w="0" w:type="auto"/>
          </w:tcPr>
          <w:p w:rsidR="00D90E75" w:rsidRDefault="00816246">
            <w:pPr>
              <w:pStyle w:val="Compact"/>
              <w:spacing w:before="20" w:after="20"/>
              <w:jc w:val="left"/>
            </w:pPr>
            <w:r>
              <w:rPr>
                <w:sz w:val="16"/>
              </w:rPr>
              <w:t>Pasture</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18</w:t>
            </w:r>
          </w:p>
        </w:tc>
        <w:tc>
          <w:tcPr>
            <w:tcW w:w="0" w:type="auto"/>
          </w:tcPr>
          <w:p w:rsidR="00D90E75" w:rsidRDefault="00816246">
            <w:pPr>
              <w:pStyle w:val="Compact"/>
              <w:spacing w:before="20" w:after="20"/>
              <w:jc w:val="left"/>
            </w:pPr>
            <w:r>
              <w:rPr>
                <w:sz w:val="16"/>
              </w:rPr>
              <w:t>Agriculture</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19</w:t>
            </w:r>
          </w:p>
        </w:tc>
        <w:tc>
          <w:tcPr>
            <w:tcW w:w="0" w:type="auto"/>
          </w:tcPr>
          <w:p w:rsidR="00D90E75" w:rsidRDefault="00816246">
            <w:pPr>
              <w:pStyle w:val="Compact"/>
              <w:spacing w:before="20" w:after="20"/>
              <w:jc w:val="left"/>
            </w:pPr>
            <w:r>
              <w:rPr>
                <w:sz w:val="16"/>
              </w:rPr>
              <w:t>Temporary Crop</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20</w:t>
            </w:r>
          </w:p>
        </w:tc>
        <w:tc>
          <w:tcPr>
            <w:tcW w:w="0" w:type="auto"/>
          </w:tcPr>
          <w:p w:rsidR="00D90E75" w:rsidRDefault="00816246">
            <w:pPr>
              <w:pStyle w:val="Compact"/>
              <w:spacing w:before="20" w:after="20"/>
              <w:jc w:val="left"/>
            </w:pPr>
            <w:r>
              <w:rPr>
                <w:sz w:val="16"/>
              </w:rPr>
              <w:t>Sugar cane</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21</w:t>
            </w:r>
          </w:p>
        </w:tc>
        <w:tc>
          <w:tcPr>
            <w:tcW w:w="0" w:type="auto"/>
          </w:tcPr>
          <w:p w:rsidR="00D90E75" w:rsidRDefault="00816246">
            <w:pPr>
              <w:pStyle w:val="Compact"/>
              <w:spacing w:before="20" w:after="20"/>
              <w:jc w:val="left"/>
            </w:pPr>
            <w:r>
              <w:rPr>
                <w:sz w:val="16"/>
              </w:rPr>
              <w:t>Mosaic of Uses</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35</w:t>
            </w:r>
          </w:p>
        </w:tc>
        <w:tc>
          <w:tcPr>
            <w:tcW w:w="0" w:type="auto"/>
          </w:tcPr>
          <w:p w:rsidR="00D90E75" w:rsidRDefault="00816246">
            <w:pPr>
              <w:pStyle w:val="Compact"/>
              <w:spacing w:before="20" w:after="20"/>
              <w:jc w:val="left"/>
            </w:pPr>
            <w:r>
              <w:rPr>
                <w:sz w:val="16"/>
              </w:rPr>
              <w:t>Palm Oil</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36</w:t>
            </w:r>
          </w:p>
        </w:tc>
        <w:tc>
          <w:tcPr>
            <w:tcW w:w="0" w:type="auto"/>
          </w:tcPr>
          <w:p w:rsidR="00D90E75" w:rsidRDefault="00816246">
            <w:pPr>
              <w:pStyle w:val="Compact"/>
              <w:spacing w:before="20" w:after="20"/>
              <w:jc w:val="left"/>
            </w:pPr>
            <w:r>
              <w:rPr>
                <w:sz w:val="16"/>
              </w:rPr>
              <w:t>Perennial Crop</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39</w:t>
            </w:r>
          </w:p>
        </w:tc>
        <w:tc>
          <w:tcPr>
            <w:tcW w:w="0" w:type="auto"/>
          </w:tcPr>
          <w:p w:rsidR="00D90E75" w:rsidRDefault="00816246">
            <w:pPr>
              <w:pStyle w:val="Compact"/>
              <w:spacing w:before="20" w:after="20"/>
              <w:jc w:val="left"/>
            </w:pPr>
            <w:r>
              <w:rPr>
                <w:sz w:val="16"/>
              </w:rPr>
              <w:t>Soybean</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40</w:t>
            </w:r>
          </w:p>
        </w:tc>
        <w:tc>
          <w:tcPr>
            <w:tcW w:w="0" w:type="auto"/>
          </w:tcPr>
          <w:p w:rsidR="00D90E75" w:rsidRDefault="00816246">
            <w:pPr>
              <w:pStyle w:val="Compact"/>
              <w:spacing w:before="20" w:after="20"/>
              <w:jc w:val="left"/>
            </w:pPr>
            <w:r>
              <w:rPr>
                <w:sz w:val="16"/>
              </w:rPr>
              <w:t>Rice</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41</w:t>
            </w:r>
          </w:p>
        </w:tc>
        <w:tc>
          <w:tcPr>
            <w:tcW w:w="0" w:type="auto"/>
          </w:tcPr>
          <w:p w:rsidR="00D90E75" w:rsidRDefault="00816246">
            <w:pPr>
              <w:pStyle w:val="Compact"/>
              <w:spacing w:before="20" w:after="20"/>
              <w:jc w:val="left"/>
            </w:pPr>
            <w:r>
              <w:rPr>
                <w:sz w:val="16"/>
              </w:rPr>
              <w:t>Other Temporary Crops</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46</w:t>
            </w:r>
          </w:p>
        </w:tc>
        <w:tc>
          <w:tcPr>
            <w:tcW w:w="0" w:type="auto"/>
          </w:tcPr>
          <w:p w:rsidR="00D90E75" w:rsidRDefault="00816246">
            <w:pPr>
              <w:pStyle w:val="Compact"/>
              <w:spacing w:before="20" w:after="20"/>
              <w:jc w:val="left"/>
            </w:pPr>
            <w:r>
              <w:rPr>
                <w:sz w:val="16"/>
              </w:rPr>
              <w:t>Coffee</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47</w:t>
            </w:r>
          </w:p>
        </w:tc>
        <w:tc>
          <w:tcPr>
            <w:tcW w:w="0" w:type="auto"/>
          </w:tcPr>
          <w:p w:rsidR="00D90E75" w:rsidRDefault="00816246">
            <w:pPr>
              <w:pStyle w:val="Compact"/>
              <w:spacing w:before="20" w:after="20"/>
              <w:jc w:val="left"/>
            </w:pPr>
            <w:r>
              <w:rPr>
                <w:sz w:val="16"/>
              </w:rPr>
              <w:t>Citrus</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48</w:t>
            </w:r>
          </w:p>
        </w:tc>
        <w:tc>
          <w:tcPr>
            <w:tcW w:w="0" w:type="auto"/>
          </w:tcPr>
          <w:p w:rsidR="00D90E75" w:rsidRDefault="00816246">
            <w:pPr>
              <w:pStyle w:val="Compact"/>
              <w:spacing w:before="20" w:after="20"/>
              <w:jc w:val="left"/>
            </w:pPr>
            <w:r>
              <w:rPr>
                <w:sz w:val="16"/>
              </w:rPr>
              <w:t>Other Perennial Crops</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Farming and pasture (15)</w:t>
            </w:r>
          </w:p>
        </w:tc>
        <w:tc>
          <w:tcPr>
            <w:tcW w:w="0" w:type="auto"/>
          </w:tcPr>
          <w:p w:rsidR="00D90E75" w:rsidRDefault="00816246">
            <w:pPr>
              <w:pStyle w:val="Compact"/>
              <w:spacing w:before="20" w:after="20"/>
              <w:jc w:val="left"/>
            </w:pPr>
            <w:r>
              <w:rPr>
                <w:sz w:val="16"/>
              </w:rPr>
              <w:t>62</w:t>
            </w:r>
          </w:p>
        </w:tc>
        <w:tc>
          <w:tcPr>
            <w:tcW w:w="0" w:type="auto"/>
          </w:tcPr>
          <w:p w:rsidR="00D90E75" w:rsidRDefault="00816246">
            <w:pPr>
              <w:pStyle w:val="Compact"/>
              <w:spacing w:before="20" w:after="20"/>
              <w:jc w:val="left"/>
            </w:pPr>
            <w:r>
              <w:rPr>
                <w:sz w:val="16"/>
              </w:rPr>
              <w:t>Cotton</w:t>
            </w:r>
          </w:p>
        </w:tc>
        <w:tc>
          <w:tcPr>
            <w:tcW w:w="0" w:type="auto"/>
          </w:tcPr>
          <w:p w:rsidR="00D90E75" w:rsidRDefault="00816246">
            <w:pPr>
              <w:pStyle w:val="Compact"/>
              <w:spacing w:before="20" w:after="20"/>
              <w:jc w:val="left"/>
            </w:pPr>
            <w:r>
              <w:rPr>
                <w:sz w:val="16"/>
              </w:rPr>
              <w:t>Anthropic use</w:t>
            </w:r>
          </w:p>
        </w:tc>
      </w:tr>
      <w:tr w:rsidR="00D90E75">
        <w:tc>
          <w:tcPr>
            <w:tcW w:w="0" w:type="auto"/>
          </w:tcPr>
          <w:p w:rsidR="00D90E75" w:rsidRDefault="00816246">
            <w:pPr>
              <w:pStyle w:val="Compact"/>
              <w:spacing w:before="20" w:after="20"/>
              <w:jc w:val="left"/>
            </w:pPr>
            <w:r>
              <w:rPr>
                <w:sz w:val="16"/>
              </w:rPr>
              <w:t>Non-vegetated area (22)</w:t>
            </w:r>
          </w:p>
        </w:tc>
        <w:tc>
          <w:tcPr>
            <w:tcW w:w="0" w:type="auto"/>
          </w:tcPr>
          <w:p w:rsidR="00D90E75" w:rsidRDefault="00816246">
            <w:pPr>
              <w:pStyle w:val="Compact"/>
              <w:spacing w:before="20" w:after="20"/>
              <w:jc w:val="left"/>
            </w:pPr>
            <w:r>
              <w:rPr>
                <w:sz w:val="16"/>
              </w:rPr>
              <w:t>22</w:t>
            </w:r>
          </w:p>
        </w:tc>
        <w:tc>
          <w:tcPr>
            <w:tcW w:w="0" w:type="auto"/>
          </w:tcPr>
          <w:p w:rsidR="00D90E75" w:rsidRDefault="00816246">
            <w:pPr>
              <w:pStyle w:val="Compact"/>
              <w:spacing w:before="20" w:after="20"/>
              <w:jc w:val="left"/>
            </w:pPr>
            <w:r>
              <w:rPr>
                <w:sz w:val="16"/>
              </w:rPr>
              <w:t>Non-vegetated Area (parent)</w:t>
            </w:r>
          </w:p>
        </w:tc>
        <w:tc>
          <w:tcPr>
            <w:tcW w:w="0" w:type="auto"/>
          </w:tcPr>
          <w:p w:rsidR="00D90E75" w:rsidRDefault="00816246">
            <w:pPr>
              <w:pStyle w:val="Compact"/>
              <w:spacing w:before="20" w:after="20"/>
              <w:jc w:val="left"/>
            </w:pPr>
            <w:r>
              <w:rPr>
                <w:sz w:val="16"/>
              </w:rPr>
              <w:t>Bare or impervious</w:t>
            </w:r>
          </w:p>
        </w:tc>
      </w:tr>
      <w:tr w:rsidR="00D90E75">
        <w:tc>
          <w:tcPr>
            <w:tcW w:w="0" w:type="auto"/>
          </w:tcPr>
          <w:p w:rsidR="00D90E75" w:rsidRDefault="00816246">
            <w:pPr>
              <w:pStyle w:val="Compact"/>
              <w:spacing w:before="20" w:after="20"/>
              <w:jc w:val="left"/>
            </w:pPr>
            <w:r>
              <w:rPr>
                <w:sz w:val="16"/>
              </w:rPr>
              <w:lastRenderedPageBreak/>
              <w:t>Non-vegetated area (22)</w:t>
            </w:r>
          </w:p>
        </w:tc>
        <w:tc>
          <w:tcPr>
            <w:tcW w:w="0" w:type="auto"/>
          </w:tcPr>
          <w:p w:rsidR="00D90E75" w:rsidRDefault="00816246">
            <w:pPr>
              <w:pStyle w:val="Compact"/>
              <w:spacing w:before="20" w:after="20"/>
              <w:jc w:val="left"/>
            </w:pPr>
            <w:r>
              <w:rPr>
                <w:sz w:val="16"/>
              </w:rPr>
              <w:t>23</w:t>
            </w:r>
          </w:p>
        </w:tc>
        <w:tc>
          <w:tcPr>
            <w:tcW w:w="0" w:type="auto"/>
          </w:tcPr>
          <w:p w:rsidR="00D90E75" w:rsidRDefault="00816246">
            <w:pPr>
              <w:pStyle w:val="Compact"/>
              <w:spacing w:before="20" w:after="20"/>
              <w:jc w:val="left"/>
            </w:pPr>
            <w:r>
              <w:rPr>
                <w:sz w:val="16"/>
              </w:rPr>
              <w:t>Beach, Dune and Sand Spot</w:t>
            </w:r>
          </w:p>
        </w:tc>
        <w:tc>
          <w:tcPr>
            <w:tcW w:w="0" w:type="auto"/>
          </w:tcPr>
          <w:p w:rsidR="00D90E75" w:rsidRDefault="00816246">
            <w:pPr>
              <w:pStyle w:val="Compact"/>
              <w:spacing w:before="20" w:after="20"/>
              <w:jc w:val="left"/>
            </w:pPr>
            <w:r>
              <w:rPr>
                <w:sz w:val="16"/>
              </w:rPr>
              <w:t>Bare, natural</w:t>
            </w:r>
          </w:p>
        </w:tc>
      </w:tr>
      <w:tr w:rsidR="00D90E75">
        <w:tc>
          <w:tcPr>
            <w:tcW w:w="0" w:type="auto"/>
          </w:tcPr>
          <w:p w:rsidR="00D90E75" w:rsidRDefault="00816246">
            <w:pPr>
              <w:pStyle w:val="Compact"/>
              <w:spacing w:before="20" w:after="20"/>
              <w:jc w:val="left"/>
            </w:pPr>
            <w:r>
              <w:rPr>
                <w:sz w:val="16"/>
              </w:rPr>
              <w:t>Non-vegetated area (22)</w:t>
            </w:r>
          </w:p>
        </w:tc>
        <w:tc>
          <w:tcPr>
            <w:tcW w:w="0" w:type="auto"/>
          </w:tcPr>
          <w:p w:rsidR="00D90E75" w:rsidRDefault="00816246">
            <w:pPr>
              <w:pStyle w:val="Compact"/>
              <w:spacing w:before="20" w:after="20"/>
              <w:jc w:val="left"/>
            </w:pPr>
            <w:r>
              <w:rPr>
                <w:sz w:val="16"/>
              </w:rPr>
              <w:t>24</w:t>
            </w:r>
          </w:p>
        </w:tc>
        <w:tc>
          <w:tcPr>
            <w:tcW w:w="0" w:type="auto"/>
          </w:tcPr>
          <w:p w:rsidR="00D90E75" w:rsidRDefault="00816246">
            <w:pPr>
              <w:pStyle w:val="Compact"/>
              <w:spacing w:before="20" w:after="20"/>
              <w:jc w:val="left"/>
            </w:pPr>
            <w:r>
              <w:rPr>
                <w:sz w:val="16"/>
              </w:rPr>
              <w:t>Urban Area</w:t>
            </w:r>
          </w:p>
        </w:tc>
        <w:tc>
          <w:tcPr>
            <w:tcW w:w="0" w:type="auto"/>
          </w:tcPr>
          <w:p w:rsidR="00D90E75" w:rsidRDefault="00816246">
            <w:pPr>
              <w:pStyle w:val="Compact"/>
              <w:spacing w:before="20" w:after="20"/>
              <w:jc w:val="left"/>
            </w:pPr>
            <w:r>
              <w:rPr>
                <w:sz w:val="16"/>
              </w:rPr>
              <w:t>Impervious, anthropic</w:t>
            </w:r>
          </w:p>
        </w:tc>
      </w:tr>
      <w:tr w:rsidR="00D90E75">
        <w:tc>
          <w:tcPr>
            <w:tcW w:w="0" w:type="auto"/>
          </w:tcPr>
          <w:p w:rsidR="00D90E75" w:rsidRDefault="00816246">
            <w:pPr>
              <w:pStyle w:val="Compact"/>
              <w:spacing w:before="20" w:after="20"/>
              <w:jc w:val="left"/>
            </w:pPr>
            <w:r>
              <w:rPr>
                <w:sz w:val="16"/>
              </w:rPr>
              <w:t>Non-vegetated area (22)</w:t>
            </w:r>
          </w:p>
        </w:tc>
        <w:tc>
          <w:tcPr>
            <w:tcW w:w="0" w:type="auto"/>
          </w:tcPr>
          <w:p w:rsidR="00D90E75" w:rsidRDefault="00816246">
            <w:pPr>
              <w:pStyle w:val="Compact"/>
              <w:spacing w:before="20" w:after="20"/>
              <w:jc w:val="left"/>
            </w:pPr>
            <w:r>
              <w:rPr>
                <w:sz w:val="16"/>
              </w:rPr>
              <w:t>25</w:t>
            </w:r>
          </w:p>
        </w:tc>
        <w:tc>
          <w:tcPr>
            <w:tcW w:w="0" w:type="auto"/>
          </w:tcPr>
          <w:p w:rsidR="00D90E75" w:rsidRDefault="00816246">
            <w:pPr>
              <w:pStyle w:val="Compact"/>
              <w:spacing w:before="20" w:after="20"/>
              <w:jc w:val="left"/>
            </w:pPr>
            <w:r>
              <w:rPr>
                <w:sz w:val="16"/>
              </w:rPr>
              <w:t>Other Non-Vegetated Areas</w:t>
            </w:r>
          </w:p>
        </w:tc>
        <w:tc>
          <w:tcPr>
            <w:tcW w:w="0" w:type="auto"/>
          </w:tcPr>
          <w:p w:rsidR="00D90E75" w:rsidRDefault="00816246">
            <w:pPr>
              <w:pStyle w:val="Compact"/>
              <w:spacing w:before="20" w:after="20"/>
              <w:jc w:val="left"/>
            </w:pPr>
            <w:r>
              <w:rPr>
                <w:sz w:val="16"/>
              </w:rPr>
              <w:t>Bare or impervious</w:t>
            </w:r>
          </w:p>
        </w:tc>
      </w:tr>
      <w:tr w:rsidR="00D90E75">
        <w:tc>
          <w:tcPr>
            <w:tcW w:w="0" w:type="auto"/>
          </w:tcPr>
          <w:p w:rsidR="00D90E75" w:rsidRDefault="00816246">
            <w:pPr>
              <w:pStyle w:val="Compact"/>
              <w:spacing w:before="20" w:after="20"/>
              <w:jc w:val="left"/>
            </w:pPr>
            <w:r>
              <w:rPr>
                <w:sz w:val="16"/>
              </w:rPr>
              <w:t>Non-vegetated area (22)</w:t>
            </w:r>
          </w:p>
        </w:tc>
        <w:tc>
          <w:tcPr>
            <w:tcW w:w="0" w:type="auto"/>
          </w:tcPr>
          <w:p w:rsidR="00D90E75" w:rsidRDefault="00816246">
            <w:pPr>
              <w:pStyle w:val="Compact"/>
              <w:spacing w:before="20" w:after="20"/>
              <w:jc w:val="left"/>
            </w:pPr>
            <w:r>
              <w:rPr>
                <w:sz w:val="16"/>
              </w:rPr>
              <w:t>29</w:t>
            </w:r>
          </w:p>
        </w:tc>
        <w:tc>
          <w:tcPr>
            <w:tcW w:w="0" w:type="auto"/>
          </w:tcPr>
          <w:p w:rsidR="00D90E75" w:rsidRDefault="00816246">
            <w:pPr>
              <w:pStyle w:val="Compact"/>
              <w:spacing w:before="20" w:after="20"/>
              <w:jc w:val="left"/>
            </w:pPr>
            <w:r>
              <w:rPr>
                <w:sz w:val="16"/>
              </w:rPr>
              <w:t>Rocky Outcrop</w:t>
            </w:r>
          </w:p>
        </w:tc>
        <w:tc>
          <w:tcPr>
            <w:tcW w:w="0" w:type="auto"/>
          </w:tcPr>
          <w:p w:rsidR="00D90E75" w:rsidRDefault="00816246">
            <w:pPr>
              <w:pStyle w:val="Compact"/>
              <w:spacing w:before="20" w:after="20"/>
              <w:jc w:val="left"/>
            </w:pPr>
            <w:r>
              <w:rPr>
                <w:sz w:val="16"/>
              </w:rPr>
              <w:t>Bare, natural</w:t>
            </w:r>
          </w:p>
        </w:tc>
      </w:tr>
      <w:tr w:rsidR="00D90E75">
        <w:tc>
          <w:tcPr>
            <w:tcW w:w="0" w:type="auto"/>
          </w:tcPr>
          <w:p w:rsidR="00D90E75" w:rsidRDefault="00816246">
            <w:pPr>
              <w:pStyle w:val="Compact"/>
              <w:spacing w:before="20" w:after="20"/>
              <w:jc w:val="left"/>
            </w:pPr>
            <w:r>
              <w:rPr>
                <w:sz w:val="16"/>
              </w:rPr>
              <w:t>Non-vegetated area (22)</w:t>
            </w:r>
          </w:p>
        </w:tc>
        <w:tc>
          <w:tcPr>
            <w:tcW w:w="0" w:type="auto"/>
          </w:tcPr>
          <w:p w:rsidR="00D90E75" w:rsidRDefault="00816246">
            <w:pPr>
              <w:pStyle w:val="Compact"/>
              <w:spacing w:before="20" w:after="20"/>
              <w:jc w:val="left"/>
            </w:pPr>
            <w:r>
              <w:rPr>
                <w:sz w:val="16"/>
              </w:rPr>
              <w:t>30</w:t>
            </w:r>
          </w:p>
        </w:tc>
        <w:tc>
          <w:tcPr>
            <w:tcW w:w="0" w:type="auto"/>
          </w:tcPr>
          <w:p w:rsidR="00D90E75" w:rsidRDefault="00816246">
            <w:pPr>
              <w:pStyle w:val="Compact"/>
              <w:spacing w:before="20" w:after="20"/>
              <w:jc w:val="left"/>
            </w:pPr>
            <w:r>
              <w:rPr>
                <w:sz w:val="16"/>
              </w:rPr>
              <w:t>Mining</w:t>
            </w:r>
          </w:p>
        </w:tc>
        <w:tc>
          <w:tcPr>
            <w:tcW w:w="0" w:type="auto"/>
          </w:tcPr>
          <w:p w:rsidR="00D90E75" w:rsidRDefault="00816246">
            <w:pPr>
              <w:pStyle w:val="Compact"/>
              <w:spacing w:before="20" w:after="20"/>
              <w:jc w:val="left"/>
            </w:pPr>
            <w:r>
              <w:rPr>
                <w:sz w:val="16"/>
              </w:rPr>
              <w:t>Impervious, anthropic</w:t>
            </w:r>
          </w:p>
        </w:tc>
      </w:tr>
      <w:tr w:rsidR="00D90E75">
        <w:tc>
          <w:tcPr>
            <w:tcW w:w="0" w:type="auto"/>
          </w:tcPr>
          <w:p w:rsidR="00D90E75" w:rsidRDefault="00816246">
            <w:pPr>
              <w:pStyle w:val="Compact"/>
              <w:spacing w:before="20" w:after="20"/>
              <w:jc w:val="left"/>
            </w:pPr>
            <w:r>
              <w:rPr>
                <w:sz w:val="16"/>
              </w:rPr>
              <w:t>Non-vegetated area (22)</w:t>
            </w:r>
          </w:p>
        </w:tc>
        <w:tc>
          <w:tcPr>
            <w:tcW w:w="0" w:type="auto"/>
          </w:tcPr>
          <w:p w:rsidR="00D90E75" w:rsidRDefault="00816246">
            <w:pPr>
              <w:pStyle w:val="Compact"/>
              <w:spacing w:before="20" w:after="20"/>
              <w:jc w:val="left"/>
            </w:pPr>
            <w:r>
              <w:rPr>
                <w:sz w:val="16"/>
              </w:rPr>
              <w:t>32</w:t>
            </w:r>
          </w:p>
        </w:tc>
        <w:tc>
          <w:tcPr>
            <w:tcW w:w="0" w:type="auto"/>
          </w:tcPr>
          <w:p w:rsidR="00D90E75" w:rsidRDefault="00816246">
            <w:pPr>
              <w:pStyle w:val="Compact"/>
              <w:spacing w:before="20" w:after="20"/>
              <w:jc w:val="left"/>
            </w:pPr>
            <w:r>
              <w:rPr>
                <w:sz w:val="16"/>
              </w:rPr>
              <w:t>Hypersaline Tidal Flat</w:t>
            </w:r>
          </w:p>
        </w:tc>
        <w:tc>
          <w:tcPr>
            <w:tcW w:w="0" w:type="auto"/>
          </w:tcPr>
          <w:p w:rsidR="00D90E75" w:rsidRDefault="00816246">
            <w:pPr>
              <w:pStyle w:val="Compact"/>
              <w:spacing w:before="20" w:after="20"/>
              <w:jc w:val="left"/>
            </w:pPr>
            <w:r>
              <w:rPr>
                <w:sz w:val="16"/>
              </w:rPr>
              <w:t>Bare, natural</w:t>
            </w:r>
          </w:p>
        </w:tc>
      </w:tr>
      <w:tr w:rsidR="00D90E75">
        <w:tc>
          <w:tcPr>
            <w:tcW w:w="0" w:type="auto"/>
          </w:tcPr>
          <w:p w:rsidR="00D90E75" w:rsidRDefault="00816246">
            <w:pPr>
              <w:pStyle w:val="Compact"/>
              <w:spacing w:before="20" w:after="20"/>
              <w:jc w:val="left"/>
            </w:pPr>
            <w:r>
              <w:rPr>
                <w:sz w:val="16"/>
              </w:rPr>
              <w:t>Water (30)</w:t>
            </w:r>
          </w:p>
        </w:tc>
        <w:tc>
          <w:tcPr>
            <w:tcW w:w="0" w:type="auto"/>
          </w:tcPr>
          <w:p w:rsidR="00D90E75" w:rsidRDefault="00816246">
            <w:pPr>
              <w:pStyle w:val="Compact"/>
              <w:spacing w:before="20" w:after="20"/>
              <w:jc w:val="left"/>
            </w:pPr>
            <w:r>
              <w:rPr>
                <w:sz w:val="16"/>
              </w:rPr>
              <w:t>26</w:t>
            </w:r>
          </w:p>
        </w:tc>
        <w:tc>
          <w:tcPr>
            <w:tcW w:w="0" w:type="auto"/>
          </w:tcPr>
          <w:p w:rsidR="00D90E75" w:rsidRDefault="00816246">
            <w:pPr>
              <w:pStyle w:val="Compact"/>
              <w:spacing w:before="20" w:after="20"/>
              <w:jc w:val="left"/>
            </w:pPr>
            <w:r>
              <w:rPr>
                <w:sz w:val="16"/>
              </w:rPr>
              <w:t>Water (parent class)</w:t>
            </w:r>
          </w:p>
        </w:tc>
        <w:tc>
          <w:tcPr>
            <w:tcW w:w="0" w:type="auto"/>
          </w:tcPr>
          <w:p w:rsidR="00D90E75" w:rsidRDefault="00816246">
            <w:pPr>
              <w:pStyle w:val="Compact"/>
              <w:spacing w:before="20" w:after="20"/>
              <w:jc w:val="left"/>
            </w:pPr>
            <w:r>
              <w:rPr>
                <w:sz w:val="16"/>
              </w:rPr>
              <w:t>Aquatic surface</w:t>
            </w:r>
          </w:p>
        </w:tc>
      </w:tr>
      <w:tr w:rsidR="00D90E75">
        <w:tc>
          <w:tcPr>
            <w:tcW w:w="0" w:type="auto"/>
          </w:tcPr>
          <w:p w:rsidR="00D90E75" w:rsidRDefault="00816246">
            <w:pPr>
              <w:pStyle w:val="Compact"/>
              <w:spacing w:before="20" w:after="20"/>
              <w:jc w:val="left"/>
            </w:pPr>
            <w:r>
              <w:rPr>
                <w:sz w:val="16"/>
              </w:rPr>
              <w:t>Water (30)</w:t>
            </w:r>
          </w:p>
        </w:tc>
        <w:tc>
          <w:tcPr>
            <w:tcW w:w="0" w:type="auto"/>
          </w:tcPr>
          <w:p w:rsidR="00D90E75" w:rsidRDefault="00816246">
            <w:pPr>
              <w:pStyle w:val="Compact"/>
              <w:spacing w:before="20" w:after="20"/>
              <w:jc w:val="left"/>
            </w:pPr>
            <w:r>
              <w:rPr>
                <w:sz w:val="16"/>
              </w:rPr>
              <w:t>31</w:t>
            </w:r>
          </w:p>
        </w:tc>
        <w:tc>
          <w:tcPr>
            <w:tcW w:w="0" w:type="auto"/>
          </w:tcPr>
          <w:p w:rsidR="00D90E75" w:rsidRDefault="00816246">
            <w:pPr>
              <w:pStyle w:val="Compact"/>
              <w:spacing w:before="20" w:after="20"/>
              <w:jc w:val="left"/>
            </w:pPr>
            <w:r>
              <w:rPr>
                <w:sz w:val="16"/>
              </w:rPr>
              <w:t>Aquaculture</w:t>
            </w:r>
          </w:p>
        </w:tc>
        <w:tc>
          <w:tcPr>
            <w:tcW w:w="0" w:type="auto"/>
          </w:tcPr>
          <w:p w:rsidR="00D90E75" w:rsidRDefault="00816246">
            <w:pPr>
              <w:pStyle w:val="Compact"/>
              <w:spacing w:before="20" w:after="20"/>
              <w:jc w:val="left"/>
            </w:pPr>
            <w:r>
              <w:rPr>
                <w:sz w:val="16"/>
              </w:rPr>
              <w:t>Aquatic surface</w:t>
            </w:r>
          </w:p>
        </w:tc>
      </w:tr>
      <w:tr w:rsidR="00D90E75">
        <w:tc>
          <w:tcPr>
            <w:tcW w:w="0" w:type="auto"/>
          </w:tcPr>
          <w:p w:rsidR="00D90E75" w:rsidRDefault="00816246">
            <w:pPr>
              <w:pStyle w:val="Compact"/>
              <w:spacing w:before="20" w:after="20"/>
              <w:jc w:val="left"/>
            </w:pPr>
            <w:r>
              <w:rPr>
                <w:sz w:val="16"/>
              </w:rPr>
              <w:t>Water (30)</w:t>
            </w:r>
          </w:p>
        </w:tc>
        <w:tc>
          <w:tcPr>
            <w:tcW w:w="0" w:type="auto"/>
          </w:tcPr>
          <w:p w:rsidR="00D90E75" w:rsidRDefault="00816246">
            <w:pPr>
              <w:pStyle w:val="Compact"/>
              <w:spacing w:before="20" w:after="20"/>
              <w:jc w:val="left"/>
            </w:pPr>
            <w:r>
              <w:rPr>
                <w:sz w:val="16"/>
              </w:rPr>
              <w:t>33</w:t>
            </w:r>
          </w:p>
        </w:tc>
        <w:tc>
          <w:tcPr>
            <w:tcW w:w="0" w:type="auto"/>
          </w:tcPr>
          <w:p w:rsidR="00D90E75" w:rsidRDefault="00816246">
            <w:pPr>
              <w:pStyle w:val="Compact"/>
              <w:spacing w:before="20" w:after="20"/>
              <w:jc w:val="left"/>
            </w:pPr>
            <w:r>
              <w:rPr>
                <w:sz w:val="16"/>
              </w:rPr>
              <w:t>River, Lake and Ocean</w:t>
            </w:r>
          </w:p>
        </w:tc>
        <w:tc>
          <w:tcPr>
            <w:tcW w:w="0" w:type="auto"/>
          </w:tcPr>
          <w:p w:rsidR="00D90E75" w:rsidRDefault="00816246">
            <w:pPr>
              <w:pStyle w:val="Compact"/>
              <w:spacing w:before="20" w:after="20"/>
              <w:jc w:val="left"/>
            </w:pPr>
            <w:r>
              <w:rPr>
                <w:sz w:val="16"/>
              </w:rPr>
              <w:t>Aquatic surface</w:t>
            </w:r>
          </w:p>
        </w:tc>
      </w:tr>
      <w:tr w:rsidR="00D90E75">
        <w:tc>
          <w:tcPr>
            <w:tcW w:w="0" w:type="auto"/>
          </w:tcPr>
          <w:p w:rsidR="00D90E75" w:rsidRDefault="00816246">
            <w:pPr>
              <w:pStyle w:val="Compact"/>
              <w:spacing w:before="20" w:after="20"/>
              <w:jc w:val="left"/>
            </w:pPr>
            <w:r>
              <w:rPr>
                <w:sz w:val="16"/>
              </w:rPr>
              <w:t>Water (30)</w:t>
            </w:r>
          </w:p>
        </w:tc>
        <w:tc>
          <w:tcPr>
            <w:tcW w:w="0" w:type="auto"/>
          </w:tcPr>
          <w:p w:rsidR="00D90E75" w:rsidRDefault="00816246">
            <w:pPr>
              <w:pStyle w:val="Compact"/>
              <w:spacing w:before="20" w:after="20"/>
              <w:jc w:val="left"/>
            </w:pPr>
            <w:r>
              <w:rPr>
                <w:sz w:val="16"/>
              </w:rPr>
              <w:t>37</w:t>
            </w:r>
          </w:p>
        </w:tc>
        <w:tc>
          <w:tcPr>
            <w:tcW w:w="0" w:type="auto"/>
          </w:tcPr>
          <w:p w:rsidR="00D90E75" w:rsidRDefault="00816246">
            <w:pPr>
              <w:pStyle w:val="Compact"/>
              <w:spacing w:before="20" w:after="20"/>
              <w:jc w:val="left"/>
            </w:pPr>
            <w:r>
              <w:rPr>
                <w:sz w:val="16"/>
              </w:rPr>
              <w:t>Aquaculture (current code)</w:t>
            </w:r>
          </w:p>
        </w:tc>
        <w:tc>
          <w:tcPr>
            <w:tcW w:w="0" w:type="auto"/>
          </w:tcPr>
          <w:p w:rsidR="00D90E75" w:rsidRDefault="00816246">
            <w:pPr>
              <w:pStyle w:val="Compact"/>
              <w:spacing w:before="20" w:after="20"/>
              <w:jc w:val="left"/>
            </w:pPr>
            <w:r>
              <w:rPr>
                <w:sz w:val="16"/>
              </w:rPr>
              <w:t>Aquatic surface</w:t>
            </w:r>
          </w:p>
        </w:tc>
      </w:tr>
    </w:tbl>
    <w:p w:rsidR="00D90E75" w:rsidRDefault="00D90E75"/>
    <w:p w:rsidR="00D90E75" w:rsidRDefault="00816246">
      <w:pPr>
        <w:pStyle w:val="TableCaption"/>
      </w:pPr>
      <w:r>
        <w:rPr>
          <w:b/>
          <w:bCs/>
        </w:rPr>
        <w:t>Table S2.</w:t>
      </w:r>
      <w:r>
        <w:t xml:space="preserve"> </w:t>
      </w:r>
      <w:r>
        <w:t xml:space="preserve">Effect of boundary treatment on the clumpiness index across 216 combinations of reservoir, band, and benchmark. </w:t>
      </w:r>
      <w:r w:rsidR="00640E7E">
        <w:t>We computed the index twice: once excluding the analysis frame from the adjacency denominator and once including it, to isolate</w:t>
      </w:r>
      <w:bookmarkStart w:id="0" w:name="_GoBack"/>
      <w:bookmarkEnd w:id="0"/>
      <w:r>
        <w:t xml:space="preserve"> that decision. D</w:t>
      </w:r>
      <w:r>
        <w:t>istortion depends on analysis window width: largest in the APP band (3.3 cells wide) and smallest in the control band. The last column counts values outside the index’s defined interval. The remaining seven configuration metrics are unaffected by this choi</w:t>
      </w:r>
      <w:r>
        <w:t>ce and are reported as landscapemetrics computes them.</w:t>
      </w:r>
    </w:p>
    <w:tbl>
      <w:tblPr>
        <w:tblStyle w:val="Table"/>
        <w:tblW w:w="5000" w:type="pct"/>
        <w:tblBorders>
          <w:top w:val="single" w:sz="12" w:space="0" w:color="000000"/>
          <w:bottom w:val="single" w:sz="12" w:space="0" w:color="000000"/>
        </w:tblBorders>
        <w:tblLook w:val="0020" w:firstRow="1" w:lastRow="0" w:firstColumn="0" w:lastColumn="0" w:noHBand="0" w:noVBand="0"/>
      </w:tblPr>
      <w:tblGrid>
        <w:gridCol w:w="2294"/>
        <w:gridCol w:w="493"/>
        <w:gridCol w:w="969"/>
        <w:gridCol w:w="2653"/>
        <w:gridCol w:w="3219"/>
      </w:tblGrid>
      <w:tr w:rsidR="00D90E75" w:rsidTr="00D90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rsidR="00D90E75" w:rsidRDefault="00816246">
            <w:pPr>
              <w:pStyle w:val="Compact"/>
              <w:spacing w:before="20" w:after="20"/>
              <w:jc w:val="left"/>
            </w:pPr>
            <w:r>
              <w:rPr>
                <w:b/>
                <w:bCs/>
                <w:sz w:val="16"/>
              </w:rPr>
              <w:t>Subset</w:t>
            </w:r>
          </w:p>
        </w:tc>
        <w:tc>
          <w:tcPr>
            <w:tcW w:w="0" w:type="auto"/>
            <w:tcBorders>
              <w:bottom w:val="single" w:sz="6" w:space="0" w:color="000000"/>
            </w:tcBorders>
          </w:tcPr>
          <w:p w:rsidR="00D90E75" w:rsidRDefault="00816246">
            <w:pPr>
              <w:pStyle w:val="Compact"/>
              <w:spacing w:before="20" w:after="20"/>
              <w:jc w:val="left"/>
            </w:pPr>
            <w:r>
              <w:rPr>
                <w:b/>
                <w:bCs/>
                <w:sz w:val="16"/>
              </w:rPr>
              <w:t>n</w:t>
            </w:r>
          </w:p>
        </w:tc>
        <w:tc>
          <w:tcPr>
            <w:tcW w:w="0" w:type="auto"/>
            <w:tcBorders>
              <w:bottom w:val="single" w:sz="6" w:space="0" w:color="000000"/>
            </w:tcBorders>
          </w:tcPr>
          <w:p w:rsidR="00D90E75" w:rsidRDefault="00816246">
            <w:pPr>
              <w:pStyle w:val="Compact"/>
              <w:spacing w:before="20" w:after="20"/>
              <w:jc w:val="left"/>
            </w:pPr>
            <w:r>
              <w:rPr>
                <w:b/>
                <w:bCs/>
                <w:sz w:val="16"/>
              </w:rPr>
              <w:t>Pearson r</w:t>
            </w:r>
          </w:p>
        </w:tc>
        <w:tc>
          <w:tcPr>
            <w:tcW w:w="0" w:type="auto"/>
            <w:tcBorders>
              <w:bottom w:val="single" w:sz="6" w:space="0" w:color="000000"/>
            </w:tcBorders>
          </w:tcPr>
          <w:p w:rsidR="00D90E75" w:rsidRDefault="00816246">
            <w:pPr>
              <w:pStyle w:val="Compact"/>
              <w:spacing w:before="20" w:after="20"/>
              <w:jc w:val="left"/>
            </w:pPr>
            <w:r>
              <w:rPr>
                <w:b/>
                <w:bCs/>
                <w:sz w:val="16"/>
              </w:rPr>
              <w:t>Median relative difference (%)</w:t>
            </w:r>
          </w:p>
        </w:tc>
        <w:tc>
          <w:tcPr>
            <w:tcW w:w="0" w:type="auto"/>
            <w:tcBorders>
              <w:bottom w:val="single" w:sz="6" w:space="0" w:color="000000"/>
            </w:tcBorders>
          </w:tcPr>
          <w:p w:rsidR="00D90E75" w:rsidRDefault="00816246">
            <w:pPr>
              <w:pStyle w:val="Compact"/>
              <w:spacing w:before="20" w:after="20"/>
              <w:jc w:val="left"/>
            </w:pPr>
            <w:r>
              <w:rPr>
                <w:b/>
                <w:bCs/>
                <w:sz w:val="16"/>
              </w:rPr>
              <w:t>Outside [-1, 1], excluded then counted</w:t>
            </w:r>
          </w:p>
        </w:tc>
      </w:tr>
      <w:tr w:rsidR="00D90E75">
        <w:tc>
          <w:tcPr>
            <w:tcW w:w="0" w:type="auto"/>
          </w:tcPr>
          <w:p w:rsidR="00D90E75" w:rsidRDefault="00816246">
            <w:pPr>
              <w:pStyle w:val="Compact"/>
              <w:spacing w:before="20" w:after="20"/>
              <w:jc w:val="left"/>
            </w:pPr>
            <w:r>
              <w:rPr>
                <w:sz w:val="16"/>
              </w:rPr>
              <w:t>All cases</w:t>
            </w:r>
          </w:p>
        </w:tc>
        <w:tc>
          <w:tcPr>
            <w:tcW w:w="0" w:type="auto"/>
          </w:tcPr>
          <w:p w:rsidR="00D90E75" w:rsidRDefault="00816246">
            <w:pPr>
              <w:pStyle w:val="Compact"/>
              <w:spacing w:before="20" w:after="20"/>
              <w:jc w:val="left"/>
            </w:pPr>
            <w:r>
              <w:rPr>
                <w:sz w:val="16"/>
              </w:rPr>
              <w:t>216</w:t>
            </w:r>
          </w:p>
        </w:tc>
        <w:tc>
          <w:tcPr>
            <w:tcW w:w="0" w:type="auto"/>
          </w:tcPr>
          <w:p w:rsidR="00D90E75" w:rsidRDefault="00816246">
            <w:pPr>
              <w:pStyle w:val="Compact"/>
              <w:spacing w:before="20" w:after="20"/>
              <w:jc w:val="left"/>
            </w:pPr>
            <w:r>
              <w:rPr>
                <w:sz w:val="16"/>
              </w:rPr>
              <w:t>0.049</w:t>
            </w:r>
          </w:p>
        </w:tc>
        <w:tc>
          <w:tcPr>
            <w:tcW w:w="0" w:type="auto"/>
          </w:tcPr>
          <w:p w:rsidR="00D90E75" w:rsidRDefault="00816246">
            <w:pPr>
              <w:pStyle w:val="Compact"/>
              <w:spacing w:before="20" w:after="20"/>
              <w:jc w:val="left"/>
            </w:pPr>
            <w:r>
              <w:rPr>
                <w:sz w:val="16"/>
              </w:rPr>
              <w:t>24.3</w:t>
            </w:r>
          </w:p>
        </w:tc>
        <w:tc>
          <w:tcPr>
            <w:tcW w:w="0" w:type="auto"/>
          </w:tcPr>
          <w:p w:rsidR="00D90E75" w:rsidRDefault="00816246">
            <w:pPr>
              <w:pStyle w:val="Compact"/>
              <w:spacing w:before="20" w:after="20"/>
              <w:jc w:val="left"/>
            </w:pPr>
            <w:r>
              <w:rPr>
                <w:sz w:val="16"/>
              </w:rPr>
              <w:t>0 and 1</w:t>
            </w:r>
          </w:p>
        </w:tc>
      </w:tr>
      <w:tr w:rsidR="00D90E75">
        <w:tc>
          <w:tcPr>
            <w:tcW w:w="0" w:type="auto"/>
          </w:tcPr>
          <w:p w:rsidR="00D90E75" w:rsidRDefault="00816246">
            <w:pPr>
              <w:pStyle w:val="Compact"/>
              <w:spacing w:before="20" w:after="20"/>
              <w:jc w:val="left"/>
            </w:pPr>
            <w:r>
              <w:rPr>
                <w:sz w:val="16"/>
              </w:rPr>
              <w:t>APP band, 0 to 100 m</w:t>
            </w:r>
          </w:p>
        </w:tc>
        <w:tc>
          <w:tcPr>
            <w:tcW w:w="0" w:type="auto"/>
          </w:tcPr>
          <w:p w:rsidR="00D90E75" w:rsidRDefault="00816246">
            <w:pPr>
              <w:pStyle w:val="Compact"/>
              <w:spacing w:before="20" w:after="20"/>
              <w:jc w:val="left"/>
            </w:pPr>
            <w:r>
              <w:rPr>
                <w:sz w:val="16"/>
              </w:rPr>
              <w:t>104</w:t>
            </w:r>
          </w:p>
        </w:tc>
        <w:tc>
          <w:tcPr>
            <w:tcW w:w="0" w:type="auto"/>
          </w:tcPr>
          <w:p w:rsidR="00D90E75" w:rsidRDefault="00816246">
            <w:pPr>
              <w:pStyle w:val="Compact"/>
              <w:spacing w:before="20" w:after="20"/>
              <w:jc w:val="left"/>
            </w:pPr>
            <w:r>
              <w:rPr>
                <w:sz w:val="16"/>
              </w:rPr>
              <w:t>-0.100</w:t>
            </w:r>
          </w:p>
        </w:tc>
        <w:tc>
          <w:tcPr>
            <w:tcW w:w="0" w:type="auto"/>
          </w:tcPr>
          <w:p w:rsidR="00D90E75" w:rsidRDefault="00816246">
            <w:pPr>
              <w:pStyle w:val="Compact"/>
              <w:spacing w:before="20" w:after="20"/>
              <w:jc w:val="left"/>
            </w:pPr>
            <w:r>
              <w:rPr>
                <w:sz w:val="16"/>
              </w:rPr>
              <w:t>34.6</w:t>
            </w:r>
          </w:p>
        </w:tc>
        <w:tc>
          <w:tcPr>
            <w:tcW w:w="0" w:type="auto"/>
          </w:tcPr>
          <w:p w:rsidR="00D90E75" w:rsidRDefault="00816246">
            <w:pPr>
              <w:pStyle w:val="Compact"/>
              <w:spacing w:before="20" w:after="20"/>
              <w:jc w:val="left"/>
            </w:pPr>
            <w:r>
              <w:rPr>
                <w:sz w:val="16"/>
              </w:rPr>
              <w:t>0 and 1</w:t>
            </w:r>
          </w:p>
        </w:tc>
      </w:tr>
      <w:tr w:rsidR="00D90E75">
        <w:tc>
          <w:tcPr>
            <w:tcW w:w="0" w:type="auto"/>
          </w:tcPr>
          <w:p w:rsidR="00D90E75" w:rsidRDefault="00816246">
            <w:pPr>
              <w:pStyle w:val="Compact"/>
              <w:spacing w:before="20" w:after="20"/>
              <w:jc w:val="left"/>
            </w:pPr>
            <w:r>
              <w:rPr>
                <w:sz w:val="16"/>
              </w:rPr>
              <w:t>Control band, 100 to 500 m</w:t>
            </w:r>
          </w:p>
        </w:tc>
        <w:tc>
          <w:tcPr>
            <w:tcW w:w="0" w:type="auto"/>
          </w:tcPr>
          <w:p w:rsidR="00D90E75" w:rsidRDefault="00816246">
            <w:pPr>
              <w:pStyle w:val="Compact"/>
              <w:spacing w:before="20" w:after="20"/>
              <w:jc w:val="left"/>
            </w:pPr>
            <w:r>
              <w:rPr>
                <w:sz w:val="16"/>
              </w:rPr>
              <w:t>112</w:t>
            </w:r>
          </w:p>
        </w:tc>
        <w:tc>
          <w:tcPr>
            <w:tcW w:w="0" w:type="auto"/>
          </w:tcPr>
          <w:p w:rsidR="00D90E75" w:rsidRDefault="00816246">
            <w:pPr>
              <w:pStyle w:val="Compact"/>
              <w:spacing w:before="20" w:after="20"/>
              <w:jc w:val="left"/>
            </w:pPr>
            <w:r>
              <w:rPr>
                <w:sz w:val="16"/>
              </w:rPr>
              <w:t>0.255</w:t>
            </w:r>
          </w:p>
        </w:tc>
        <w:tc>
          <w:tcPr>
            <w:tcW w:w="0" w:type="auto"/>
          </w:tcPr>
          <w:p w:rsidR="00D90E75" w:rsidRDefault="00816246">
            <w:pPr>
              <w:pStyle w:val="Compact"/>
              <w:spacing w:before="20" w:after="20"/>
              <w:jc w:val="left"/>
            </w:pPr>
            <w:r>
              <w:rPr>
                <w:sz w:val="16"/>
              </w:rPr>
              <w:t>7.5</w:t>
            </w:r>
          </w:p>
        </w:tc>
        <w:tc>
          <w:tcPr>
            <w:tcW w:w="0" w:type="auto"/>
          </w:tcPr>
          <w:p w:rsidR="00D90E75" w:rsidRDefault="00816246">
            <w:pPr>
              <w:pStyle w:val="Compact"/>
              <w:spacing w:before="20" w:after="20"/>
              <w:jc w:val="left"/>
            </w:pPr>
            <w:r>
              <w:rPr>
                <w:sz w:val="16"/>
              </w:rPr>
              <w:t>0 and 0</w:t>
            </w:r>
          </w:p>
        </w:tc>
      </w:tr>
    </w:tbl>
    <w:p w:rsidR="00D90E75" w:rsidRDefault="00D90E75"/>
    <w:p w:rsidR="00D90E75" w:rsidRDefault="00816246">
      <w:pPr>
        <w:pStyle w:val="TableCaption"/>
      </w:pPr>
      <w:r>
        <w:rPr>
          <w:b/>
          <w:bCs/>
        </w:rPr>
        <w:t>Table S3.</w:t>
      </w:r>
      <w:r>
        <w:t xml:space="preserve"> Event-study coefficients for 2024 and forest cover by reservoir, ordered by surface area, support Figure 5a and enable sensitivity analysis under different inclusion rules. Coefficients are rounded to two decimals; the median </w:t>
      </w:r>
      <w:r>
        <w:t>of 14 unrounded values is 1.04 pp, the reported value. Tukey’s fences for the 2024 coefficient are -7.25 and 10.73 pp.</w:t>
      </w:r>
    </w:p>
    <w:tbl>
      <w:tblPr>
        <w:tblStyle w:val="Table"/>
        <w:tblW w:w="5000" w:type="pct"/>
        <w:tblBorders>
          <w:top w:val="single" w:sz="12" w:space="0" w:color="000000"/>
          <w:bottom w:val="single" w:sz="12" w:space="0" w:color="000000"/>
        </w:tblBorders>
        <w:tblLook w:val="0020" w:firstRow="1" w:lastRow="0" w:firstColumn="0" w:lastColumn="0" w:noHBand="0" w:noVBand="0"/>
      </w:tblPr>
      <w:tblGrid>
        <w:gridCol w:w="1199"/>
        <w:gridCol w:w="1085"/>
        <w:gridCol w:w="1112"/>
        <w:gridCol w:w="1447"/>
        <w:gridCol w:w="1447"/>
        <w:gridCol w:w="1577"/>
        <w:gridCol w:w="1761"/>
      </w:tblGrid>
      <w:tr w:rsidR="00D90E75" w:rsidTr="00D90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rsidR="00D90E75" w:rsidRDefault="00816246">
            <w:pPr>
              <w:pStyle w:val="Compact"/>
              <w:spacing w:before="20" w:after="20"/>
              <w:jc w:val="left"/>
            </w:pPr>
            <w:r>
              <w:rPr>
                <w:b/>
                <w:bCs/>
                <w:sz w:val="16"/>
              </w:rPr>
              <w:t>Reservoir</w:t>
            </w:r>
          </w:p>
        </w:tc>
        <w:tc>
          <w:tcPr>
            <w:tcW w:w="0" w:type="auto"/>
            <w:tcBorders>
              <w:bottom w:val="single" w:sz="6" w:space="0" w:color="000000"/>
            </w:tcBorders>
          </w:tcPr>
          <w:p w:rsidR="00D90E75" w:rsidRDefault="00816246">
            <w:pPr>
              <w:pStyle w:val="Compact"/>
              <w:spacing w:before="20" w:after="20"/>
              <w:jc w:val="left"/>
            </w:pPr>
            <w:r>
              <w:rPr>
                <w:b/>
                <w:bCs/>
                <w:sz w:val="16"/>
              </w:rPr>
              <w:t>Surface area (ha)</w:t>
            </w:r>
          </w:p>
        </w:tc>
        <w:tc>
          <w:tcPr>
            <w:tcW w:w="0" w:type="auto"/>
            <w:tcBorders>
              <w:bottom w:val="single" w:sz="6" w:space="0" w:color="000000"/>
            </w:tcBorders>
          </w:tcPr>
          <w:p w:rsidR="00D90E75" w:rsidRDefault="00816246">
            <w:pPr>
              <w:pStyle w:val="Compact"/>
              <w:spacing w:before="20" w:after="20"/>
              <w:jc w:val="left"/>
            </w:pPr>
            <w:r>
              <w:rPr>
                <w:b/>
                <w:bCs/>
                <w:sz w:val="16"/>
              </w:rPr>
              <w:t>APP band area (ha)</w:t>
            </w:r>
          </w:p>
        </w:tc>
        <w:tc>
          <w:tcPr>
            <w:tcW w:w="0" w:type="auto"/>
            <w:tcBorders>
              <w:bottom w:val="single" w:sz="6" w:space="0" w:color="000000"/>
            </w:tcBorders>
          </w:tcPr>
          <w:p w:rsidR="00D90E75" w:rsidRDefault="00816246">
            <w:pPr>
              <w:pStyle w:val="Compact"/>
              <w:spacing w:before="20" w:after="20"/>
              <w:jc w:val="left"/>
            </w:pPr>
            <w:r>
              <w:rPr>
                <w:b/>
                <w:bCs/>
                <w:sz w:val="16"/>
              </w:rPr>
              <w:t>Forest in APP band, 2011 (%)</w:t>
            </w:r>
          </w:p>
        </w:tc>
        <w:tc>
          <w:tcPr>
            <w:tcW w:w="0" w:type="auto"/>
            <w:tcBorders>
              <w:bottom w:val="single" w:sz="6" w:space="0" w:color="000000"/>
            </w:tcBorders>
          </w:tcPr>
          <w:p w:rsidR="00D90E75" w:rsidRDefault="00816246">
            <w:pPr>
              <w:pStyle w:val="Compact"/>
              <w:spacing w:before="20" w:after="20"/>
              <w:jc w:val="left"/>
            </w:pPr>
            <w:r>
              <w:rPr>
                <w:b/>
                <w:bCs/>
                <w:sz w:val="16"/>
              </w:rPr>
              <w:t>Forest in APP band, 2024 (%)</w:t>
            </w:r>
          </w:p>
        </w:tc>
        <w:tc>
          <w:tcPr>
            <w:tcW w:w="0" w:type="auto"/>
            <w:tcBorders>
              <w:bottom w:val="single" w:sz="6" w:space="0" w:color="000000"/>
            </w:tcBorders>
          </w:tcPr>
          <w:p w:rsidR="00D90E75" w:rsidRDefault="00816246">
            <w:pPr>
              <w:pStyle w:val="Compact"/>
              <w:spacing w:before="20" w:after="20"/>
              <w:jc w:val="left"/>
            </w:pPr>
            <w:r>
              <w:rPr>
                <w:b/>
                <w:bCs/>
                <w:sz w:val="16"/>
              </w:rPr>
              <w:t>Forest in control band, 2024 (%)</w:t>
            </w:r>
          </w:p>
        </w:tc>
        <w:tc>
          <w:tcPr>
            <w:tcW w:w="0" w:type="auto"/>
            <w:tcBorders>
              <w:bottom w:val="single" w:sz="6" w:space="0" w:color="000000"/>
            </w:tcBorders>
          </w:tcPr>
          <w:p w:rsidR="00D90E75" w:rsidRDefault="00816246">
            <w:pPr>
              <w:pStyle w:val="Compact"/>
              <w:spacing w:before="20" w:after="20"/>
              <w:jc w:val="left"/>
            </w:pPr>
            <w:r>
              <w:rPr>
                <w:b/>
                <w:bCs/>
                <w:sz w:val="16"/>
              </w:rPr>
              <w:t>Event-study coefficient 2024 (pp)</w:t>
            </w:r>
          </w:p>
        </w:tc>
      </w:tr>
      <w:tr w:rsidR="00D90E75">
        <w:tc>
          <w:tcPr>
            <w:tcW w:w="0" w:type="auto"/>
          </w:tcPr>
          <w:p w:rsidR="00D90E75" w:rsidRDefault="00816246">
            <w:pPr>
              <w:pStyle w:val="Compact"/>
              <w:spacing w:before="20" w:after="20"/>
              <w:jc w:val="left"/>
            </w:pPr>
            <w:r>
              <w:rPr>
                <w:sz w:val="16"/>
              </w:rPr>
              <w:t>Santa Branca</w:t>
            </w:r>
          </w:p>
        </w:tc>
        <w:tc>
          <w:tcPr>
            <w:tcW w:w="0" w:type="auto"/>
          </w:tcPr>
          <w:p w:rsidR="00D90E75" w:rsidRDefault="00816246">
            <w:pPr>
              <w:pStyle w:val="Compact"/>
              <w:spacing w:before="20" w:after="20"/>
              <w:jc w:val="left"/>
            </w:pPr>
            <w:r>
              <w:rPr>
                <w:sz w:val="16"/>
              </w:rPr>
              <w:t>0.3</w:t>
            </w:r>
          </w:p>
        </w:tc>
        <w:tc>
          <w:tcPr>
            <w:tcW w:w="0" w:type="auto"/>
          </w:tcPr>
          <w:p w:rsidR="00D90E75" w:rsidRDefault="00816246">
            <w:pPr>
              <w:pStyle w:val="Compact"/>
              <w:spacing w:before="20" w:after="20"/>
              <w:jc w:val="left"/>
            </w:pPr>
            <w:r>
              <w:rPr>
                <w:sz w:val="16"/>
              </w:rPr>
              <w:t>6.9</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6.3</w:t>
            </w:r>
          </w:p>
        </w:tc>
        <w:tc>
          <w:tcPr>
            <w:tcW w:w="0" w:type="auto"/>
          </w:tcPr>
          <w:p w:rsidR="00D90E75" w:rsidRDefault="00816246">
            <w:pPr>
              <w:pStyle w:val="Compact"/>
              <w:spacing w:before="20" w:after="20"/>
              <w:jc w:val="left"/>
            </w:pPr>
            <w:r>
              <w:rPr>
                <w:sz w:val="16"/>
              </w:rPr>
              <w:t>-2.29</w:t>
            </w:r>
          </w:p>
        </w:tc>
      </w:tr>
      <w:tr w:rsidR="00D90E75">
        <w:tc>
          <w:tcPr>
            <w:tcW w:w="0" w:type="auto"/>
          </w:tcPr>
          <w:p w:rsidR="00D90E75" w:rsidRDefault="00816246">
            <w:pPr>
              <w:pStyle w:val="Compact"/>
              <w:spacing w:before="20" w:after="20"/>
              <w:jc w:val="left"/>
            </w:pPr>
            <w:r>
              <w:rPr>
                <w:sz w:val="16"/>
              </w:rPr>
              <w:t>Tocos</w:t>
            </w:r>
          </w:p>
        </w:tc>
        <w:tc>
          <w:tcPr>
            <w:tcW w:w="0" w:type="auto"/>
          </w:tcPr>
          <w:p w:rsidR="00D90E75" w:rsidRDefault="00816246">
            <w:pPr>
              <w:pStyle w:val="Compact"/>
              <w:spacing w:before="20" w:after="20"/>
              <w:jc w:val="left"/>
            </w:pPr>
            <w:r>
              <w:rPr>
                <w:sz w:val="16"/>
              </w:rPr>
              <w:t>12.5</w:t>
            </w:r>
          </w:p>
        </w:tc>
        <w:tc>
          <w:tcPr>
            <w:tcW w:w="0" w:type="auto"/>
          </w:tcPr>
          <w:p w:rsidR="00D90E75" w:rsidRDefault="00816246">
            <w:pPr>
              <w:pStyle w:val="Compact"/>
              <w:spacing w:before="20" w:after="20"/>
              <w:jc w:val="left"/>
            </w:pPr>
            <w:r>
              <w:rPr>
                <w:sz w:val="16"/>
              </w:rPr>
              <w:t>50.0</w:t>
            </w:r>
          </w:p>
        </w:tc>
        <w:tc>
          <w:tcPr>
            <w:tcW w:w="0" w:type="auto"/>
          </w:tcPr>
          <w:p w:rsidR="00D90E75" w:rsidRDefault="00816246">
            <w:pPr>
              <w:pStyle w:val="Compact"/>
              <w:spacing w:before="20" w:after="20"/>
              <w:jc w:val="left"/>
            </w:pPr>
            <w:r>
              <w:rPr>
                <w:sz w:val="16"/>
              </w:rPr>
              <w:t>38.1</w:t>
            </w:r>
          </w:p>
        </w:tc>
        <w:tc>
          <w:tcPr>
            <w:tcW w:w="0" w:type="auto"/>
          </w:tcPr>
          <w:p w:rsidR="00D90E75" w:rsidRDefault="00816246">
            <w:pPr>
              <w:pStyle w:val="Compact"/>
              <w:spacing w:before="20" w:after="20"/>
              <w:jc w:val="left"/>
            </w:pPr>
            <w:r>
              <w:rPr>
                <w:sz w:val="16"/>
              </w:rPr>
              <w:t>38.1</w:t>
            </w:r>
          </w:p>
        </w:tc>
        <w:tc>
          <w:tcPr>
            <w:tcW w:w="0" w:type="auto"/>
          </w:tcPr>
          <w:p w:rsidR="00D90E75" w:rsidRDefault="00816246">
            <w:pPr>
              <w:pStyle w:val="Compact"/>
              <w:spacing w:before="20" w:after="20"/>
              <w:jc w:val="left"/>
            </w:pPr>
            <w:r>
              <w:rPr>
                <w:sz w:val="16"/>
              </w:rPr>
              <w:t>38.9</w:t>
            </w:r>
          </w:p>
        </w:tc>
        <w:tc>
          <w:tcPr>
            <w:tcW w:w="0" w:type="auto"/>
          </w:tcPr>
          <w:p w:rsidR="00D90E75" w:rsidRDefault="00816246">
            <w:pPr>
              <w:pStyle w:val="Compact"/>
              <w:spacing w:before="20" w:after="20"/>
              <w:jc w:val="left"/>
            </w:pPr>
            <w:r>
              <w:rPr>
                <w:sz w:val="16"/>
              </w:rPr>
              <w:t>-0.24</w:t>
            </w:r>
          </w:p>
        </w:tc>
      </w:tr>
      <w:tr w:rsidR="00D90E75">
        <w:tc>
          <w:tcPr>
            <w:tcW w:w="0" w:type="auto"/>
          </w:tcPr>
          <w:p w:rsidR="00D90E75" w:rsidRDefault="00816246">
            <w:pPr>
              <w:pStyle w:val="Compact"/>
              <w:spacing w:before="20" w:after="20"/>
              <w:jc w:val="left"/>
            </w:pPr>
            <w:r>
              <w:rPr>
                <w:sz w:val="16"/>
              </w:rPr>
              <w:t>Santa Rosa</w:t>
            </w:r>
          </w:p>
        </w:tc>
        <w:tc>
          <w:tcPr>
            <w:tcW w:w="0" w:type="auto"/>
          </w:tcPr>
          <w:p w:rsidR="00D90E75" w:rsidRDefault="00816246">
            <w:pPr>
              <w:pStyle w:val="Compact"/>
              <w:spacing w:before="20" w:after="20"/>
              <w:jc w:val="left"/>
            </w:pPr>
            <w:r>
              <w:rPr>
                <w:sz w:val="16"/>
              </w:rPr>
              <w:t>21.7</w:t>
            </w:r>
          </w:p>
        </w:tc>
        <w:tc>
          <w:tcPr>
            <w:tcW w:w="0" w:type="auto"/>
          </w:tcPr>
          <w:p w:rsidR="00D90E75" w:rsidRDefault="00816246">
            <w:pPr>
              <w:pStyle w:val="Compact"/>
              <w:spacing w:before="20" w:after="20"/>
              <w:jc w:val="left"/>
            </w:pPr>
            <w:r>
              <w:rPr>
                <w:sz w:val="16"/>
              </w:rPr>
              <w:t>36.4</w:t>
            </w:r>
          </w:p>
        </w:tc>
        <w:tc>
          <w:tcPr>
            <w:tcW w:w="0" w:type="auto"/>
          </w:tcPr>
          <w:p w:rsidR="00D90E75" w:rsidRDefault="00816246">
            <w:pPr>
              <w:pStyle w:val="Compact"/>
              <w:spacing w:before="20" w:after="20"/>
              <w:jc w:val="left"/>
            </w:pPr>
            <w:r>
              <w:rPr>
                <w:sz w:val="16"/>
              </w:rPr>
              <w:t>13.0</w:t>
            </w:r>
          </w:p>
        </w:tc>
        <w:tc>
          <w:tcPr>
            <w:tcW w:w="0" w:type="auto"/>
          </w:tcPr>
          <w:p w:rsidR="00D90E75" w:rsidRDefault="00816246">
            <w:pPr>
              <w:pStyle w:val="Compact"/>
              <w:spacing w:before="20" w:after="20"/>
              <w:jc w:val="left"/>
            </w:pPr>
            <w:r>
              <w:rPr>
                <w:sz w:val="16"/>
              </w:rPr>
              <w:t>5.0</w:t>
            </w:r>
          </w:p>
        </w:tc>
        <w:tc>
          <w:tcPr>
            <w:tcW w:w="0" w:type="auto"/>
          </w:tcPr>
          <w:p w:rsidR="00D90E75" w:rsidRDefault="00816246">
            <w:pPr>
              <w:pStyle w:val="Compact"/>
              <w:spacing w:before="20" w:after="20"/>
              <w:jc w:val="left"/>
            </w:pPr>
            <w:r>
              <w:rPr>
                <w:sz w:val="16"/>
              </w:rPr>
              <w:t>29.3</w:t>
            </w:r>
          </w:p>
        </w:tc>
        <w:tc>
          <w:tcPr>
            <w:tcW w:w="0" w:type="auto"/>
          </w:tcPr>
          <w:p w:rsidR="00D90E75" w:rsidRDefault="00816246">
            <w:pPr>
              <w:pStyle w:val="Compact"/>
              <w:spacing w:before="20" w:after="20"/>
              <w:jc w:val="left"/>
            </w:pPr>
            <w:r>
              <w:rPr>
                <w:sz w:val="16"/>
              </w:rPr>
              <w:t>-9.67</w:t>
            </w:r>
          </w:p>
        </w:tc>
      </w:tr>
      <w:tr w:rsidR="00D90E75">
        <w:tc>
          <w:tcPr>
            <w:tcW w:w="0" w:type="auto"/>
          </w:tcPr>
          <w:p w:rsidR="00D90E75" w:rsidRDefault="00816246">
            <w:pPr>
              <w:pStyle w:val="Compact"/>
              <w:spacing w:before="20" w:after="20"/>
              <w:jc w:val="left"/>
            </w:pPr>
            <w:r>
              <w:rPr>
                <w:sz w:val="16"/>
              </w:rPr>
              <w:t>Saracuruna</w:t>
            </w:r>
          </w:p>
        </w:tc>
        <w:tc>
          <w:tcPr>
            <w:tcW w:w="0" w:type="auto"/>
          </w:tcPr>
          <w:p w:rsidR="00D90E75" w:rsidRDefault="00816246">
            <w:pPr>
              <w:pStyle w:val="Compact"/>
              <w:spacing w:before="20" w:after="20"/>
              <w:jc w:val="left"/>
            </w:pPr>
            <w:r>
              <w:rPr>
                <w:sz w:val="16"/>
              </w:rPr>
              <w:t>48.3</w:t>
            </w:r>
          </w:p>
        </w:tc>
        <w:tc>
          <w:tcPr>
            <w:tcW w:w="0" w:type="auto"/>
          </w:tcPr>
          <w:p w:rsidR="00D90E75" w:rsidRDefault="00816246">
            <w:pPr>
              <w:pStyle w:val="Compact"/>
              <w:spacing w:before="20" w:after="20"/>
              <w:jc w:val="left"/>
            </w:pPr>
            <w:r>
              <w:rPr>
                <w:sz w:val="16"/>
              </w:rPr>
              <w:t>45.5</w:t>
            </w:r>
          </w:p>
        </w:tc>
        <w:tc>
          <w:tcPr>
            <w:tcW w:w="0" w:type="auto"/>
          </w:tcPr>
          <w:p w:rsidR="00D90E75" w:rsidRDefault="00816246">
            <w:pPr>
              <w:pStyle w:val="Compact"/>
              <w:spacing w:before="20" w:after="20"/>
              <w:jc w:val="left"/>
            </w:pPr>
            <w:r>
              <w:rPr>
                <w:sz w:val="16"/>
              </w:rPr>
              <w:t>78.5</w:t>
            </w:r>
          </w:p>
        </w:tc>
        <w:tc>
          <w:tcPr>
            <w:tcW w:w="0" w:type="auto"/>
          </w:tcPr>
          <w:p w:rsidR="00D90E75" w:rsidRDefault="00816246">
            <w:pPr>
              <w:pStyle w:val="Compact"/>
              <w:spacing w:before="20" w:after="20"/>
              <w:jc w:val="left"/>
            </w:pPr>
            <w:r>
              <w:rPr>
                <w:sz w:val="16"/>
              </w:rPr>
              <w:t>84.1</w:t>
            </w:r>
          </w:p>
        </w:tc>
        <w:tc>
          <w:tcPr>
            <w:tcW w:w="0" w:type="auto"/>
          </w:tcPr>
          <w:p w:rsidR="00D90E75" w:rsidRDefault="00816246">
            <w:pPr>
              <w:pStyle w:val="Compact"/>
              <w:spacing w:before="20" w:after="20"/>
              <w:jc w:val="left"/>
            </w:pPr>
            <w:r>
              <w:rPr>
                <w:sz w:val="16"/>
              </w:rPr>
              <w:t>90.4</w:t>
            </w:r>
          </w:p>
        </w:tc>
        <w:tc>
          <w:tcPr>
            <w:tcW w:w="0" w:type="auto"/>
          </w:tcPr>
          <w:p w:rsidR="00D90E75" w:rsidRDefault="00816246">
            <w:pPr>
              <w:pStyle w:val="Compact"/>
              <w:spacing w:before="20" w:after="20"/>
              <w:jc w:val="left"/>
            </w:pPr>
            <w:r>
              <w:rPr>
                <w:sz w:val="16"/>
              </w:rPr>
              <w:t>-0.60</w:t>
            </w:r>
          </w:p>
        </w:tc>
      </w:tr>
      <w:tr w:rsidR="00D90E75">
        <w:tc>
          <w:tcPr>
            <w:tcW w:w="0" w:type="auto"/>
          </w:tcPr>
          <w:p w:rsidR="00D90E75" w:rsidRDefault="00816246">
            <w:pPr>
              <w:pStyle w:val="Compact"/>
              <w:spacing w:before="20" w:after="20"/>
              <w:jc w:val="left"/>
            </w:pPr>
            <w:r>
              <w:rPr>
                <w:sz w:val="16"/>
              </w:rPr>
              <w:t>Rosal</w:t>
            </w:r>
          </w:p>
        </w:tc>
        <w:tc>
          <w:tcPr>
            <w:tcW w:w="0" w:type="auto"/>
          </w:tcPr>
          <w:p w:rsidR="00D90E75" w:rsidRDefault="00816246">
            <w:pPr>
              <w:pStyle w:val="Compact"/>
              <w:spacing w:before="20" w:after="20"/>
              <w:jc w:val="left"/>
            </w:pPr>
            <w:r>
              <w:rPr>
                <w:sz w:val="16"/>
              </w:rPr>
              <w:t>67.9</w:t>
            </w:r>
          </w:p>
        </w:tc>
        <w:tc>
          <w:tcPr>
            <w:tcW w:w="0" w:type="auto"/>
          </w:tcPr>
          <w:p w:rsidR="00D90E75" w:rsidRDefault="00816246">
            <w:pPr>
              <w:pStyle w:val="Compact"/>
              <w:spacing w:before="20" w:after="20"/>
              <w:jc w:val="left"/>
            </w:pPr>
            <w:r>
              <w:rPr>
                <w:sz w:val="16"/>
              </w:rPr>
              <w:t>128.6</w:t>
            </w:r>
          </w:p>
        </w:tc>
        <w:tc>
          <w:tcPr>
            <w:tcW w:w="0" w:type="auto"/>
          </w:tcPr>
          <w:p w:rsidR="00D90E75" w:rsidRDefault="00816246">
            <w:pPr>
              <w:pStyle w:val="Compact"/>
              <w:spacing w:before="20" w:after="20"/>
              <w:jc w:val="left"/>
            </w:pPr>
            <w:r>
              <w:rPr>
                <w:sz w:val="16"/>
              </w:rPr>
              <w:t>13.5</w:t>
            </w:r>
          </w:p>
        </w:tc>
        <w:tc>
          <w:tcPr>
            <w:tcW w:w="0" w:type="auto"/>
          </w:tcPr>
          <w:p w:rsidR="00D90E75" w:rsidRDefault="00816246">
            <w:pPr>
              <w:pStyle w:val="Compact"/>
              <w:spacing w:before="20" w:after="20"/>
              <w:jc w:val="left"/>
            </w:pPr>
            <w:r>
              <w:rPr>
                <w:sz w:val="16"/>
              </w:rPr>
              <w:t>28.0</w:t>
            </w:r>
          </w:p>
        </w:tc>
        <w:tc>
          <w:tcPr>
            <w:tcW w:w="0" w:type="auto"/>
          </w:tcPr>
          <w:p w:rsidR="00D90E75" w:rsidRDefault="00816246">
            <w:pPr>
              <w:pStyle w:val="Compact"/>
              <w:spacing w:before="20" w:after="20"/>
              <w:jc w:val="left"/>
            </w:pPr>
            <w:r>
              <w:rPr>
                <w:sz w:val="16"/>
              </w:rPr>
              <w:t>21.4</w:t>
            </w:r>
          </w:p>
        </w:tc>
        <w:tc>
          <w:tcPr>
            <w:tcW w:w="0" w:type="auto"/>
          </w:tcPr>
          <w:p w:rsidR="00D90E75" w:rsidRDefault="00816246">
            <w:pPr>
              <w:pStyle w:val="Compact"/>
              <w:spacing w:before="20" w:after="20"/>
              <w:jc w:val="left"/>
            </w:pPr>
            <w:r>
              <w:rPr>
                <w:sz w:val="16"/>
              </w:rPr>
              <w:t>7.02</w:t>
            </w:r>
          </w:p>
        </w:tc>
      </w:tr>
      <w:tr w:rsidR="00D90E75">
        <w:tc>
          <w:tcPr>
            <w:tcW w:w="0" w:type="auto"/>
          </w:tcPr>
          <w:p w:rsidR="00D90E75" w:rsidRDefault="00816246">
            <w:pPr>
              <w:pStyle w:val="Compact"/>
              <w:spacing w:before="20" w:after="20"/>
              <w:jc w:val="left"/>
            </w:pPr>
            <w:r>
              <w:rPr>
                <w:sz w:val="16"/>
              </w:rPr>
              <w:t>Pereira Passos</w:t>
            </w:r>
          </w:p>
        </w:tc>
        <w:tc>
          <w:tcPr>
            <w:tcW w:w="0" w:type="auto"/>
          </w:tcPr>
          <w:p w:rsidR="00D90E75" w:rsidRDefault="00816246">
            <w:pPr>
              <w:pStyle w:val="Compact"/>
              <w:spacing w:before="20" w:after="20"/>
              <w:jc w:val="left"/>
            </w:pPr>
            <w:r>
              <w:rPr>
                <w:sz w:val="16"/>
              </w:rPr>
              <w:t>110.4</w:t>
            </w:r>
          </w:p>
        </w:tc>
        <w:tc>
          <w:tcPr>
            <w:tcW w:w="0" w:type="auto"/>
          </w:tcPr>
          <w:p w:rsidR="00D90E75" w:rsidRDefault="00816246">
            <w:pPr>
              <w:pStyle w:val="Compact"/>
              <w:spacing w:before="20" w:after="20"/>
              <w:jc w:val="left"/>
            </w:pPr>
            <w:r>
              <w:rPr>
                <w:sz w:val="16"/>
              </w:rPr>
              <w:t>138.5</w:t>
            </w:r>
          </w:p>
        </w:tc>
        <w:tc>
          <w:tcPr>
            <w:tcW w:w="0" w:type="auto"/>
          </w:tcPr>
          <w:p w:rsidR="00D90E75" w:rsidRDefault="00816246">
            <w:pPr>
              <w:pStyle w:val="Compact"/>
              <w:spacing w:before="20" w:after="20"/>
              <w:jc w:val="left"/>
            </w:pPr>
            <w:r>
              <w:rPr>
                <w:sz w:val="16"/>
              </w:rPr>
              <w:t>21.3</w:t>
            </w:r>
          </w:p>
        </w:tc>
        <w:tc>
          <w:tcPr>
            <w:tcW w:w="0" w:type="auto"/>
          </w:tcPr>
          <w:p w:rsidR="00D90E75" w:rsidRDefault="00816246">
            <w:pPr>
              <w:pStyle w:val="Compact"/>
              <w:spacing w:before="20" w:after="20"/>
              <w:jc w:val="left"/>
            </w:pPr>
            <w:r>
              <w:rPr>
                <w:sz w:val="16"/>
              </w:rPr>
              <w:t>34.2</w:t>
            </w:r>
          </w:p>
        </w:tc>
        <w:tc>
          <w:tcPr>
            <w:tcW w:w="0" w:type="auto"/>
          </w:tcPr>
          <w:p w:rsidR="00D90E75" w:rsidRDefault="00816246">
            <w:pPr>
              <w:pStyle w:val="Compact"/>
              <w:spacing w:before="20" w:after="20"/>
              <w:jc w:val="left"/>
            </w:pPr>
            <w:r>
              <w:rPr>
                <w:sz w:val="16"/>
              </w:rPr>
              <w:t>41.4</w:t>
            </w:r>
          </w:p>
        </w:tc>
        <w:tc>
          <w:tcPr>
            <w:tcW w:w="0" w:type="auto"/>
          </w:tcPr>
          <w:p w:rsidR="00D90E75" w:rsidRDefault="00816246">
            <w:pPr>
              <w:pStyle w:val="Compact"/>
              <w:spacing w:before="20" w:after="20"/>
              <w:jc w:val="left"/>
            </w:pPr>
            <w:r>
              <w:rPr>
                <w:sz w:val="16"/>
              </w:rPr>
              <w:t>4.94</w:t>
            </w:r>
          </w:p>
        </w:tc>
      </w:tr>
      <w:tr w:rsidR="00D90E75">
        <w:tc>
          <w:tcPr>
            <w:tcW w:w="0" w:type="auto"/>
          </w:tcPr>
          <w:p w:rsidR="00D90E75" w:rsidRDefault="00816246">
            <w:pPr>
              <w:pStyle w:val="Compact"/>
              <w:spacing w:before="20" w:after="20"/>
              <w:jc w:val="left"/>
            </w:pPr>
            <w:r>
              <w:rPr>
                <w:sz w:val="16"/>
              </w:rPr>
              <w:t>Paracambi</w:t>
            </w:r>
          </w:p>
        </w:tc>
        <w:tc>
          <w:tcPr>
            <w:tcW w:w="0" w:type="auto"/>
          </w:tcPr>
          <w:p w:rsidR="00D90E75" w:rsidRDefault="00816246">
            <w:pPr>
              <w:pStyle w:val="Compact"/>
              <w:spacing w:before="20" w:after="20"/>
              <w:jc w:val="left"/>
            </w:pPr>
            <w:r>
              <w:rPr>
                <w:sz w:val="16"/>
              </w:rPr>
              <w:t>219.9</w:t>
            </w:r>
          </w:p>
        </w:tc>
        <w:tc>
          <w:tcPr>
            <w:tcW w:w="0" w:type="auto"/>
          </w:tcPr>
          <w:p w:rsidR="00D90E75" w:rsidRDefault="00816246">
            <w:pPr>
              <w:pStyle w:val="Compact"/>
              <w:spacing w:before="20" w:after="20"/>
              <w:jc w:val="left"/>
            </w:pPr>
            <w:r>
              <w:rPr>
                <w:sz w:val="16"/>
              </w:rPr>
              <w:t>284.6</w:t>
            </w:r>
          </w:p>
        </w:tc>
        <w:tc>
          <w:tcPr>
            <w:tcW w:w="0" w:type="auto"/>
          </w:tcPr>
          <w:p w:rsidR="00D90E75" w:rsidRDefault="00816246">
            <w:pPr>
              <w:pStyle w:val="Compact"/>
              <w:spacing w:before="20" w:after="20"/>
              <w:jc w:val="left"/>
            </w:pPr>
            <w:r>
              <w:rPr>
                <w:sz w:val="16"/>
              </w:rPr>
              <w:t>6.0</w:t>
            </w:r>
          </w:p>
        </w:tc>
        <w:tc>
          <w:tcPr>
            <w:tcW w:w="0" w:type="auto"/>
          </w:tcPr>
          <w:p w:rsidR="00D90E75" w:rsidRDefault="00816246">
            <w:pPr>
              <w:pStyle w:val="Compact"/>
              <w:spacing w:before="20" w:after="20"/>
              <w:jc w:val="left"/>
            </w:pPr>
            <w:r>
              <w:rPr>
                <w:sz w:val="16"/>
              </w:rPr>
              <w:t>17.0</w:t>
            </w:r>
          </w:p>
        </w:tc>
        <w:tc>
          <w:tcPr>
            <w:tcW w:w="0" w:type="auto"/>
          </w:tcPr>
          <w:p w:rsidR="00D90E75" w:rsidRDefault="00816246">
            <w:pPr>
              <w:pStyle w:val="Compact"/>
              <w:spacing w:before="20" w:after="20"/>
              <w:jc w:val="left"/>
            </w:pPr>
            <w:r>
              <w:rPr>
                <w:sz w:val="16"/>
              </w:rPr>
              <w:t>15.3</w:t>
            </w:r>
          </w:p>
        </w:tc>
        <w:tc>
          <w:tcPr>
            <w:tcW w:w="0" w:type="auto"/>
          </w:tcPr>
          <w:p w:rsidR="00D90E75" w:rsidRDefault="00816246">
            <w:pPr>
              <w:pStyle w:val="Compact"/>
              <w:spacing w:before="20" w:after="20"/>
              <w:jc w:val="left"/>
            </w:pPr>
            <w:r>
              <w:rPr>
                <w:sz w:val="16"/>
              </w:rPr>
              <w:t>4.25</w:t>
            </w:r>
          </w:p>
        </w:tc>
      </w:tr>
      <w:tr w:rsidR="00D90E75">
        <w:tc>
          <w:tcPr>
            <w:tcW w:w="0" w:type="auto"/>
          </w:tcPr>
          <w:p w:rsidR="00D90E75" w:rsidRDefault="00816246">
            <w:pPr>
              <w:pStyle w:val="Compact"/>
              <w:spacing w:before="20" w:after="20"/>
              <w:jc w:val="left"/>
            </w:pPr>
            <w:r>
              <w:rPr>
                <w:sz w:val="16"/>
              </w:rPr>
              <w:t>Vigário</w:t>
            </w:r>
          </w:p>
        </w:tc>
        <w:tc>
          <w:tcPr>
            <w:tcW w:w="0" w:type="auto"/>
          </w:tcPr>
          <w:p w:rsidR="00D90E75" w:rsidRDefault="00816246">
            <w:pPr>
              <w:pStyle w:val="Compact"/>
              <w:spacing w:before="20" w:after="20"/>
              <w:jc w:val="left"/>
            </w:pPr>
            <w:r>
              <w:rPr>
                <w:sz w:val="16"/>
              </w:rPr>
              <w:t>281.8</w:t>
            </w:r>
          </w:p>
        </w:tc>
        <w:tc>
          <w:tcPr>
            <w:tcW w:w="0" w:type="auto"/>
          </w:tcPr>
          <w:p w:rsidR="00D90E75" w:rsidRDefault="00816246">
            <w:pPr>
              <w:pStyle w:val="Compact"/>
              <w:spacing w:before="20" w:after="20"/>
              <w:jc w:val="left"/>
            </w:pPr>
            <w:r>
              <w:rPr>
                <w:sz w:val="16"/>
              </w:rPr>
              <w:t>434.5</w:t>
            </w:r>
          </w:p>
        </w:tc>
        <w:tc>
          <w:tcPr>
            <w:tcW w:w="0" w:type="auto"/>
          </w:tcPr>
          <w:p w:rsidR="00D90E75" w:rsidRDefault="00816246">
            <w:pPr>
              <w:pStyle w:val="Compact"/>
              <w:spacing w:before="20" w:after="20"/>
              <w:jc w:val="left"/>
            </w:pPr>
            <w:r>
              <w:rPr>
                <w:sz w:val="16"/>
              </w:rPr>
              <w:t>36.4</w:t>
            </w:r>
          </w:p>
        </w:tc>
        <w:tc>
          <w:tcPr>
            <w:tcW w:w="0" w:type="auto"/>
          </w:tcPr>
          <w:p w:rsidR="00D90E75" w:rsidRDefault="00816246">
            <w:pPr>
              <w:pStyle w:val="Compact"/>
              <w:spacing w:before="20" w:after="20"/>
              <w:jc w:val="left"/>
            </w:pPr>
            <w:r>
              <w:rPr>
                <w:sz w:val="16"/>
              </w:rPr>
              <w:t>38.9</w:t>
            </w:r>
          </w:p>
        </w:tc>
        <w:tc>
          <w:tcPr>
            <w:tcW w:w="0" w:type="auto"/>
          </w:tcPr>
          <w:p w:rsidR="00D90E75" w:rsidRDefault="00816246">
            <w:pPr>
              <w:pStyle w:val="Compact"/>
              <w:spacing w:before="20" w:after="20"/>
              <w:jc w:val="left"/>
            </w:pPr>
            <w:r>
              <w:rPr>
                <w:sz w:val="16"/>
              </w:rPr>
              <w:t>41.6</w:t>
            </w:r>
          </w:p>
        </w:tc>
        <w:tc>
          <w:tcPr>
            <w:tcW w:w="0" w:type="auto"/>
          </w:tcPr>
          <w:p w:rsidR="00D90E75" w:rsidRDefault="00816246">
            <w:pPr>
              <w:pStyle w:val="Compact"/>
              <w:spacing w:before="20" w:after="20"/>
              <w:jc w:val="left"/>
            </w:pPr>
            <w:r>
              <w:rPr>
                <w:sz w:val="16"/>
              </w:rPr>
              <w:t>1.23</w:t>
            </w:r>
          </w:p>
        </w:tc>
      </w:tr>
      <w:tr w:rsidR="00D90E75">
        <w:tc>
          <w:tcPr>
            <w:tcW w:w="0" w:type="auto"/>
          </w:tcPr>
          <w:p w:rsidR="00D90E75" w:rsidRDefault="00816246">
            <w:pPr>
              <w:pStyle w:val="Compact"/>
              <w:spacing w:before="20" w:after="20"/>
              <w:jc w:val="left"/>
            </w:pPr>
            <w:r>
              <w:rPr>
                <w:sz w:val="16"/>
              </w:rPr>
              <w:t>Santana</w:t>
            </w:r>
          </w:p>
        </w:tc>
        <w:tc>
          <w:tcPr>
            <w:tcW w:w="0" w:type="auto"/>
          </w:tcPr>
          <w:p w:rsidR="00D90E75" w:rsidRDefault="00816246">
            <w:pPr>
              <w:pStyle w:val="Compact"/>
              <w:spacing w:before="20" w:after="20"/>
              <w:jc w:val="left"/>
            </w:pPr>
            <w:r>
              <w:rPr>
                <w:sz w:val="16"/>
              </w:rPr>
              <w:t>284.1</w:t>
            </w:r>
          </w:p>
        </w:tc>
        <w:tc>
          <w:tcPr>
            <w:tcW w:w="0" w:type="auto"/>
          </w:tcPr>
          <w:p w:rsidR="00D90E75" w:rsidRDefault="00816246">
            <w:pPr>
              <w:pStyle w:val="Compact"/>
              <w:spacing w:before="20" w:after="20"/>
              <w:jc w:val="left"/>
            </w:pPr>
            <w:r>
              <w:rPr>
                <w:sz w:val="16"/>
              </w:rPr>
              <w:t>514.0</w:t>
            </w:r>
          </w:p>
        </w:tc>
        <w:tc>
          <w:tcPr>
            <w:tcW w:w="0" w:type="auto"/>
          </w:tcPr>
          <w:p w:rsidR="00D90E75" w:rsidRDefault="00816246">
            <w:pPr>
              <w:pStyle w:val="Compact"/>
              <w:spacing w:before="20" w:after="20"/>
              <w:jc w:val="left"/>
            </w:pPr>
            <w:r>
              <w:rPr>
                <w:sz w:val="16"/>
              </w:rPr>
              <w:t>17.9</w:t>
            </w:r>
          </w:p>
        </w:tc>
        <w:tc>
          <w:tcPr>
            <w:tcW w:w="0" w:type="auto"/>
          </w:tcPr>
          <w:p w:rsidR="00D90E75" w:rsidRDefault="00816246">
            <w:pPr>
              <w:pStyle w:val="Compact"/>
              <w:spacing w:before="20" w:after="20"/>
              <w:jc w:val="left"/>
            </w:pPr>
            <w:r>
              <w:rPr>
                <w:sz w:val="16"/>
              </w:rPr>
              <w:t>22.7</w:t>
            </w:r>
          </w:p>
        </w:tc>
        <w:tc>
          <w:tcPr>
            <w:tcW w:w="0" w:type="auto"/>
          </w:tcPr>
          <w:p w:rsidR="00D90E75" w:rsidRDefault="00816246">
            <w:pPr>
              <w:pStyle w:val="Compact"/>
              <w:spacing w:before="20" w:after="20"/>
              <w:jc w:val="left"/>
            </w:pPr>
            <w:r>
              <w:rPr>
                <w:sz w:val="16"/>
              </w:rPr>
              <w:t>29.2</w:t>
            </w:r>
          </w:p>
        </w:tc>
        <w:tc>
          <w:tcPr>
            <w:tcW w:w="0" w:type="auto"/>
          </w:tcPr>
          <w:p w:rsidR="00D90E75" w:rsidRDefault="00816246">
            <w:pPr>
              <w:pStyle w:val="Compact"/>
              <w:spacing w:before="20" w:after="20"/>
              <w:jc w:val="left"/>
            </w:pPr>
            <w:r>
              <w:rPr>
                <w:sz w:val="16"/>
              </w:rPr>
              <w:t>2.45</w:t>
            </w:r>
          </w:p>
        </w:tc>
      </w:tr>
      <w:tr w:rsidR="00D90E75">
        <w:tc>
          <w:tcPr>
            <w:tcW w:w="0" w:type="auto"/>
          </w:tcPr>
          <w:p w:rsidR="00D90E75" w:rsidRDefault="00816246">
            <w:pPr>
              <w:pStyle w:val="Compact"/>
              <w:spacing w:before="20" w:after="20"/>
              <w:jc w:val="left"/>
            </w:pPr>
            <w:r>
              <w:rPr>
                <w:sz w:val="16"/>
              </w:rPr>
              <w:t>Ilha dos Pombos</w:t>
            </w:r>
          </w:p>
        </w:tc>
        <w:tc>
          <w:tcPr>
            <w:tcW w:w="0" w:type="auto"/>
          </w:tcPr>
          <w:p w:rsidR="00D90E75" w:rsidRDefault="00816246">
            <w:pPr>
              <w:pStyle w:val="Compact"/>
              <w:spacing w:before="20" w:after="20"/>
              <w:jc w:val="left"/>
            </w:pPr>
            <w:r>
              <w:rPr>
                <w:sz w:val="16"/>
              </w:rPr>
              <w:t>303.8</w:t>
            </w:r>
          </w:p>
        </w:tc>
        <w:tc>
          <w:tcPr>
            <w:tcW w:w="0" w:type="auto"/>
          </w:tcPr>
          <w:p w:rsidR="00D90E75" w:rsidRDefault="00816246">
            <w:pPr>
              <w:pStyle w:val="Compact"/>
              <w:spacing w:before="20" w:after="20"/>
              <w:jc w:val="left"/>
            </w:pPr>
            <w:r>
              <w:rPr>
                <w:sz w:val="16"/>
              </w:rPr>
              <w:t>447.3</w:t>
            </w:r>
          </w:p>
        </w:tc>
        <w:tc>
          <w:tcPr>
            <w:tcW w:w="0" w:type="auto"/>
          </w:tcPr>
          <w:p w:rsidR="00D90E75" w:rsidRDefault="00816246">
            <w:pPr>
              <w:pStyle w:val="Compact"/>
              <w:spacing w:before="20" w:after="20"/>
              <w:jc w:val="left"/>
            </w:pPr>
            <w:r>
              <w:rPr>
                <w:sz w:val="16"/>
              </w:rPr>
              <w:t>2.5</w:t>
            </w:r>
          </w:p>
        </w:tc>
        <w:tc>
          <w:tcPr>
            <w:tcW w:w="0" w:type="auto"/>
          </w:tcPr>
          <w:p w:rsidR="00D90E75" w:rsidRDefault="00816246">
            <w:pPr>
              <w:pStyle w:val="Compact"/>
              <w:spacing w:before="20" w:after="20"/>
              <w:jc w:val="left"/>
            </w:pPr>
            <w:r>
              <w:rPr>
                <w:sz w:val="16"/>
              </w:rPr>
              <w:t>6.1</w:t>
            </w:r>
          </w:p>
        </w:tc>
        <w:tc>
          <w:tcPr>
            <w:tcW w:w="0" w:type="auto"/>
          </w:tcPr>
          <w:p w:rsidR="00D90E75" w:rsidRDefault="00816246">
            <w:pPr>
              <w:pStyle w:val="Compact"/>
              <w:spacing w:before="20" w:after="20"/>
              <w:jc w:val="left"/>
            </w:pPr>
            <w:r>
              <w:rPr>
                <w:sz w:val="16"/>
              </w:rPr>
              <w:t>15.0</w:t>
            </w:r>
          </w:p>
        </w:tc>
        <w:tc>
          <w:tcPr>
            <w:tcW w:w="0" w:type="auto"/>
          </w:tcPr>
          <w:p w:rsidR="00D90E75" w:rsidRDefault="00816246">
            <w:pPr>
              <w:pStyle w:val="Compact"/>
              <w:spacing w:before="20" w:after="20"/>
              <w:jc w:val="left"/>
            </w:pPr>
            <w:r>
              <w:rPr>
                <w:sz w:val="16"/>
              </w:rPr>
              <w:t>-1.12</w:t>
            </w:r>
          </w:p>
        </w:tc>
      </w:tr>
      <w:tr w:rsidR="00D90E75">
        <w:tc>
          <w:tcPr>
            <w:tcW w:w="0" w:type="auto"/>
          </w:tcPr>
          <w:p w:rsidR="00D90E75" w:rsidRDefault="00816246">
            <w:pPr>
              <w:pStyle w:val="Compact"/>
              <w:spacing w:before="20" w:after="20"/>
              <w:jc w:val="left"/>
            </w:pPr>
            <w:r>
              <w:rPr>
                <w:sz w:val="16"/>
              </w:rPr>
              <w:t>Anta</w:t>
            </w:r>
          </w:p>
        </w:tc>
        <w:tc>
          <w:tcPr>
            <w:tcW w:w="0" w:type="auto"/>
          </w:tcPr>
          <w:p w:rsidR="00D90E75" w:rsidRDefault="00816246">
            <w:pPr>
              <w:pStyle w:val="Compact"/>
              <w:spacing w:before="20" w:after="20"/>
              <w:jc w:val="left"/>
            </w:pPr>
            <w:r>
              <w:rPr>
                <w:sz w:val="16"/>
              </w:rPr>
              <w:t>651.7</w:t>
            </w:r>
          </w:p>
        </w:tc>
        <w:tc>
          <w:tcPr>
            <w:tcW w:w="0" w:type="auto"/>
          </w:tcPr>
          <w:p w:rsidR="00D90E75" w:rsidRDefault="00816246">
            <w:pPr>
              <w:pStyle w:val="Compact"/>
              <w:spacing w:before="20" w:after="20"/>
              <w:jc w:val="left"/>
            </w:pPr>
            <w:r>
              <w:rPr>
                <w:sz w:val="16"/>
              </w:rPr>
              <w:t>508.2</w:t>
            </w:r>
          </w:p>
        </w:tc>
        <w:tc>
          <w:tcPr>
            <w:tcW w:w="0" w:type="auto"/>
          </w:tcPr>
          <w:p w:rsidR="00D90E75" w:rsidRDefault="00816246">
            <w:pPr>
              <w:pStyle w:val="Compact"/>
              <w:spacing w:before="20" w:after="20"/>
              <w:jc w:val="left"/>
            </w:pPr>
            <w:r>
              <w:rPr>
                <w:sz w:val="16"/>
              </w:rPr>
              <w:t>11.1</w:t>
            </w:r>
          </w:p>
        </w:tc>
        <w:tc>
          <w:tcPr>
            <w:tcW w:w="0" w:type="auto"/>
          </w:tcPr>
          <w:p w:rsidR="00D90E75" w:rsidRDefault="00816246">
            <w:pPr>
              <w:pStyle w:val="Compact"/>
              <w:spacing w:before="20" w:after="20"/>
              <w:jc w:val="left"/>
            </w:pPr>
            <w:r>
              <w:rPr>
                <w:sz w:val="16"/>
              </w:rPr>
              <w:t>20.4</w:t>
            </w:r>
          </w:p>
        </w:tc>
        <w:tc>
          <w:tcPr>
            <w:tcW w:w="0" w:type="auto"/>
          </w:tcPr>
          <w:p w:rsidR="00D90E75" w:rsidRDefault="00816246">
            <w:pPr>
              <w:pStyle w:val="Compact"/>
              <w:spacing w:before="20" w:after="20"/>
              <w:jc w:val="left"/>
            </w:pPr>
            <w:r>
              <w:rPr>
                <w:sz w:val="16"/>
              </w:rPr>
              <w:t>27.4</w:t>
            </w:r>
          </w:p>
        </w:tc>
        <w:tc>
          <w:tcPr>
            <w:tcW w:w="0" w:type="auto"/>
          </w:tcPr>
          <w:p w:rsidR="00D90E75" w:rsidRDefault="00816246">
            <w:pPr>
              <w:pStyle w:val="Compact"/>
              <w:spacing w:before="20" w:after="20"/>
              <w:jc w:val="left"/>
            </w:pPr>
            <w:r>
              <w:rPr>
                <w:sz w:val="16"/>
              </w:rPr>
              <w:t>5.25</w:t>
            </w:r>
          </w:p>
        </w:tc>
      </w:tr>
      <w:tr w:rsidR="00D90E75">
        <w:tc>
          <w:tcPr>
            <w:tcW w:w="0" w:type="auto"/>
          </w:tcPr>
          <w:p w:rsidR="00D90E75" w:rsidRDefault="00816246">
            <w:pPr>
              <w:pStyle w:val="Compact"/>
              <w:spacing w:before="20" w:after="20"/>
              <w:jc w:val="left"/>
            </w:pPr>
            <w:r>
              <w:rPr>
                <w:sz w:val="16"/>
              </w:rPr>
              <w:t>Juturnaíba</w:t>
            </w:r>
          </w:p>
        </w:tc>
        <w:tc>
          <w:tcPr>
            <w:tcW w:w="0" w:type="auto"/>
          </w:tcPr>
          <w:p w:rsidR="00D90E75" w:rsidRDefault="00816246">
            <w:pPr>
              <w:pStyle w:val="Compact"/>
              <w:spacing w:before="20" w:after="20"/>
              <w:jc w:val="left"/>
            </w:pPr>
            <w:r>
              <w:rPr>
                <w:sz w:val="16"/>
              </w:rPr>
              <w:t>2972.2</w:t>
            </w:r>
          </w:p>
        </w:tc>
        <w:tc>
          <w:tcPr>
            <w:tcW w:w="0" w:type="auto"/>
          </w:tcPr>
          <w:p w:rsidR="00D90E75" w:rsidRDefault="00816246">
            <w:pPr>
              <w:pStyle w:val="Compact"/>
              <w:spacing w:before="20" w:after="20"/>
              <w:jc w:val="left"/>
            </w:pPr>
            <w:r>
              <w:rPr>
                <w:sz w:val="16"/>
              </w:rPr>
              <w:t>716.2</w:t>
            </w:r>
          </w:p>
        </w:tc>
        <w:tc>
          <w:tcPr>
            <w:tcW w:w="0" w:type="auto"/>
          </w:tcPr>
          <w:p w:rsidR="00D90E75" w:rsidRDefault="00816246">
            <w:pPr>
              <w:pStyle w:val="Compact"/>
              <w:spacing w:before="20" w:after="20"/>
              <w:jc w:val="left"/>
            </w:pPr>
            <w:r>
              <w:rPr>
                <w:sz w:val="16"/>
              </w:rPr>
              <w:t>9.7</w:t>
            </w:r>
          </w:p>
        </w:tc>
        <w:tc>
          <w:tcPr>
            <w:tcW w:w="0" w:type="auto"/>
          </w:tcPr>
          <w:p w:rsidR="00D90E75" w:rsidRDefault="00816246">
            <w:pPr>
              <w:pStyle w:val="Compact"/>
              <w:spacing w:before="20" w:after="20"/>
              <w:jc w:val="left"/>
            </w:pPr>
            <w:r>
              <w:rPr>
                <w:sz w:val="16"/>
              </w:rPr>
              <w:t>11.3</w:t>
            </w:r>
          </w:p>
        </w:tc>
        <w:tc>
          <w:tcPr>
            <w:tcW w:w="0" w:type="auto"/>
          </w:tcPr>
          <w:p w:rsidR="00D90E75" w:rsidRDefault="00816246">
            <w:pPr>
              <w:pStyle w:val="Compact"/>
              <w:spacing w:before="20" w:after="20"/>
              <w:jc w:val="left"/>
            </w:pPr>
            <w:r>
              <w:rPr>
                <w:sz w:val="16"/>
              </w:rPr>
              <w:t>9.7</w:t>
            </w:r>
          </w:p>
        </w:tc>
        <w:tc>
          <w:tcPr>
            <w:tcW w:w="0" w:type="auto"/>
          </w:tcPr>
          <w:p w:rsidR="00D90E75" w:rsidRDefault="00816246">
            <w:pPr>
              <w:pStyle w:val="Compact"/>
              <w:spacing w:before="20" w:after="20"/>
              <w:jc w:val="left"/>
            </w:pPr>
            <w:r>
              <w:rPr>
                <w:sz w:val="16"/>
              </w:rPr>
              <w:t>0.44</w:t>
            </w:r>
          </w:p>
        </w:tc>
      </w:tr>
      <w:tr w:rsidR="00D90E75">
        <w:tc>
          <w:tcPr>
            <w:tcW w:w="0" w:type="auto"/>
          </w:tcPr>
          <w:p w:rsidR="00D90E75" w:rsidRDefault="00816246">
            <w:pPr>
              <w:pStyle w:val="Compact"/>
              <w:spacing w:before="20" w:after="20"/>
              <w:jc w:val="left"/>
            </w:pPr>
            <w:r>
              <w:rPr>
                <w:sz w:val="16"/>
              </w:rPr>
              <w:t>Funil</w:t>
            </w:r>
          </w:p>
        </w:tc>
        <w:tc>
          <w:tcPr>
            <w:tcW w:w="0" w:type="auto"/>
          </w:tcPr>
          <w:p w:rsidR="00D90E75" w:rsidRDefault="00816246">
            <w:pPr>
              <w:pStyle w:val="Compact"/>
              <w:spacing w:before="20" w:after="20"/>
              <w:jc w:val="left"/>
            </w:pPr>
            <w:r>
              <w:rPr>
                <w:sz w:val="16"/>
              </w:rPr>
              <w:t>3048.2</w:t>
            </w:r>
          </w:p>
        </w:tc>
        <w:tc>
          <w:tcPr>
            <w:tcW w:w="0" w:type="auto"/>
          </w:tcPr>
          <w:p w:rsidR="00D90E75" w:rsidRDefault="00816246">
            <w:pPr>
              <w:pStyle w:val="Compact"/>
              <w:spacing w:before="20" w:after="20"/>
              <w:jc w:val="left"/>
            </w:pPr>
            <w:r>
              <w:rPr>
                <w:sz w:val="16"/>
              </w:rPr>
              <w:t>2150.9</w:t>
            </w:r>
          </w:p>
        </w:tc>
        <w:tc>
          <w:tcPr>
            <w:tcW w:w="0" w:type="auto"/>
          </w:tcPr>
          <w:p w:rsidR="00D90E75" w:rsidRDefault="00816246">
            <w:pPr>
              <w:pStyle w:val="Compact"/>
              <w:spacing w:before="20" w:after="20"/>
              <w:jc w:val="left"/>
            </w:pPr>
            <w:r>
              <w:rPr>
                <w:sz w:val="16"/>
              </w:rPr>
              <w:t>18.3</w:t>
            </w:r>
          </w:p>
        </w:tc>
        <w:tc>
          <w:tcPr>
            <w:tcW w:w="0" w:type="auto"/>
          </w:tcPr>
          <w:p w:rsidR="00D90E75" w:rsidRDefault="00816246">
            <w:pPr>
              <w:pStyle w:val="Compact"/>
              <w:spacing w:before="20" w:after="20"/>
              <w:jc w:val="left"/>
            </w:pPr>
            <w:r>
              <w:rPr>
                <w:sz w:val="16"/>
              </w:rPr>
              <w:t>22.6</w:t>
            </w:r>
          </w:p>
        </w:tc>
        <w:tc>
          <w:tcPr>
            <w:tcW w:w="0" w:type="auto"/>
          </w:tcPr>
          <w:p w:rsidR="00D90E75" w:rsidRDefault="00816246">
            <w:pPr>
              <w:pStyle w:val="Compact"/>
              <w:spacing w:before="20" w:after="20"/>
              <w:jc w:val="left"/>
            </w:pPr>
            <w:r>
              <w:rPr>
                <w:sz w:val="16"/>
              </w:rPr>
              <w:t>25.1</w:t>
            </w:r>
          </w:p>
        </w:tc>
        <w:tc>
          <w:tcPr>
            <w:tcW w:w="0" w:type="auto"/>
          </w:tcPr>
          <w:p w:rsidR="00D90E75" w:rsidRDefault="00816246">
            <w:pPr>
              <w:pStyle w:val="Compact"/>
              <w:spacing w:before="20" w:after="20"/>
              <w:jc w:val="left"/>
            </w:pPr>
            <w:r>
              <w:rPr>
                <w:sz w:val="16"/>
              </w:rPr>
              <w:t>3.18</w:t>
            </w:r>
          </w:p>
        </w:tc>
      </w:tr>
      <w:tr w:rsidR="00D90E75">
        <w:tc>
          <w:tcPr>
            <w:tcW w:w="0" w:type="auto"/>
          </w:tcPr>
          <w:p w:rsidR="00D90E75" w:rsidRDefault="00816246">
            <w:pPr>
              <w:pStyle w:val="Compact"/>
              <w:spacing w:before="20" w:after="20"/>
              <w:jc w:val="left"/>
            </w:pPr>
            <w:r>
              <w:rPr>
                <w:sz w:val="16"/>
              </w:rPr>
              <w:t>Fontes Nova</w:t>
            </w:r>
          </w:p>
        </w:tc>
        <w:tc>
          <w:tcPr>
            <w:tcW w:w="0" w:type="auto"/>
          </w:tcPr>
          <w:p w:rsidR="00D90E75" w:rsidRDefault="00816246">
            <w:pPr>
              <w:pStyle w:val="Compact"/>
              <w:spacing w:before="20" w:after="20"/>
              <w:jc w:val="left"/>
            </w:pPr>
            <w:r>
              <w:rPr>
                <w:sz w:val="16"/>
              </w:rPr>
              <w:t>3101.5</w:t>
            </w:r>
          </w:p>
        </w:tc>
        <w:tc>
          <w:tcPr>
            <w:tcW w:w="0" w:type="auto"/>
          </w:tcPr>
          <w:p w:rsidR="00D90E75" w:rsidRDefault="00816246">
            <w:pPr>
              <w:pStyle w:val="Compact"/>
              <w:spacing w:before="20" w:after="20"/>
              <w:jc w:val="left"/>
            </w:pPr>
            <w:r>
              <w:rPr>
                <w:sz w:val="16"/>
              </w:rPr>
              <w:t>2668.9</w:t>
            </w:r>
          </w:p>
        </w:tc>
        <w:tc>
          <w:tcPr>
            <w:tcW w:w="0" w:type="auto"/>
          </w:tcPr>
          <w:p w:rsidR="00D90E75" w:rsidRDefault="00816246">
            <w:pPr>
              <w:pStyle w:val="Compact"/>
              <w:spacing w:before="20" w:after="20"/>
              <w:jc w:val="left"/>
            </w:pPr>
            <w:r>
              <w:rPr>
                <w:sz w:val="16"/>
              </w:rPr>
              <w:t>87.4</w:t>
            </w:r>
          </w:p>
        </w:tc>
        <w:tc>
          <w:tcPr>
            <w:tcW w:w="0" w:type="auto"/>
          </w:tcPr>
          <w:p w:rsidR="00D90E75" w:rsidRDefault="00816246">
            <w:pPr>
              <w:pStyle w:val="Compact"/>
              <w:spacing w:before="20" w:after="20"/>
              <w:jc w:val="left"/>
            </w:pPr>
            <w:r>
              <w:rPr>
                <w:sz w:val="16"/>
              </w:rPr>
              <w:t>88.4</w:t>
            </w:r>
          </w:p>
        </w:tc>
        <w:tc>
          <w:tcPr>
            <w:tcW w:w="0" w:type="auto"/>
          </w:tcPr>
          <w:p w:rsidR="00D90E75" w:rsidRDefault="00816246">
            <w:pPr>
              <w:pStyle w:val="Compact"/>
              <w:spacing w:before="20" w:after="20"/>
              <w:jc w:val="left"/>
            </w:pPr>
            <w:r>
              <w:rPr>
                <w:sz w:val="16"/>
              </w:rPr>
              <w:t>86.0</w:t>
            </w:r>
          </w:p>
        </w:tc>
        <w:tc>
          <w:tcPr>
            <w:tcW w:w="0" w:type="auto"/>
          </w:tcPr>
          <w:p w:rsidR="00D90E75" w:rsidRDefault="00816246">
            <w:pPr>
              <w:pStyle w:val="Compact"/>
              <w:spacing w:before="20" w:after="20"/>
              <w:jc w:val="left"/>
            </w:pPr>
            <w:r>
              <w:rPr>
                <w:sz w:val="16"/>
              </w:rPr>
              <w:t>0.85</w:t>
            </w:r>
          </w:p>
        </w:tc>
      </w:tr>
    </w:tbl>
    <w:p w:rsidR="00D90E75" w:rsidRDefault="00D90E75"/>
    <w:p w:rsidR="00D90E75" w:rsidRDefault="00816246">
      <w:pPr>
        <w:pStyle w:val="TableCaption"/>
      </w:pPr>
      <w:r>
        <w:rPr>
          <w:b/>
          <w:bCs/>
        </w:rPr>
        <w:lastRenderedPageBreak/>
        <w:t xml:space="preserve">Table S4.</w:t>
      </w:r>
      <w:r>
        <w:t xml:space="preserve"> </w:t>
      </w:r>
      <w:r>
        <w:t xml:space="preserve">Partial redundancy analysis of land cover composition, Hellinger-transformed, with reservoir identity as a covariate. Fractions show shares of total variance. Adjusted R-squared follows Peres-Neto et al. [47]. P-values from 4,999 permutations within reserv</w:t>
      </w:r>
      <w:r>
        <w:t xml:space="preserve">oirs; reservoir identity cannot be tested under that. Values from the vegan package, reproduced by R/04_redundancy_analysis.R. The p-value of the band × period term ranges from 0.82 to 1.00 across versions of the vegan package. The same partition on centered log-ratios is given in results/table_S4_rda_clr.csv in the repository.</w:t>
      </w:r>
    </w:p>
    <w:tbl>
      <w:tblPr>
        <w:tblStyle w:val="Table"/>
        <w:tblW w:w="5000" w:type="pct"/>
        <w:tblBorders>
          <w:top w:val="single" w:sz="12" w:space="0" w:color="000000"/>
          <w:bottom w:val="single" w:sz="12" w:space="0" w:color="000000"/>
        </w:tblBorders>
        <w:tblLook w:val="0020" w:firstRow="1" w:lastRow="0" w:firstColumn="0" w:lastColumn="0" w:noHBand="0" w:noVBand="0"/>
      </w:tblPr>
      <w:tblGrid>
        <w:gridCol w:w="3513"/>
        <w:gridCol w:w="1036"/>
        <w:gridCol w:w="1778"/>
        <w:gridCol w:w="3301"/>
      </w:tblGrid>
      <w:tr w:rsidR="00D90E75" w:rsidTr="00D90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rsidR="00D90E75" w:rsidRDefault="00816246">
            <w:pPr>
              <w:pStyle w:val="Compact"/>
              <w:spacing w:before="20" w:after="20"/>
              <w:jc w:val="left"/>
            </w:pPr>
            <w:r>
              <w:rPr>
                <w:b/>
                <w:bCs/>
                <w:sz w:val="16"/>
              </w:rPr>
              <w:t>Component</w:t>
            </w:r>
          </w:p>
        </w:tc>
        <w:tc>
          <w:tcPr>
            <w:tcW w:w="0" w:type="auto"/>
            <w:tcBorders>
              <w:bottom w:val="single" w:sz="6" w:space="0" w:color="000000"/>
            </w:tcBorders>
          </w:tcPr>
          <w:p w:rsidR="00D90E75" w:rsidRDefault="00816246">
            <w:pPr>
              <w:pStyle w:val="Compact"/>
              <w:spacing w:before="20" w:after="20"/>
              <w:jc w:val="left"/>
            </w:pPr>
            <w:r>
              <w:rPr>
                <w:b/>
                <w:bCs/>
                <w:sz w:val="16"/>
              </w:rPr>
              <w:t>R2</w:t>
            </w:r>
          </w:p>
        </w:tc>
        <w:tc>
          <w:tcPr>
            <w:tcW w:w="0" w:type="auto"/>
            <w:tcBorders>
              <w:bottom w:val="single" w:sz="6" w:space="0" w:color="000000"/>
            </w:tcBorders>
          </w:tcPr>
          <w:p w:rsidR="00D90E75" w:rsidRDefault="00816246">
            <w:pPr>
              <w:pStyle w:val="Compact"/>
              <w:spacing w:before="20" w:after="20"/>
              <w:jc w:val="left"/>
            </w:pPr>
            <w:r>
              <w:rPr>
                <w:b/>
                <w:bCs/>
                <w:sz w:val="16"/>
              </w:rPr>
              <w:t>Adjusted R2</w:t>
            </w:r>
          </w:p>
        </w:tc>
        <w:tc>
          <w:tcPr>
            <w:tcW w:w="0" w:type="auto"/>
            <w:tcBorders>
              <w:bottom w:val="single" w:sz="6" w:space="0" w:color="000000"/>
            </w:tcBorders>
          </w:tcPr>
          <w:p w:rsidR="00D90E75" w:rsidRDefault="00816246">
            <w:pPr>
              <w:pStyle w:val="Compact"/>
              <w:spacing w:before="20" w:after="20"/>
              <w:jc w:val="left"/>
            </w:pPr>
            <w:r>
              <w:rPr>
                <w:b/>
                <w:bCs/>
                <w:sz w:val="16"/>
              </w:rPr>
              <w:t>p (restricted permutation)</w:t>
            </w:r>
          </w:p>
        </w:tc>
      </w:tr>
      <w:tr w:rsidR="00D90E75">
        <w:tc>
          <w:tcPr>
            <w:tcW w:w="0" w:type="auto"/>
          </w:tcPr>
          <w:p w:rsidR="00D90E75" w:rsidRDefault="00816246">
            <w:pPr>
              <w:pStyle w:val="Compact"/>
              <w:spacing w:before="20" w:after="20"/>
              <w:jc w:val="left"/>
            </w:pPr>
            <w:r>
              <w:rPr>
                <w:sz w:val="16"/>
              </w:rPr>
              <w:t>Reservoir identity</w:t>
            </w:r>
          </w:p>
        </w:tc>
        <w:tc>
          <w:tcPr>
            <w:tcW w:w="0" w:type="auto"/>
          </w:tcPr>
          <w:p w:rsidR="00D90E75" w:rsidRDefault="00816246">
            <w:pPr>
              <w:pStyle w:val="Compact"/>
              <w:spacing w:before="20" w:after="20"/>
              <w:jc w:val="left"/>
            </w:pPr>
            <w:r>
              <w:rPr>
                <w:sz w:val="16"/>
              </w:rPr>
              <w:t>0.6597</w:t>
            </w:r>
          </w:p>
        </w:tc>
        <w:tc>
          <w:tcPr>
            <w:tcW w:w="0" w:type="auto"/>
          </w:tcPr>
          <w:p w:rsidR="00D90E75" w:rsidRDefault="00816246">
            <w:pPr>
              <w:pStyle w:val="Compact"/>
              <w:spacing w:before="20" w:after="20"/>
              <w:jc w:val="left"/>
            </w:pPr>
            <w:r>
              <w:rPr>
                <w:sz w:val="16"/>
              </w:rPr>
              <w:t>0.6459</w:t>
            </w:r>
          </w:p>
        </w:tc>
        <w:tc>
          <w:tcPr>
            <w:tcW w:w="0" w:type="auto"/>
          </w:tcPr>
          <w:p w:rsidR="00D90E75" w:rsidRDefault="00816246">
            <w:pPr>
              <w:pStyle w:val="Compact"/>
              <w:spacing w:before="20" w:after="20"/>
              <w:jc w:val="left"/>
            </w:pPr>
            <w:r>
              <w:rPr>
                <w:sz w:val="16"/>
              </w:rPr>
              <w:t>not applicable</w:t>
            </w:r>
          </w:p>
        </w:tc>
      </w:tr>
      <w:tr w:rsidR="00D90E75">
        <w:tc>
          <w:tcPr>
            <w:tcW w:w="0" w:type="auto"/>
          </w:tcPr>
          <w:p w:rsidR="00D90E75" w:rsidRDefault="00816246">
            <w:pPr>
              <w:pStyle w:val="Compact"/>
              <w:spacing w:before="20" w:after="20"/>
              <w:jc w:val="left"/>
            </w:pPr>
            <w:r>
              <w:rPr>
                <w:sz w:val="16"/>
              </w:rPr>
              <w:t>Distance band | reservoir</w:t>
            </w:r>
          </w:p>
        </w:tc>
        <w:tc>
          <w:tcPr>
            <w:tcW w:w="0" w:type="auto"/>
          </w:tcPr>
          <w:p w:rsidR="00D90E75" w:rsidRDefault="00816246">
            <w:pPr>
              <w:pStyle w:val="Compact"/>
              <w:spacing w:before="20" w:after="20"/>
              <w:jc w:val="left"/>
            </w:pPr>
            <w:r>
              <w:rPr>
                <w:sz w:val="16"/>
              </w:rPr>
              <w:t>0.2322</w:t>
            </w:r>
          </w:p>
        </w:tc>
        <w:tc>
          <w:tcPr>
            <w:tcW w:w="0" w:type="auto"/>
          </w:tcPr>
          <w:p w:rsidR="00D90E75" w:rsidRDefault="00816246">
            <w:pPr>
              <w:pStyle w:val="Compact"/>
              <w:spacing w:before="20" w:after="20"/>
              <w:jc w:val="left"/>
            </w:pPr>
            <w:r>
              <w:rPr>
                <w:sz w:val="16"/>
              </w:rPr>
              <w:t>0.2409</w:t>
            </w:r>
          </w:p>
        </w:tc>
        <w:tc>
          <w:tcPr>
            <w:tcW w:w="0" w:type="auto"/>
          </w:tcPr>
          <w:p w:rsidR="00D90E75" w:rsidRDefault="00816246">
            <w:pPr>
              <w:pStyle w:val="Compact"/>
              <w:spacing w:before="20" w:after="20"/>
              <w:jc w:val="left"/>
            </w:pPr>
            <w:r>
              <w:rPr>
                <w:sz w:val="16"/>
              </w:rPr>
              <w:t>&lt; 0.001</w:t>
            </w:r>
          </w:p>
        </w:tc>
      </w:tr>
      <w:tr w:rsidR="00D90E75">
        <w:tc>
          <w:tcPr>
            <w:tcW w:w="0" w:type="auto"/>
          </w:tcPr>
          <w:p w:rsidR="00D90E75" w:rsidRDefault="00816246">
            <w:pPr>
              <w:pStyle w:val="Compact"/>
              <w:spacing w:before="20" w:after="20"/>
              <w:jc w:val="left"/>
            </w:pPr>
            <w:r>
              <w:rPr>
                <w:sz w:val="16"/>
              </w:rPr>
              <w:t>Period | reservoir</w:t>
            </w:r>
          </w:p>
        </w:tc>
        <w:tc>
          <w:tcPr>
            <w:tcW w:w="0" w:type="auto"/>
          </w:tcPr>
          <w:p w:rsidR="00D90E75" w:rsidRDefault="00816246">
            <w:pPr>
              <w:pStyle w:val="Compact"/>
              <w:spacing w:before="20" w:after="20"/>
              <w:jc w:val="left"/>
            </w:pPr>
            <w:r>
              <w:rPr>
                <w:sz w:val="16"/>
              </w:rPr>
              <w:t>0.0049</w:t>
            </w:r>
          </w:p>
        </w:tc>
        <w:tc>
          <w:tcPr>
            <w:tcW w:w="0" w:type="auto"/>
          </w:tcPr>
          <w:p w:rsidR="00D90E75" w:rsidRDefault="00816246">
            <w:pPr>
              <w:pStyle w:val="Compact"/>
              <w:spacing w:before="20" w:after="20"/>
              <w:jc w:val="left"/>
            </w:pPr>
            <w:r>
              <w:rPr>
                <w:sz w:val="16"/>
              </w:rPr>
              <w:t>0.0041</w:t>
            </w:r>
          </w:p>
        </w:tc>
        <w:tc>
          <w:tcPr>
            <w:tcW w:w="0" w:type="auto"/>
          </w:tcPr>
          <w:p w:rsidR="00D90E75" w:rsidRDefault="00816246">
            <w:pPr>
              <w:pStyle w:val="Compact"/>
              <w:spacing w:before="20" w:after="20"/>
              <w:jc w:val="left"/>
            </w:pPr>
            <w:r>
              <w:rPr>
                <w:sz w:val="16"/>
              </w:rPr>
              <w:t>0.0206</w:t>
            </w:r>
          </w:p>
        </w:tc>
      </w:tr>
      <w:tr w:rsidR="00D90E75">
        <w:tc>
          <w:tcPr>
            <w:tcW w:w="0" w:type="auto"/>
          </w:tcPr>
          <w:p w:rsidR="00D90E75" w:rsidRDefault="00816246">
            <w:pPr>
              <w:pStyle w:val="Compact"/>
              <w:spacing w:before="20" w:after="20"/>
              <w:jc w:val="left"/>
            </w:pPr>
            <w:r>
              <w:rPr>
                <w:sz w:val="16"/>
              </w:rPr>
              <w:t>Band × period | main effects</w:t>
            </w:r>
          </w:p>
        </w:tc>
        <w:tc>
          <w:tcPr>
            <w:tcW w:w="0" w:type="auto"/>
          </w:tcPr>
          <w:p w:rsidR="00D90E75" w:rsidRDefault="00816246">
            <w:pPr>
              <w:pStyle w:val="Compact"/>
              <w:spacing w:before="20" w:after="20"/>
              <w:jc w:val="left"/>
            </w:pPr>
            <w:r>
              <w:rPr>
                <w:sz w:val="16"/>
              </w:rPr>
              <w:t>0.0003</w:t>
            </w:r>
          </w:p>
        </w:tc>
        <w:tc>
          <w:tcPr>
            <w:tcW w:w="0" w:type="auto"/>
          </w:tcPr>
          <w:p w:rsidR="00D90E75" w:rsidRDefault="00816246">
            <w:pPr>
              <w:pStyle w:val="Compact"/>
              <w:spacing w:before="20" w:after="20"/>
              <w:jc w:val="left"/>
            </w:pPr>
            <w:r>
              <w:rPr>
                <w:sz w:val="16"/>
              </w:rPr>
              <w:t>-0.0004</w:t>
            </w:r>
          </w:p>
        </w:tc>
        <w:tc>
          <w:tcPr>
            <w:tcW w:w="0" w:type="auto"/>
          </w:tcPr>
          <w:p w:rsidR="00D90E75" w:rsidRDefault="00816246">
            <w:pPr>
              <w:pStyle w:val="Compact"/>
              <w:spacing w:before="20" w:after="20"/>
              <w:jc w:val="left"/>
            </w:pPr>
            <w:r>
              <w:rPr>
                <w:sz w:val="16"/>
              </w:rPr>
              <w:t>1.0000</w:t>
            </w:r>
          </w:p>
        </w:tc>
      </w:tr>
    </w:tbl>
    <w:p w:rsidR="00D90E75" w:rsidRDefault="00D90E75"/>
    <w:p w:rsidR="00D90E75" w:rsidRDefault="00816246">
      <w:pPr>
        <w:pStyle w:val="TableCaption"/>
      </w:pPr>
      <w:r>
        <w:rPr>
          <w:b/>
          <w:bCs/>
        </w:rPr>
        <w:t>Table S7.</w:t>
      </w:r>
      <w:r>
        <w:t xml:space="preserve"> </w:t>
      </w:r>
      <w:r>
        <w:t>Event study and triple difference for the eleven reservoirs with a stable waterline (Paracambi, Anta, and Rosal excluded). Coefficients in percentage points relative to 2011; the triple difference in percentage points per decade. The q values are Benjamini</w:t>
      </w:r>
      <w:r>
        <w:t>-Hochberg corrected separately within the pre- and post-reform families. Same sign is not applicable (n.a.) where the median is zero.</w:t>
      </w:r>
    </w:p>
    <w:tbl>
      <w:tblPr>
        <w:tblStyle w:val="Table"/>
        <w:tblW w:w="5000" w:type="pct"/>
        <w:tblBorders>
          <w:top w:val="single" w:sz="12" w:space="0" w:color="000000"/>
          <w:bottom w:val="single" w:sz="12" w:space="0" w:color="000000"/>
        </w:tblBorders>
        <w:tblLook w:val="0020" w:firstRow="1" w:lastRow="0" w:firstColumn="0" w:lastColumn="0" w:noHBand="0" w:noVBand="0"/>
      </w:tblPr>
      <w:tblGrid>
        <w:gridCol w:w="2023"/>
        <w:gridCol w:w="1861"/>
        <w:gridCol w:w="1141"/>
        <w:gridCol w:w="1524"/>
        <w:gridCol w:w="1405"/>
        <w:gridCol w:w="837"/>
        <w:gridCol w:w="837"/>
      </w:tblGrid>
      <w:tr w:rsidR="00D90E75" w:rsidTr="00D90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rsidR="00D90E75" w:rsidRDefault="00816246">
            <w:pPr>
              <w:pStyle w:val="Compact"/>
              <w:spacing w:before="20" w:after="20"/>
              <w:jc w:val="left"/>
            </w:pPr>
            <w:r>
              <w:rPr>
                <w:b/>
                <w:bCs/>
                <w:sz w:val="16"/>
              </w:rPr>
              <w:t>Benchmark</w:t>
            </w:r>
          </w:p>
        </w:tc>
        <w:tc>
          <w:tcPr>
            <w:tcW w:w="0" w:type="auto"/>
            <w:tcBorders>
              <w:bottom w:val="single" w:sz="6" w:space="0" w:color="000000"/>
            </w:tcBorders>
          </w:tcPr>
          <w:p w:rsidR="00D90E75" w:rsidRDefault="00816246">
            <w:pPr>
              <w:pStyle w:val="Compact"/>
              <w:spacing w:before="20" w:after="20"/>
              <w:jc w:val="left"/>
            </w:pPr>
            <w:r>
              <w:rPr>
                <w:b/>
                <w:bCs/>
                <w:sz w:val="16"/>
              </w:rPr>
              <w:t>Period</w:t>
            </w:r>
          </w:p>
        </w:tc>
        <w:tc>
          <w:tcPr>
            <w:tcW w:w="0" w:type="auto"/>
            <w:tcBorders>
              <w:bottom w:val="single" w:sz="6" w:space="0" w:color="000000"/>
            </w:tcBorders>
          </w:tcPr>
          <w:p w:rsidR="00D90E75" w:rsidRDefault="00816246">
            <w:pPr>
              <w:pStyle w:val="Compact"/>
              <w:spacing w:before="20" w:after="20"/>
              <w:jc w:val="left"/>
            </w:pPr>
            <w:r>
              <w:rPr>
                <w:b/>
                <w:bCs/>
                <w:sz w:val="16"/>
              </w:rPr>
              <w:t>Median</w:t>
            </w:r>
          </w:p>
        </w:tc>
        <w:tc>
          <w:tcPr>
            <w:tcW w:w="0" w:type="auto"/>
            <w:tcBorders>
              <w:bottom w:val="single" w:sz="6" w:space="0" w:color="000000"/>
            </w:tcBorders>
          </w:tcPr>
          <w:p w:rsidR="00D90E75" w:rsidRDefault="00816246">
            <w:pPr>
              <w:pStyle w:val="Compact"/>
              <w:spacing w:before="20" w:after="20"/>
              <w:jc w:val="left"/>
            </w:pPr>
            <w:r>
              <w:rPr>
                <w:b/>
                <w:bCs/>
                <w:sz w:val="16"/>
              </w:rPr>
              <w:t>95% CI</w:t>
            </w:r>
          </w:p>
        </w:tc>
        <w:tc>
          <w:tcPr>
            <w:tcW w:w="0" w:type="auto"/>
            <w:tcBorders>
              <w:bottom w:val="single" w:sz="6" w:space="0" w:color="000000"/>
            </w:tcBorders>
          </w:tcPr>
          <w:p w:rsidR="00D90E75" w:rsidRDefault="00816246">
            <w:pPr>
              <w:pStyle w:val="Compact"/>
              <w:spacing w:before="20" w:after="20"/>
              <w:jc w:val="left"/>
            </w:pPr>
            <w:r>
              <w:rPr>
                <w:b/>
                <w:bCs/>
                <w:sz w:val="16"/>
              </w:rPr>
              <w:t>Same sign</w:t>
            </w:r>
          </w:p>
        </w:tc>
        <w:tc>
          <w:tcPr>
            <w:tcW w:w="0" w:type="auto"/>
            <w:tcBorders>
              <w:bottom w:val="single" w:sz="6" w:space="0" w:color="000000"/>
            </w:tcBorders>
          </w:tcPr>
          <w:p w:rsidR="00D90E75" w:rsidRDefault="00816246">
            <w:pPr>
              <w:pStyle w:val="Compact"/>
              <w:spacing w:before="20" w:after="20"/>
              <w:jc w:val="left"/>
            </w:pPr>
            <w:r>
              <w:rPr>
                <w:b/>
                <w:bCs/>
                <w:sz w:val="16"/>
              </w:rPr>
              <w:t>p</w:t>
            </w:r>
          </w:p>
        </w:tc>
        <w:tc>
          <w:tcPr>
            <w:tcW w:w="0" w:type="auto"/>
            <w:tcBorders>
              <w:bottom w:val="single" w:sz="6" w:space="0" w:color="000000"/>
            </w:tcBorders>
          </w:tcPr>
          <w:p w:rsidR="00D90E75" w:rsidRDefault="00816246">
            <w:pPr>
              <w:pStyle w:val="Compact"/>
              <w:spacing w:before="20" w:after="20"/>
              <w:jc w:val="left"/>
            </w:pPr>
            <w:r>
              <w:rPr>
                <w:b/>
                <w:bCs/>
                <w:sz w:val="16"/>
              </w:rPr>
              <w:t>q</w:t>
            </w:r>
          </w:p>
        </w:tc>
      </w:tr>
      <w:tr w:rsidR="00D90E75">
        <w:tc>
          <w:tcPr>
            <w:tcW w:w="0" w:type="auto"/>
          </w:tcPr>
          <w:p w:rsidR="00D90E75" w:rsidRDefault="00816246">
            <w:pPr>
              <w:pStyle w:val="Compact"/>
              <w:spacing w:before="20" w:after="20"/>
              <w:jc w:val="left"/>
            </w:pPr>
            <w:r>
              <w:rPr>
                <w:sz w:val="16"/>
              </w:rPr>
              <w:t>1985</w:t>
            </w:r>
          </w:p>
        </w:tc>
        <w:tc>
          <w:tcPr>
            <w:tcW w:w="0" w:type="auto"/>
          </w:tcPr>
          <w:p w:rsidR="00D90E75" w:rsidRDefault="00816246">
            <w:pPr>
              <w:pStyle w:val="Compact"/>
              <w:spacing w:before="20" w:after="20"/>
              <w:jc w:val="left"/>
            </w:pPr>
            <w:r>
              <w:rPr>
                <w:sz w:val="16"/>
              </w:rPr>
              <w:t>pre-reform</w:t>
            </w:r>
          </w:p>
        </w:tc>
        <w:tc>
          <w:tcPr>
            <w:tcW w:w="0" w:type="auto"/>
          </w:tcPr>
          <w:p w:rsidR="00D90E75" w:rsidRDefault="00816246">
            <w:pPr>
              <w:pStyle w:val="Compact"/>
              <w:spacing w:before="20" w:after="20"/>
              <w:jc w:val="left"/>
            </w:pPr>
            <w:r>
              <w:rPr>
                <w:sz w:val="16"/>
              </w:rPr>
              <w:t>-1.77</w:t>
            </w:r>
          </w:p>
        </w:tc>
        <w:tc>
          <w:tcPr>
            <w:tcW w:w="0" w:type="auto"/>
          </w:tcPr>
          <w:p w:rsidR="00D90E75" w:rsidRDefault="00816246">
            <w:pPr>
              <w:pStyle w:val="Compact"/>
              <w:spacing w:before="20" w:after="20"/>
              <w:jc w:val="left"/>
            </w:pPr>
            <w:r>
              <w:rPr>
                <w:sz w:val="16"/>
              </w:rPr>
              <w:t>-3.49 to 1.67</w:t>
            </w:r>
          </w:p>
        </w:tc>
        <w:tc>
          <w:tcPr>
            <w:tcW w:w="0" w:type="auto"/>
          </w:tcPr>
          <w:p w:rsidR="00D90E75" w:rsidRDefault="00816246">
            <w:pPr>
              <w:pStyle w:val="Compact"/>
              <w:spacing w:before="20" w:after="20"/>
              <w:jc w:val="left"/>
            </w:pPr>
            <w:r>
              <w:rPr>
                <w:sz w:val="16"/>
              </w:rPr>
              <w:t>8 of 11</w:t>
            </w:r>
          </w:p>
        </w:tc>
        <w:tc>
          <w:tcPr>
            <w:tcW w:w="0" w:type="auto"/>
          </w:tcPr>
          <w:p w:rsidR="00D90E75" w:rsidRDefault="00816246">
            <w:pPr>
              <w:pStyle w:val="Compact"/>
              <w:spacing w:before="20" w:after="20"/>
              <w:jc w:val="left"/>
            </w:pPr>
            <w:r>
              <w:rPr>
                <w:sz w:val="16"/>
              </w:rPr>
              <w:t>0.110</w:t>
            </w:r>
          </w:p>
        </w:tc>
        <w:tc>
          <w:tcPr>
            <w:tcW w:w="0" w:type="auto"/>
          </w:tcPr>
          <w:p w:rsidR="00D90E75" w:rsidRDefault="00816246">
            <w:pPr>
              <w:pStyle w:val="Compact"/>
              <w:spacing w:before="20" w:after="20"/>
              <w:jc w:val="left"/>
            </w:pPr>
            <w:r>
              <w:rPr>
                <w:sz w:val="16"/>
              </w:rPr>
              <w:t>0.438</w:t>
            </w:r>
          </w:p>
        </w:tc>
      </w:tr>
      <w:tr w:rsidR="00D90E75">
        <w:tc>
          <w:tcPr>
            <w:tcW w:w="0" w:type="auto"/>
          </w:tcPr>
          <w:p w:rsidR="00D90E75" w:rsidRDefault="00816246">
            <w:pPr>
              <w:pStyle w:val="Compact"/>
              <w:spacing w:before="20" w:after="20"/>
              <w:jc w:val="left"/>
            </w:pPr>
            <w:r>
              <w:rPr>
                <w:sz w:val="16"/>
              </w:rPr>
              <w:t>1990</w:t>
            </w:r>
          </w:p>
        </w:tc>
        <w:tc>
          <w:tcPr>
            <w:tcW w:w="0" w:type="auto"/>
          </w:tcPr>
          <w:p w:rsidR="00D90E75" w:rsidRDefault="00816246">
            <w:pPr>
              <w:pStyle w:val="Compact"/>
              <w:spacing w:before="20" w:after="20"/>
              <w:jc w:val="left"/>
            </w:pPr>
            <w:r>
              <w:rPr>
                <w:sz w:val="16"/>
              </w:rPr>
              <w:t>pre-reform</w:t>
            </w:r>
          </w:p>
        </w:tc>
        <w:tc>
          <w:tcPr>
            <w:tcW w:w="0" w:type="auto"/>
          </w:tcPr>
          <w:p w:rsidR="00D90E75" w:rsidRDefault="00816246">
            <w:pPr>
              <w:pStyle w:val="Compact"/>
              <w:spacing w:before="20" w:after="20"/>
              <w:jc w:val="left"/>
            </w:pPr>
            <w:r>
              <w:rPr>
                <w:sz w:val="16"/>
              </w:rPr>
              <w:t>-1.20</w:t>
            </w:r>
          </w:p>
        </w:tc>
        <w:tc>
          <w:tcPr>
            <w:tcW w:w="0" w:type="auto"/>
          </w:tcPr>
          <w:p w:rsidR="00D90E75" w:rsidRDefault="00816246">
            <w:pPr>
              <w:pStyle w:val="Compact"/>
              <w:spacing w:before="20" w:after="20"/>
              <w:jc w:val="left"/>
            </w:pPr>
            <w:r>
              <w:rPr>
                <w:sz w:val="16"/>
              </w:rPr>
              <w:t>-2.57 to 1.27</w:t>
            </w:r>
          </w:p>
        </w:tc>
        <w:tc>
          <w:tcPr>
            <w:tcW w:w="0" w:type="auto"/>
          </w:tcPr>
          <w:p w:rsidR="00D90E75" w:rsidRDefault="00816246">
            <w:pPr>
              <w:pStyle w:val="Compact"/>
              <w:spacing w:before="20" w:after="20"/>
              <w:jc w:val="left"/>
            </w:pPr>
            <w:r>
              <w:rPr>
                <w:sz w:val="16"/>
              </w:rPr>
              <w:t>8 of 11</w:t>
            </w:r>
          </w:p>
        </w:tc>
        <w:tc>
          <w:tcPr>
            <w:tcW w:w="0" w:type="auto"/>
          </w:tcPr>
          <w:p w:rsidR="00D90E75" w:rsidRDefault="00816246">
            <w:pPr>
              <w:pStyle w:val="Compact"/>
              <w:spacing w:before="20" w:after="20"/>
              <w:jc w:val="left"/>
            </w:pPr>
            <w:r>
              <w:rPr>
                <w:sz w:val="16"/>
              </w:rPr>
              <w:t>0.286</w:t>
            </w:r>
          </w:p>
        </w:tc>
        <w:tc>
          <w:tcPr>
            <w:tcW w:w="0" w:type="auto"/>
          </w:tcPr>
          <w:p w:rsidR="00D90E75" w:rsidRDefault="00816246">
            <w:pPr>
              <w:pStyle w:val="Compact"/>
              <w:spacing w:before="20" w:after="20"/>
              <w:jc w:val="left"/>
            </w:pPr>
            <w:r>
              <w:rPr>
                <w:sz w:val="16"/>
              </w:rPr>
              <w:t>0.499</w:t>
            </w:r>
          </w:p>
        </w:tc>
      </w:tr>
      <w:tr w:rsidR="00D90E75">
        <w:tc>
          <w:tcPr>
            <w:tcW w:w="0" w:type="auto"/>
          </w:tcPr>
          <w:p w:rsidR="00D90E75" w:rsidRDefault="00816246">
            <w:pPr>
              <w:pStyle w:val="Compact"/>
              <w:spacing w:before="20" w:after="20"/>
              <w:jc w:val="left"/>
            </w:pPr>
            <w:r>
              <w:rPr>
                <w:sz w:val="16"/>
              </w:rPr>
              <w:t>1995</w:t>
            </w:r>
          </w:p>
        </w:tc>
        <w:tc>
          <w:tcPr>
            <w:tcW w:w="0" w:type="auto"/>
          </w:tcPr>
          <w:p w:rsidR="00D90E75" w:rsidRDefault="00816246">
            <w:pPr>
              <w:pStyle w:val="Compact"/>
              <w:spacing w:before="20" w:after="20"/>
              <w:jc w:val="left"/>
            </w:pPr>
            <w:r>
              <w:rPr>
                <w:sz w:val="16"/>
              </w:rPr>
              <w:t>pre-reform</w:t>
            </w:r>
          </w:p>
        </w:tc>
        <w:tc>
          <w:tcPr>
            <w:tcW w:w="0" w:type="auto"/>
          </w:tcPr>
          <w:p w:rsidR="00D90E75" w:rsidRDefault="00816246">
            <w:pPr>
              <w:pStyle w:val="Compact"/>
              <w:spacing w:before="20" w:after="20"/>
              <w:jc w:val="left"/>
            </w:pPr>
            <w:r>
              <w:rPr>
                <w:sz w:val="16"/>
              </w:rPr>
              <w:t>-0.80</w:t>
            </w:r>
          </w:p>
        </w:tc>
        <w:tc>
          <w:tcPr>
            <w:tcW w:w="0" w:type="auto"/>
          </w:tcPr>
          <w:p w:rsidR="00D90E75" w:rsidRDefault="00816246">
            <w:pPr>
              <w:pStyle w:val="Compact"/>
              <w:spacing w:before="20" w:after="20"/>
              <w:jc w:val="left"/>
            </w:pPr>
            <w:r>
              <w:rPr>
                <w:sz w:val="16"/>
              </w:rPr>
              <w:t>-4.68 to 2.53</w:t>
            </w:r>
          </w:p>
        </w:tc>
        <w:tc>
          <w:tcPr>
            <w:tcW w:w="0" w:type="auto"/>
          </w:tcPr>
          <w:p w:rsidR="00D90E75" w:rsidRDefault="00816246">
            <w:pPr>
              <w:pStyle w:val="Compact"/>
              <w:spacing w:before="20" w:after="20"/>
              <w:jc w:val="left"/>
            </w:pPr>
            <w:r>
              <w:rPr>
                <w:sz w:val="16"/>
              </w:rPr>
              <w:t>7 of 11</w:t>
            </w:r>
          </w:p>
        </w:tc>
        <w:tc>
          <w:tcPr>
            <w:tcW w:w="0" w:type="auto"/>
          </w:tcPr>
          <w:p w:rsidR="00D90E75" w:rsidRDefault="00816246">
            <w:pPr>
              <w:pStyle w:val="Compact"/>
              <w:spacing w:before="20" w:after="20"/>
              <w:jc w:val="left"/>
            </w:pPr>
            <w:r>
              <w:rPr>
                <w:sz w:val="16"/>
              </w:rPr>
              <w:t>0.374</w:t>
            </w:r>
          </w:p>
        </w:tc>
        <w:tc>
          <w:tcPr>
            <w:tcW w:w="0" w:type="auto"/>
          </w:tcPr>
          <w:p w:rsidR="00D90E75" w:rsidRDefault="00816246">
            <w:pPr>
              <w:pStyle w:val="Compact"/>
              <w:spacing w:before="20" w:after="20"/>
              <w:jc w:val="left"/>
            </w:pPr>
            <w:r>
              <w:rPr>
                <w:sz w:val="16"/>
              </w:rPr>
              <w:t>0.499</w:t>
            </w:r>
          </w:p>
        </w:tc>
      </w:tr>
      <w:tr w:rsidR="00D90E75">
        <w:tc>
          <w:tcPr>
            <w:tcW w:w="0" w:type="auto"/>
          </w:tcPr>
          <w:p w:rsidR="00D90E75" w:rsidRDefault="00816246">
            <w:pPr>
              <w:pStyle w:val="Compact"/>
              <w:spacing w:before="20" w:after="20"/>
              <w:jc w:val="left"/>
            </w:pPr>
            <w:r>
              <w:rPr>
                <w:sz w:val="16"/>
              </w:rPr>
              <w:t>2008</w:t>
            </w:r>
          </w:p>
        </w:tc>
        <w:tc>
          <w:tcPr>
            <w:tcW w:w="0" w:type="auto"/>
          </w:tcPr>
          <w:p w:rsidR="00D90E75" w:rsidRDefault="00816246">
            <w:pPr>
              <w:pStyle w:val="Compact"/>
              <w:spacing w:before="20" w:after="20"/>
              <w:jc w:val="left"/>
            </w:pPr>
            <w:r>
              <w:rPr>
                <w:sz w:val="16"/>
              </w:rPr>
              <w:t>pre-reform</w:t>
            </w:r>
          </w:p>
        </w:tc>
        <w:tc>
          <w:tcPr>
            <w:tcW w:w="0" w:type="auto"/>
          </w:tcPr>
          <w:p w:rsidR="00D90E75" w:rsidRDefault="00816246">
            <w:pPr>
              <w:pStyle w:val="Compact"/>
              <w:spacing w:before="20" w:after="20"/>
              <w:jc w:val="left"/>
            </w:pPr>
            <w:r>
              <w:rPr>
                <w:sz w:val="16"/>
              </w:rPr>
              <w:t>0.00</w:t>
            </w:r>
          </w:p>
        </w:tc>
        <w:tc>
          <w:tcPr>
            <w:tcW w:w="0" w:type="auto"/>
          </w:tcPr>
          <w:p w:rsidR="00D90E75" w:rsidRDefault="00816246">
            <w:pPr>
              <w:pStyle w:val="Compact"/>
              <w:spacing w:before="20" w:after="20"/>
              <w:jc w:val="left"/>
            </w:pPr>
            <w:r>
              <w:rPr>
                <w:sz w:val="16"/>
              </w:rPr>
              <w:t>-1.08 to 0.91</w:t>
            </w:r>
          </w:p>
        </w:tc>
        <w:tc>
          <w:tcPr>
            <w:tcW w:w="0" w:type="auto"/>
          </w:tcPr>
          <w:p w:rsidR="00D90E75" w:rsidRDefault="00816246">
            <w:pPr>
              <w:pStyle w:val="Compact"/>
              <w:spacing w:before="20" w:after="20"/>
              <w:jc w:val="left"/>
            </w:pPr>
            <w:r>
              <w:rPr>
                <w:sz w:val="16"/>
              </w:rPr>
              <w:t>6 of 11</w:t>
            </w:r>
          </w:p>
        </w:tc>
        <w:tc>
          <w:tcPr>
            <w:tcW w:w="0" w:type="auto"/>
          </w:tcPr>
          <w:p w:rsidR="00D90E75" w:rsidRDefault="00816246">
            <w:pPr>
              <w:pStyle w:val="Compact"/>
              <w:spacing w:before="20" w:after="20"/>
              <w:jc w:val="left"/>
            </w:pPr>
            <w:r>
              <w:rPr>
                <w:sz w:val="16"/>
              </w:rPr>
              <w:t>0.508</w:t>
            </w:r>
          </w:p>
        </w:tc>
        <w:tc>
          <w:tcPr>
            <w:tcW w:w="0" w:type="auto"/>
          </w:tcPr>
          <w:p w:rsidR="00D90E75" w:rsidRDefault="00816246">
            <w:pPr>
              <w:pStyle w:val="Compact"/>
              <w:spacing w:before="20" w:after="20"/>
              <w:jc w:val="left"/>
            </w:pPr>
            <w:r>
              <w:rPr>
                <w:sz w:val="16"/>
              </w:rPr>
              <w:t>0.508</w:t>
            </w:r>
          </w:p>
        </w:tc>
      </w:tr>
      <w:tr w:rsidR="00D90E75">
        <w:tc>
          <w:tcPr>
            <w:tcW w:w="0" w:type="auto"/>
          </w:tcPr>
          <w:p w:rsidR="00D90E75" w:rsidRDefault="00816246">
            <w:pPr>
              <w:pStyle w:val="Compact"/>
              <w:spacing w:before="20" w:after="20"/>
              <w:jc w:val="left"/>
            </w:pPr>
            <w:r>
              <w:rPr>
                <w:sz w:val="16"/>
              </w:rPr>
              <w:t>2011</w:t>
            </w:r>
          </w:p>
        </w:tc>
        <w:tc>
          <w:tcPr>
            <w:tcW w:w="0" w:type="auto"/>
          </w:tcPr>
          <w:p w:rsidR="00D90E75" w:rsidRDefault="00816246">
            <w:pPr>
              <w:pStyle w:val="Compact"/>
              <w:spacing w:before="20" w:after="20"/>
              <w:jc w:val="left"/>
            </w:pPr>
            <w:r>
              <w:rPr>
                <w:sz w:val="16"/>
              </w:rPr>
              <w:t>reference</w:t>
            </w:r>
          </w:p>
        </w:tc>
        <w:tc>
          <w:tcPr>
            <w:tcW w:w="0" w:type="auto"/>
          </w:tcPr>
          <w:p w:rsidR="00D90E75" w:rsidRDefault="00816246">
            <w:pPr>
              <w:pStyle w:val="Compact"/>
              <w:spacing w:before="20" w:after="20"/>
              <w:jc w:val="left"/>
            </w:pPr>
            <w:r>
              <w:rPr>
                <w:sz w:val="16"/>
              </w:rPr>
              <w:t>0 (ref)</w:t>
            </w:r>
          </w:p>
        </w:tc>
        <w:tc>
          <w:tcPr>
            <w:tcW w:w="0" w:type="auto"/>
          </w:tcPr>
          <w:p w:rsidR="00D90E75" w:rsidRDefault="00D90E75">
            <w:pPr>
              <w:pStyle w:val="Compact"/>
              <w:spacing w:before="20" w:after="20"/>
            </w:pPr>
          </w:p>
        </w:tc>
        <w:tc>
          <w:tcPr>
            <w:tcW w:w="0" w:type="auto"/>
          </w:tcPr>
          <w:p w:rsidR="00D90E75" w:rsidRDefault="00D90E75">
            <w:pPr>
              <w:pStyle w:val="Compact"/>
              <w:spacing w:before="20" w:after="20"/>
            </w:pPr>
          </w:p>
        </w:tc>
        <w:tc>
          <w:tcPr>
            <w:tcW w:w="0" w:type="auto"/>
          </w:tcPr>
          <w:p w:rsidR="00D90E75" w:rsidRDefault="00D90E75">
            <w:pPr>
              <w:pStyle w:val="Compact"/>
              <w:spacing w:before="20" w:after="20"/>
            </w:pPr>
          </w:p>
        </w:tc>
        <w:tc>
          <w:tcPr>
            <w:tcW w:w="0" w:type="auto"/>
          </w:tcPr>
          <w:p w:rsidR="00D90E75" w:rsidRDefault="00D90E75">
            <w:pPr>
              <w:pStyle w:val="Compact"/>
              <w:spacing w:before="20" w:after="20"/>
            </w:pPr>
          </w:p>
        </w:tc>
      </w:tr>
      <w:tr w:rsidR="00D90E75">
        <w:tc>
          <w:tcPr>
            <w:tcW w:w="0" w:type="auto"/>
          </w:tcPr>
          <w:p w:rsidR="00D90E75" w:rsidRDefault="00816246">
            <w:pPr>
              <w:pStyle w:val="Compact"/>
              <w:spacing w:before="20" w:after="20"/>
              <w:jc w:val="left"/>
            </w:pPr>
            <w:r>
              <w:rPr>
                <w:sz w:val="16"/>
              </w:rPr>
              <w:t>2014</w:t>
            </w:r>
          </w:p>
        </w:tc>
        <w:tc>
          <w:tcPr>
            <w:tcW w:w="0" w:type="auto"/>
          </w:tcPr>
          <w:p w:rsidR="00D90E75" w:rsidRDefault="00816246">
            <w:pPr>
              <w:pStyle w:val="Compact"/>
              <w:spacing w:before="20" w:after="20"/>
              <w:jc w:val="left"/>
            </w:pPr>
            <w:r>
              <w:rPr>
                <w:sz w:val="16"/>
              </w:rPr>
              <w:t>post-reform</w:t>
            </w:r>
          </w:p>
        </w:tc>
        <w:tc>
          <w:tcPr>
            <w:tcW w:w="0" w:type="auto"/>
          </w:tcPr>
          <w:p w:rsidR="00D90E75" w:rsidRDefault="00816246">
            <w:pPr>
              <w:pStyle w:val="Compact"/>
              <w:spacing w:before="20" w:after="20"/>
              <w:jc w:val="left"/>
            </w:pPr>
            <w:r>
              <w:rPr>
                <w:sz w:val="16"/>
              </w:rPr>
              <w:t>0.00</w:t>
            </w:r>
          </w:p>
        </w:tc>
        <w:tc>
          <w:tcPr>
            <w:tcW w:w="0" w:type="auto"/>
          </w:tcPr>
          <w:p w:rsidR="00D90E75" w:rsidRDefault="00816246">
            <w:pPr>
              <w:pStyle w:val="Compact"/>
              <w:spacing w:before="20" w:after="20"/>
              <w:jc w:val="left"/>
            </w:pPr>
            <w:r>
              <w:rPr>
                <w:sz w:val="16"/>
              </w:rPr>
              <w:t>-1.01 to 1.15</w:t>
            </w:r>
          </w:p>
        </w:tc>
        <w:tc>
          <w:tcPr>
            <w:tcW w:w="0" w:type="auto"/>
          </w:tcPr>
          <w:p w:rsidR="00D90E75" w:rsidRDefault="00816246">
            <w:pPr>
              <w:pStyle w:val="Compact"/>
              <w:spacing w:before="20" w:after="20"/>
              <w:jc w:val="left"/>
            </w:pPr>
            <w:r>
              <w:rPr>
                <w:sz w:val="16"/>
              </w:rPr>
              <w:t>n.a.</w:t>
            </w:r>
          </w:p>
        </w:tc>
        <w:tc>
          <w:tcPr>
            <w:tcW w:w="0" w:type="auto"/>
          </w:tcPr>
          <w:p w:rsidR="00D90E75" w:rsidRDefault="00816246">
            <w:pPr>
              <w:pStyle w:val="Compact"/>
              <w:spacing w:before="20" w:after="20"/>
              <w:jc w:val="left"/>
            </w:pPr>
            <w:r>
              <w:rPr>
                <w:sz w:val="16"/>
              </w:rPr>
              <w:t>0.799</w:t>
            </w:r>
          </w:p>
        </w:tc>
        <w:tc>
          <w:tcPr>
            <w:tcW w:w="0" w:type="auto"/>
          </w:tcPr>
          <w:p w:rsidR="00D90E75" w:rsidRDefault="00816246">
            <w:pPr>
              <w:pStyle w:val="Compact"/>
              <w:spacing w:before="20" w:after="20"/>
              <w:jc w:val="left"/>
            </w:pPr>
            <w:r>
              <w:rPr>
                <w:sz w:val="16"/>
              </w:rPr>
              <w:t>0.799</w:t>
            </w:r>
          </w:p>
        </w:tc>
      </w:tr>
      <w:tr w:rsidR="00D90E75">
        <w:tc>
          <w:tcPr>
            <w:tcW w:w="0" w:type="auto"/>
          </w:tcPr>
          <w:p w:rsidR="00D90E75" w:rsidRDefault="00816246">
            <w:pPr>
              <w:pStyle w:val="Compact"/>
              <w:spacing w:before="20" w:after="20"/>
              <w:jc w:val="left"/>
            </w:pPr>
            <w:r>
              <w:rPr>
                <w:sz w:val="16"/>
              </w:rPr>
              <w:t>2020</w:t>
            </w:r>
          </w:p>
        </w:tc>
        <w:tc>
          <w:tcPr>
            <w:tcW w:w="0" w:type="auto"/>
          </w:tcPr>
          <w:p w:rsidR="00D90E75" w:rsidRDefault="00816246">
            <w:pPr>
              <w:pStyle w:val="Compact"/>
              <w:spacing w:before="20" w:after="20"/>
              <w:jc w:val="left"/>
            </w:pPr>
            <w:r>
              <w:rPr>
                <w:sz w:val="16"/>
              </w:rPr>
              <w:t>post-reform</w:t>
            </w:r>
          </w:p>
        </w:tc>
        <w:tc>
          <w:tcPr>
            <w:tcW w:w="0" w:type="auto"/>
          </w:tcPr>
          <w:p w:rsidR="00D90E75" w:rsidRDefault="00816246">
            <w:pPr>
              <w:pStyle w:val="Compact"/>
              <w:spacing w:before="20" w:after="20"/>
              <w:jc w:val="left"/>
            </w:pPr>
            <w:r>
              <w:rPr>
                <w:sz w:val="16"/>
              </w:rPr>
              <w:t>0.56</w:t>
            </w:r>
          </w:p>
        </w:tc>
        <w:tc>
          <w:tcPr>
            <w:tcW w:w="0" w:type="auto"/>
          </w:tcPr>
          <w:p w:rsidR="00D90E75" w:rsidRDefault="00816246">
            <w:pPr>
              <w:pStyle w:val="Compact"/>
              <w:spacing w:before="20" w:after="20"/>
              <w:jc w:val="left"/>
            </w:pPr>
            <w:r>
              <w:rPr>
                <w:sz w:val="16"/>
              </w:rPr>
              <w:t>0.00 to 0.74</w:t>
            </w:r>
          </w:p>
        </w:tc>
        <w:tc>
          <w:tcPr>
            <w:tcW w:w="0" w:type="auto"/>
          </w:tcPr>
          <w:p w:rsidR="00D90E75" w:rsidRDefault="00816246">
            <w:pPr>
              <w:pStyle w:val="Compact"/>
              <w:spacing w:before="20" w:after="20"/>
              <w:jc w:val="left"/>
            </w:pPr>
            <w:r>
              <w:rPr>
                <w:sz w:val="16"/>
              </w:rPr>
              <w:t>8 of 11</w:t>
            </w:r>
          </w:p>
        </w:tc>
        <w:tc>
          <w:tcPr>
            <w:tcW w:w="0" w:type="auto"/>
          </w:tcPr>
          <w:p w:rsidR="00D90E75" w:rsidRDefault="00816246">
            <w:pPr>
              <w:pStyle w:val="Compact"/>
              <w:spacing w:before="20" w:after="20"/>
              <w:jc w:val="left"/>
            </w:pPr>
            <w:r>
              <w:rPr>
                <w:sz w:val="16"/>
              </w:rPr>
              <w:t>0.241</w:t>
            </w:r>
          </w:p>
        </w:tc>
        <w:tc>
          <w:tcPr>
            <w:tcW w:w="0" w:type="auto"/>
          </w:tcPr>
          <w:p w:rsidR="00D90E75" w:rsidRDefault="00816246">
            <w:pPr>
              <w:pStyle w:val="Compact"/>
              <w:spacing w:before="20" w:after="20"/>
              <w:jc w:val="left"/>
            </w:pPr>
            <w:r>
              <w:rPr>
                <w:sz w:val="16"/>
              </w:rPr>
              <w:t>0.723</w:t>
            </w:r>
          </w:p>
        </w:tc>
      </w:tr>
      <w:tr w:rsidR="00D90E75">
        <w:tc>
          <w:tcPr>
            <w:tcW w:w="0" w:type="auto"/>
          </w:tcPr>
          <w:p w:rsidR="00D90E75" w:rsidRDefault="00816246">
            <w:pPr>
              <w:pStyle w:val="Compact"/>
              <w:spacing w:before="20" w:after="20"/>
              <w:jc w:val="left"/>
            </w:pPr>
            <w:r>
              <w:rPr>
                <w:sz w:val="16"/>
              </w:rPr>
              <w:t>2024</w:t>
            </w:r>
          </w:p>
        </w:tc>
        <w:tc>
          <w:tcPr>
            <w:tcW w:w="0" w:type="auto"/>
          </w:tcPr>
          <w:p w:rsidR="00D90E75" w:rsidRDefault="00816246">
            <w:pPr>
              <w:pStyle w:val="Compact"/>
              <w:spacing w:before="20" w:after="20"/>
              <w:jc w:val="left"/>
            </w:pPr>
            <w:r>
              <w:rPr>
                <w:sz w:val="16"/>
              </w:rPr>
              <w:t>post-reform</w:t>
            </w:r>
          </w:p>
        </w:tc>
        <w:tc>
          <w:tcPr>
            <w:tcW w:w="0" w:type="auto"/>
          </w:tcPr>
          <w:p w:rsidR="00D90E75" w:rsidRDefault="00816246">
            <w:pPr>
              <w:pStyle w:val="Compact"/>
              <w:spacing w:before="20" w:after="20"/>
              <w:jc w:val="left"/>
            </w:pPr>
            <w:r>
              <w:rPr>
                <w:sz w:val="16"/>
              </w:rPr>
              <w:t>0.44</w:t>
            </w:r>
          </w:p>
        </w:tc>
        <w:tc>
          <w:tcPr>
            <w:tcW w:w="0" w:type="auto"/>
          </w:tcPr>
          <w:p w:rsidR="00D90E75" w:rsidRDefault="00816246">
            <w:pPr>
              <w:pStyle w:val="Compact"/>
              <w:spacing w:before="20" w:after="20"/>
              <w:jc w:val="left"/>
            </w:pPr>
            <w:r>
              <w:rPr>
                <w:sz w:val="16"/>
              </w:rPr>
              <w:t>-1.12 to 2.45</w:t>
            </w:r>
          </w:p>
        </w:tc>
        <w:tc>
          <w:tcPr>
            <w:tcW w:w="0" w:type="auto"/>
          </w:tcPr>
          <w:p w:rsidR="00D90E75" w:rsidRDefault="00816246">
            <w:pPr>
              <w:pStyle w:val="Compact"/>
              <w:spacing w:before="20" w:after="20"/>
              <w:jc w:val="left"/>
            </w:pPr>
            <w:r>
              <w:rPr>
                <w:sz w:val="16"/>
              </w:rPr>
              <w:t>6 of 11</w:t>
            </w:r>
          </w:p>
        </w:tc>
        <w:tc>
          <w:tcPr>
            <w:tcW w:w="0" w:type="auto"/>
          </w:tcPr>
          <w:p w:rsidR="00D90E75" w:rsidRDefault="00816246">
            <w:pPr>
              <w:pStyle w:val="Compact"/>
              <w:spacing w:before="20" w:after="20"/>
              <w:jc w:val="left"/>
            </w:pPr>
            <w:r>
              <w:rPr>
                <w:sz w:val="16"/>
              </w:rPr>
              <w:t>0.594</w:t>
            </w:r>
          </w:p>
        </w:tc>
        <w:tc>
          <w:tcPr>
            <w:tcW w:w="0" w:type="auto"/>
          </w:tcPr>
          <w:p w:rsidR="00D90E75" w:rsidRDefault="00816246">
            <w:pPr>
              <w:pStyle w:val="Compact"/>
              <w:spacing w:before="20" w:after="20"/>
              <w:jc w:val="left"/>
            </w:pPr>
            <w:r>
              <w:rPr>
                <w:sz w:val="16"/>
              </w:rPr>
              <w:t>0.799</w:t>
            </w:r>
          </w:p>
        </w:tc>
      </w:tr>
      <w:tr w:rsidR="00D90E75">
        <w:tc>
          <w:tcPr>
            <w:tcW w:w="0" w:type="auto"/>
          </w:tcPr>
          <w:p w:rsidR="00D90E75" w:rsidRDefault="00816246">
            <w:pPr>
              <w:pStyle w:val="Compact"/>
              <w:spacing w:before="20" w:after="20"/>
              <w:jc w:val="left"/>
            </w:pPr>
            <w:r>
              <w:rPr>
                <w:sz w:val="16"/>
              </w:rPr>
              <w:t>Triple difference</w:t>
            </w:r>
          </w:p>
        </w:tc>
        <w:tc>
          <w:tcPr>
            <w:tcW w:w="0" w:type="auto"/>
          </w:tcPr>
          <w:p w:rsidR="00D90E75" w:rsidRDefault="00816246">
            <w:pPr>
              <w:pStyle w:val="Compact"/>
              <w:spacing w:before="20" w:after="20"/>
              <w:jc w:val="left"/>
            </w:pPr>
            <w:r>
              <w:rPr>
                <w:sz w:val="16"/>
              </w:rPr>
              <w:t>post minus pre</w:t>
            </w:r>
          </w:p>
        </w:tc>
        <w:tc>
          <w:tcPr>
            <w:tcW w:w="0" w:type="auto"/>
          </w:tcPr>
          <w:p w:rsidR="00D90E75" w:rsidRDefault="00816246">
            <w:pPr>
              <w:pStyle w:val="Compact"/>
              <w:spacing w:before="20" w:after="20"/>
              <w:jc w:val="left"/>
            </w:pPr>
            <w:r>
              <w:rPr>
                <w:sz w:val="16"/>
              </w:rPr>
              <w:t>-0.03</w:t>
            </w:r>
          </w:p>
        </w:tc>
        <w:tc>
          <w:tcPr>
            <w:tcW w:w="0" w:type="auto"/>
          </w:tcPr>
          <w:p w:rsidR="00D90E75" w:rsidRDefault="00816246">
            <w:pPr>
              <w:pStyle w:val="Compact"/>
              <w:spacing w:before="20" w:after="20"/>
              <w:jc w:val="left"/>
            </w:pPr>
            <w:r>
              <w:rPr>
                <w:sz w:val="16"/>
              </w:rPr>
              <w:t>-3.10 to 2.07</w:t>
            </w:r>
          </w:p>
        </w:tc>
        <w:tc>
          <w:tcPr>
            <w:tcW w:w="0" w:type="auto"/>
          </w:tcPr>
          <w:p w:rsidR="00D90E75" w:rsidRDefault="00816246">
            <w:pPr>
              <w:pStyle w:val="Compact"/>
              <w:spacing w:before="20" w:after="20"/>
              <w:jc w:val="left"/>
            </w:pPr>
            <w:r>
              <w:rPr>
                <w:sz w:val="16"/>
              </w:rPr>
              <w:t>6 of 11</w:t>
            </w:r>
          </w:p>
        </w:tc>
        <w:tc>
          <w:tcPr>
            <w:tcW w:w="0" w:type="auto"/>
          </w:tcPr>
          <w:p w:rsidR="00D90E75" w:rsidRDefault="00816246">
            <w:pPr>
              <w:pStyle w:val="Compact"/>
              <w:spacing w:before="20" w:after="20"/>
              <w:jc w:val="left"/>
            </w:pPr>
            <w:r>
              <w:rPr>
                <w:sz w:val="16"/>
              </w:rPr>
              <w:t>0.722</w:t>
            </w:r>
          </w:p>
        </w:tc>
        <w:tc>
          <w:tcPr>
            <w:tcW w:w="0" w:type="auto"/>
          </w:tcPr>
          <w:p w:rsidR="00D90E75" w:rsidRDefault="00D90E75">
            <w:pPr>
              <w:pStyle w:val="Compact"/>
              <w:spacing w:before="20" w:after="20"/>
            </w:pPr>
          </w:p>
        </w:tc>
      </w:tr>
    </w:tbl>
    <w:p w:rsidR="00D90E75" w:rsidRDefault="00D90E75"/>
    <w:p w:rsidR="00D90E75" w:rsidRDefault="00816246">
      <w:pPr>
        <w:pStyle w:val="TableCaption"/>
      </w:pPr>
      <w:r>
        <w:rPr>
          <w:b/>
          <w:bCs/>
        </w:rPr>
        <w:t>Table S8.</w:t>
      </w:r>
      <w:r>
        <w:t xml:space="preserve"> </w:t>
      </w:r>
      <w:r>
        <w:t>Water share of the 0 to 30 m band (percentage of the band area) at each benchmark. A sustained increase marks the formation or expansion of the water surface.</w:t>
      </w:r>
    </w:p>
    <w:tbl>
      <w:tblPr>
        <w:tblStyle w:val="Table"/>
        <w:tblW w:w="5000" w:type="pct"/>
        <w:tblBorders>
          <w:top w:val="single" w:sz="12" w:space="0" w:color="000000"/>
          <w:bottom w:val="single" w:sz="12" w:space="0" w:color="000000"/>
        </w:tblBorders>
        <w:tblLook w:val="0020" w:firstRow="1" w:lastRow="0" w:firstColumn="0" w:lastColumn="0" w:noHBand="0" w:noVBand="0"/>
      </w:tblPr>
      <w:tblGrid>
        <w:gridCol w:w="2359"/>
        <w:gridCol w:w="908"/>
        <w:gridCol w:w="908"/>
        <w:gridCol w:w="908"/>
        <w:gridCol w:w="909"/>
        <w:gridCol w:w="909"/>
        <w:gridCol w:w="909"/>
        <w:gridCol w:w="909"/>
        <w:gridCol w:w="909"/>
      </w:tblGrid>
      <w:tr w:rsidR="00D90E75" w:rsidTr="00D90E7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000000"/>
            </w:tcBorders>
          </w:tcPr>
          <w:p w:rsidR="00D90E75" w:rsidRDefault="00816246">
            <w:pPr>
              <w:pStyle w:val="Compact"/>
              <w:spacing w:before="20" w:after="20"/>
              <w:jc w:val="left"/>
            </w:pPr>
            <w:r>
              <w:rPr>
                <w:b/>
                <w:bCs/>
                <w:sz w:val="16"/>
              </w:rPr>
              <w:t>Reservoir</w:t>
            </w:r>
          </w:p>
        </w:tc>
        <w:tc>
          <w:tcPr>
            <w:tcW w:w="0" w:type="auto"/>
            <w:tcBorders>
              <w:bottom w:val="single" w:sz="6" w:space="0" w:color="000000"/>
            </w:tcBorders>
          </w:tcPr>
          <w:p w:rsidR="00D90E75" w:rsidRDefault="00816246">
            <w:pPr>
              <w:pStyle w:val="Compact"/>
              <w:spacing w:before="20" w:after="20"/>
              <w:jc w:val="left"/>
            </w:pPr>
            <w:r>
              <w:rPr>
                <w:b/>
                <w:bCs/>
                <w:sz w:val="16"/>
              </w:rPr>
              <w:t>1985</w:t>
            </w:r>
          </w:p>
        </w:tc>
        <w:tc>
          <w:tcPr>
            <w:tcW w:w="0" w:type="auto"/>
            <w:tcBorders>
              <w:bottom w:val="single" w:sz="6" w:space="0" w:color="000000"/>
            </w:tcBorders>
          </w:tcPr>
          <w:p w:rsidR="00D90E75" w:rsidRDefault="00816246">
            <w:pPr>
              <w:pStyle w:val="Compact"/>
              <w:spacing w:before="20" w:after="20"/>
              <w:jc w:val="left"/>
            </w:pPr>
            <w:r>
              <w:rPr>
                <w:b/>
                <w:bCs/>
                <w:sz w:val="16"/>
              </w:rPr>
              <w:t>1990</w:t>
            </w:r>
          </w:p>
        </w:tc>
        <w:tc>
          <w:tcPr>
            <w:tcW w:w="0" w:type="auto"/>
            <w:tcBorders>
              <w:bottom w:val="single" w:sz="6" w:space="0" w:color="000000"/>
            </w:tcBorders>
          </w:tcPr>
          <w:p w:rsidR="00D90E75" w:rsidRDefault="00816246">
            <w:pPr>
              <w:pStyle w:val="Compact"/>
              <w:spacing w:before="20" w:after="20"/>
              <w:jc w:val="left"/>
            </w:pPr>
            <w:r>
              <w:rPr>
                <w:b/>
                <w:bCs/>
                <w:sz w:val="16"/>
              </w:rPr>
              <w:t>1995</w:t>
            </w:r>
          </w:p>
        </w:tc>
        <w:tc>
          <w:tcPr>
            <w:tcW w:w="0" w:type="auto"/>
            <w:tcBorders>
              <w:bottom w:val="single" w:sz="6" w:space="0" w:color="000000"/>
            </w:tcBorders>
          </w:tcPr>
          <w:p w:rsidR="00D90E75" w:rsidRDefault="00816246">
            <w:pPr>
              <w:pStyle w:val="Compact"/>
              <w:spacing w:before="20" w:after="20"/>
              <w:jc w:val="left"/>
            </w:pPr>
            <w:r>
              <w:rPr>
                <w:b/>
                <w:bCs/>
                <w:sz w:val="16"/>
              </w:rPr>
              <w:t>2008</w:t>
            </w:r>
          </w:p>
        </w:tc>
        <w:tc>
          <w:tcPr>
            <w:tcW w:w="0" w:type="auto"/>
            <w:tcBorders>
              <w:bottom w:val="single" w:sz="6" w:space="0" w:color="000000"/>
            </w:tcBorders>
          </w:tcPr>
          <w:p w:rsidR="00D90E75" w:rsidRDefault="00816246">
            <w:pPr>
              <w:pStyle w:val="Compact"/>
              <w:spacing w:before="20" w:after="20"/>
              <w:jc w:val="left"/>
            </w:pPr>
            <w:r>
              <w:rPr>
                <w:b/>
                <w:bCs/>
                <w:sz w:val="16"/>
              </w:rPr>
              <w:t>2011</w:t>
            </w:r>
          </w:p>
        </w:tc>
        <w:tc>
          <w:tcPr>
            <w:tcW w:w="0" w:type="auto"/>
            <w:tcBorders>
              <w:bottom w:val="single" w:sz="6" w:space="0" w:color="000000"/>
            </w:tcBorders>
          </w:tcPr>
          <w:p w:rsidR="00D90E75" w:rsidRDefault="00816246">
            <w:pPr>
              <w:pStyle w:val="Compact"/>
              <w:spacing w:before="20" w:after="20"/>
              <w:jc w:val="left"/>
            </w:pPr>
            <w:r>
              <w:rPr>
                <w:b/>
                <w:bCs/>
                <w:sz w:val="16"/>
              </w:rPr>
              <w:t>2014</w:t>
            </w:r>
          </w:p>
        </w:tc>
        <w:tc>
          <w:tcPr>
            <w:tcW w:w="0" w:type="auto"/>
            <w:tcBorders>
              <w:bottom w:val="single" w:sz="6" w:space="0" w:color="000000"/>
            </w:tcBorders>
          </w:tcPr>
          <w:p w:rsidR="00D90E75" w:rsidRDefault="00816246">
            <w:pPr>
              <w:pStyle w:val="Compact"/>
              <w:spacing w:before="20" w:after="20"/>
              <w:jc w:val="left"/>
            </w:pPr>
            <w:r>
              <w:rPr>
                <w:b/>
                <w:bCs/>
                <w:sz w:val="16"/>
              </w:rPr>
              <w:t>2020</w:t>
            </w:r>
          </w:p>
        </w:tc>
        <w:tc>
          <w:tcPr>
            <w:tcW w:w="0" w:type="auto"/>
            <w:tcBorders>
              <w:bottom w:val="single" w:sz="6" w:space="0" w:color="000000"/>
            </w:tcBorders>
          </w:tcPr>
          <w:p w:rsidR="00D90E75" w:rsidRDefault="00816246">
            <w:pPr>
              <w:pStyle w:val="Compact"/>
              <w:spacing w:before="20" w:after="20"/>
              <w:jc w:val="left"/>
            </w:pPr>
            <w:r>
              <w:rPr>
                <w:b/>
                <w:bCs/>
                <w:sz w:val="16"/>
              </w:rPr>
              <w:t>2024</w:t>
            </w:r>
          </w:p>
        </w:tc>
      </w:tr>
      <w:tr w:rsidR="00D90E75">
        <w:tc>
          <w:tcPr>
            <w:tcW w:w="0" w:type="auto"/>
          </w:tcPr>
          <w:p w:rsidR="00D90E75" w:rsidRDefault="00816246">
            <w:pPr>
              <w:pStyle w:val="Compact"/>
              <w:spacing w:before="20" w:after="20"/>
              <w:jc w:val="left"/>
            </w:pPr>
            <w:r>
              <w:rPr>
                <w:sz w:val="16"/>
              </w:rPr>
              <w:t>Anta</w:t>
            </w:r>
          </w:p>
        </w:tc>
        <w:tc>
          <w:tcPr>
            <w:tcW w:w="0" w:type="auto"/>
          </w:tcPr>
          <w:p w:rsidR="00D90E75" w:rsidRDefault="00816246">
            <w:pPr>
              <w:pStyle w:val="Compact"/>
              <w:spacing w:before="20" w:after="20"/>
              <w:jc w:val="left"/>
            </w:pPr>
            <w:r>
              <w:rPr>
                <w:sz w:val="16"/>
              </w:rPr>
              <w:t>43.0</w:t>
            </w:r>
          </w:p>
        </w:tc>
        <w:tc>
          <w:tcPr>
            <w:tcW w:w="0" w:type="auto"/>
          </w:tcPr>
          <w:p w:rsidR="00D90E75" w:rsidRDefault="00816246">
            <w:pPr>
              <w:pStyle w:val="Compact"/>
              <w:spacing w:before="20" w:after="20"/>
              <w:jc w:val="left"/>
            </w:pPr>
            <w:r>
              <w:rPr>
                <w:sz w:val="16"/>
              </w:rPr>
              <w:t>44.2</w:t>
            </w:r>
          </w:p>
        </w:tc>
        <w:tc>
          <w:tcPr>
            <w:tcW w:w="0" w:type="auto"/>
          </w:tcPr>
          <w:p w:rsidR="00D90E75" w:rsidRDefault="00816246">
            <w:pPr>
              <w:pStyle w:val="Compact"/>
              <w:spacing w:before="20" w:after="20"/>
              <w:jc w:val="left"/>
            </w:pPr>
            <w:r>
              <w:rPr>
                <w:sz w:val="16"/>
              </w:rPr>
              <w:t>42.6</w:t>
            </w:r>
          </w:p>
        </w:tc>
        <w:tc>
          <w:tcPr>
            <w:tcW w:w="0" w:type="auto"/>
          </w:tcPr>
          <w:p w:rsidR="00D90E75" w:rsidRDefault="00816246">
            <w:pPr>
              <w:pStyle w:val="Compact"/>
              <w:spacing w:before="20" w:after="20"/>
              <w:jc w:val="left"/>
            </w:pPr>
            <w:r>
              <w:rPr>
                <w:sz w:val="16"/>
              </w:rPr>
              <w:t>41.5</w:t>
            </w:r>
          </w:p>
        </w:tc>
        <w:tc>
          <w:tcPr>
            <w:tcW w:w="0" w:type="auto"/>
          </w:tcPr>
          <w:p w:rsidR="00D90E75" w:rsidRDefault="00816246">
            <w:pPr>
              <w:pStyle w:val="Compact"/>
              <w:spacing w:before="20" w:after="20"/>
              <w:jc w:val="left"/>
            </w:pPr>
            <w:r>
              <w:rPr>
                <w:sz w:val="16"/>
              </w:rPr>
              <w:t>42.2</w:t>
            </w:r>
          </w:p>
        </w:tc>
        <w:tc>
          <w:tcPr>
            <w:tcW w:w="0" w:type="auto"/>
          </w:tcPr>
          <w:p w:rsidR="00D90E75" w:rsidRDefault="00816246">
            <w:pPr>
              <w:pStyle w:val="Compact"/>
              <w:spacing w:before="20" w:after="20"/>
              <w:jc w:val="left"/>
            </w:pPr>
            <w:r>
              <w:rPr>
                <w:sz w:val="16"/>
              </w:rPr>
              <w:t>50.3</w:t>
            </w:r>
          </w:p>
        </w:tc>
        <w:tc>
          <w:tcPr>
            <w:tcW w:w="0" w:type="auto"/>
          </w:tcPr>
          <w:p w:rsidR="00D90E75" w:rsidRDefault="00816246">
            <w:pPr>
              <w:pStyle w:val="Compact"/>
              <w:spacing w:before="20" w:after="20"/>
              <w:jc w:val="left"/>
            </w:pPr>
            <w:r>
              <w:rPr>
                <w:sz w:val="16"/>
              </w:rPr>
              <w:t>52.7</w:t>
            </w:r>
          </w:p>
        </w:tc>
        <w:tc>
          <w:tcPr>
            <w:tcW w:w="0" w:type="auto"/>
          </w:tcPr>
          <w:p w:rsidR="00D90E75" w:rsidRDefault="00816246">
            <w:pPr>
              <w:pStyle w:val="Compact"/>
              <w:spacing w:before="20" w:after="20"/>
              <w:jc w:val="left"/>
            </w:pPr>
            <w:r>
              <w:rPr>
                <w:sz w:val="16"/>
              </w:rPr>
              <w:t>53.1</w:t>
            </w:r>
          </w:p>
        </w:tc>
      </w:tr>
      <w:tr w:rsidR="00D90E75">
        <w:tc>
          <w:tcPr>
            <w:tcW w:w="0" w:type="auto"/>
          </w:tcPr>
          <w:p w:rsidR="00D90E75" w:rsidRDefault="00816246">
            <w:pPr>
              <w:pStyle w:val="Compact"/>
              <w:spacing w:before="20" w:after="20"/>
              <w:jc w:val="left"/>
            </w:pPr>
            <w:r>
              <w:rPr>
                <w:sz w:val="16"/>
              </w:rPr>
              <w:t>Fontes Nova</w:t>
            </w:r>
          </w:p>
        </w:tc>
        <w:tc>
          <w:tcPr>
            <w:tcW w:w="0" w:type="auto"/>
          </w:tcPr>
          <w:p w:rsidR="00D90E75" w:rsidRDefault="00816246">
            <w:pPr>
              <w:pStyle w:val="Compact"/>
              <w:spacing w:before="20" w:after="20"/>
              <w:jc w:val="left"/>
            </w:pPr>
            <w:r>
              <w:rPr>
                <w:sz w:val="16"/>
              </w:rPr>
              <w:t>43.6</w:t>
            </w:r>
          </w:p>
        </w:tc>
        <w:tc>
          <w:tcPr>
            <w:tcW w:w="0" w:type="auto"/>
          </w:tcPr>
          <w:p w:rsidR="00D90E75" w:rsidRDefault="00816246">
            <w:pPr>
              <w:pStyle w:val="Compact"/>
              <w:spacing w:before="20" w:after="20"/>
              <w:jc w:val="left"/>
            </w:pPr>
            <w:r>
              <w:rPr>
                <w:sz w:val="16"/>
              </w:rPr>
              <w:t>43.3</w:t>
            </w:r>
          </w:p>
        </w:tc>
        <w:tc>
          <w:tcPr>
            <w:tcW w:w="0" w:type="auto"/>
          </w:tcPr>
          <w:p w:rsidR="00D90E75" w:rsidRDefault="00816246">
            <w:pPr>
              <w:pStyle w:val="Compact"/>
              <w:spacing w:before="20" w:after="20"/>
              <w:jc w:val="left"/>
            </w:pPr>
            <w:r>
              <w:rPr>
                <w:sz w:val="16"/>
              </w:rPr>
              <w:t>42.2</w:t>
            </w:r>
          </w:p>
        </w:tc>
        <w:tc>
          <w:tcPr>
            <w:tcW w:w="0" w:type="auto"/>
          </w:tcPr>
          <w:p w:rsidR="00D90E75" w:rsidRDefault="00816246">
            <w:pPr>
              <w:pStyle w:val="Compact"/>
              <w:spacing w:before="20" w:after="20"/>
              <w:jc w:val="left"/>
            </w:pPr>
            <w:r>
              <w:rPr>
                <w:sz w:val="16"/>
              </w:rPr>
              <w:t>34.3</w:t>
            </w:r>
          </w:p>
        </w:tc>
        <w:tc>
          <w:tcPr>
            <w:tcW w:w="0" w:type="auto"/>
          </w:tcPr>
          <w:p w:rsidR="00D90E75" w:rsidRDefault="00816246">
            <w:pPr>
              <w:pStyle w:val="Compact"/>
              <w:spacing w:before="20" w:after="20"/>
              <w:jc w:val="left"/>
            </w:pPr>
            <w:r>
              <w:rPr>
                <w:sz w:val="16"/>
              </w:rPr>
              <w:t>33.5</w:t>
            </w:r>
          </w:p>
        </w:tc>
        <w:tc>
          <w:tcPr>
            <w:tcW w:w="0" w:type="auto"/>
          </w:tcPr>
          <w:p w:rsidR="00D90E75" w:rsidRDefault="00816246">
            <w:pPr>
              <w:pStyle w:val="Compact"/>
              <w:spacing w:before="20" w:after="20"/>
              <w:jc w:val="left"/>
            </w:pPr>
            <w:r>
              <w:rPr>
                <w:sz w:val="16"/>
              </w:rPr>
              <w:t>34.9</w:t>
            </w:r>
          </w:p>
        </w:tc>
        <w:tc>
          <w:tcPr>
            <w:tcW w:w="0" w:type="auto"/>
          </w:tcPr>
          <w:p w:rsidR="00D90E75" w:rsidRDefault="00816246">
            <w:pPr>
              <w:pStyle w:val="Compact"/>
              <w:spacing w:before="20" w:after="20"/>
              <w:jc w:val="left"/>
            </w:pPr>
            <w:r>
              <w:rPr>
                <w:sz w:val="16"/>
              </w:rPr>
              <w:t>35.1</w:t>
            </w:r>
          </w:p>
        </w:tc>
        <w:tc>
          <w:tcPr>
            <w:tcW w:w="0" w:type="auto"/>
          </w:tcPr>
          <w:p w:rsidR="00D90E75" w:rsidRDefault="00816246">
            <w:pPr>
              <w:pStyle w:val="Compact"/>
              <w:spacing w:before="20" w:after="20"/>
              <w:jc w:val="left"/>
            </w:pPr>
            <w:r>
              <w:rPr>
                <w:sz w:val="16"/>
              </w:rPr>
              <w:t>37.6</w:t>
            </w:r>
          </w:p>
        </w:tc>
      </w:tr>
      <w:tr w:rsidR="00D90E75">
        <w:tc>
          <w:tcPr>
            <w:tcW w:w="0" w:type="auto"/>
          </w:tcPr>
          <w:p w:rsidR="00D90E75" w:rsidRDefault="00816246">
            <w:pPr>
              <w:pStyle w:val="Compact"/>
              <w:spacing w:before="20" w:after="20"/>
              <w:jc w:val="left"/>
            </w:pPr>
            <w:r>
              <w:rPr>
                <w:sz w:val="16"/>
              </w:rPr>
              <w:t>Funil</w:t>
            </w:r>
          </w:p>
        </w:tc>
        <w:tc>
          <w:tcPr>
            <w:tcW w:w="0" w:type="auto"/>
          </w:tcPr>
          <w:p w:rsidR="00D90E75" w:rsidRDefault="00816246">
            <w:pPr>
              <w:pStyle w:val="Compact"/>
              <w:spacing w:before="20" w:after="20"/>
              <w:jc w:val="left"/>
            </w:pPr>
            <w:r>
              <w:rPr>
                <w:sz w:val="16"/>
              </w:rPr>
              <w:t>54.4</w:t>
            </w:r>
          </w:p>
        </w:tc>
        <w:tc>
          <w:tcPr>
            <w:tcW w:w="0" w:type="auto"/>
          </w:tcPr>
          <w:p w:rsidR="00D90E75" w:rsidRDefault="00816246">
            <w:pPr>
              <w:pStyle w:val="Compact"/>
              <w:spacing w:before="20" w:after="20"/>
              <w:jc w:val="left"/>
            </w:pPr>
            <w:r>
              <w:rPr>
                <w:sz w:val="16"/>
              </w:rPr>
              <w:t>49.9</w:t>
            </w:r>
          </w:p>
        </w:tc>
        <w:tc>
          <w:tcPr>
            <w:tcW w:w="0" w:type="auto"/>
          </w:tcPr>
          <w:p w:rsidR="00D90E75" w:rsidRDefault="00816246">
            <w:pPr>
              <w:pStyle w:val="Compact"/>
              <w:spacing w:before="20" w:after="20"/>
              <w:jc w:val="left"/>
            </w:pPr>
            <w:r>
              <w:rPr>
                <w:sz w:val="16"/>
              </w:rPr>
              <w:t>44.5</w:t>
            </w:r>
          </w:p>
        </w:tc>
        <w:tc>
          <w:tcPr>
            <w:tcW w:w="0" w:type="auto"/>
          </w:tcPr>
          <w:p w:rsidR="00D90E75" w:rsidRDefault="00816246">
            <w:pPr>
              <w:pStyle w:val="Compact"/>
              <w:spacing w:before="20" w:after="20"/>
              <w:jc w:val="left"/>
            </w:pPr>
            <w:r>
              <w:rPr>
                <w:sz w:val="16"/>
              </w:rPr>
              <w:t>41.3</w:t>
            </w:r>
          </w:p>
        </w:tc>
        <w:tc>
          <w:tcPr>
            <w:tcW w:w="0" w:type="auto"/>
          </w:tcPr>
          <w:p w:rsidR="00D90E75" w:rsidRDefault="00816246">
            <w:pPr>
              <w:pStyle w:val="Compact"/>
              <w:spacing w:before="20" w:after="20"/>
              <w:jc w:val="left"/>
            </w:pPr>
            <w:r>
              <w:rPr>
                <w:sz w:val="16"/>
              </w:rPr>
              <w:t>42.1</w:t>
            </w:r>
          </w:p>
        </w:tc>
        <w:tc>
          <w:tcPr>
            <w:tcW w:w="0" w:type="auto"/>
          </w:tcPr>
          <w:p w:rsidR="00D90E75" w:rsidRDefault="00816246">
            <w:pPr>
              <w:pStyle w:val="Compact"/>
              <w:spacing w:before="20" w:after="20"/>
              <w:jc w:val="left"/>
            </w:pPr>
            <w:r>
              <w:rPr>
                <w:sz w:val="16"/>
              </w:rPr>
              <w:t>30.3</w:t>
            </w:r>
          </w:p>
        </w:tc>
        <w:tc>
          <w:tcPr>
            <w:tcW w:w="0" w:type="auto"/>
          </w:tcPr>
          <w:p w:rsidR="00D90E75" w:rsidRDefault="00816246">
            <w:pPr>
              <w:pStyle w:val="Compact"/>
              <w:spacing w:before="20" w:after="20"/>
              <w:jc w:val="left"/>
            </w:pPr>
            <w:r>
              <w:rPr>
                <w:sz w:val="16"/>
              </w:rPr>
              <w:t>34.9</w:t>
            </w:r>
          </w:p>
        </w:tc>
        <w:tc>
          <w:tcPr>
            <w:tcW w:w="0" w:type="auto"/>
          </w:tcPr>
          <w:p w:rsidR="00D90E75" w:rsidRDefault="00816246">
            <w:pPr>
              <w:pStyle w:val="Compact"/>
              <w:spacing w:before="20" w:after="20"/>
              <w:jc w:val="left"/>
            </w:pPr>
            <w:r>
              <w:rPr>
                <w:sz w:val="16"/>
              </w:rPr>
              <w:t>40.2</w:t>
            </w:r>
          </w:p>
        </w:tc>
      </w:tr>
      <w:tr w:rsidR="00D90E75">
        <w:tc>
          <w:tcPr>
            <w:tcW w:w="0" w:type="auto"/>
          </w:tcPr>
          <w:p w:rsidR="00D90E75" w:rsidRDefault="00816246">
            <w:pPr>
              <w:pStyle w:val="Compact"/>
              <w:spacing w:before="20" w:after="20"/>
              <w:jc w:val="left"/>
            </w:pPr>
            <w:r>
              <w:rPr>
                <w:sz w:val="16"/>
              </w:rPr>
              <w:t>Ilha dos Pombos</w:t>
            </w:r>
          </w:p>
        </w:tc>
        <w:tc>
          <w:tcPr>
            <w:tcW w:w="0" w:type="auto"/>
          </w:tcPr>
          <w:p w:rsidR="00D90E75" w:rsidRDefault="00816246">
            <w:pPr>
              <w:pStyle w:val="Compact"/>
              <w:spacing w:before="20" w:after="20"/>
              <w:jc w:val="left"/>
            </w:pPr>
            <w:r>
              <w:rPr>
                <w:sz w:val="16"/>
              </w:rPr>
              <w:t>49.0</w:t>
            </w:r>
          </w:p>
        </w:tc>
        <w:tc>
          <w:tcPr>
            <w:tcW w:w="0" w:type="auto"/>
          </w:tcPr>
          <w:p w:rsidR="00D90E75" w:rsidRDefault="00816246">
            <w:pPr>
              <w:pStyle w:val="Compact"/>
              <w:spacing w:before="20" w:after="20"/>
              <w:jc w:val="left"/>
            </w:pPr>
            <w:r>
              <w:rPr>
                <w:sz w:val="16"/>
              </w:rPr>
              <w:t>49.8</w:t>
            </w:r>
          </w:p>
        </w:tc>
        <w:tc>
          <w:tcPr>
            <w:tcW w:w="0" w:type="auto"/>
          </w:tcPr>
          <w:p w:rsidR="00D90E75" w:rsidRDefault="00816246">
            <w:pPr>
              <w:pStyle w:val="Compact"/>
              <w:spacing w:before="20" w:after="20"/>
              <w:jc w:val="left"/>
            </w:pPr>
            <w:r>
              <w:rPr>
                <w:sz w:val="16"/>
              </w:rPr>
              <w:t>49.0</w:t>
            </w:r>
          </w:p>
        </w:tc>
        <w:tc>
          <w:tcPr>
            <w:tcW w:w="0" w:type="auto"/>
          </w:tcPr>
          <w:p w:rsidR="00D90E75" w:rsidRDefault="00816246">
            <w:pPr>
              <w:pStyle w:val="Compact"/>
              <w:spacing w:before="20" w:after="20"/>
              <w:jc w:val="left"/>
            </w:pPr>
            <w:r>
              <w:rPr>
                <w:sz w:val="16"/>
              </w:rPr>
              <w:t>47.8</w:t>
            </w:r>
          </w:p>
        </w:tc>
        <w:tc>
          <w:tcPr>
            <w:tcW w:w="0" w:type="auto"/>
          </w:tcPr>
          <w:p w:rsidR="00D90E75" w:rsidRDefault="00816246">
            <w:pPr>
              <w:pStyle w:val="Compact"/>
              <w:spacing w:before="20" w:after="20"/>
              <w:jc w:val="left"/>
            </w:pPr>
            <w:r>
              <w:rPr>
                <w:sz w:val="16"/>
              </w:rPr>
              <w:t>47.7</w:t>
            </w:r>
          </w:p>
        </w:tc>
        <w:tc>
          <w:tcPr>
            <w:tcW w:w="0" w:type="auto"/>
          </w:tcPr>
          <w:p w:rsidR="00D90E75" w:rsidRDefault="00816246">
            <w:pPr>
              <w:pStyle w:val="Compact"/>
              <w:spacing w:before="20" w:after="20"/>
              <w:jc w:val="left"/>
            </w:pPr>
            <w:r>
              <w:rPr>
                <w:sz w:val="16"/>
              </w:rPr>
              <w:t>46.3</w:t>
            </w:r>
          </w:p>
        </w:tc>
        <w:tc>
          <w:tcPr>
            <w:tcW w:w="0" w:type="auto"/>
          </w:tcPr>
          <w:p w:rsidR="00D90E75" w:rsidRDefault="00816246">
            <w:pPr>
              <w:pStyle w:val="Compact"/>
              <w:spacing w:before="20" w:after="20"/>
              <w:jc w:val="left"/>
            </w:pPr>
            <w:r>
              <w:rPr>
                <w:sz w:val="16"/>
              </w:rPr>
              <w:t>45.0</w:t>
            </w:r>
          </w:p>
        </w:tc>
        <w:tc>
          <w:tcPr>
            <w:tcW w:w="0" w:type="auto"/>
          </w:tcPr>
          <w:p w:rsidR="00D90E75" w:rsidRDefault="00816246">
            <w:pPr>
              <w:pStyle w:val="Compact"/>
              <w:spacing w:before="20" w:after="20"/>
              <w:jc w:val="left"/>
            </w:pPr>
            <w:r>
              <w:rPr>
                <w:sz w:val="16"/>
              </w:rPr>
              <w:t>46.0</w:t>
            </w:r>
          </w:p>
        </w:tc>
      </w:tr>
      <w:tr w:rsidR="00D90E75">
        <w:tc>
          <w:tcPr>
            <w:tcW w:w="0" w:type="auto"/>
          </w:tcPr>
          <w:p w:rsidR="00D90E75" w:rsidRDefault="00816246">
            <w:pPr>
              <w:pStyle w:val="Compact"/>
              <w:spacing w:before="20" w:after="20"/>
              <w:jc w:val="left"/>
            </w:pPr>
            <w:r>
              <w:rPr>
                <w:sz w:val="16"/>
              </w:rPr>
              <w:t>Juturnaíba</w:t>
            </w:r>
          </w:p>
        </w:tc>
        <w:tc>
          <w:tcPr>
            <w:tcW w:w="0" w:type="auto"/>
          </w:tcPr>
          <w:p w:rsidR="00D90E75" w:rsidRDefault="00816246">
            <w:pPr>
              <w:pStyle w:val="Compact"/>
              <w:spacing w:before="20" w:after="20"/>
              <w:jc w:val="left"/>
            </w:pPr>
            <w:r>
              <w:rPr>
                <w:sz w:val="16"/>
              </w:rPr>
              <w:t>10.8</w:t>
            </w:r>
          </w:p>
        </w:tc>
        <w:tc>
          <w:tcPr>
            <w:tcW w:w="0" w:type="auto"/>
          </w:tcPr>
          <w:p w:rsidR="00D90E75" w:rsidRDefault="00816246">
            <w:pPr>
              <w:pStyle w:val="Compact"/>
              <w:spacing w:before="20" w:after="20"/>
              <w:jc w:val="left"/>
            </w:pPr>
            <w:r>
              <w:rPr>
                <w:sz w:val="16"/>
              </w:rPr>
              <w:t>27.2</w:t>
            </w:r>
          </w:p>
        </w:tc>
        <w:tc>
          <w:tcPr>
            <w:tcW w:w="0" w:type="auto"/>
          </w:tcPr>
          <w:p w:rsidR="00D90E75" w:rsidRDefault="00816246">
            <w:pPr>
              <w:pStyle w:val="Compact"/>
              <w:spacing w:before="20" w:after="20"/>
              <w:jc w:val="left"/>
            </w:pPr>
            <w:r>
              <w:rPr>
                <w:sz w:val="16"/>
              </w:rPr>
              <w:t>36.3</w:t>
            </w:r>
          </w:p>
        </w:tc>
        <w:tc>
          <w:tcPr>
            <w:tcW w:w="0" w:type="auto"/>
          </w:tcPr>
          <w:p w:rsidR="00D90E75" w:rsidRDefault="00816246">
            <w:pPr>
              <w:pStyle w:val="Compact"/>
              <w:spacing w:before="20" w:after="20"/>
              <w:jc w:val="left"/>
            </w:pPr>
            <w:r>
              <w:rPr>
                <w:sz w:val="16"/>
              </w:rPr>
              <w:t>60.5</w:t>
            </w:r>
          </w:p>
        </w:tc>
        <w:tc>
          <w:tcPr>
            <w:tcW w:w="0" w:type="auto"/>
          </w:tcPr>
          <w:p w:rsidR="00D90E75" w:rsidRDefault="00816246">
            <w:pPr>
              <w:pStyle w:val="Compact"/>
              <w:spacing w:before="20" w:after="20"/>
              <w:jc w:val="left"/>
            </w:pPr>
            <w:r>
              <w:rPr>
                <w:sz w:val="16"/>
              </w:rPr>
              <w:t>55.2</w:t>
            </w:r>
          </w:p>
        </w:tc>
        <w:tc>
          <w:tcPr>
            <w:tcW w:w="0" w:type="auto"/>
          </w:tcPr>
          <w:p w:rsidR="00D90E75" w:rsidRDefault="00816246">
            <w:pPr>
              <w:pStyle w:val="Compact"/>
              <w:spacing w:before="20" w:after="20"/>
              <w:jc w:val="left"/>
            </w:pPr>
            <w:r>
              <w:rPr>
                <w:sz w:val="16"/>
              </w:rPr>
              <w:t>50.7</w:t>
            </w:r>
          </w:p>
        </w:tc>
        <w:tc>
          <w:tcPr>
            <w:tcW w:w="0" w:type="auto"/>
          </w:tcPr>
          <w:p w:rsidR="00D90E75" w:rsidRDefault="00816246">
            <w:pPr>
              <w:pStyle w:val="Compact"/>
              <w:spacing w:before="20" w:after="20"/>
              <w:jc w:val="left"/>
            </w:pPr>
            <w:r>
              <w:rPr>
                <w:sz w:val="16"/>
              </w:rPr>
              <w:t>53.1</w:t>
            </w:r>
          </w:p>
        </w:tc>
        <w:tc>
          <w:tcPr>
            <w:tcW w:w="0" w:type="auto"/>
          </w:tcPr>
          <w:p w:rsidR="00D90E75" w:rsidRDefault="00816246">
            <w:pPr>
              <w:pStyle w:val="Compact"/>
              <w:spacing w:before="20" w:after="20"/>
              <w:jc w:val="left"/>
            </w:pPr>
            <w:r>
              <w:rPr>
                <w:sz w:val="16"/>
              </w:rPr>
              <w:t>63.7</w:t>
            </w:r>
          </w:p>
        </w:tc>
      </w:tr>
      <w:tr w:rsidR="00D90E75">
        <w:tc>
          <w:tcPr>
            <w:tcW w:w="0" w:type="auto"/>
          </w:tcPr>
          <w:p w:rsidR="00D90E75" w:rsidRDefault="00816246">
            <w:pPr>
              <w:pStyle w:val="Compact"/>
              <w:spacing w:before="20" w:after="20"/>
              <w:jc w:val="left"/>
            </w:pPr>
            <w:r>
              <w:rPr>
                <w:sz w:val="16"/>
              </w:rPr>
              <w:t>Paracambi</w:t>
            </w:r>
          </w:p>
        </w:tc>
        <w:tc>
          <w:tcPr>
            <w:tcW w:w="0" w:type="auto"/>
          </w:tcPr>
          <w:p w:rsidR="00D90E75" w:rsidRDefault="00816246">
            <w:pPr>
              <w:pStyle w:val="Compact"/>
              <w:spacing w:before="20" w:after="20"/>
              <w:jc w:val="left"/>
            </w:pPr>
            <w:r>
              <w:rPr>
                <w:sz w:val="16"/>
              </w:rPr>
              <w:t>18.7</w:t>
            </w:r>
          </w:p>
        </w:tc>
        <w:tc>
          <w:tcPr>
            <w:tcW w:w="0" w:type="auto"/>
          </w:tcPr>
          <w:p w:rsidR="00D90E75" w:rsidRDefault="00816246">
            <w:pPr>
              <w:pStyle w:val="Compact"/>
              <w:spacing w:before="20" w:after="20"/>
              <w:jc w:val="left"/>
            </w:pPr>
            <w:r>
              <w:rPr>
                <w:sz w:val="16"/>
              </w:rPr>
              <w:t>18.2</w:t>
            </w:r>
          </w:p>
        </w:tc>
        <w:tc>
          <w:tcPr>
            <w:tcW w:w="0" w:type="auto"/>
          </w:tcPr>
          <w:p w:rsidR="00D90E75" w:rsidRDefault="00816246">
            <w:pPr>
              <w:pStyle w:val="Compact"/>
              <w:spacing w:before="20" w:after="20"/>
              <w:jc w:val="left"/>
            </w:pPr>
            <w:r>
              <w:rPr>
                <w:sz w:val="16"/>
              </w:rPr>
              <w:t>17.7</w:t>
            </w:r>
          </w:p>
        </w:tc>
        <w:tc>
          <w:tcPr>
            <w:tcW w:w="0" w:type="auto"/>
          </w:tcPr>
          <w:p w:rsidR="00D90E75" w:rsidRDefault="00816246">
            <w:pPr>
              <w:pStyle w:val="Compact"/>
              <w:spacing w:before="20" w:after="20"/>
              <w:jc w:val="left"/>
            </w:pPr>
            <w:r>
              <w:rPr>
                <w:sz w:val="16"/>
              </w:rPr>
              <w:t>14.8</w:t>
            </w:r>
          </w:p>
        </w:tc>
        <w:tc>
          <w:tcPr>
            <w:tcW w:w="0" w:type="auto"/>
          </w:tcPr>
          <w:p w:rsidR="00D90E75" w:rsidRDefault="00816246">
            <w:pPr>
              <w:pStyle w:val="Compact"/>
              <w:spacing w:before="20" w:after="20"/>
              <w:jc w:val="left"/>
            </w:pPr>
            <w:r>
              <w:rPr>
                <w:sz w:val="16"/>
              </w:rPr>
              <w:t>15.3</w:t>
            </w:r>
          </w:p>
        </w:tc>
        <w:tc>
          <w:tcPr>
            <w:tcW w:w="0" w:type="auto"/>
          </w:tcPr>
          <w:p w:rsidR="00D90E75" w:rsidRDefault="00816246">
            <w:pPr>
              <w:pStyle w:val="Compact"/>
              <w:spacing w:before="20" w:after="20"/>
              <w:jc w:val="left"/>
            </w:pPr>
            <w:r>
              <w:rPr>
                <w:sz w:val="16"/>
              </w:rPr>
              <w:t>28.8</w:t>
            </w:r>
          </w:p>
        </w:tc>
        <w:tc>
          <w:tcPr>
            <w:tcW w:w="0" w:type="auto"/>
          </w:tcPr>
          <w:p w:rsidR="00D90E75" w:rsidRDefault="00816246">
            <w:pPr>
              <w:pStyle w:val="Compact"/>
              <w:spacing w:before="20" w:after="20"/>
              <w:jc w:val="left"/>
            </w:pPr>
            <w:r>
              <w:rPr>
                <w:sz w:val="16"/>
              </w:rPr>
              <w:t>29.6</w:t>
            </w:r>
          </w:p>
        </w:tc>
        <w:tc>
          <w:tcPr>
            <w:tcW w:w="0" w:type="auto"/>
          </w:tcPr>
          <w:p w:rsidR="00D90E75" w:rsidRDefault="00816246">
            <w:pPr>
              <w:pStyle w:val="Compact"/>
              <w:spacing w:before="20" w:after="20"/>
              <w:jc w:val="left"/>
            </w:pPr>
            <w:r>
              <w:rPr>
                <w:sz w:val="16"/>
              </w:rPr>
              <w:t>30.4</w:t>
            </w:r>
          </w:p>
        </w:tc>
      </w:tr>
      <w:tr w:rsidR="00D90E75">
        <w:tc>
          <w:tcPr>
            <w:tcW w:w="0" w:type="auto"/>
          </w:tcPr>
          <w:p w:rsidR="00D90E75" w:rsidRDefault="00816246">
            <w:pPr>
              <w:pStyle w:val="Compact"/>
              <w:spacing w:before="20" w:after="20"/>
              <w:jc w:val="left"/>
            </w:pPr>
            <w:r>
              <w:rPr>
                <w:sz w:val="16"/>
              </w:rPr>
              <w:t>Pereira Passos</w:t>
            </w:r>
          </w:p>
        </w:tc>
        <w:tc>
          <w:tcPr>
            <w:tcW w:w="0" w:type="auto"/>
          </w:tcPr>
          <w:p w:rsidR="00D90E75" w:rsidRDefault="00816246">
            <w:pPr>
              <w:pStyle w:val="Compact"/>
              <w:spacing w:before="20" w:after="20"/>
              <w:jc w:val="left"/>
            </w:pPr>
            <w:r>
              <w:rPr>
                <w:sz w:val="16"/>
              </w:rPr>
              <w:t>44.8</w:t>
            </w:r>
          </w:p>
        </w:tc>
        <w:tc>
          <w:tcPr>
            <w:tcW w:w="0" w:type="auto"/>
          </w:tcPr>
          <w:p w:rsidR="00D90E75" w:rsidRDefault="00816246">
            <w:pPr>
              <w:pStyle w:val="Compact"/>
              <w:spacing w:before="20" w:after="20"/>
              <w:jc w:val="left"/>
            </w:pPr>
            <w:r>
              <w:rPr>
                <w:sz w:val="16"/>
              </w:rPr>
              <w:t>48.2</w:t>
            </w:r>
          </w:p>
        </w:tc>
        <w:tc>
          <w:tcPr>
            <w:tcW w:w="0" w:type="auto"/>
          </w:tcPr>
          <w:p w:rsidR="00D90E75" w:rsidRDefault="00816246">
            <w:pPr>
              <w:pStyle w:val="Compact"/>
              <w:spacing w:before="20" w:after="20"/>
              <w:jc w:val="left"/>
            </w:pPr>
            <w:r>
              <w:rPr>
                <w:sz w:val="16"/>
              </w:rPr>
              <w:t>46.8</w:t>
            </w:r>
          </w:p>
        </w:tc>
        <w:tc>
          <w:tcPr>
            <w:tcW w:w="0" w:type="auto"/>
          </w:tcPr>
          <w:p w:rsidR="00D90E75" w:rsidRDefault="00816246">
            <w:pPr>
              <w:pStyle w:val="Compact"/>
              <w:spacing w:before="20" w:after="20"/>
              <w:jc w:val="left"/>
            </w:pPr>
            <w:r>
              <w:rPr>
                <w:sz w:val="16"/>
              </w:rPr>
              <w:t>39.8</w:t>
            </w:r>
          </w:p>
        </w:tc>
        <w:tc>
          <w:tcPr>
            <w:tcW w:w="0" w:type="auto"/>
          </w:tcPr>
          <w:p w:rsidR="00D90E75" w:rsidRDefault="00816246">
            <w:pPr>
              <w:pStyle w:val="Compact"/>
              <w:spacing w:before="20" w:after="20"/>
              <w:jc w:val="left"/>
            </w:pPr>
            <w:r>
              <w:rPr>
                <w:sz w:val="16"/>
              </w:rPr>
              <w:t>40.8</w:t>
            </w:r>
          </w:p>
        </w:tc>
        <w:tc>
          <w:tcPr>
            <w:tcW w:w="0" w:type="auto"/>
          </w:tcPr>
          <w:p w:rsidR="00D90E75" w:rsidRDefault="00816246">
            <w:pPr>
              <w:pStyle w:val="Compact"/>
              <w:spacing w:before="20" w:after="20"/>
              <w:jc w:val="left"/>
            </w:pPr>
            <w:r>
              <w:rPr>
                <w:sz w:val="16"/>
              </w:rPr>
              <w:t>38.2</w:t>
            </w:r>
          </w:p>
        </w:tc>
        <w:tc>
          <w:tcPr>
            <w:tcW w:w="0" w:type="auto"/>
          </w:tcPr>
          <w:p w:rsidR="00D90E75" w:rsidRDefault="00816246">
            <w:pPr>
              <w:pStyle w:val="Compact"/>
              <w:spacing w:before="20" w:after="20"/>
              <w:jc w:val="left"/>
            </w:pPr>
            <w:r>
              <w:rPr>
                <w:sz w:val="16"/>
              </w:rPr>
              <w:t>37.1</w:t>
            </w:r>
          </w:p>
        </w:tc>
        <w:tc>
          <w:tcPr>
            <w:tcW w:w="0" w:type="auto"/>
          </w:tcPr>
          <w:p w:rsidR="00D90E75" w:rsidRDefault="00816246">
            <w:pPr>
              <w:pStyle w:val="Compact"/>
              <w:spacing w:before="20" w:after="20"/>
              <w:jc w:val="left"/>
            </w:pPr>
            <w:r>
              <w:rPr>
                <w:sz w:val="16"/>
              </w:rPr>
              <w:t>37.6</w:t>
            </w:r>
          </w:p>
        </w:tc>
      </w:tr>
      <w:tr w:rsidR="00D90E75">
        <w:tc>
          <w:tcPr>
            <w:tcW w:w="0" w:type="auto"/>
          </w:tcPr>
          <w:p w:rsidR="00D90E75" w:rsidRDefault="00816246">
            <w:pPr>
              <w:pStyle w:val="Compact"/>
              <w:spacing w:before="20" w:after="20"/>
              <w:jc w:val="left"/>
            </w:pPr>
            <w:r>
              <w:rPr>
                <w:sz w:val="16"/>
              </w:rPr>
              <w:t>Rosal</w:t>
            </w:r>
          </w:p>
        </w:tc>
        <w:tc>
          <w:tcPr>
            <w:tcW w:w="0" w:type="auto"/>
          </w:tcPr>
          <w:p w:rsidR="00D90E75" w:rsidRDefault="00816246">
            <w:pPr>
              <w:pStyle w:val="Compact"/>
              <w:spacing w:before="20" w:after="20"/>
              <w:jc w:val="left"/>
            </w:pPr>
            <w:r>
              <w:rPr>
                <w:sz w:val="16"/>
              </w:rPr>
              <w:t>20.9</w:t>
            </w:r>
          </w:p>
        </w:tc>
        <w:tc>
          <w:tcPr>
            <w:tcW w:w="0" w:type="auto"/>
          </w:tcPr>
          <w:p w:rsidR="00D90E75" w:rsidRDefault="00816246">
            <w:pPr>
              <w:pStyle w:val="Compact"/>
              <w:spacing w:before="20" w:after="20"/>
              <w:jc w:val="left"/>
            </w:pPr>
            <w:r>
              <w:rPr>
                <w:sz w:val="16"/>
              </w:rPr>
              <w:t>19.9</w:t>
            </w:r>
          </w:p>
        </w:tc>
        <w:tc>
          <w:tcPr>
            <w:tcW w:w="0" w:type="auto"/>
          </w:tcPr>
          <w:p w:rsidR="00D90E75" w:rsidRDefault="00816246">
            <w:pPr>
              <w:pStyle w:val="Compact"/>
              <w:spacing w:before="20" w:after="20"/>
              <w:jc w:val="left"/>
            </w:pPr>
            <w:r>
              <w:rPr>
                <w:sz w:val="16"/>
              </w:rPr>
              <w:t>20.1</w:t>
            </w:r>
          </w:p>
        </w:tc>
        <w:tc>
          <w:tcPr>
            <w:tcW w:w="0" w:type="auto"/>
          </w:tcPr>
          <w:p w:rsidR="00D90E75" w:rsidRDefault="00816246">
            <w:pPr>
              <w:pStyle w:val="Compact"/>
              <w:spacing w:before="20" w:after="20"/>
              <w:jc w:val="left"/>
            </w:pPr>
            <w:r>
              <w:rPr>
                <w:sz w:val="16"/>
              </w:rPr>
              <w:t>49.2</w:t>
            </w:r>
          </w:p>
        </w:tc>
        <w:tc>
          <w:tcPr>
            <w:tcW w:w="0" w:type="auto"/>
          </w:tcPr>
          <w:p w:rsidR="00D90E75" w:rsidRDefault="00816246">
            <w:pPr>
              <w:pStyle w:val="Compact"/>
              <w:spacing w:before="20" w:after="20"/>
              <w:jc w:val="left"/>
            </w:pPr>
            <w:r>
              <w:rPr>
                <w:sz w:val="16"/>
              </w:rPr>
              <w:t>48.9</w:t>
            </w:r>
          </w:p>
        </w:tc>
        <w:tc>
          <w:tcPr>
            <w:tcW w:w="0" w:type="auto"/>
          </w:tcPr>
          <w:p w:rsidR="00D90E75" w:rsidRDefault="00816246">
            <w:pPr>
              <w:pStyle w:val="Compact"/>
              <w:spacing w:before="20" w:after="20"/>
              <w:jc w:val="left"/>
            </w:pPr>
            <w:r>
              <w:rPr>
                <w:sz w:val="16"/>
              </w:rPr>
              <w:t>50.6</w:t>
            </w:r>
          </w:p>
        </w:tc>
        <w:tc>
          <w:tcPr>
            <w:tcW w:w="0" w:type="auto"/>
          </w:tcPr>
          <w:p w:rsidR="00D90E75" w:rsidRDefault="00816246">
            <w:pPr>
              <w:pStyle w:val="Compact"/>
              <w:spacing w:before="20" w:after="20"/>
              <w:jc w:val="left"/>
            </w:pPr>
            <w:r>
              <w:rPr>
                <w:sz w:val="16"/>
              </w:rPr>
              <w:t>50.4</w:t>
            </w:r>
          </w:p>
        </w:tc>
        <w:tc>
          <w:tcPr>
            <w:tcW w:w="0" w:type="auto"/>
          </w:tcPr>
          <w:p w:rsidR="00D90E75" w:rsidRDefault="00816246">
            <w:pPr>
              <w:pStyle w:val="Compact"/>
              <w:spacing w:before="20" w:after="20"/>
              <w:jc w:val="left"/>
            </w:pPr>
            <w:r>
              <w:rPr>
                <w:sz w:val="16"/>
              </w:rPr>
              <w:t>51.6</w:t>
            </w:r>
          </w:p>
        </w:tc>
      </w:tr>
      <w:tr w:rsidR="00D90E75">
        <w:tc>
          <w:tcPr>
            <w:tcW w:w="0" w:type="auto"/>
          </w:tcPr>
          <w:p w:rsidR="00D90E75" w:rsidRDefault="00816246">
            <w:pPr>
              <w:pStyle w:val="Compact"/>
              <w:spacing w:before="20" w:after="20"/>
              <w:jc w:val="left"/>
            </w:pPr>
            <w:r>
              <w:rPr>
                <w:sz w:val="16"/>
              </w:rPr>
              <w:t>Santa Branca</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c>
          <w:tcPr>
            <w:tcW w:w="0" w:type="auto"/>
          </w:tcPr>
          <w:p w:rsidR="00D90E75" w:rsidRDefault="00816246">
            <w:pPr>
              <w:pStyle w:val="Compact"/>
              <w:spacing w:before="20" w:after="20"/>
              <w:jc w:val="left"/>
            </w:pPr>
            <w:r>
              <w:rPr>
                <w:sz w:val="16"/>
              </w:rPr>
              <w:t>0.0</w:t>
            </w:r>
          </w:p>
        </w:tc>
      </w:tr>
      <w:tr w:rsidR="00D90E75">
        <w:tc>
          <w:tcPr>
            <w:tcW w:w="0" w:type="auto"/>
          </w:tcPr>
          <w:p w:rsidR="00D90E75" w:rsidRDefault="00816246">
            <w:pPr>
              <w:pStyle w:val="Compact"/>
              <w:spacing w:before="20" w:after="20"/>
              <w:jc w:val="left"/>
            </w:pPr>
            <w:r>
              <w:rPr>
                <w:sz w:val="16"/>
              </w:rPr>
              <w:t>Santana</w:t>
            </w:r>
          </w:p>
        </w:tc>
        <w:tc>
          <w:tcPr>
            <w:tcW w:w="0" w:type="auto"/>
          </w:tcPr>
          <w:p w:rsidR="00D90E75" w:rsidRDefault="00816246">
            <w:pPr>
              <w:pStyle w:val="Compact"/>
              <w:spacing w:before="20" w:after="20"/>
              <w:jc w:val="left"/>
            </w:pPr>
            <w:r>
              <w:rPr>
                <w:sz w:val="16"/>
              </w:rPr>
              <w:t>31.8</w:t>
            </w:r>
          </w:p>
        </w:tc>
        <w:tc>
          <w:tcPr>
            <w:tcW w:w="0" w:type="auto"/>
          </w:tcPr>
          <w:p w:rsidR="00D90E75" w:rsidRDefault="00816246">
            <w:pPr>
              <w:pStyle w:val="Compact"/>
              <w:spacing w:before="20" w:after="20"/>
              <w:jc w:val="left"/>
            </w:pPr>
            <w:r>
              <w:rPr>
                <w:sz w:val="16"/>
              </w:rPr>
              <w:t>30.6</w:t>
            </w:r>
          </w:p>
        </w:tc>
        <w:tc>
          <w:tcPr>
            <w:tcW w:w="0" w:type="auto"/>
          </w:tcPr>
          <w:p w:rsidR="00D90E75" w:rsidRDefault="00816246">
            <w:pPr>
              <w:pStyle w:val="Compact"/>
              <w:spacing w:before="20" w:after="20"/>
              <w:jc w:val="left"/>
            </w:pPr>
            <w:r>
              <w:rPr>
                <w:sz w:val="16"/>
              </w:rPr>
              <w:t>40.2</w:t>
            </w:r>
          </w:p>
        </w:tc>
        <w:tc>
          <w:tcPr>
            <w:tcW w:w="0" w:type="auto"/>
          </w:tcPr>
          <w:p w:rsidR="00D90E75" w:rsidRDefault="00816246">
            <w:pPr>
              <w:pStyle w:val="Compact"/>
              <w:spacing w:before="20" w:after="20"/>
              <w:jc w:val="left"/>
            </w:pPr>
            <w:r>
              <w:rPr>
                <w:sz w:val="16"/>
              </w:rPr>
              <w:t>39.6</w:t>
            </w:r>
          </w:p>
        </w:tc>
        <w:tc>
          <w:tcPr>
            <w:tcW w:w="0" w:type="auto"/>
          </w:tcPr>
          <w:p w:rsidR="00D90E75" w:rsidRDefault="00816246">
            <w:pPr>
              <w:pStyle w:val="Compact"/>
              <w:spacing w:before="20" w:after="20"/>
              <w:jc w:val="left"/>
            </w:pPr>
            <w:r>
              <w:rPr>
                <w:sz w:val="16"/>
              </w:rPr>
              <w:t>36.8</w:t>
            </w:r>
          </w:p>
        </w:tc>
        <w:tc>
          <w:tcPr>
            <w:tcW w:w="0" w:type="auto"/>
          </w:tcPr>
          <w:p w:rsidR="00D90E75" w:rsidRDefault="00816246">
            <w:pPr>
              <w:pStyle w:val="Compact"/>
              <w:spacing w:before="20" w:after="20"/>
              <w:jc w:val="left"/>
            </w:pPr>
            <w:r>
              <w:rPr>
                <w:sz w:val="16"/>
              </w:rPr>
              <w:t>35.7</w:t>
            </w:r>
          </w:p>
        </w:tc>
        <w:tc>
          <w:tcPr>
            <w:tcW w:w="0" w:type="auto"/>
          </w:tcPr>
          <w:p w:rsidR="00D90E75" w:rsidRDefault="00816246">
            <w:pPr>
              <w:pStyle w:val="Compact"/>
              <w:spacing w:before="20" w:after="20"/>
              <w:jc w:val="left"/>
            </w:pPr>
            <w:r>
              <w:rPr>
                <w:sz w:val="16"/>
              </w:rPr>
              <w:t>31.5</w:t>
            </w:r>
          </w:p>
        </w:tc>
        <w:tc>
          <w:tcPr>
            <w:tcW w:w="0" w:type="auto"/>
          </w:tcPr>
          <w:p w:rsidR="00D90E75" w:rsidRDefault="00816246">
            <w:pPr>
              <w:pStyle w:val="Compact"/>
              <w:spacing w:before="20" w:after="20"/>
              <w:jc w:val="left"/>
            </w:pPr>
            <w:r>
              <w:rPr>
                <w:sz w:val="16"/>
              </w:rPr>
              <w:t>27.4</w:t>
            </w:r>
          </w:p>
        </w:tc>
      </w:tr>
      <w:tr w:rsidR="00D90E75">
        <w:tc>
          <w:tcPr>
            <w:tcW w:w="0" w:type="auto"/>
          </w:tcPr>
          <w:p w:rsidR="00D90E75" w:rsidRDefault="00816246">
            <w:pPr>
              <w:pStyle w:val="Compact"/>
              <w:spacing w:before="20" w:after="20"/>
              <w:jc w:val="left"/>
            </w:pPr>
            <w:r>
              <w:rPr>
                <w:sz w:val="16"/>
              </w:rPr>
              <w:t>Santa Rosa</w:t>
            </w:r>
          </w:p>
        </w:tc>
        <w:tc>
          <w:tcPr>
            <w:tcW w:w="0" w:type="auto"/>
          </w:tcPr>
          <w:p w:rsidR="00D90E75" w:rsidRDefault="00816246">
            <w:pPr>
              <w:pStyle w:val="Compact"/>
              <w:spacing w:before="20" w:after="20"/>
              <w:jc w:val="left"/>
            </w:pPr>
            <w:r>
              <w:rPr>
                <w:sz w:val="16"/>
              </w:rPr>
              <w:t>38.1</w:t>
            </w:r>
          </w:p>
        </w:tc>
        <w:tc>
          <w:tcPr>
            <w:tcW w:w="0" w:type="auto"/>
          </w:tcPr>
          <w:p w:rsidR="00D90E75" w:rsidRDefault="00816246">
            <w:pPr>
              <w:pStyle w:val="Compact"/>
              <w:spacing w:before="20" w:after="20"/>
              <w:jc w:val="left"/>
            </w:pPr>
            <w:r>
              <w:rPr>
                <w:sz w:val="16"/>
              </w:rPr>
              <w:t>27.0</w:t>
            </w:r>
          </w:p>
        </w:tc>
        <w:tc>
          <w:tcPr>
            <w:tcW w:w="0" w:type="auto"/>
          </w:tcPr>
          <w:p w:rsidR="00D90E75" w:rsidRDefault="00816246">
            <w:pPr>
              <w:pStyle w:val="Compact"/>
              <w:spacing w:before="20" w:after="20"/>
              <w:jc w:val="left"/>
            </w:pPr>
            <w:r>
              <w:rPr>
                <w:sz w:val="16"/>
              </w:rPr>
              <w:t>32.5</w:t>
            </w:r>
          </w:p>
        </w:tc>
        <w:tc>
          <w:tcPr>
            <w:tcW w:w="0" w:type="auto"/>
          </w:tcPr>
          <w:p w:rsidR="00D90E75" w:rsidRDefault="00816246">
            <w:pPr>
              <w:pStyle w:val="Compact"/>
              <w:spacing w:before="20" w:after="20"/>
              <w:jc w:val="left"/>
            </w:pPr>
            <w:r>
              <w:rPr>
                <w:sz w:val="16"/>
              </w:rPr>
              <w:t>37.3</w:t>
            </w:r>
          </w:p>
        </w:tc>
        <w:tc>
          <w:tcPr>
            <w:tcW w:w="0" w:type="auto"/>
          </w:tcPr>
          <w:p w:rsidR="00D90E75" w:rsidRDefault="00816246">
            <w:pPr>
              <w:pStyle w:val="Compact"/>
              <w:spacing w:before="20" w:after="20"/>
              <w:jc w:val="left"/>
            </w:pPr>
            <w:r>
              <w:rPr>
                <w:sz w:val="16"/>
              </w:rPr>
              <w:t>14.3</w:t>
            </w:r>
          </w:p>
        </w:tc>
        <w:tc>
          <w:tcPr>
            <w:tcW w:w="0" w:type="auto"/>
          </w:tcPr>
          <w:p w:rsidR="00D90E75" w:rsidRDefault="00816246">
            <w:pPr>
              <w:pStyle w:val="Compact"/>
              <w:spacing w:before="20" w:after="20"/>
              <w:jc w:val="left"/>
            </w:pPr>
            <w:r>
              <w:rPr>
                <w:sz w:val="16"/>
              </w:rPr>
              <w:t>20.6</w:t>
            </w:r>
          </w:p>
        </w:tc>
        <w:tc>
          <w:tcPr>
            <w:tcW w:w="0" w:type="auto"/>
          </w:tcPr>
          <w:p w:rsidR="00D90E75" w:rsidRDefault="00816246">
            <w:pPr>
              <w:pStyle w:val="Compact"/>
              <w:spacing w:before="20" w:after="20"/>
              <w:jc w:val="left"/>
            </w:pPr>
            <w:r>
              <w:rPr>
                <w:sz w:val="16"/>
              </w:rPr>
              <w:t>27.8</w:t>
            </w:r>
          </w:p>
        </w:tc>
        <w:tc>
          <w:tcPr>
            <w:tcW w:w="0" w:type="auto"/>
          </w:tcPr>
          <w:p w:rsidR="00D90E75" w:rsidRDefault="00816246">
            <w:pPr>
              <w:pStyle w:val="Compact"/>
              <w:spacing w:before="20" w:after="20"/>
              <w:jc w:val="left"/>
            </w:pPr>
            <w:r>
              <w:rPr>
                <w:sz w:val="16"/>
              </w:rPr>
              <w:t>39.7</w:t>
            </w:r>
          </w:p>
        </w:tc>
      </w:tr>
      <w:tr w:rsidR="00D90E75">
        <w:tc>
          <w:tcPr>
            <w:tcW w:w="0" w:type="auto"/>
          </w:tcPr>
          <w:p w:rsidR="00D90E75" w:rsidRDefault="00816246">
            <w:pPr>
              <w:pStyle w:val="Compact"/>
              <w:spacing w:before="20" w:after="20"/>
              <w:jc w:val="left"/>
            </w:pPr>
            <w:r>
              <w:rPr>
                <w:sz w:val="16"/>
              </w:rPr>
              <w:t>Saracuruna</w:t>
            </w:r>
          </w:p>
        </w:tc>
        <w:tc>
          <w:tcPr>
            <w:tcW w:w="0" w:type="auto"/>
          </w:tcPr>
          <w:p w:rsidR="00D90E75" w:rsidRDefault="00816246">
            <w:pPr>
              <w:pStyle w:val="Compact"/>
              <w:spacing w:before="20" w:after="20"/>
              <w:jc w:val="left"/>
            </w:pPr>
            <w:r>
              <w:rPr>
                <w:sz w:val="16"/>
              </w:rPr>
              <w:t>43.9</w:t>
            </w:r>
          </w:p>
        </w:tc>
        <w:tc>
          <w:tcPr>
            <w:tcW w:w="0" w:type="auto"/>
          </w:tcPr>
          <w:p w:rsidR="00D90E75" w:rsidRDefault="00816246">
            <w:pPr>
              <w:pStyle w:val="Compact"/>
              <w:spacing w:before="20" w:after="20"/>
              <w:jc w:val="left"/>
            </w:pPr>
            <w:r>
              <w:rPr>
                <w:sz w:val="16"/>
              </w:rPr>
              <w:t>48.0</w:t>
            </w:r>
          </w:p>
        </w:tc>
        <w:tc>
          <w:tcPr>
            <w:tcW w:w="0" w:type="auto"/>
          </w:tcPr>
          <w:p w:rsidR="00D90E75" w:rsidRDefault="00816246">
            <w:pPr>
              <w:pStyle w:val="Compact"/>
              <w:spacing w:before="20" w:after="20"/>
              <w:jc w:val="left"/>
            </w:pPr>
            <w:r>
              <w:rPr>
                <w:sz w:val="16"/>
              </w:rPr>
              <w:t>44.6</w:t>
            </w:r>
          </w:p>
        </w:tc>
        <w:tc>
          <w:tcPr>
            <w:tcW w:w="0" w:type="auto"/>
          </w:tcPr>
          <w:p w:rsidR="00D90E75" w:rsidRDefault="00816246">
            <w:pPr>
              <w:pStyle w:val="Compact"/>
              <w:spacing w:before="20" w:after="20"/>
              <w:jc w:val="left"/>
            </w:pPr>
            <w:r>
              <w:rPr>
                <w:sz w:val="16"/>
              </w:rPr>
              <w:t>33.8</w:t>
            </w:r>
          </w:p>
        </w:tc>
        <w:tc>
          <w:tcPr>
            <w:tcW w:w="0" w:type="auto"/>
          </w:tcPr>
          <w:p w:rsidR="00D90E75" w:rsidRDefault="00816246">
            <w:pPr>
              <w:pStyle w:val="Compact"/>
              <w:spacing w:before="20" w:after="20"/>
              <w:jc w:val="left"/>
            </w:pPr>
            <w:r>
              <w:rPr>
                <w:sz w:val="16"/>
              </w:rPr>
              <w:t>32.4</w:t>
            </w:r>
          </w:p>
        </w:tc>
        <w:tc>
          <w:tcPr>
            <w:tcW w:w="0" w:type="auto"/>
          </w:tcPr>
          <w:p w:rsidR="00D90E75" w:rsidRDefault="00816246">
            <w:pPr>
              <w:pStyle w:val="Compact"/>
              <w:spacing w:before="20" w:after="20"/>
              <w:jc w:val="left"/>
            </w:pPr>
            <w:r>
              <w:rPr>
                <w:sz w:val="16"/>
              </w:rPr>
              <w:t>31.8</w:t>
            </w:r>
          </w:p>
        </w:tc>
        <w:tc>
          <w:tcPr>
            <w:tcW w:w="0" w:type="auto"/>
          </w:tcPr>
          <w:p w:rsidR="00D90E75" w:rsidRDefault="00816246">
            <w:pPr>
              <w:pStyle w:val="Compact"/>
              <w:spacing w:before="20" w:after="20"/>
              <w:jc w:val="left"/>
            </w:pPr>
            <w:r>
              <w:rPr>
                <w:sz w:val="16"/>
              </w:rPr>
              <w:t>33.8</w:t>
            </w:r>
          </w:p>
        </w:tc>
        <w:tc>
          <w:tcPr>
            <w:tcW w:w="0" w:type="auto"/>
          </w:tcPr>
          <w:p w:rsidR="00D90E75" w:rsidRDefault="00816246">
            <w:pPr>
              <w:pStyle w:val="Compact"/>
              <w:spacing w:before="20" w:after="20"/>
              <w:jc w:val="left"/>
            </w:pPr>
            <w:r>
              <w:rPr>
                <w:sz w:val="16"/>
              </w:rPr>
              <w:t>37.8</w:t>
            </w:r>
          </w:p>
        </w:tc>
      </w:tr>
      <w:tr w:rsidR="00D90E75">
        <w:tc>
          <w:tcPr>
            <w:tcW w:w="0" w:type="auto"/>
          </w:tcPr>
          <w:p w:rsidR="00D90E75" w:rsidRDefault="00816246">
            <w:pPr>
              <w:pStyle w:val="Compact"/>
              <w:spacing w:before="20" w:after="20"/>
              <w:jc w:val="left"/>
            </w:pPr>
            <w:r>
              <w:rPr>
                <w:sz w:val="16"/>
              </w:rPr>
              <w:t>Tocos</w:t>
            </w:r>
          </w:p>
        </w:tc>
        <w:tc>
          <w:tcPr>
            <w:tcW w:w="0" w:type="auto"/>
          </w:tcPr>
          <w:p w:rsidR="00D90E75" w:rsidRDefault="00816246">
            <w:pPr>
              <w:pStyle w:val="Compact"/>
              <w:spacing w:before="20" w:after="20"/>
              <w:jc w:val="left"/>
            </w:pPr>
            <w:r>
              <w:rPr>
                <w:sz w:val="16"/>
              </w:rPr>
              <w:t>26.3</w:t>
            </w:r>
          </w:p>
        </w:tc>
        <w:tc>
          <w:tcPr>
            <w:tcW w:w="0" w:type="auto"/>
          </w:tcPr>
          <w:p w:rsidR="00D90E75" w:rsidRDefault="00816246">
            <w:pPr>
              <w:pStyle w:val="Compact"/>
              <w:spacing w:before="20" w:after="20"/>
              <w:jc w:val="left"/>
            </w:pPr>
            <w:r>
              <w:rPr>
                <w:sz w:val="16"/>
              </w:rPr>
              <w:t>19.8</w:t>
            </w:r>
          </w:p>
        </w:tc>
        <w:tc>
          <w:tcPr>
            <w:tcW w:w="0" w:type="auto"/>
          </w:tcPr>
          <w:p w:rsidR="00D90E75" w:rsidRDefault="00816246">
            <w:pPr>
              <w:pStyle w:val="Compact"/>
              <w:spacing w:before="20" w:after="20"/>
              <w:jc w:val="left"/>
            </w:pPr>
            <w:r>
              <w:rPr>
                <w:sz w:val="16"/>
              </w:rPr>
              <w:t>16.8</w:t>
            </w:r>
          </w:p>
        </w:tc>
        <w:tc>
          <w:tcPr>
            <w:tcW w:w="0" w:type="auto"/>
          </w:tcPr>
          <w:p w:rsidR="00D90E75" w:rsidRDefault="00816246">
            <w:pPr>
              <w:pStyle w:val="Compact"/>
              <w:spacing w:before="20" w:after="20"/>
              <w:jc w:val="left"/>
            </w:pPr>
            <w:r>
              <w:rPr>
                <w:sz w:val="16"/>
              </w:rPr>
              <w:t>6.0</w:t>
            </w:r>
          </w:p>
        </w:tc>
        <w:tc>
          <w:tcPr>
            <w:tcW w:w="0" w:type="auto"/>
          </w:tcPr>
          <w:p w:rsidR="00D90E75" w:rsidRDefault="00816246">
            <w:pPr>
              <w:pStyle w:val="Compact"/>
              <w:spacing w:before="20" w:after="20"/>
              <w:jc w:val="left"/>
            </w:pPr>
            <w:r>
              <w:rPr>
                <w:sz w:val="16"/>
              </w:rPr>
              <w:t>2.4</w:t>
            </w:r>
          </w:p>
        </w:tc>
        <w:tc>
          <w:tcPr>
            <w:tcW w:w="0" w:type="auto"/>
          </w:tcPr>
          <w:p w:rsidR="00D90E75" w:rsidRDefault="00816246">
            <w:pPr>
              <w:pStyle w:val="Compact"/>
              <w:spacing w:before="20" w:after="20"/>
              <w:jc w:val="left"/>
            </w:pPr>
            <w:r>
              <w:rPr>
                <w:sz w:val="16"/>
              </w:rPr>
              <w:t>3.0</w:t>
            </w:r>
          </w:p>
        </w:tc>
        <w:tc>
          <w:tcPr>
            <w:tcW w:w="0" w:type="auto"/>
          </w:tcPr>
          <w:p w:rsidR="00D90E75" w:rsidRDefault="00816246">
            <w:pPr>
              <w:pStyle w:val="Compact"/>
              <w:spacing w:before="20" w:after="20"/>
              <w:jc w:val="left"/>
            </w:pPr>
            <w:r>
              <w:rPr>
                <w:sz w:val="16"/>
              </w:rPr>
              <w:t>7.8</w:t>
            </w:r>
          </w:p>
        </w:tc>
        <w:tc>
          <w:tcPr>
            <w:tcW w:w="0" w:type="auto"/>
          </w:tcPr>
          <w:p w:rsidR="00D90E75" w:rsidRDefault="00816246">
            <w:pPr>
              <w:pStyle w:val="Compact"/>
              <w:spacing w:before="20" w:after="20"/>
              <w:jc w:val="left"/>
            </w:pPr>
            <w:r>
              <w:rPr>
                <w:sz w:val="16"/>
              </w:rPr>
              <w:t>9.6</w:t>
            </w:r>
          </w:p>
        </w:tc>
      </w:tr>
      <w:tr w:rsidR="00D90E75">
        <w:tc>
          <w:tcPr>
            <w:tcW w:w="0" w:type="auto"/>
          </w:tcPr>
          <w:p w:rsidR="00D90E75" w:rsidRDefault="00816246">
            <w:pPr>
              <w:pStyle w:val="Compact"/>
              <w:spacing w:before="20" w:after="20"/>
              <w:jc w:val="left"/>
            </w:pPr>
            <w:r>
              <w:rPr>
                <w:sz w:val="16"/>
              </w:rPr>
              <w:t>Vigário</w:t>
            </w:r>
          </w:p>
        </w:tc>
        <w:tc>
          <w:tcPr>
            <w:tcW w:w="0" w:type="auto"/>
          </w:tcPr>
          <w:p w:rsidR="00D90E75" w:rsidRDefault="00816246">
            <w:pPr>
              <w:pStyle w:val="Compact"/>
              <w:spacing w:before="20" w:after="20"/>
              <w:jc w:val="left"/>
            </w:pPr>
            <w:r>
              <w:rPr>
                <w:sz w:val="16"/>
              </w:rPr>
              <w:t>38.0</w:t>
            </w:r>
          </w:p>
        </w:tc>
        <w:tc>
          <w:tcPr>
            <w:tcW w:w="0" w:type="auto"/>
          </w:tcPr>
          <w:p w:rsidR="00D90E75" w:rsidRDefault="00816246">
            <w:pPr>
              <w:pStyle w:val="Compact"/>
              <w:spacing w:before="20" w:after="20"/>
              <w:jc w:val="left"/>
            </w:pPr>
            <w:r>
              <w:rPr>
                <w:sz w:val="16"/>
              </w:rPr>
              <w:t>45.7</w:t>
            </w:r>
          </w:p>
        </w:tc>
        <w:tc>
          <w:tcPr>
            <w:tcW w:w="0" w:type="auto"/>
          </w:tcPr>
          <w:p w:rsidR="00D90E75" w:rsidRDefault="00816246">
            <w:pPr>
              <w:pStyle w:val="Compact"/>
              <w:spacing w:before="20" w:after="20"/>
              <w:jc w:val="left"/>
            </w:pPr>
            <w:r>
              <w:rPr>
                <w:sz w:val="16"/>
              </w:rPr>
              <w:t>42.7</w:t>
            </w:r>
          </w:p>
        </w:tc>
        <w:tc>
          <w:tcPr>
            <w:tcW w:w="0" w:type="auto"/>
          </w:tcPr>
          <w:p w:rsidR="00D90E75" w:rsidRDefault="00816246">
            <w:pPr>
              <w:pStyle w:val="Compact"/>
              <w:spacing w:before="20" w:after="20"/>
              <w:jc w:val="left"/>
            </w:pPr>
            <w:r>
              <w:rPr>
                <w:sz w:val="16"/>
              </w:rPr>
              <w:t>41.0</w:t>
            </w:r>
          </w:p>
        </w:tc>
        <w:tc>
          <w:tcPr>
            <w:tcW w:w="0" w:type="auto"/>
          </w:tcPr>
          <w:p w:rsidR="00D90E75" w:rsidRDefault="00816246">
            <w:pPr>
              <w:pStyle w:val="Compact"/>
              <w:spacing w:before="20" w:after="20"/>
              <w:jc w:val="left"/>
            </w:pPr>
            <w:r>
              <w:rPr>
                <w:sz w:val="16"/>
              </w:rPr>
              <w:t>39.3</w:t>
            </w:r>
          </w:p>
        </w:tc>
        <w:tc>
          <w:tcPr>
            <w:tcW w:w="0" w:type="auto"/>
          </w:tcPr>
          <w:p w:rsidR="00D90E75" w:rsidRDefault="00816246">
            <w:pPr>
              <w:pStyle w:val="Compact"/>
              <w:spacing w:before="20" w:after="20"/>
              <w:jc w:val="left"/>
            </w:pPr>
            <w:r>
              <w:rPr>
                <w:sz w:val="16"/>
              </w:rPr>
              <w:t>36.0</w:t>
            </w:r>
          </w:p>
        </w:tc>
        <w:tc>
          <w:tcPr>
            <w:tcW w:w="0" w:type="auto"/>
          </w:tcPr>
          <w:p w:rsidR="00D90E75" w:rsidRDefault="00816246">
            <w:pPr>
              <w:pStyle w:val="Compact"/>
              <w:spacing w:before="20" w:after="20"/>
              <w:jc w:val="left"/>
            </w:pPr>
            <w:r>
              <w:rPr>
                <w:sz w:val="16"/>
              </w:rPr>
              <w:t>40.3</w:t>
            </w:r>
          </w:p>
        </w:tc>
        <w:tc>
          <w:tcPr>
            <w:tcW w:w="0" w:type="auto"/>
          </w:tcPr>
          <w:p w:rsidR="00D90E75" w:rsidRDefault="00816246">
            <w:pPr>
              <w:pStyle w:val="Compact"/>
              <w:spacing w:before="20" w:after="20"/>
              <w:jc w:val="left"/>
            </w:pPr>
            <w:r>
              <w:rPr>
                <w:sz w:val="16"/>
              </w:rPr>
              <w:t>36.2</w:t>
            </w:r>
          </w:p>
        </w:tc>
      </w:tr>
    </w:tbl>
    <w:p w:rsidR="00D90E75" w:rsidRDefault="00816246">
      <w:pPr>
        <w:pStyle w:val="Ttulo2"/>
      </w:pPr>
      <w:bookmarkStart w:id="1" w:name="supplementary-figures"/>
      <w:r>
        <w:lastRenderedPageBreak/>
        <w:t>Supplementary figures</w:t>
      </w:r>
    </w:p>
    <w:p w:rsidR="00D90E75" w:rsidRDefault="00816246" w:rsidP="004F2F9C">
      <w:pPr>
        <w:pStyle w:val="CaptionedFigure"/>
        <w:jc w:val="center"/>
      </w:pPr>
      <w:r>
        <w:rPr>
          <w:noProof/>
        </w:rPr>
        <w:drawing>
          <wp:inline distT="0" distB="0" distL="0" distR="0">
            <wp:extent cx="5787687" cy="3095625"/>
            <wp:effectExtent l="19050" t="19050" r="3810" b="0"/>
            <wp:docPr id="21" name="Picture" descr="Figure S1. Forest cover in the APP band (0 to 100 m) and in the control band (100 to 500 m), reservoir by reservoir, ordered by surface area. This figure shows the fourteen trajectories summarized by medians in Figure 3."/>
            <wp:cNvGraphicFramePr/>
            <a:graphic xmlns:a="http://schemas.openxmlformats.org/drawingml/2006/main">
              <a:graphicData uri="http://schemas.openxmlformats.org/drawingml/2006/picture">
                <pic:pic xmlns:pic="http://schemas.openxmlformats.org/drawingml/2006/picture">
                  <pic:nvPicPr>
                    <pic:cNvPr id="22" name="Picture" descr="/home/claude/work/build/fig_png/Figure_S1_reservoirs.png"/>
                    <pic:cNvPicPr>
                      <a:picLocks noChangeAspect="1" noChangeArrowheads="1"/>
                    </pic:cNvPicPr>
                  </pic:nvPicPr>
                  <pic:blipFill>
                    <a:blip r:embed="rId7"/>
                    <a:stretch>
                      <a:fillRect/>
                    </a:stretch>
                  </pic:blipFill>
                  <pic:spPr bwMode="auto">
                    <a:xfrm>
                      <a:off x="0" y="0"/>
                      <a:ext cx="5789786" cy="3096748"/>
                    </a:xfrm>
                    <a:prstGeom prst="rect">
                      <a:avLst/>
                    </a:prstGeom>
                    <a:noFill/>
                    <a:ln w="9525">
                      <a:solidFill>
                        <a:schemeClr val="tx1"/>
                      </a:solidFill>
                      <a:headEnd/>
                      <a:tailEnd/>
                    </a:ln>
                  </pic:spPr>
                </pic:pic>
              </a:graphicData>
            </a:graphic>
          </wp:inline>
        </w:drawing>
      </w:r>
    </w:p>
    <w:p w:rsidR="00D90E75" w:rsidRDefault="00816246">
      <w:pPr>
        <w:pStyle w:val="ImageCaption"/>
      </w:pPr>
      <w:r>
        <w:rPr>
          <w:b/>
          <w:bCs/>
        </w:rPr>
        <w:t>Figure S1.</w:t>
      </w:r>
      <w:r>
        <w:t xml:space="preserve"> </w:t>
      </w:r>
      <w:r>
        <w:t>Forest cover in the APP band (0 to 100 m) and in the control band (100 to 500 m), reservoir by reservoir, ordered by surface area. This figure shows the fourteen trajectories summarized by medians in Figure 3.</w:t>
      </w:r>
    </w:p>
    <w:p w:rsidR="00D90E75" w:rsidRDefault="00816246" w:rsidP="004F2F9C">
      <w:pPr>
        <w:pStyle w:val="CaptionedFigure"/>
        <w:jc w:val="center"/>
      </w:pPr>
      <w:r>
        <w:rPr>
          <w:noProof/>
        </w:rPr>
        <w:drawing>
          <wp:inline distT="0" distB="0" distL="0" distR="0">
            <wp:extent cx="5772150" cy="3295650"/>
            <wp:effectExtent l="19050" t="19050" r="0" b="0"/>
            <wp:docPr id="24" name="Picture" descr="Figure S2. The APP-band-minus-control-band differential of Figure 4, plotted for each reservoir, with the median highlighted. It is the visual counterpart to the parallel-trends test: before 2012, the individual series scatter around the median without a common slope."/>
            <wp:cNvGraphicFramePr/>
            <a:graphic xmlns:a="http://schemas.openxmlformats.org/drawingml/2006/main">
              <a:graphicData uri="http://schemas.openxmlformats.org/drawingml/2006/picture">
                <pic:pic xmlns:pic="http://schemas.openxmlformats.org/drawingml/2006/picture">
                  <pic:nvPicPr>
                    <pic:cNvPr id="25" name="Picture" descr="/home/claude/work/build/fig_png/Figure_S2_pretrends.png"/>
                    <pic:cNvPicPr>
                      <a:picLocks noChangeAspect="1" noChangeArrowheads="1"/>
                    </pic:cNvPicPr>
                  </pic:nvPicPr>
                  <pic:blipFill rotWithShape="1">
                    <a:blip r:embed="rId8"/>
                    <a:srcRect t="5958"/>
                    <a:stretch/>
                  </pic:blipFill>
                  <pic:spPr bwMode="auto">
                    <a:xfrm>
                      <a:off x="0" y="0"/>
                      <a:ext cx="5773783" cy="3296582"/>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D90E75" w:rsidRDefault="00816246">
      <w:pPr>
        <w:pStyle w:val="ImageCaption"/>
      </w:pPr>
      <w:r>
        <w:rPr>
          <w:b/>
          <w:bCs/>
        </w:rPr>
        <w:t>Figure S2.</w:t>
      </w:r>
      <w:r>
        <w:t xml:space="preserve"> The APP-band-minus-control-band d</w:t>
      </w:r>
      <w:r>
        <w:t>ifferential of Figure 4, plotted for each reservoir, with the median highlighted. It is the visual counterpart to the parallel-trends test: before 2012, the individual series scatter around the median without a common slope.</w:t>
      </w:r>
    </w:p>
    <w:p w:rsidR="00D90E75" w:rsidRDefault="00816246" w:rsidP="004F2F9C">
      <w:pPr>
        <w:pStyle w:val="CaptionedFigure"/>
        <w:jc w:val="center"/>
      </w:pPr>
      <w:r>
        <w:rPr>
          <w:noProof/>
        </w:rPr>
        <w:lastRenderedPageBreak/>
        <w:drawing>
          <wp:inline distT="0" distB="0" distL="0" distR="0">
            <wp:extent cx="5676900" cy="2676525"/>
            <wp:effectExtent l="19050" t="19050" r="0" b="9525"/>
            <wp:docPr id="27" name="Picture" descr="Figure S3. The eight configuration metrics in both bands, with medians across reservoirs (thirteen in the APP band, fourteen in the control band). Clumpiness is shown with the frame correction described in Section 2.4."/>
            <wp:cNvGraphicFramePr/>
            <a:graphic xmlns:a="http://schemas.openxmlformats.org/drawingml/2006/main">
              <a:graphicData uri="http://schemas.openxmlformats.org/drawingml/2006/picture">
                <pic:pic xmlns:pic="http://schemas.openxmlformats.org/drawingml/2006/picture">
                  <pic:nvPicPr>
                    <pic:cNvPr id="28" name="Picture" descr="/home/claude/work/build/fig_png/Figure_S3_configuration.png"/>
                    <pic:cNvPicPr>
                      <a:picLocks noChangeAspect="1" noChangeArrowheads="1"/>
                    </pic:cNvPicPr>
                  </pic:nvPicPr>
                  <pic:blipFill>
                    <a:blip r:embed="rId9"/>
                    <a:stretch>
                      <a:fillRect/>
                    </a:stretch>
                  </pic:blipFill>
                  <pic:spPr bwMode="auto">
                    <a:xfrm>
                      <a:off x="0" y="0"/>
                      <a:ext cx="5676900" cy="2676525"/>
                    </a:xfrm>
                    <a:prstGeom prst="rect">
                      <a:avLst/>
                    </a:prstGeom>
                    <a:noFill/>
                    <a:ln w="9525">
                      <a:solidFill>
                        <a:schemeClr val="tx1"/>
                      </a:solidFill>
                      <a:headEnd/>
                      <a:tailEnd/>
                    </a:ln>
                  </pic:spPr>
                </pic:pic>
              </a:graphicData>
            </a:graphic>
          </wp:inline>
        </w:drawing>
      </w:r>
    </w:p>
    <w:p w:rsidR="00D90E75" w:rsidRDefault="00816246">
      <w:pPr>
        <w:pStyle w:val="ImageCaption"/>
      </w:pPr>
      <w:r>
        <w:rPr>
          <w:b/>
          <w:bCs/>
        </w:rPr>
        <w:t>Figure S3.</w:t>
      </w:r>
      <w:r>
        <w:t xml:space="preserve"> The eight configur</w:t>
      </w:r>
      <w:r>
        <w:t>ation metrics in both bands, with medians across reservoirs (thirteen in the APP band, fourteen in the control band). Clumpiness is shown with the frame correction described in Section 2.4.</w:t>
      </w:r>
      <w:bookmarkEnd w:id="1"/>
    </w:p>
    <w:sectPr w:rsidR="00D90E75">
      <w:pgSz w:w="11906" w:h="16838"/>
      <w:pgMar w:top="1247" w:right="1247" w:bottom="1247"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6246" w:rsidRDefault="00816246">
      <w:pPr>
        <w:spacing w:after="0" w:line="240" w:lineRule="auto"/>
      </w:pPr>
      <w:r>
        <w:separator/>
      </w:r>
    </w:p>
  </w:endnote>
  <w:endnote w:type="continuationSeparator" w:id="0">
    <w:p w:rsidR="00816246" w:rsidRDefault="0081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6246" w:rsidRDefault="00816246">
      <w:r>
        <w:separator/>
      </w:r>
    </w:p>
  </w:footnote>
  <w:footnote w:type="continuationSeparator" w:id="0">
    <w:p w:rsidR="00816246" w:rsidRDefault="00816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81645F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0E75"/>
    <w:rsid w:val="004F2F9C"/>
    <w:rsid w:val="00640E7E"/>
    <w:rsid w:val="00816246"/>
    <w:rsid w:val="00D90E7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759F8A-F1D1-4C5E-B264-FAE39FA8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80" w:line="276" w:lineRule="auto"/>
      <w:jc w:val="both"/>
    </w:pPr>
    <w:rPr>
      <w:rFonts w:ascii="Palatino Linotype" w:eastAsia="Palatino Linotype" w:hAnsi="Palatino Linotype" w:cs="Palatino Linotype"/>
      <w:color w:val="000000"/>
      <w:sz w:val="20"/>
    </w:rPr>
  </w:style>
  <w:style w:type="paragraph" w:styleId="Ttulo1">
    <w:name w:val="heading 1"/>
    <w:basedOn w:val="Normal"/>
    <w:next w:val="Corpodetexto"/>
    <w:uiPriority w:val="9"/>
    <w:qFormat/>
    <w:pPr>
      <w:keepNext/>
      <w:keepLines/>
      <w:spacing w:before="200"/>
      <w:outlineLvl w:val="0"/>
    </w:pPr>
    <w:rPr>
      <w:b/>
      <w:bCs/>
      <w:szCs w:val="32"/>
    </w:rPr>
  </w:style>
  <w:style w:type="paragraph" w:styleId="Ttulo2">
    <w:name w:val="heading 2"/>
    <w:basedOn w:val="Normal"/>
    <w:next w:val="Corpodetexto"/>
    <w:uiPriority w:val="9"/>
    <w:unhideWhenUsed/>
    <w:qFormat/>
    <w:pPr>
      <w:keepNext/>
      <w:keepLines/>
      <w:spacing w:before="200"/>
      <w:outlineLvl w:val="1"/>
    </w:pPr>
    <w:rPr>
      <w:b/>
      <w:bCs/>
      <w:i/>
      <w:szCs w:val="28"/>
    </w:rPr>
  </w:style>
  <w:style w:type="paragraph" w:styleId="Ttulo3">
    <w:name w:val="heading 3"/>
    <w:basedOn w:val="Normal"/>
    <w:next w:val="Corpodetexto"/>
    <w:uiPriority w:val="9"/>
    <w:unhideWhenUsed/>
    <w:qFormat/>
    <w:pPr>
      <w:keepNext/>
      <w:keepLines/>
      <w:spacing w:before="200"/>
      <w:outlineLvl w:val="2"/>
    </w:pPr>
    <w:rPr>
      <w:bCs/>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style>
  <w:style w:type="paragraph" w:customStyle="1" w:styleId="FirstParagraph">
    <w:name w:val="First Paragraph"/>
    <w:basedOn w:val="Corpodetexto"/>
    <w:next w:val="Corpodetexto"/>
    <w:qFormat/>
  </w:style>
  <w:style w:type="paragraph" w:customStyle="1" w:styleId="Compact">
    <w:name w:val="Compact"/>
    <w:basedOn w:val="Corpodetexto"/>
    <w:qFormat/>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Corpodetexto"/>
    <w:qFormat/>
    <w:pPr>
      <w:spacing w:before="240"/>
    </w:pPr>
    <w:rPr>
      <w:sz w:val="30"/>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Corpodetexto"/>
    <w:qFormat/>
    <w:pPr>
      <w:keepNext/>
      <w:keepLines/>
      <w:spacing w:before="100" w:after="300"/>
    </w:pPr>
    <w:rPr>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60"/>
    </w:pPr>
    <w:rPr>
      <w:sz w:val="18"/>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MDPITitle">
    <w:name w:val="MDPI Title"/>
    <w:basedOn w:val="Normal"/>
    <w:pPr>
      <w:spacing w:after="240"/>
      <w:jc w:val="left"/>
    </w:pPr>
    <w:rPr>
      <w:b/>
      <w:sz w:val="36"/>
    </w:rPr>
  </w:style>
  <w:style w:type="paragraph" w:customStyle="1" w:styleId="MDPIAuthors">
    <w:name w:val="MDPI Authors"/>
    <w:basedOn w:val="Normal"/>
    <w:pPr>
      <w:spacing w:after="120"/>
      <w:jc w:val="left"/>
    </w:pPr>
    <w:rPr>
      <w:b/>
    </w:rPr>
  </w:style>
  <w:style w:type="paragraph" w:customStyle="1" w:styleId="MDPIAffiliation">
    <w:name w:val="MDPI Affiliation"/>
    <w:basedOn w:val="Normal"/>
    <w:pPr>
      <w:spacing w:after="200"/>
      <w:jc w:val="left"/>
    </w:pPr>
    <w:rPr>
      <w:sz w:val="16"/>
    </w:rPr>
  </w:style>
  <w:style w:type="paragraph" w:customStyle="1" w:styleId="TableNote">
    <w:name w:val="Table Note"/>
    <w:basedOn w:val="Normal"/>
    <w:pPr>
      <w:spacing w:after="160"/>
      <w:jc w:val="left"/>
    </w:pPr>
    <w:rPr>
      <w:sz w:val="16"/>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1265</Words>
  <Characters>7212</Characters>
  <Application>Microsoft Office Word</Application>
  <DocSecurity>0</DocSecurity>
  <Lines>60</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Maria Eduarda Machado Macedo Nacif</cp:lastModifiedBy>
  <cp:revision>4</cp:revision>
  <dcterms:created xsi:type="dcterms:W3CDTF">2026-10-19T18:50:00Z</dcterms:created>
  <dcterms:modified xsi:type="dcterms:W3CDTF">2026-10-19T19:30:00Z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701ca8342987c238dc971b05b4411d211ec273b503900576e0407f76cfc38980</vt:lpwstr>
  </property>
</Properties>
</file>