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81C" w:rsidRDefault="00396A4C">
      <w:pPr>
        <w:pStyle w:val="Heading1"/>
        <w:numPr>
          <w:ilvl w:val="0"/>
          <w:numId w:val="0"/>
        </w:numPr>
      </w:pPr>
      <w:r>
        <w:t>Module --</w:t>
      </w:r>
      <w:r w:rsidR="004A781C">
        <w:t xml:space="preserve"> </w:t>
      </w:r>
      <w:fldSimple w:instr=" DOCPROPERTY &quot;Document Title&quot;  \* MERGEFORMAT ">
        <w:r w:rsidR="00102CC4">
          <w:t xml:space="preserve">States </w:t>
        </w:r>
        <w:r>
          <w:t>and</w:t>
        </w:r>
        <w:r w:rsidR="00102CC4">
          <w:t xml:space="preserve"> Modes</w:t>
        </w:r>
      </w:fldSimple>
      <w:r w:rsidR="00585A90">
        <w:t xml:space="preserve"> Configuration</w:t>
      </w:r>
    </w:p>
    <w:p w:rsidR="004A781C" w:rsidRDefault="004A781C"/>
    <w:p w:rsidR="004A781C" w:rsidRDefault="004A781C">
      <w:pPr>
        <w:pStyle w:val="Heading1"/>
      </w:pPr>
      <w:r>
        <w:t>High-Level Description</w:t>
      </w:r>
    </w:p>
    <w:p w:rsidR="00487A80" w:rsidRPr="00283ADA" w:rsidRDefault="005B47ED" w:rsidP="00487A80">
      <w:r>
        <w:t>Design of State and Modes configuration data. Generic design for all projects</w:t>
      </w:r>
    </w:p>
    <w:p w:rsidR="004A781C" w:rsidRDefault="004A781C"/>
    <w:p w:rsidR="004A781C" w:rsidRDefault="004A781C">
      <w:pPr>
        <w:pStyle w:val="Heading1"/>
      </w:pPr>
      <w:r>
        <w:t>Figures</w:t>
      </w:r>
    </w:p>
    <w:p w:rsidR="004A781C" w:rsidRDefault="003A5BF2">
      <w:pPr>
        <w:pStyle w:val="Heading2"/>
      </w:pPr>
      <w:r>
        <w:t xml:space="preserve">Component </w:t>
      </w:r>
      <w:r w:rsidR="004A781C">
        <w:t xml:space="preserve">Diagram </w:t>
      </w:r>
    </w:p>
    <w:p w:rsidR="00DE235C" w:rsidRPr="00DE235C" w:rsidRDefault="00DE235C" w:rsidP="00DE235C">
      <w:r>
        <w:t>None, files are generated by Configurator.</w:t>
      </w:r>
    </w:p>
    <w:p w:rsidR="004A781C" w:rsidRDefault="004A781C" w:rsidP="00B303A1">
      <w:pPr>
        <w:jc w:val="both"/>
      </w:pPr>
    </w:p>
    <w:p w:rsidR="003A5BF2" w:rsidRDefault="003A5BF2" w:rsidP="003A5BF2">
      <w:pPr>
        <w:jc w:val="center"/>
      </w:pPr>
    </w:p>
    <w:p w:rsidR="004A781C" w:rsidRDefault="004A781C" w:rsidP="00B303A1">
      <w:pPr>
        <w:jc w:val="both"/>
      </w:pPr>
      <w:r>
        <w:t xml:space="preserve"> </w:t>
      </w:r>
    </w:p>
    <w:p w:rsidR="004A781C" w:rsidRDefault="004A781C" w:rsidP="00B303A1">
      <w:pPr>
        <w:jc w:val="both"/>
      </w:pPr>
    </w:p>
    <w:p w:rsidR="004A781C" w:rsidRDefault="004A781C"/>
    <w:p w:rsidR="004A781C" w:rsidRDefault="004A781C"/>
    <w:p w:rsidR="004A781C" w:rsidRDefault="004A781C">
      <w:pPr>
        <w:pStyle w:val="Heading1"/>
      </w:pPr>
      <w:r>
        <w:br w:type="page"/>
      </w:r>
      <w:r>
        <w:lastRenderedPageBreak/>
        <w:t>Variable Data Dictionary</w:t>
      </w:r>
    </w:p>
    <w:tbl>
      <w:tblPr>
        <w:tblW w:w="89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55"/>
        <w:gridCol w:w="4455"/>
      </w:tblGrid>
      <w:tr w:rsidR="006A25CC" w:rsidRPr="006A25CC" w:rsidTr="00ED440B">
        <w:trPr>
          <w:trHeight w:val="341"/>
        </w:trPr>
        <w:tc>
          <w:tcPr>
            <w:tcW w:w="4455" w:type="dxa"/>
            <w:shd w:val="clear" w:color="auto" w:fill="FFFF99"/>
            <w:vAlign w:val="center"/>
          </w:tcPr>
          <w:p w:rsidR="006A25CC" w:rsidRPr="006A25CC" w:rsidRDefault="006A25CC" w:rsidP="006A25CC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6A25CC">
              <w:rPr>
                <w:rFonts w:ascii="Arial" w:hAnsi="Arial" w:cs="Arial"/>
              </w:rPr>
              <w:t>Module Inputs</w:t>
            </w:r>
          </w:p>
        </w:tc>
        <w:tc>
          <w:tcPr>
            <w:tcW w:w="4455" w:type="dxa"/>
            <w:shd w:val="clear" w:color="auto" w:fill="FFFF99"/>
            <w:vAlign w:val="center"/>
          </w:tcPr>
          <w:p w:rsidR="006A25CC" w:rsidRPr="006A25CC" w:rsidRDefault="006A25CC" w:rsidP="006A25CC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 w:rsidRPr="006A25CC">
              <w:rPr>
                <w:rFonts w:ascii="Arial" w:hAnsi="Arial" w:cs="Arial"/>
              </w:rPr>
              <w:t>Module Outputs</w:t>
            </w:r>
          </w:p>
        </w:tc>
      </w:tr>
      <w:tr w:rsidR="004A781C" w:rsidRPr="004B5BE2" w:rsidTr="00ED440B">
        <w:trPr>
          <w:trHeight w:val="341"/>
        </w:trPr>
        <w:tc>
          <w:tcPr>
            <w:tcW w:w="4455" w:type="dxa"/>
            <w:vAlign w:val="center"/>
          </w:tcPr>
          <w:p w:rsidR="004A781C" w:rsidRPr="004B5BE2" w:rsidRDefault="0047426B" w:rsidP="0047426B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47426B">
              <w:rPr>
                <w:rFonts w:ascii="Arial" w:hAnsi="Arial" w:cs="Arial"/>
                <w:sz w:val="16"/>
                <w:szCs w:val="16"/>
              </w:rPr>
              <w:t>CTerm_Cnt_lgc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455" w:type="dxa"/>
            <w:vAlign w:val="center"/>
          </w:tcPr>
          <w:p w:rsidR="004A781C" w:rsidRPr="004B5BE2" w:rsidRDefault="004A781C" w:rsidP="006A25C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A25CC" w:rsidRPr="004B5BE2" w:rsidTr="00ED440B">
        <w:trPr>
          <w:trHeight w:val="341"/>
        </w:trPr>
        <w:tc>
          <w:tcPr>
            <w:tcW w:w="4455" w:type="dxa"/>
            <w:vAlign w:val="center"/>
          </w:tcPr>
          <w:p w:rsidR="006A25CC" w:rsidRPr="00E7672C" w:rsidRDefault="0047426B" w:rsidP="0047426B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47426B">
              <w:rPr>
                <w:rFonts w:ascii="Arial" w:hAnsi="Arial" w:cs="Arial"/>
                <w:sz w:val="16"/>
                <w:szCs w:val="16"/>
              </w:rPr>
              <w:t>ATerm_Cnt_lgc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455" w:type="dxa"/>
            <w:vAlign w:val="center"/>
          </w:tcPr>
          <w:p w:rsidR="006A25CC" w:rsidRPr="004B5BE2" w:rsidRDefault="006A25CC" w:rsidP="006A25C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672C" w:rsidRPr="004B5BE2" w:rsidTr="00ED440B">
        <w:trPr>
          <w:trHeight w:val="341"/>
        </w:trPr>
        <w:tc>
          <w:tcPr>
            <w:tcW w:w="4455" w:type="dxa"/>
            <w:vAlign w:val="center"/>
          </w:tcPr>
          <w:p w:rsidR="00E7672C" w:rsidRPr="004B5BE2" w:rsidRDefault="0047426B" w:rsidP="00925B2E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47426B">
              <w:rPr>
                <w:rFonts w:ascii="Arial" w:hAnsi="Arial" w:cs="Arial"/>
                <w:sz w:val="16"/>
                <w:szCs w:val="16"/>
              </w:rPr>
              <w:t>F</w:t>
            </w:r>
            <w:r w:rsidR="00925B2E">
              <w:rPr>
                <w:rFonts w:ascii="Arial" w:hAnsi="Arial" w:cs="Arial"/>
                <w:sz w:val="16"/>
                <w:szCs w:val="16"/>
              </w:rPr>
              <w:t>Term</w:t>
            </w:r>
            <w:r w:rsidRPr="0047426B">
              <w:rPr>
                <w:rFonts w:ascii="Arial" w:hAnsi="Arial" w:cs="Arial"/>
                <w:sz w:val="16"/>
                <w:szCs w:val="16"/>
              </w:rPr>
              <w:t>_Cnt_lgc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455" w:type="dxa"/>
            <w:vAlign w:val="center"/>
          </w:tcPr>
          <w:p w:rsidR="00E7672C" w:rsidRPr="004B5BE2" w:rsidRDefault="00E7672C" w:rsidP="006A25C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672C" w:rsidRPr="004B5BE2" w:rsidTr="00ED440B">
        <w:trPr>
          <w:trHeight w:val="341"/>
        </w:trPr>
        <w:tc>
          <w:tcPr>
            <w:tcW w:w="4455" w:type="dxa"/>
            <w:vAlign w:val="center"/>
          </w:tcPr>
          <w:p w:rsidR="00E7672C" w:rsidRPr="004B5BE2" w:rsidRDefault="0047426B" w:rsidP="0047426B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47426B">
              <w:rPr>
                <w:rFonts w:ascii="Arial" w:hAnsi="Arial" w:cs="Arial"/>
                <w:sz w:val="16"/>
              </w:rPr>
              <w:t>RampStatusComplete_Cnt_lgc</w:t>
            </w:r>
            <w:r>
              <w:rPr>
                <w:rFonts w:ascii="Arial" w:hAnsi="Arial" w:cs="Arial"/>
                <w:sz w:val="16"/>
              </w:rPr>
              <w:t xml:space="preserve"> </w:t>
            </w:r>
          </w:p>
        </w:tc>
        <w:tc>
          <w:tcPr>
            <w:tcW w:w="4455" w:type="dxa"/>
            <w:vAlign w:val="center"/>
          </w:tcPr>
          <w:p w:rsidR="00E7672C" w:rsidRPr="004B5BE2" w:rsidRDefault="00E7672C" w:rsidP="006A25C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672C" w:rsidRPr="004B5BE2" w:rsidTr="00ED440B">
        <w:trPr>
          <w:trHeight w:val="341"/>
        </w:trPr>
        <w:tc>
          <w:tcPr>
            <w:tcW w:w="4455" w:type="dxa"/>
            <w:vAlign w:val="center"/>
          </w:tcPr>
          <w:p w:rsidR="00E7672C" w:rsidRPr="004B5BE2" w:rsidRDefault="0047426B" w:rsidP="006A25C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47426B">
              <w:rPr>
                <w:rFonts w:ascii="Arial" w:hAnsi="Arial" w:cs="Arial"/>
                <w:sz w:val="16"/>
                <w:szCs w:val="16"/>
              </w:rPr>
              <w:t>ControlledDampStatusComplete_Cnt_lgc</w:t>
            </w:r>
          </w:p>
        </w:tc>
        <w:tc>
          <w:tcPr>
            <w:tcW w:w="4455" w:type="dxa"/>
            <w:vAlign w:val="center"/>
          </w:tcPr>
          <w:p w:rsidR="00E7672C" w:rsidRPr="004B5BE2" w:rsidRDefault="00E7672C" w:rsidP="006A25C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C1AF0" w:rsidRPr="004B5BE2" w:rsidTr="00ED440B">
        <w:trPr>
          <w:trHeight w:val="341"/>
        </w:trPr>
        <w:tc>
          <w:tcPr>
            <w:tcW w:w="4455" w:type="dxa"/>
            <w:vAlign w:val="center"/>
          </w:tcPr>
          <w:p w:rsidR="00BC1AF0" w:rsidRPr="0047426B" w:rsidRDefault="00BC1AF0" w:rsidP="006A25C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BC1AF0">
              <w:rPr>
                <w:rFonts w:ascii="Arial" w:hAnsi="Arial" w:cs="Arial"/>
                <w:sz w:val="16"/>
                <w:szCs w:val="16"/>
              </w:rPr>
              <w:t>TMFTestComplete_Cnt_lgc</w:t>
            </w:r>
          </w:p>
        </w:tc>
        <w:tc>
          <w:tcPr>
            <w:tcW w:w="4455" w:type="dxa"/>
            <w:vAlign w:val="center"/>
          </w:tcPr>
          <w:p w:rsidR="00BC1AF0" w:rsidRPr="004B5BE2" w:rsidRDefault="00BC1AF0" w:rsidP="006A25CC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884BA1" w:rsidRDefault="00884BA1" w:rsidP="00884BA1">
      <w:pPr>
        <w:pStyle w:val="Heading3"/>
        <w:numPr>
          <w:ilvl w:val="0"/>
          <w:numId w:val="0"/>
        </w:numPr>
        <w:ind w:left="720" w:hanging="720"/>
      </w:pPr>
    </w:p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Default="00A84BB1" w:rsidP="00A84BB1"/>
    <w:p w:rsidR="00A84BB1" w:rsidRPr="00A84BB1" w:rsidRDefault="00A84BB1" w:rsidP="00A84BB1"/>
    <w:p w:rsidR="004A781C" w:rsidRDefault="004A781C">
      <w:pPr>
        <w:pStyle w:val="Heading2"/>
      </w:pPr>
      <w:r>
        <w:lastRenderedPageBreak/>
        <w:t>Module Internal Variables</w:t>
      </w:r>
    </w:p>
    <w:tbl>
      <w:tblPr>
        <w:tblW w:w="143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2808"/>
        <w:gridCol w:w="1170"/>
        <w:gridCol w:w="990"/>
        <w:gridCol w:w="990"/>
        <w:gridCol w:w="990"/>
        <w:gridCol w:w="990"/>
        <w:gridCol w:w="6390"/>
      </w:tblGrid>
      <w:tr w:rsidR="00886376" w:rsidTr="00F713E7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886376" w:rsidRDefault="00886376" w:rsidP="00886376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Variable Name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886376" w:rsidRDefault="00886376" w:rsidP="00886376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DataType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886376" w:rsidRDefault="00886376" w:rsidP="00886376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Resolution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886376" w:rsidRDefault="00886376" w:rsidP="00886376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886376" w:rsidRDefault="00886376" w:rsidP="00886376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(min)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886376" w:rsidRDefault="00886376" w:rsidP="00886376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886376" w:rsidRDefault="00886376" w:rsidP="00886376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(max)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886376" w:rsidRDefault="00886376" w:rsidP="00886376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Multiplicity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886376" w:rsidRDefault="00886376" w:rsidP="00886376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886376" w:rsidTr="00F713E7">
        <w:trPr>
          <w:trHeight w:val="1560"/>
        </w:trPr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StTrnsVctr_Cnt_D_b08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Bitfield8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uint8:</w:t>
            </w:r>
          </w:p>
          <w:p w:rsidR="00886376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Bit0:F</w:t>
            </w:r>
          </w:p>
          <w:p w:rsidR="00886376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Bit1:C</w:t>
            </w:r>
          </w:p>
          <w:p w:rsidR="00886376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Bit2:M</w:t>
            </w:r>
          </w:p>
          <w:p w:rsidR="00886376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Bit3:A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Pr="005E37AF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1:1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 w:rsidRPr="005E37AF">
              <w:rPr>
                <w:rFonts w:ascii="Arial" w:hAnsi="Arial" w:cs="Arial"/>
                <w:sz w:val="16"/>
              </w:rPr>
              <w:t>STAMD</w:t>
            </w:r>
            <w:r>
              <w:rPr>
                <w:rFonts w:ascii="Arial" w:hAnsi="Arial" w:cs="Arial"/>
                <w:sz w:val="16"/>
              </w:rPr>
              <w:t>#</w:t>
            </w:r>
            <w:r w:rsidRPr="005E37AF">
              <w:rPr>
                <w:rFonts w:ascii="Arial" w:hAnsi="Arial" w:cs="Arial"/>
                <w:sz w:val="16"/>
              </w:rPr>
              <w:t>_START_SEC_VAR_CLEARED_8</w:t>
            </w:r>
          </w:p>
        </w:tc>
      </w:tr>
      <w:tr w:rsidR="00886376" w:rsidTr="00F713E7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 w:rsidRPr="00F20E9A">
              <w:rPr>
                <w:rFonts w:ascii="Arial" w:hAnsi="Arial" w:cs="Arial"/>
                <w:sz w:val="16"/>
              </w:rPr>
              <w:t>WarmInitMilestoneRqst_Cnt_M_u32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Pr="005E37AF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1:1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 w:rsidRPr="005E37AF">
              <w:rPr>
                <w:rFonts w:ascii="Arial" w:hAnsi="Arial" w:cs="Arial"/>
                <w:sz w:val="16"/>
              </w:rPr>
              <w:t>STAMD</w:t>
            </w:r>
            <w:r>
              <w:rPr>
                <w:rFonts w:ascii="Arial" w:hAnsi="Arial" w:cs="Arial"/>
                <w:sz w:val="16"/>
              </w:rPr>
              <w:t>#</w:t>
            </w:r>
            <w:r w:rsidRPr="005E37AF">
              <w:rPr>
                <w:rFonts w:ascii="Arial" w:hAnsi="Arial" w:cs="Arial"/>
                <w:sz w:val="16"/>
              </w:rPr>
              <w:t>_START_SEC_VAR_CLEARED_32</w:t>
            </w:r>
            <w:r>
              <w:rPr>
                <w:rFonts w:ascii="Arial" w:hAnsi="Arial" w:cs="Arial"/>
                <w:sz w:val="16"/>
              </w:rPr>
              <w:t xml:space="preserve"> </w:t>
            </w:r>
          </w:p>
        </w:tc>
      </w:tr>
      <w:tr w:rsidR="00886376" w:rsidTr="00F713E7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 w:rsidRPr="00F20E9A">
              <w:rPr>
                <w:rFonts w:ascii="Arial" w:hAnsi="Arial" w:cs="Arial"/>
                <w:sz w:val="16"/>
              </w:rPr>
              <w:t>WarmInitMilestoneRqst</w:t>
            </w:r>
            <w:r>
              <w:rPr>
                <w:rFonts w:ascii="Arial" w:hAnsi="Arial" w:cs="Arial"/>
                <w:sz w:val="16"/>
              </w:rPr>
              <w:t>#</w:t>
            </w:r>
            <w:r w:rsidRPr="00F20E9A">
              <w:rPr>
                <w:rFonts w:ascii="Arial" w:hAnsi="Arial" w:cs="Arial"/>
                <w:sz w:val="16"/>
              </w:rPr>
              <w:t>_Cnt_M_u32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Uint32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0:n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STAMD#</w:t>
            </w:r>
            <w:r w:rsidRPr="005E37AF">
              <w:rPr>
                <w:rFonts w:ascii="Arial" w:hAnsi="Arial" w:cs="Arial"/>
                <w:sz w:val="16"/>
              </w:rPr>
              <w:t>_START_SEC_VAR_CLEARED_32</w:t>
            </w:r>
          </w:p>
        </w:tc>
      </w:tr>
      <w:tr w:rsidR="00886376" w:rsidTr="00F713E7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Pr="00F20E9A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 w:rsidRPr="005C4345">
              <w:rPr>
                <w:rFonts w:ascii="Arial" w:hAnsi="Arial" w:cs="Arial"/>
                <w:sz w:val="16"/>
              </w:rPr>
              <w:t>EcuResetActive_Cnt_M_lgc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Pr="00E218ED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boolean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Pr="005E37AF" w:rsidRDefault="00886376" w:rsidP="00886376">
            <w:pPr>
              <w:spacing w:before="60"/>
              <w:rPr>
                <w:rFonts w:ascii="Arial" w:hAnsi="Arial" w:cs="Arial"/>
                <w:sz w:val="16"/>
                <w:u w:val="single"/>
              </w:rPr>
            </w:pPr>
            <w:r>
              <w:rPr>
                <w:rFonts w:ascii="Arial" w:hAnsi="Arial" w:cs="Arial"/>
                <w:sz w:val="16"/>
                <w:u w:val="single"/>
              </w:rPr>
              <w:t>1:1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Pr="00CE5FCB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  <w:u w:val="single"/>
              </w:rPr>
              <w:t>STAMD#</w:t>
            </w:r>
            <w:r w:rsidRPr="005E37AF">
              <w:rPr>
                <w:rFonts w:ascii="Arial" w:hAnsi="Arial" w:cs="Arial"/>
                <w:sz w:val="16"/>
                <w:u w:val="single"/>
              </w:rPr>
              <w:t>_START_SEC_VAR_CLEARED_BOOLEAN</w:t>
            </w:r>
            <w:r>
              <w:rPr>
                <w:rFonts w:ascii="Arial" w:hAnsi="Arial" w:cs="Arial"/>
                <w:sz w:val="16"/>
                <w:u w:val="single"/>
              </w:rPr>
              <w:t xml:space="preserve"> </w:t>
            </w:r>
          </w:p>
        </w:tc>
      </w:tr>
      <w:tr w:rsidR="00886376" w:rsidTr="00F713E7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Pr="005C4345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 w:rsidRPr="00240018">
              <w:rPr>
                <w:rFonts w:ascii="Arial" w:hAnsi="Arial" w:cs="Arial"/>
                <w:sz w:val="16"/>
              </w:rPr>
              <w:t>FinalNvMWriteInProgress_Cnt_M_lgc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boolean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Pr="005E37AF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1:1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Pr="005C4345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STAMD#</w:t>
            </w:r>
            <w:r w:rsidRPr="005E37AF">
              <w:rPr>
                <w:rFonts w:ascii="Arial" w:hAnsi="Arial" w:cs="Arial"/>
                <w:sz w:val="16"/>
              </w:rPr>
              <w:t>_START_SEC_VAR_CLEARED_BOOLEAN</w:t>
            </w:r>
          </w:p>
        </w:tc>
      </w:tr>
      <w:tr w:rsidR="00886376" w:rsidTr="00F713E7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Pr="00BE6958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 w:rsidRPr="003009AE">
              <w:rPr>
                <w:rFonts w:ascii="Arial" w:hAnsi="Arial" w:cs="Arial"/>
                <w:sz w:val="16"/>
              </w:rPr>
              <w:t>StopTODPerOperation_Cnt_M_lgc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boolean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Pr="00086223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1:1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Pr="00BE6958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STAMD#</w:t>
            </w:r>
            <w:r w:rsidRPr="00086223">
              <w:rPr>
                <w:rFonts w:ascii="Arial" w:hAnsi="Arial" w:cs="Arial"/>
                <w:sz w:val="16"/>
              </w:rPr>
              <w:t>_START_SEC_VAR_CLEARED_BOOLEAN</w:t>
            </w:r>
          </w:p>
        </w:tc>
      </w:tr>
      <w:tr w:rsidR="00886376" w:rsidTr="00F713E7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Pr="003009AE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 w:rsidRPr="003009AE">
              <w:rPr>
                <w:rFonts w:ascii="Arial" w:hAnsi="Arial" w:cs="Arial"/>
                <w:sz w:val="16"/>
              </w:rPr>
              <w:t>TODState_Cnt_M_lgc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boolean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Pr="00F913E8" w:rsidRDefault="00886376" w:rsidP="00886376">
            <w:pPr>
              <w:spacing w:before="60"/>
              <w:rPr>
                <w:rFonts w:ascii="Arial" w:hAnsi="Arial" w:cs="Arial"/>
                <w:color w:val="000000" w:themeColor="text1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Pr="00F913E8" w:rsidRDefault="00886376" w:rsidP="00886376">
            <w:pPr>
              <w:spacing w:before="60"/>
              <w:rPr>
                <w:rFonts w:ascii="Arial" w:hAnsi="Arial" w:cs="Arial"/>
                <w:color w:val="000000" w:themeColor="text1"/>
                <w:sz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</w:rPr>
              <w:t>TRUE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Pr="00BE6958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1:1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Pr="00BE6958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STAMD#</w:t>
            </w:r>
            <w:r w:rsidRPr="00086223">
              <w:rPr>
                <w:rFonts w:ascii="Arial" w:hAnsi="Arial" w:cs="Arial"/>
                <w:sz w:val="16"/>
              </w:rPr>
              <w:t>_START_SEC_VAR_CLEARED_BOOLEAN</w:t>
            </w:r>
          </w:p>
        </w:tc>
      </w:tr>
      <w:tr w:rsidR="00886376" w:rsidTr="00F713E7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Pr="003009AE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 w:rsidRPr="003009AE">
              <w:rPr>
                <w:rFonts w:ascii="Arial" w:hAnsi="Arial" w:cs="Arial"/>
                <w:sz w:val="16"/>
              </w:rPr>
              <w:t>TransitionComplete_Cnt_M_lgc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Pr="00086223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1:1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Pr="00BE6958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STAMD#</w:t>
            </w:r>
            <w:r w:rsidRPr="00086223">
              <w:rPr>
                <w:rFonts w:ascii="Arial" w:hAnsi="Arial" w:cs="Arial"/>
                <w:sz w:val="16"/>
              </w:rPr>
              <w:t>_START_SEC_VAR_CLEARED_BOOLEAN</w:t>
            </w:r>
          </w:p>
        </w:tc>
      </w:tr>
      <w:tr w:rsidR="00886376" w:rsidTr="00F713E7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Pr="003009AE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 w:rsidRPr="003009AE">
              <w:rPr>
                <w:rFonts w:ascii="Arial" w:hAnsi="Arial" w:cs="Arial"/>
                <w:sz w:val="16"/>
              </w:rPr>
              <w:t>SystemState_Cnt_M_enum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Pr="00FE04ED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 w:rsidRPr="00FE04ED">
              <w:rPr>
                <w:rFonts w:ascii="Arial" w:hAnsi="Arial" w:cs="Arial"/>
                <w:sz w:val="16"/>
              </w:rPr>
              <w:t>Rte_ModeType_StaMd_Mode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1:1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STAMD#</w:t>
            </w:r>
            <w:r w:rsidRPr="00086223">
              <w:rPr>
                <w:rFonts w:ascii="Arial" w:hAnsi="Arial" w:cs="Arial"/>
                <w:sz w:val="16"/>
              </w:rPr>
              <w:t>_START_SEC_VAR_INIT_UNSPECIFIED</w:t>
            </w:r>
          </w:p>
        </w:tc>
      </w:tr>
      <w:tr w:rsidR="00886376" w:rsidTr="00F713E7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Pr="003009AE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 w:rsidRPr="003009AE">
              <w:rPr>
                <w:rFonts w:ascii="Arial" w:hAnsi="Arial" w:cs="Arial"/>
                <w:sz w:val="16"/>
              </w:rPr>
              <w:t>SystemState</w:t>
            </w:r>
            <w:r>
              <w:rPr>
                <w:rFonts w:ascii="Arial" w:hAnsi="Arial" w:cs="Arial"/>
                <w:sz w:val="16"/>
              </w:rPr>
              <w:t>#</w:t>
            </w:r>
            <w:r w:rsidRPr="003009AE">
              <w:rPr>
                <w:rFonts w:ascii="Arial" w:hAnsi="Arial" w:cs="Arial"/>
                <w:sz w:val="16"/>
              </w:rPr>
              <w:t>_Cnt_M_enum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 w:rsidRPr="00FE04ED">
              <w:rPr>
                <w:rFonts w:ascii="Arial" w:hAnsi="Arial" w:cs="Arial"/>
                <w:sz w:val="16"/>
              </w:rPr>
              <w:t>Rte_ModeType_StaMd_Mode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0:n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Pr="00BE6958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STAMD#</w:t>
            </w:r>
            <w:r w:rsidRPr="00086223">
              <w:rPr>
                <w:rFonts w:ascii="Arial" w:hAnsi="Arial" w:cs="Arial"/>
                <w:sz w:val="16"/>
              </w:rPr>
              <w:t>_START_SEC_VAR_INIT_UNSPECIFIED</w:t>
            </w:r>
          </w:p>
        </w:tc>
      </w:tr>
      <w:tr w:rsidR="00886376" w:rsidTr="00F713E7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Pr="003009AE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 w:rsidRPr="003009AE">
              <w:rPr>
                <w:rFonts w:ascii="Arial" w:hAnsi="Arial" w:cs="Arial"/>
                <w:sz w:val="16"/>
              </w:rPr>
              <w:t>SysCSystemState_Cnt_M_enum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 w:rsidRPr="00FE04ED">
              <w:rPr>
                <w:rFonts w:ascii="Arial" w:hAnsi="Arial" w:cs="Arial"/>
                <w:sz w:val="16"/>
              </w:rPr>
              <w:t>Rte_ModeType_StaMd_Mode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Pr="00086223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1:1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Pr="00BE6958" w:rsidRDefault="00886376" w:rsidP="00886376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STAMD#</w:t>
            </w:r>
            <w:r w:rsidRPr="00086223">
              <w:rPr>
                <w:rFonts w:ascii="Arial" w:hAnsi="Arial" w:cs="Arial"/>
                <w:sz w:val="16"/>
              </w:rPr>
              <w:t>_START_SEC_VAR_INIT_UNSPECIFIED</w:t>
            </w:r>
          </w:p>
        </w:tc>
      </w:tr>
      <w:tr w:rsidR="00886376" w:rsidTr="00F713E7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Pr="00684621" w:rsidRDefault="00886376" w:rsidP="00886376">
            <w:pPr>
              <w:spacing w:before="60"/>
              <w:rPr>
                <w:rFonts w:ascii="Arial" w:hAnsi="Arial" w:cs="Arial"/>
                <w:color w:val="000000" w:themeColor="text1"/>
                <w:sz w:val="16"/>
              </w:rPr>
            </w:pPr>
            <w:r w:rsidRPr="00684621">
              <w:rPr>
                <w:rFonts w:ascii="Arial" w:hAnsi="Arial" w:cs="Arial"/>
                <w:color w:val="000000" w:themeColor="text1"/>
                <w:sz w:val="16"/>
                <w:u w:val="single"/>
              </w:rPr>
              <w:t>Lnk_TypeH</w:t>
            </w:r>
            <w:r>
              <w:rPr>
                <w:rFonts w:ascii="Arial" w:hAnsi="Arial" w:cs="Arial"/>
                <w:color w:val="000000" w:themeColor="text1"/>
                <w:sz w:val="16"/>
                <w:u w:val="single"/>
              </w:rPr>
              <w:t>#</w:t>
            </w:r>
            <w:r w:rsidRPr="00684621">
              <w:rPr>
                <w:rFonts w:ascii="Arial" w:hAnsi="Arial" w:cs="Arial"/>
                <w:color w:val="000000" w:themeColor="text1"/>
                <w:sz w:val="16"/>
                <w:u w:val="single"/>
              </w:rPr>
              <w:t>_Start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Pr="00684621" w:rsidRDefault="00886376" w:rsidP="00886376">
            <w:pPr>
              <w:spacing w:before="60"/>
              <w:rPr>
                <w:rFonts w:ascii="Arial" w:hAnsi="Arial" w:cs="Arial"/>
                <w:color w:val="000000" w:themeColor="text1"/>
                <w:sz w:val="16"/>
              </w:rPr>
            </w:pPr>
            <w:r>
              <w:rPr>
                <w:rFonts w:ascii="Arial" w:hAnsi="Arial" w:cs="Arial"/>
                <w:sz w:val="16"/>
              </w:rPr>
              <w:t>uint8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Pr="00684621" w:rsidRDefault="00886376" w:rsidP="00886376">
            <w:pPr>
              <w:spacing w:before="60"/>
              <w:rPr>
                <w:rFonts w:ascii="Arial" w:hAnsi="Arial" w:cs="Arial"/>
                <w:color w:val="000000" w:themeColor="text1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Pr="00684621" w:rsidRDefault="00886376" w:rsidP="00886376">
            <w:pPr>
              <w:spacing w:before="60"/>
              <w:rPr>
                <w:rFonts w:ascii="Arial" w:hAnsi="Arial" w:cs="Arial"/>
                <w:color w:val="000000" w:themeColor="text1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Pr="00684621" w:rsidRDefault="00886376" w:rsidP="00886376">
            <w:pPr>
              <w:spacing w:before="60"/>
              <w:rPr>
                <w:rFonts w:ascii="Arial" w:hAnsi="Arial" w:cs="Arial"/>
                <w:color w:val="000000" w:themeColor="text1"/>
                <w:sz w:val="16"/>
              </w:rPr>
            </w:pPr>
            <w:r>
              <w:rPr>
                <w:rFonts w:ascii="Arial" w:hAnsi="Arial" w:cs="Arial"/>
                <w:sz w:val="16"/>
              </w:rPr>
              <w:t>FULL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Pr="00684621" w:rsidRDefault="00886376" w:rsidP="00886376">
            <w:pPr>
              <w:spacing w:before="60"/>
              <w:rPr>
                <w:rFonts w:ascii="Arial" w:hAnsi="Arial" w:cs="Arial"/>
                <w:color w:val="000000" w:themeColor="text1"/>
                <w:sz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</w:rPr>
              <w:t>0:n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Pr="00684621" w:rsidRDefault="00886376" w:rsidP="00886376">
            <w:pPr>
              <w:spacing w:before="60"/>
              <w:rPr>
                <w:rFonts w:ascii="Arial" w:hAnsi="Arial" w:cs="Arial"/>
                <w:color w:val="000000" w:themeColor="text1"/>
                <w:sz w:val="16"/>
              </w:rPr>
            </w:pPr>
            <w:r w:rsidRPr="00684621">
              <w:rPr>
                <w:rFonts w:ascii="Arial" w:hAnsi="Arial" w:cs="Arial"/>
                <w:color w:val="000000" w:themeColor="text1"/>
                <w:sz w:val="16"/>
              </w:rPr>
              <w:t>AP_STAMD_CONST</w:t>
            </w:r>
          </w:p>
        </w:tc>
      </w:tr>
      <w:tr w:rsidR="00886376" w:rsidTr="00F713E7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Pr="00684621" w:rsidRDefault="00886376" w:rsidP="00886376">
            <w:pPr>
              <w:spacing w:before="60"/>
              <w:rPr>
                <w:rFonts w:ascii="Arial" w:hAnsi="Arial" w:cs="Arial"/>
                <w:color w:val="000000" w:themeColor="text1"/>
                <w:sz w:val="16"/>
                <w:u w:val="single"/>
              </w:rPr>
            </w:pPr>
            <w:r w:rsidRPr="00684621">
              <w:rPr>
                <w:rFonts w:ascii="Arial" w:hAnsi="Arial" w:cs="Arial"/>
                <w:color w:val="000000" w:themeColor="text1"/>
                <w:sz w:val="16"/>
                <w:u w:val="single"/>
              </w:rPr>
              <w:t>Lnk_TypeH</w:t>
            </w:r>
            <w:r>
              <w:rPr>
                <w:rFonts w:ascii="Arial" w:hAnsi="Arial" w:cs="Arial"/>
                <w:color w:val="000000" w:themeColor="text1"/>
                <w:sz w:val="16"/>
                <w:u w:val="single"/>
              </w:rPr>
              <w:t>#</w:t>
            </w:r>
            <w:r w:rsidRPr="00684621">
              <w:rPr>
                <w:rFonts w:ascii="Arial" w:hAnsi="Arial" w:cs="Arial"/>
                <w:color w:val="000000" w:themeColor="text1"/>
                <w:sz w:val="16"/>
                <w:u w:val="single"/>
              </w:rPr>
              <w:t>_Size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Pr="00684621" w:rsidRDefault="00886376" w:rsidP="00886376">
            <w:pPr>
              <w:spacing w:before="60"/>
              <w:rPr>
                <w:rFonts w:ascii="Arial" w:hAnsi="Arial" w:cs="Arial"/>
                <w:color w:val="000000" w:themeColor="text1"/>
                <w:sz w:val="16"/>
              </w:rPr>
            </w:pPr>
            <w:r>
              <w:rPr>
                <w:rFonts w:ascii="Arial" w:hAnsi="Arial" w:cs="Arial"/>
                <w:sz w:val="16"/>
              </w:rPr>
              <w:t>Const uint32 pointer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Pr="00684621" w:rsidRDefault="00886376" w:rsidP="00886376">
            <w:pPr>
              <w:spacing w:before="60"/>
              <w:rPr>
                <w:rFonts w:ascii="Arial" w:hAnsi="Arial" w:cs="Arial"/>
                <w:color w:val="000000" w:themeColor="text1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Pr="00684621" w:rsidRDefault="00886376" w:rsidP="00886376">
            <w:pPr>
              <w:spacing w:before="60"/>
              <w:rPr>
                <w:rFonts w:ascii="Arial" w:hAnsi="Arial" w:cs="Arial"/>
                <w:color w:val="000000" w:themeColor="text1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Pr="00684621" w:rsidRDefault="00886376" w:rsidP="00886376">
            <w:pPr>
              <w:spacing w:before="60"/>
              <w:rPr>
                <w:rFonts w:ascii="Arial" w:hAnsi="Arial" w:cs="Arial"/>
                <w:color w:val="000000" w:themeColor="text1"/>
                <w:sz w:val="16"/>
              </w:rPr>
            </w:pPr>
            <w:r>
              <w:rPr>
                <w:rFonts w:ascii="Arial" w:hAnsi="Arial" w:cs="Arial"/>
                <w:sz w:val="16"/>
              </w:rPr>
              <w:t>8192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Pr="00684621" w:rsidRDefault="00886376" w:rsidP="00886376">
            <w:pPr>
              <w:spacing w:before="60"/>
              <w:rPr>
                <w:rFonts w:ascii="Arial" w:hAnsi="Arial" w:cs="Arial"/>
                <w:color w:val="000000" w:themeColor="text1"/>
                <w:sz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</w:rPr>
              <w:t>0:n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6376" w:rsidRPr="00684621" w:rsidRDefault="00886376" w:rsidP="00886376">
            <w:pPr>
              <w:spacing w:before="60"/>
              <w:rPr>
                <w:rFonts w:ascii="Arial" w:hAnsi="Arial" w:cs="Arial"/>
                <w:color w:val="000000" w:themeColor="text1"/>
                <w:sz w:val="16"/>
              </w:rPr>
            </w:pPr>
            <w:r w:rsidRPr="00684621">
              <w:rPr>
                <w:rFonts w:ascii="Arial" w:hAnsi="Arial" w:cs="Arial"/>
                <w:color w:val="000000" w:themeColor="text1"/>
                <w:sz w:val="16"/>
              </w:rPr>
              <w:t>AP_STAMD_CONST</w:t>
            </w:r>
          </w:p>
        </w:tc>
      </w:tr>
      <w:tr w:rsidR="00F713E7" w:rsidTr="00F713E7"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3E7" w:rsidRPr="00684621" w:rsidRDefault="00F713E7" w:rsidP="00886376">
            <w:pPr>
              <w:spacing w:before="60"/>
              <w:rPr>
                <w:rFonts w:ascii="Arial" w:hAnsi="Arial" w:cs="Arial"/>
                <w:color w:val="000000" w:themeColor="text1"/>
                <w:sz w:val="16"/>
                <w:u w:val="single"/>
              </w:rPr>
            </w:pPr>
            <w:r w:rsidRPr="00497264">
              <w:rPr>
                <w:rFonts w:ascii="Arial" w:hAnsi="Arial" w:cs="Arial"/>
                <w:sz w:val="16"/>
              </w:rPr>
              <w:t>StaMdsSysCFltCntr_Cnt_M_u16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3E7" w:rsidRPr="00F67E9A" w:rsidRDefault="00F713E7" w:rsidP="00281752">
            <w:pPr>
              <w:spacing w:before="60"/>
              <w:rPr>
                <w:rFonts w:ascii="Arial" w:hAnsi="Arial" w:cs="Arial"/>
                <w:color w:val="000000" w:themeColor="text1"/>
                <w:sz w:val="16"/>
              </w:rPr>
            </w:pPr>
            <w:r w:rsidRPr="00F67E9A">
              <w:rPr>
                <w:rFonts w:ascii="Arial" w:hAnsi="Arial" w:cs="Arial"/>
                <w:color w:val="000000" w:themeColor="text1"/>
                <w:sz w:val="16"/>
              </w:rPr>
              <w:t>Uint16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3E7" w:rsidRPr="00F67E9A" w:rsidRDefault="00F713E7" w:rsidP="00281752">
            <w:pPr>
              <w:spacing w:before="60"/>
              <w:rPr>
                <w:rFonts w:ascii="Arial" w:hAnsi="Arial" w:cs="Arial"/>
                <w:color w:val="000000" w:themeColor="text1"/>
                <w:sz w:val="16"/>
              </w:rPr>
            </w:pPr>
            <w:r w:rsidRPr="00F67E9A">
              <w:rPr>
                <w:rFonts w:ascii="Arial" w:hAnsi="Arial" w:cs="Arial"/>
                <w:color w:val="000000" w:themeColor="text1"/>
                <w:sz w:val="16"/>
              </w:rPr>
              <w:t>1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3E7" w:rsidRPr="00F67E9A" w:rsidRDefault="00F713E7" w:rsidP="00281752">
            <w:pPr>
              <w:spacing w:before="60"/>
              <w:rPr>
                <w:rFonts w:ascii="Arial" w:hAnsi="Arial" w:cs="Arial"/>
                <w:color w:val="000000" w:themeColor="text1"/>
                <w:sz w:val="16"/>
              </w:rPr>
            </w:pPr>
            <w:r w:rsidRPr="00F67E9A">
              <w:rPr>
                <w:rFonts w:ascii="Arial" w:hAnsi="Arial" w:cs="Arial"/>
                <w:color w:val="000000" w:themeColor="text1"/>
                <w:sz w:val="16"/>
              </w:rPr>
              <w:t>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3E7" w:rsidRPr="00F67E9A" w:rsidRDefault="00F713E7" w:rsidP="00281752">
            <w:pPr>
              <w:spacing w:before="60"/>
              <w:rPr>
                <w:rFonts w:ascii="Arial" w:hAnsi="Arial" w:cs="Arial"/>
                <w:color w:val="000000" w:themeColor="text1"/>
                <w:sz w:val="16"/>
              </w:rPr>
            </w:pPr>
            <w:r w:rsidRPr="00F67E9A">
              <w:rPr>
                <w:rFonts w:ascii="Arial" w:hAnsi="Arial" w:cs="Arial"/>
                <w:color w:val="000000" w:themeColor="text1"/>
                <w:sz w:val="16"/>
              </w:rPr>
              <w:t>FULL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3E7" w:rsidRDefault="00F713E7" w:rsidP="00886376">
            <w:pPr>
              <w:spacing w:before="60"/>
              <w:rPr>
                <w:rFonts w:ascii="Arial" w:hAnsi="Arial" w:cs="Arial"/>
                <w:color w:val="000000" w:themeColor="text1"/>
                <w:sz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</w:rPr>
              <w:t>1:1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13E7" w:rsidRPr="00684621" w:rsidRDefault="00F713E7" w:rsidP="00F713E7">
            <w:pPr>
              <w:spacing w:before="60"/>
              <w:rPr>
                <w:rFonts w:ascii="Arial" w:hAnsi="Arial" w:cs="Arial"/>
                <w:color w:val="000000" w:themeColor="text1"/>
                <w:sz w:val="16"/>
              </w:rPr>
            </w:pPr>
            <w:r w:rsidRPr="00F67E9A">
              <w:rPr>
                <w:rFonts w:ascii="Arial" w:hAnsi="Arial" w:cs="Arial"/>
                <w:color w:val="000000" w:themeColor="text1"/>
                <w:sz w:val="16"/>
              </w:rPr>
              <w:t>STAMD</w:t>
            </w:r>
            <w:r>
              <w:rPr>
                <w:rFonts w:ascii="Arial" w:hAnsi="Arial" w:cs="Arial"/>
                <w:color w:val="000000" w:themeColor="text1"/>
                <w:sz w:val="16"/>
              </w:rPr>
              <w:t>#</w:t>
            </w:r>
            <w:r w:rsidRPr="00F67E9A">
              <w:rPr>
                <w:rFonts w:ascii="Arial" w:hAnsi="Arial" w:cs="Arial"/>
                <w:color w:val="000000" w:themeColor="text1"/>
                <w:sz w:val="16"/>
              </w:rPr>
              <w:t>_START_SEC_VAR_CLEARED_16</w:t>
            </w:r>
          </w:p>
        </w:tc>
      </w:tr>
    </w:tbl>
    <w:p w:rsidR="00240018" w:rsidRDefault="00240018">
      <w:pPr>
        <w:spacing w:after="0"/>
      </w:pPr>
    </w:p>
    <w:p w:rsidR="001B030E" w:rsidRDefault="001B030E">
      <w:pPr>
        <w:spacing w:after="0"/>
      </w:pPr>
      <w:r>
        <w:t xml:space="preserve">Note “#” denotes the application number. It can be any value =1 to </w:t>
      </w:r>
      <w:r w:rsidR="002E542C">
        <w:t>n</w:t>
      </w:r>
      <w:r w:rsidR="00394C8C">
        <w:t>. Check project configuration files under UTP/Contract folder</w:t>
      </w:r>
    </w:p>
    <w:p w:rsidR="00394C8C" w:rsidRDefault="00394C8C">
      <w:pPr>
        <w:spacing w:after="0"/>
      </w:pPr>
    </w:p>
    <w:p w:rsidR="00394C8C" w:rsidRDefault="00394C8C">
      <w:pPr>
        <w:spacing w:after="0"/>
      </w:pPr>
    </w:p>
    <w:p w:rsidR="00394C8C" w:rsidRDefault="00394C8C">
      <w:pPr>
        <w:spacing w:after="0"/>
      </w:pPr>
    </w:p>
    <w:p w:rsidR="00394C8C" w:rsidRDefault="00394C8C">
      <w:pPr>
        <w:spacing w:after="0"/>
      </w:pPr>
    </w:p>
    <w:p w:rsidR="00394C8C" w:rsidRDefault="00394C8C">
      <w:pPr>
        <w:spacing w:after="0"/>
      </w:pPr>
    </w:p>
    <w:p w:rsidR="00394C8C" w:rsidRDefault="00394C8C">
      <w:pPr>
        <w:spacing w:after="0"/>
        <w:rPr>
          <w:rFonts w:ascii="Arial" w:hAnsi="Arial"/>
          <w:b/>
          <w:sz w:val="24"/>
        </w:rPr>
      </w:pPr>
    </w:p>
    <w:p w:rsidR="004A781C" w:rsidRDefault="004A781C">
      <w:pPr>
        <w:pStyle w:val="Heading3"/>
      </w:pPr>
      <w:r>
        <w:lastRenderedPageBreak/>
        <w:t xml:space="preserve">User defined typedef definition/declaration </w:t>
      </w:r>
    </w:p>
    <w:tbl>
      <w:tblPr>
        <w:tblW w:w="89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F"/>
      </w:tblPr>
      <w:tblGrid>
        <w:gridCol w:w="3348"/>
        <w:gridCol w:w="2160"/>
        <w:gridCol w:w="1440"/>
        <w:gridCol w:w="992"/>
        <w:gridCol w:w="993"/>
      </w:tblGrid>
      <w:tr w:rsidR="004A781C" w:rsidTr="006B527C">
        <w:tc>
          <w:tcPr>
            <w:tcW w:w="3348" w:type="dxa"/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Typedef Name</w:t>
            </w:r>
          </w:p>
        </w:tc>
        <w:tc>
          <w:tcPr>
            <w:tcW w:w="2160" w:type="dxa"/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Element Name</w:t>
            </w:r>
          </w:p>
        </w:tc>
        <w:tc>
          <w:tcPr>
            <w:tcW w:w="1440" w:type="dxa"/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User Defined Type</w:t>
            </w:r>
          </w:p>
        </w:tc>
        <w:tc>
          <w:tcPr>
            <w:tcW w:w="992" w:type="dxa"/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(min)</w:t>
            </w:r>
          </w:p>
        </w:tc>
        <w:tc>
          <w:tcPr>
            <w:tcW w:w="993" w:type="dxa"/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Legal Range</w:t>
            </w:r>
          </w:p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(max)</w:t>
            </w:r>
          </w:p>
        </w:tc>
      </w:tr>
      <w:tr w:rsidR="00600B02" w:rsidTr="006B527C">
        <w:tc>
          <w:tcPr>
            <w:tcW w:w="3348" w:type="dxa"/>
          </w:tcPr>
          <w:p w:rsidR="00600B02" w:rsidRPr="00E6431C" w:rsidRDefault="00600B02">
            <w:pPr>
              <w:spacing w:before="60"/>
              <w:rPr>
                <w:rFonts w:ascii="Arial" w:hAnsi="Arial" w:cs="Arial"/>
                <w:sz w:val="16"/>
              </w:rPr>
            </w:pPr>
            <w:r w:rsidRPr="00FE04ED">
              <w:rPr>
                <w:rFonts w:ascii="Arial" w:hAnsi="Arial" w:cs="Arial"/>
                <w:sz w:val="16"/>
              </w:rPr>
              <w:t>Rte_ModeType_StaMd_Mode</w:t>
            </w:r>
          </w:p>
        </w:tc>
        <w:tc>
          <w:tcPr>
            <w:tcW w:w="2160" w:type="dxa"/>
          </w:tcPr>
          <w:p w:rsidR="00600B02" w:rsidRPr="00EC2E30" w:rsidRDefault="00600B02" w:rsidP="00600B02">
            <w:pPr>
              <w:spacing w:before="60"/>
              <w:rPr>
                <w:rFonts w:ascii="Arial" w:hAnsi="Arial" w:cs="Arial"/>
                <w:sz w:val="16"/>
              </w:rPr>
            </w:pPr>
            <w:r w:rsidRPr="00EC2E30">
              <w:rPr>
                <w:rFonts w:ascii="Arial" w:hAnsi="Arial" w:cs="Arial"/>
                <w:sz w:val="16"/>
              </w:rPr>
              <w:t>RTE_MODE_StaMd_Mode_DISABLE</w:t>
            </w:r>
          </w:p>
          <w:p w:rsidR="00600B02" w:rsidRPr="00EC2E30" w:rsidRDefault="00600B02" w:rsidP="00600B02">
            <w:pPr>
              <w:spacing w:before="60"/>
              <w:rPr>
                <w:rFonts w:ascii="Arial" w:hAnsi="Arial" w:cs="Arial"/>
                <w:sz w:val="16"/>
              </w:rPr>
            </w:pPr>
            <w:r w:rsidRPr="00EC2E30">
              <w:rPr>
                <w:rFonts w:ascii="Arial" w:hAnsi="Arial" w:cs="Arial"/>
                <w:sz w:val="16"/>
              </w:rPr>
              <w:t>RTE_MODE_StaMd_Mode_OFF</w:t>
            </w:r>
          </w:p>
          <w:p w:rsidR="00600B02" w:rsidRPr="00EC2E30" w:rsidRDefault="00600B02" w:rsidP="00600B02">
            <w:pPr>
              <w:spacing w:before="60"/>
              <w:rPr>
                <w:rFonts w:ascii="Arial" w:hAnsi="Arial" w:cs="Arial"/>
                <w:sz w:val="16"/>
              </w:rPr>
            </w:pPr>
            <w:r w:rsidRPr="00EC2E30">
              <w:rPr>
                <w:rFonts w:ascii="Arial" w:hAnsi="Arial" w:cs="Arial"/>
                <w:sz w:val="16"/>
              </w:rPr>
              <w:t>RTE_MODE_StaMd_Mode_OPERATE</w:t>
            </w:r>
          </w:p>
          <w:p w:rsidR="00600B02" w:rsidRPr="00EC2E30" w:rsidRDefault="00600B02" w:rsidP="00600B02">
            <w:pPr>
              <w:spacing w:before="60"/>
              <w:rPr>
                <w:rFonts w:ascii="Arial" w:hAnsi="Arial" w:cs="Arial"/>
                <w:sz w:val="16"/>
              </w:rPr>
            </w:pPr>
            <w:r w:rsidRPr="00EC2E30">
              <w:rPr>
                <w:rFonts w:ascii="Arial" w:hAnsi="Arial" w:cs="Arial"/>
                <w:sz w:val="16"/>
              </w:rPr>
              <w:t>RTE_MODE_StaMd_Mode_WARMINIT</w:t>
            </w:r>
          </w:p>
          <w:p w:rsidR="00600B02" w:rsidRPr="00E6431C" w:rsidRDefault="00600B02" w:rsidP="00600B02">
            <w:pPr>
              <w:spacing w:before="60"/>
              <w:rPr>
                <w:rFonts w:ascii="Arial" w:hAnsi="Arial" w:cs="Arial"/>
                <w:sz w:val="16"/>
              </w:rPr>
            </w:pPr>
            <w:r w:rsidRPr="00EC2E30">
              <w:rPr>
                <w:rFonts w:ascii="Arial" w:hAnsi="Arial" w:cs="Arial"/>
                <w:sz w:val="16"/>
              </w:rPr>
              <w:t>RTE_TRANSITION_StaMd_Mode</w:t>
            </w:r>
          </w:p>
        </w:tc>
        <w:tc>
          <w:tcPr>
            <w:tcW w:w="1440" w:type="dxa"/>
          </w:tcPr>
          <w:p w:rsidR="00600B02" w:rsidRDefault="0062628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N/A</w:t>
            </w:r>
          </w:p>
        </w:tc>
        <w:tc>
          <w:tcPr>
            <w:tcW w:w="992" w:type="dxa"/>
          </w:tcPr>
          <w:p w:rsidR="00600B02" w:rsidRDefault="0062628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N/A</w:t>
            </w:r>
          </w:p>
        </w:tc>
        <w:tc>
          <w:tcPr>
            <w:tcW w:w="993" w:type="dxa"/>
          </w:tcPr>
          <w:p w:rsidR="00600B02" w:rsidRDefault="00626285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N/A</w:t>
            </w:r>
          </w:p>
        </w:tc>
      </w:tr>
    </w:tbl>
    <w:p w:rsidR="00884BA1" w:rsidRDefault="00884BA1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4A781C" w:rsidRDefault="004A781C">
      <w:pPr>
        <w:pStyle w:val="Heading1"/>
      </w:pPr>
      <w:r>
        <w:lastRenderedPageBreak/>
        <w:t>Constant Data Dictionary</w:t>
      </w:r>
    </w:p>
    <w:p w:rsidR="004B5BE2" w:rsidRPr="004B5BE2" w:rsidRDefault="004B5BE2" w:rsidP="004B5BE2"/>
    <w:p w:rsidR="004A781C" w:rsidRDefault="004A781C">
      <w:pPr>
        <w:pStyle w:val="Heading2"/>
      </w:pPr>
      <w:r>
        <w:t>Calibration Constants</w:t>
      </w:r>
    </w:p>
    <w:tbl>
      <w:tblPr>
        <w:tblW w:w="4608" w:type="dxa"/>
        <w:jc w:val="center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4608"/>
      </w:tblGrid>
      <w:tr w:rsidR="004A781C" w:rsidTr="007E1BDD">
        <w:trPr>
          <w:jc w:val="center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</w:tr>
      <w:tr w:rsidR="004A781C" w:rsidTr="007E1BDD">
        <w:trPr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81C" w:rsidRPr="009440E7" w:rsidRDefault="009440E7" w:rsidP="009440E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k_StaMdsSysCDiag_Cnt_str</w:t>
            </w:r>
          </w:p>
        </w:tc>
      </w:tr>
    </w:tbl>
    <w:p w:rsidR="004B5BE2" w:rsidRDefault="004B5BE2" w:rsidP="006B527C">
      <w:pPr>
        <w:pStyle w:val="Heading2"/>
        <w:numPr>
          <w:ilvl w:val="0"/>
          <w:numId w:val="0"/>
        </w:numPr>
        <w:ind w:left="576" w:hanging="576"/>
      </w:pPr>
    </w:p>
    <w:p w:rsidR="004A781C" w:rsidRDefault="004A781C">
      <w:pPr>
        <w:pStyle w:val="Heading2"/>
      </w:pPr>
      <w:r>
        <w:t>Program(fixed) Constants</w:t>
      </w:r>
    </w:p>
    <w:p w:rsidR="00930222" w:rsidRPr="00930222" w:rsidRDefault="00930222" w:rsidP="00930222"/>
    <w:p w:rsidR="004A781C" w:rsidRDefault="004A781C">
      <w:pPr>
        <w:pStyle w:val="Heading3"/>
      </w:pPr>
      <w:r>
        <w:t>Embedded Constants</w:t>
      </w:r>
    </w:p>
    <w:p w:rsidR="004A781C" w:rsidRDefault="004A781C">
      <w:pPr>
        <w:pStyle w:val="Heading4"/>
      </w:pPr>
      <w:r>
        <w:t>Local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3888"/>
        <w:gridCol w:w="1680"/>
        <w:gridCol w:w="1680"/>
        <w:gridCol w:w="1680"/>
      </w:tblGrid>
      <w:tr w:rsidR="004A781C" w:rsidTr="002C12FA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Resolution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Units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Value</w:t>
            </w:r>
          </w:p>
        </w:tc>
      </w:tr>
    </w:tbl>
    <w:p w:rsidR="004A781C" w:rsidRDefault="004A781C">
      <w:pPr>
        <w:pStyle w:val="Heading4"/>
      </w:pPr>
      <w:r>
        <w:t>Global</w:t>
      </w:r>
    </w:p>
    <w:tbl>
      <w:tblPr>
        <w:tblW w:w="4608" w:type="dxa"/>
        <w:jc w:val="center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4608"/>
      </w:tblGrid>
      <w:tr w:rsidR="004A781C">
        <w:trPr>
          <w:jc w:val="center"/>
        </w:trPr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</w:tr>
      <w:tr w:rsidR="004E7587">
        <w:trPr>
          <w:jc w:val="center"/>
        </w:trPr>
        <w:tc>
          <w:tcPr>
            <w:tcW w:w="46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7587" w:rsidRPr="001B030E" w:rsidRDefault="005172A5" w:rsidP="00983FC0">
            <w:pPr>
              <w:spacing w:before="60"/>
              <w:jc w:val="center"/>
              <w:rPr>
                <w:rFonts w:ascii="Arial" w:hAnsi="Arial" w:cs="Arial"/>
                <w:color w:val="000000" w:themeColor="text1"/>
                <w:sz w:val="16"/>
              </w:rPr>
            </w:pPr>
            <w:r w:rsidRPr="005172A5">
              <w:rPr>
                <w:rFonts w:ascii="Arial" w:hAnsi="Arial" w:cs="Arial"/>
                <w:color w:val="000000" w:themeColor="text1"/>
                <w:sz w:val="16"/>
              </w:rPr>
              <w:t>BC_STAMD_SYSCHKINCOREAPP</w:t>
            </w:r>
          </w:p>
        </w:tc>
      </w:tr>
    </w:tbl>
    <w:p w:rsidR="00240018" w:rsidRDefault="00240018">
      <w:pPr>
        <w:spacing w:after="0"/>
        <w:rPr>
          <w:rFonts w:ascii="Arial" w:hAnsi="Arial"/>
          <w:b/>
          <w:sz w:val="24"/>
        </w:rPr>
      </w:pPr>
      <w:r>
        <w:br w:type="page"/>
      </w:r>
    </w:p>
    <w:p w:rsidR="004A781C" w:rsidRDefault="004A781C">
      <w:pPr>
        <w:pStyle w:val="Heading3"/>
      </w:pPr>
      <w:r>
        <w:lastRenderedPageBreak/>
        <w:t>Module specific Lookup Tables Constants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2898"/>
        <w:gridCol w:w="990"/>
        <w:gridCol w:w="3600"/>
        <w:gridCol w:w="1440"/>
      </w:tblGrid>
      <w:tr w:rsidR="004A781C" w:rsidTr="00D547EF"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Constant Name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Resolution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Value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4A781C" w:rsidRPr="00F9477F" w:rsidTr="00D547EF"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Pr="00F9477F" w:rsidRDefault="00F9477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 w:rsidRPr="00F9477F">
              <w:rPr>
                <w:rFonts w:ascii="Arial" w:hAnsi="Arial" w:cs="Arial"/>
                <w:sz w:val="16"/>
                <w:lang w:val="fr-FR"/>
              </w:rPr>
              <w:t>Rte_ModeType_StaMd_Mode t_StateLkpTbl_Cnt_u8 [D_STATELKPSTATES_CNT_U16]</w:t>
            </w:r>
            <w:r>
              <w:rPr>
                <w:rFonts w:ascii="Arial" w:hAnsi="Arial" w:cs="Arial"/>
                <w:sz w:val="16"/>
                <w:lang w:val="fr-FR"/>
              </w:rPr>
              <w:t xml:space="preserve"> </w:t>
            </w:r>
            <w:r w:rsidRPr="00F9477F">
              <w:rPr>
                <w:rFonts w:ascii="Arial" w:hAnsi="Arial" w:cs="Arial"/>
                <w:sz w:val="16"/>
                <w:lang w:val="fr-FR"/>
              </w:rPr>
              <w:t>[D_STATELKPVCTRS_CNT_U16]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Pr="00F9477F" w:rsidRDefault="00F9477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N/A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 w:hanging="252"/>
              <w:rPr>
                <w:rFonts w:ascii="Arial" w:hAnsi="Arial" w:cs="Arial"/>
                <w:sz w:val="8"/>
                <w:szCs w:val="8"/>
                <w:lang w:val="fr-FR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 xml:space="preserve">{         </w:t>
            </w: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{RTE_MODE_StaMd_Mode_</w:t>
            </w:r>
            <w:r w:rsidR="003A5BF2" w:rsidRPr="003A5BF2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OFF</w:t>
            </w: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3A5BF2" w:rsidRPr="003A5BF2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OFF</w:t>
            </w: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3A5BF2" w:rsidRPr="003A5BF2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OFF</w:t>
            </w: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3A5BF2" w:rsidRPr="003A5BF2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OFF</w:t>
            </w: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RTE_MODE_StaMd_Mode_OFF,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RTE_MODE_StaMd_Mode_OFF,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RTE_MODE_StaMd_Mode_OFF,</w:t>
            </w:r>
          </w:p>
          <w:p w:rsidR="00F9477F" w:rsidRPr="00F9477F" w:rsidRDefault="00F9477F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RTE_MODE_StaMd_Mode_OFF,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RTE_MODE_StaMd_Mode_WARMINIT,</w:t>
            </w:r>
          </w:p>
          <w:p w:rsidR="00F9477F" w:rsidRPr="00F9477F" w:rsidRDefault="00F9477F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F743E1"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 xml:space="preserve"> DISABLE</w:t>
            </w: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F743E1"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 xml:space="preserve"> DISABLE</w:t>
            </w: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F743E1"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 xml:space="preserve"> WARMINIT</w:t>
            </w: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4A781C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F743E1"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 xml:space="preserve"> DISABLE</w:t>
            </w:r>
            <w:r w:rsidR="00F743E1" w:rsidRPr="00F9477F" w:rsidDel="00F743E1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 xml:space="preserve"> </w:t>
            </w: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},</w:t>
            </w:r>
          </w:p>
          <w:p w:rsid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-18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 xml:space="preserve">           {</w:t>
            </w: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RTE_MODE_StaMd_Mode_OFF,</w:t>
            </w:r>
          </w:p>
          <w:p w:rsidR="00F9477F" w:rsidRPr="00F9477F" w:rsidRDefault="00F9477F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RTE_MODE_StaMd_Mode_OFF,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3A5BF2" w:rsidRPr="003A5BF2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OFF</w:t>
            </w: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3A5BF2" w:rsidRPr="003A5BF2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OFF</w:t>
            </w: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RTE_MODE_StaMd_Mode_OFF,</w:t>
            </w:r>
          </w:p>
          <w:p w:rsidR="00F9477F" w:rsidRPr="00F9477F" w:rsidRDefault="00F9477F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RTE_MODE_StaMd_Mode_OFF,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3A5BF2" w:rsidRPr="003A5BF2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OFF</w:t>
            </w: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3A5BF2" w:rsidRPr="003A5BF2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OFF</w:t>
            </w: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RTE_MODE_StaMd_Mode_WARMINIT,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RTE_MODE_StaMd_Mode_WARMINIT,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RTE_MODE_StaMd_Mode_WARMINIT,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RTE_MODE_StaMd_Mode_WARMINIT,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D739A5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WARMINIT</w:t>
            </w: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D739A5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WARMINIT</w:t>
            </w: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P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D739A5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WARMINIT</w:t>
            </w: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F9477F" w:rsidRDefault="00F9477F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</w:t>
            </w:r>
            <w:r w:rsidR="00D739A5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WARMINIT</w:t>
            </w:r>
            <w:r w:rsidRPr="00F9477F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}</w:t>
            </w:r>
            <w:r w:rsid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,</w:t>
            </w:r>
          </w:p>
          <w:p w:rsidR="009C0C74" w:rsidRDefault="009C0C74" w:rsidP="00F9477F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 xml:space="preserve">          </w:t>
            </w: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{RTE_MODE_StaMd_Mode_OPERATE,</w:t>
            </w:r>
          </w:p>
          <w:p w:rsidR="009C0C74" w:rsidRPr="009C0C74" w:rsidRDefault="009C0C74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RTE_MODE_StaMd_Mode_OPERATE,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RTE_MODE_StaMd_Mode_OPERATE,</w:t>
            </w:r>
          </w:p>
          <w:p w:rsidR="009C0C74" w:rsidRPr="009C0C74" w:rsidRDefault="009C0C74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RTE_MODE_StaMd_Mode_OPERATE,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RTE_MODE_StaMd_Mode_DISABLE,</w:t>
            </w:r>
          </w:p>
          <w:p w:rsidR="009C0C74" w:rsidRPr="009C0C74" w:rsidRDefault="009C0C74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RTE_MODE_StaMd_Mode_OPERATE,</w:t>
            </w:r>
          </w:p>
          <w:p w:rsidR="009C0C74" w:rsidRPr="009C0C74" w:rsidRDefault="009C0C74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RTE_MODE_StaMd_Mode_OPERATE,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RTE_MODE_StaMd_Mode_OPERATE,</w:t>
            </w:r>
          </w:p>
          <w:p w:rsidR="009C0C74" w:rsidRPr="009C0C74" w:rsidRDefault="009C0C74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RTE_MODE_StaMd_Mode_OPERATE,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RTE_MODE_StaMd_Mode_DISABLE,</w:t>
            </w:r>
          </w:p>
          <w:p w:rsid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RTE_MODE_StaMd_Mode_DISABLE},</w:t>
            </w:r>
          </w:p>
          <w:p w:rsid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 xml:space="preserve">          </w:t>
            </w: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{RTE_MODE_StaMd_Mode_DISABLE,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 xml:space="preserve">RTE_MODE_StaMd_Mode_DISABLE, 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 xml:space="preserve">RTE_MODE_StaMd_Mode_DISABLE, 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RTE_MODE_StaMd_Mode_DISABLE,</w:t>
            </w:r>
          </w:p>
          <w:p w:rsidR="009C0C74" w:rsidRPr="009C0C74" w:rsidRDefault="009C0C74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RTE_MODE_StaMd_Mode_DISABLE,</w:t>
            </w: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ab/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RTE_MODE_StaMd_Mode_WARMINIT,</w:t>
            </w:r>
          </w:p>
          <w:p w:rsidR="009C0C74" w:rsidRPr="009C0C74" w:rsidRDefault="009C0C74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RTE_MODE_StaMd_Mode_WARMINIT,</w:t>
            </w:r>
          </w:p>
          <w:p w:rsidR="009C0C74" w:rsidRPr="009C0C74" w:rsidRDefault="009C0C74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RTE_MODE_StaMd_Mode_DISABLE,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RTE_MODE_StaMd_Mode_WARMINIT,</w:t>
            </w:r>
          </w:p>
          <w:p w:rsidR="009C0C74" w:rsidRPr="009C0C74" w:rsidRDefault="009C0C74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RTE_MODE_StaMd_Mode_DISABLE,</w:t>
            </w:r>
          </w:p>
          <w:p w:rsidR="009C0C74" w:rsidRPr="009C0C74" w:rsidRDefault="009C0C74" w:rsidP="00140410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RTE_MODE_StaMd_Mode_OPERATE,</w:t>
            </w:r>
          </w:p>
          <w:p w:rsidR="009C0C74" w:rsidRDefault="009C0C74" w:rsidP="009C0C74">
            <w:pPr>
              <w:autoSpaceDE w:val="0"/>
              <w:autoSpaceDN w:val="0"/>
              <w:adjustRightInd w:val="0"/>
              <w:spacing w:after="0"/>
              <w:ind w:left="252"/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</w:pPr>
            <w:r w:rsidRPr="009C0C74"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RTE_MODE_StaMd_Mode_DISABLE}</w:t>
            </w:r>
          </w:p>
          <w:p w:rsidR="009C0C74" w:rsidRPr="009C0C74" w:rsidRDefault="009C0C74" w:rsidP="009C0C74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8"/>
                <w:szCs w:val="8"/>
                <w:lang w:val="fr-FR"/>
              </w:rPr>
            </w:pPr>
            <w:r>
              <w:rPr>
                <w:rFonts w:ascii="Arial" w:hAnsi="Arial" w:cs="Arial"/>
                <w:color w:val="000000"/>
                <w:sz w:val="8"/>
                <w:szCs w:val="8"/>
                <w:lang w:val="fr-FR"/>
              </w:rPr>
              <w:t>}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Pr="00F9477F" w:rsidRDefault="005A27EF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CONST_UNSPECIFIED</w:t>
            </w:r>
          </w:p>
        </w:tc>
      </w:tr>
      <w:tr w:rsidR="004B6D21" w:rsidRPr="00F9477F" w:rsidTr="00124E79"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D21" w:rsidRPr="00CC1174" w:rsidRDefault="004B6D21" w:rsidP="00124E79">
            <w:pPr>
              <w:spacing w:before="60"/>
              <w:rPr>
                <w:rFonts w:ascii="Arial" w:hAnsi="Arial" w:cs="Arial"/>
                <w:sz w:val="16"/>
              </w:rPr>
            </w:pPr>
            <w:r w:rsidRPr="00CC1174">
              <w:rPr>
                <w:rFonts w:ascii="Arial" w:hAnsi="Arial" w:cs="Arial"/>
                <w:sz w:val="16"/>
              </w:rPr>
              <w:t>T_CurrentSystemState_Ptr_enum</w:t>
            </w:r>
            <w:r>
              <w:rPr>
                <w:rFonts w:ascii="Arial" w:hAnsi="Arial" w:cs="Arial"/>
                <w:sz w:val="16"/>
              </w:rPr>
              <w:t>[ *SIZE</w:t>
            </w:r>
            <w:r w:rsidRPr="00CC1174">
              <w:rPr>
                <w:rFonts w:ascii="Arial" w:hAnsi="Arial" w:cs="Arial"/>
                <w:sz w:val="16"/>
              </w:rPr>
              <w:t>]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D21" w:rsidRPr="005E37AF" w:rsidRDefault="004B6D21" w:rsidP="00124E79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N/A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D21" w:rsidRDefault="004B6D21" w:rsidP="00124E79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{&amp;SystemState#_Cnt_M_enum, </w:t>
            </w:r>
          </w:p>
          <w:p w:rsidR="004B6D21" w:rsidRDefault="004B6D21" w:rsidP="00124E79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D21" w:rsidRPr="005E37AF" w:rsidRDefault="004B6D21" w:rsidP="00124E79">
            <w:pPr>
              <w:spacing w:before="60"/>
              <w:rPr>
                <w:rFonts w:ascii="Arial" w:hAnsi="Arial" w:cs="Arial"/>
                <w:sz w:val="16"/>
              </w:rPr>
            </w:pPr>
            <w:r w:rsidRPr="005E37AF">
              <w:rPr>
                <w:rFonts w:ascii="Arial" w:hAnsi="Arial" w:cs="Arial"/>
                <w:sz w:val="16"/>
              </w:rPr>
              <w:t>AP_STAMD_CONST</w:t>
            </w:r>
          </w:p>
        </w:tc>
      </w:tr>
      <w:tr w:rsidR="004B6D21" w:rsidRPr="00F9477F" w:rsidTr="00124E79"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D21" w:rsidRPr="00344F67" w:rsidRDefault="004B6D21" w:rsidP="00124E79">
            <w:pPr>
              <w:spacing w:before="60"/>
              <w:rPr>
                <w:rFonts w:ascii="Arial" w:hAnsi="Arial" w:cs="Arial"/>
                <w:sz w:val="16"/>
              </w:rPr>
            </w:pPr>
            <w:r w:rsidRPr="00344F67">
              <w:rPr>
                <w:rFonts w:ascii="Arial" w:hAnsi="Arial" w:cs="Arial"/>
                <w:sz w:val="16"/>
              </w:rPr>
              <w:t>T_TypeHInfo_Cnt_Str[</w:t>
            </w:r>
            <w:r>
              <w:rPr>
                <w:rFonts w:ascii="Arial" w:hAnsi="Arial" w:cs="Arial"/>
                <w:sz w:val="16"/>
              </w:rPr>
              <w:t xml:space="preserve"> *SIZE</w:t>
            </w:r>
            <w:r w:rsidRPr="00344F67">
              <w:rPr>
                <w:rFonts w:ascii="Arial" w:hAnsi="Arial" w:cs="Arial"/>
                <w:sz w:val="16"/>
              </w:rPr>
              <w:t>]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D21" w:rsidRPr="005E37AF" w:rsidRDefault="004B6D21" w:rsidP="00124E79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E6431C">
              <w:rPr>
                <w:rFonts w:ascii="Arial" w:hAnsi="Arial" w:cs="Arial"/>
                <w:sz w:val="16"/>
              </w:rPr>
              <w:t>TypeHInfoType_Str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D21" w:rsidRDefault="004B6D21" w:rsidP="00124E79">
            <w:pPr>
              <w:autoSpaceDE w:val="0"/>
              <w:autoSpaceDN w:val="0"/>
              <w:adjustRightInd w:val="0"/>
              <w:spacing w:after="0"/>
              <w:ind w:left="252" w:hanging="252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 {&amp;Lnk_TypeH#_Start, &amp;Lnk_TypeH#_Size},</w:t>
            </w:r>
          </w:p>
          <w:p w:rsidR="004B6D21" w:rsidRPr="005E37AF" w:rsidRDefault="004B6D21" w:rsidP="00124E79">
            <w:pPr>
              <w:autoSpaceDE w:val="0"/>
              <w:autoSpaceDN w:val="0"/>
              <w:adjustRightInd w:val="0"/>
              <w:spacing w:after="0"/>
              <w:ind w:left="252" w:hanging="252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D21" w:rsidRPr="005E37AF" w:rsidRDefault="004B6D21" w:rsidP="00124E79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5E37AF">
              <w:rPr>
                <w:rFonts w:ascii="Arial" w:hAnsi="Arial" w:cs="Arial"/>
                <w:sz w:val="16"/>
                <w:szCs w:val="16"/>
              </w:rPr>
              <w:t>AP_STAMD_CONST</w:t>
            </w:r>
          </w:p>
        </w:tc>
      </w:tr>
      <w:tr w:rsidR="004B6D21" w:rsidRPr="00F9477F" w:rsidTr="00124E79"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D21" w:rsidRPr="00344F67" w:rsidRDefault="004B6D21" w:rsidP="00124E79">
            <w:pPr>
              <w:spacing w:before="60"/>
              <w:rPr>
                <w:rFonts w:ascii="Arial" w:hAnsi="Arial" w:cs="Arial"/>
                <w:sz w:val="16"/>
              </w:rPr>
            </w:pPr>
            <w:r w:rsidRPr="00344F67">
              <w:rPr>
                <w:rFonts w:ascii="Arial" w:hAnsi="Arial" w:cs="Arial"/>
                <w:sz w:val="16"/>
              </w:rPr>
              <w:t>T_WarmInitMilestoneRqst_Ptr_enum[</w:t>
            </w:r>
            <w:r>
              <w:rPr>
                <w:rFonts w:ascii="Arial" w:hAnsi="Arial" w:cs="Arial"/>
                <w:sz w:val="16"/>
              </w:rPr>
              <w:t>*SIZE</w:t>
            </w:r>
            <w:r w:rsidRPr="00344F67">
              <w:rPr>
                <w:rFonts w:ascii="Arial" w:hAnsi="Arial" w:cs="Arial"/>
                <w:sz w:val="16"/>
              </w:rPr>
              <w:t>]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D21" w:rsidRPr="005E37AF" w:rsidRDefault="004B6D21" w:rsidP="00124E79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sz w:val="16"/>
                <w:lang w:val="fr-FR"/>
              </w:rPr>
              <w:t>N/A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D21" w:rsidRDefault="004B6D21" w:rsidP="00124E79">
            <w:pPr>
              <w:autoSpaceDE w:val="0"/>
              <w:autoSpaceDN w:val="0"/>
              <w:adjustRightInd w:val="0"/>
              <w:spacing w:after="0"/>
              <w:ind w:left="252" w:hanging="252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 &amp;WarmInitMilestoneRqst#_Cnt_M_u32,</w:t>
            </w:r>
          </w:p>
          <w:p w:rsidR="004B6D21" w:rsidRPr="005E37AF" w:rsidRDefault="004B6D21" w:rsidP="00124E79">
            <w:pPr>
              <w:autoSpaceDE w:val="0"/>
              <w:autoSpaceDN w:val="0"/>
              <w:adjustRightInd w:val="0"/>
              <w:spacing w:after="0"/>
              <w:ind w:left="252" w:hanging="252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6D21" w:rsidRPr="005E37AF" w:rsidRDefault="004B6D21" w:rsidP="00124E79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5E37AF">
              <w:rPr>
                <w:rFonts w:ascii="Arial" w:hAnsi="Arial" w:cs="Arial"/>
                <w:sz w:val="16"/>
                <w:szCs w:val="16"/>
              </w:rPr>
              <w:t>AP_STAMD_CONST</w:t>
            </w:r>
          </w:p>
        </w:tc>
      </w:tr>
    </w:tbl>
    <w:p w:rsidR="004B6D21" w:rsidRDefault="004B6D21" w:rsidP="004B6D21">
      <w:pPr>
        <w:spacing w:after="0"/>
      </w:pPr>
      <w:r w:rsidRPr="003C0F41">
        <w:rPr>
          <w:b/>
        </w:rPr>
        <w:t xml:space="preserve">Note: </w:t>
      </w:r>
      <w:r>
        <w:t xml:space="preserve">The entries in the state lookup table rely on the fact that </w:t>
      </w:r>
      <w:r w:rsidRPr="003C0F41">
        <w:t xml:space="preserve">generated values for the system state </w:t>
      </w:r>
      <w:r>
        <w:t xml:space="preserve">are maintained. If the generated values are changed then the entries have to re arranged. </w:t>
      </w:r>
    </w:p>
    <w:p w:rsidR="004B6D21" w:rsidRPr="003C0F41" w:rsidRDefault="004B6D21" w:rsidP="004B6D21">
      <w:pPr>
        <w:spacing w:after="0"/>
        <w:rPr>
          <w:b/>
        </w:rPr>
      </w:pPr>
      <w:r>
        <w:t>Note: * SIZE for above tables varies across projects.Check Project configuration files for size and elements of tables.</w:t>
      </w:r>
      <w:r>
        <w:rPr>
          <w:b/>
        </w:rPr>
        <w:t>.</w:t>
      </w:r>
    </w:p>
    <w:p w:rsidR="004A781C" w:rsidRPr="004B6D21" w:rsidRDefault="004A781C"/>
    <w:p w:rsidR="004941D7" w:rsidRPr="003C0F41" w:rsidRDefault="004941D7">
      <w:pPr>
        <w:spacing w:after="0"/>
        <w:rPr>
          <w:b/>
        </w:rPr>
      </w:pPr>
      <w:r w:rsidRPr="003C0F41">
        <w:rPr>
          <w:b/>
        </w:rPr>
        <w:br w:type="page"/>
      </w:r>
    </w:p>
    <w:p w:rsidR="004941D7" w:rsidRDefault="004941D7" w:rsidP="004941D7">
      <w:pPr>
        <w:pStyle w:val="Heading1"/>
      </w:pPr>
      <w:r>
        <w:lastRenderedPageBreak/>
        <w:t xml:space="preserve">Functions/Macros used by the Sub-Modules </w:t>
      </w:r>
    </w:p>
    <w:p w:rsidR="004941D7" w:rsidRDefault="004941D7" w:rsidP="004941D7">
      <w:pPr>
        <w:pStyle w:val="Heading2"/>
      </w:pPr>
      <w:r>
        <w:t xml:space="preserve">Library Functions / Macros </w:t>
      </w:r>
    </w:p>
    <w:p w:rsidR="004941D7" w:rsidRDefault="004941D7" w:rsidP="004941D7">
      <w:r>
        <w:t>The library functions / Macros that are called by the various sub modules are identified below,</w:t>
      </w:r>
    </w:p>
    <w:p w:rsidR="006F67C5" w:rsidRDefault="006F67C5" w:rsidP="00D86C25">
      <w:pPr>
        <w:numPr>
          <w:ilvl w:val="0"/>
          <w:numId w:val="5"/>
        </w:numPr>
        <w:spacing w:after="0"/>
      </w:pPr>
    </w:p>
    <w:p w:rsidR="004941D7" w:rsidRDefault="004941D7" w:rsidP="004941D7">
      <w:pPr>
        <w:pStyle w:val="Heading2"/>
      </w:pPr>
      <w:r>
        <w:t>Data Hiding Functions</w:t>
      </w:r>
    </w:p>
    <w:p w:rsidR="004941D7" w:rsidRDefault="0087379D" w:rsidP="004941D7">
      <w:r>
        <w:t>None</w:t>
      </w:r>
    </w:p>
    <w:p w:rsidR="0087379D" w:rsidRDefault="0087379D" w:rsidP="0087379D">
      <w:pPr>
        <w:spacing w:after="0"/>
      </w:pPr>
    </w:p>
    <w:p w:rsidR="00311B5A" w:rsidRDefault="00311B5A" w:rsidP="00311B5A">
      <w:pPr>
        <w:pStyle w:val="Heading2"/>
      </w:pPr>
      <w:r>
        <w:t>Global Functions/Macros Defined by this Module</w:t>
      </w:r>
    </w:p>
    <w:p w:rsidR="001D6F90" w:rsidRPr="001D6F90" w:rsidRDefault="001D6F90" w:rsidP="00087D73"/>
    <w:p w:rsidR="001163C2" w:rsidRDefault="001163C2" w:rsidP="001163C2">
      <w:pPr>
        <w:pStyle w:val="Heading3"/>
      </w:pPr>
      <w:r>
        <w:t>Process WarmInit Milestone Complete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71"/>
        <w:gridCol w:w="4011"/>
        <w:gridCol w:w="1382"/>
        <w:gridCol w:w="932"/>
        <w:gridCol w:w="932"/>
      </w:tblGrid>
      <w:tr w:rsidR="001163C2" w:rsidTr="000674D4">
        <w:tc>
          <w:tcPr>
            <w:tcW w:w="1671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4011" w:type="dxa"/>
          </w:tcPr>
          <w:p w:rsidR="001163C2" w:rsidRDefault="00BD0E79" w:rsidP="000674D4">
            <w:pPr>
              <w:spacing w:before="60"/>
              <w:rPr>
                <w:rFonts w:ascii="Arial" w:hAnsi="Arial" w:cs="Arial"/>
                <w:sz w:val="16"/>
              </w:rPr>
            </w:pPr>
            <w:r w:rsidRPr="00BD0E79">
              <w:rPr>
                <w:rFonts w:ascii="Arial" w:hAnsi="Arial" w:cs="Arial"/>
                <w:sz w:val="16"/>
              </w:rPr>
              <w:t>MilestoneRqst</w:t>
            </w:r>
            <w:r w:rsidR="00F7745B">
              <w:rPr>
                <w:rFonts w:ascii="Arial" w:hAnsi="Arial" w:cs="Arial"/>
                <w:sz w:val="16"/>
              </w:rPr>
              <w:t>#</w:t>
            </w:r>
            <w:r w:rsidRPr="00BD0E79">
              <w:rPr>
                <w:rFonts w:ascii="Arial" w:hAnsi="Arial" w:cs="Arial"/>
                <w:sz w:val="16"/>
              </w:rPr>
              <w:t>_WarmInitMilestoneComplete</w:t>
            </w:r>
          </w:p>
        </w:tc>
        <w:tc>
          <w:tcPr>
            <w:tcW w:w="1382" w:type="dxa"/>
            <w:shd w:val="pct30" w:color="FFFF00" w:fill="auto"/>
          </w:tcPr>
          <w:p w:rsidR="001163C2" w:rsidRDefault="001163C2" w:rsidP="000674D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932" w:type="dxa"/>
            <w:shd w:val="pct30" w:color="FFFF00" w:fill="auto"/>
          </w:tcPr>
          <w:p w:rsidR="001163C2" w:rsidRDefault="001163C2" w:rsidP="000674D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932" w:type="dxa"/>
            <w:shd w:val="pct30" w:color="FFFF00" w:fill="auto"/>
          </w:tcPr>
          <w:p w:rsidR="001163C2" w:rsidRDefault="001163C2" w:rsidP="000674D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1163C2" w:rsidTr="000674D4">
        <w:tc>
          <w:tcPr>
            <w:tcW w:w="1671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011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sz w:val="16"/>
              </w:rPr>
            </w:pPr>
            <w:r w:rsidRPr="001163C2">
              <w:rPr>
                <w:rFonts w:ascii="Arial" w:hAnsi="Arial" w:cs="Arial"/>
                <w:sz w:val="16"/>
              </w:rPr>
              <w:t>user</w:t>
            </w:r>
          </w:p>
        </w:tc>
        <w:tc>
          <w:tcPr>
            <w:tcW w:w="1382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sz w:val="16"/>
              </w:rPr>
            </w:pPr>
            <w:r w:rsidRPr="001163C2">
              <w:rPr>
                <w:rFonts w:ascii="Arial" w:hAnsi="Arial" w:cs="Arial"/>
                <w:sz w:val="16"/>
              </w:rPr>
              <w:t>StaMd_Users</w:t>
            </w:r>
          </w:p>
        </w:tc>
        <w:tc>
          <w:tcPr>
            <w:tcW w:w="932" w:type="dxa"/>
          </w:tcPr>
          <w:p w:rsidR="001163C2" w:rsidRDefault="00B31688" w:rsidP="000674D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32" w:type="dxa"/>
          </w:tcPr>
          <w:p w:rsidR="001163C2" w:rsidRDefault="00B31688" w:rsidP="000674D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31</w:t>
            </w:r>
          </w:p>
        </w:tc>
      </w:tr>
      <w:tr w:rsidR="001163C2" w:rsidTr="000674D4">
        <w:tc>
          <w:tcPr>
            <w:tcW w:w="1671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4011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382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864" w:type="dxa"/>
            <w:gridSpan w:val="2"/>
          </w:tcPr>
          <w:p w:rsidR="001163C2" w:rsidRDefault="001163C2" w:rsidP="000674D4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1163C2" w:rsidRDefault="001163C2" w:rsidP="001163C2">
      <w:pPr>
        <w:pStyle w:val="Heading4"/>
      </w:pPr>
      <w:r>
        <w:t>Description</w:t>
      </w:r>
    </w:p>
    <w:p w:rsidR="00396A4C" w:rsidRDefault="002E40E4">
      <w:pPr>
        <w:jc w:val="center"/>
      </w:pPr>
      <w:r>
        <w:object w:dxaOrig="5955" w:dyaOrig="60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8pt;height:304.7pt" o:ole="">
            <v:imagedata r:id="rId8" o:title=""/>
          </v:shape>
          <o:OLEObject Type="Embed" ProgID="Visio.Drawing.11" ShapeID="_x0000_i1025" DrawAspect="Content" ObjectID="_1433849252" r:id="rId9"/>
        </w:object>
      </w:r>
    </w:p>
    <w:p w:rsidR="001D6F90" w:rsidRPr="001D6F90" w:rsidRDefault="00FD46C5" w:rsidP="001D6F90">
      <w:pPr>
        <w:jc w:val="center"/>
      </w:pPr>
      <w:fldSimple w:instr=""/>
    </w:p>
    <w:p w:rsidR="001163C2" w:rsidRDefault="001163C2" w:rsidP="001163C2">
      <w:pPr>
        <w:pStyle w:val="Heading3"/>
      </w:pPr>
      <w:r>
        <w:lastRenderedPageBreak/>
        <w:t>Process WarmInit Milestone Not Complete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71"/>
        <w:gridCol w:w="4011"/>
        <w:gridCol w:w="1382"/>
        <w:gridCol w:w="932"/>
        <w:gridCol w:w="932"/>
      </w:tblGrid>
      <w:tr w:rsidR="001163C2" w:rsidTr="000674D4">
        <w:tc>
          <w:tcPr>
            <w:tcW w:w="1671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4011" w:type="dxa"/>
          </w:tcPr>
          <w:p w:rsidR="001163C2" w:rsidRDefault="00BD0E79" w:rsidP="000674D4">
            <w:pPr>
              <w:spacing w:before="60"/>
              <w:rPr>
                <w:rFonts w:ascii="Arial" w:hAnsi="Arial" w:cs="Arial"/>
                <w:sz w:val="16"/>
              </w:rPr>
            </w:pPr>
            <w:r w:rsidRPr="00BD0E79">
              <w:rPr>
                <w:rFonts w:ascii="Arial" w:hAnsi="Arial" w:cs="Arial"/>
                <w:sz w:val="16"/>
              </w:rPr>
              <w:t>MilestoneRqst</w:t>
            </w:r>
            <w:r w:rsidR="002E40E4">
              <w:rPr>
                <w:rFonts w:ascii="Arial" w:hAnsi="Arial" w:cs="Arial"/>
                <w:sz w:val="16"/>
              </w:rPr>
              <w:t>#</w:t>
            </w:r>
            <w:r w:rsidRPr="00BD0E79">
              <w:rPr>
                <w:rFonts w:ascii="Arial" w:hAnsi="Arial" w:cs="Arial"/>
                <w:sz w:val="16"/>
              </w:rPr>
              <w:t>_WarmInitMilestoneNotComplete</w:t>
            </w:r>
          </w:p>
        </w:tc>
        <w:tc>
          <w:tcPr>
            <w:tcW w:w="1382" w:type="dxa"/>
            <w:shd w:val="pct30" w:color="FFFF00" w:fill="auto"/>
          </w:tcPr>
          <w:p w:rsidR="001163C2" w:rsidRDefault="001163C2" w:rsidP="000674D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932" w:type="dxa"/>
            <w:shd w:val="pct30" w:color="FFFF00" w:fill="auto"/>
          </w:tcPr>
          <w:p w:rsidR="001163C2" w:rsidRDefault="001163C2" w:rsidP="000674D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932" w:type="dxa"/>
            <w:shd w:val="pct30" w:color="FFFF00" w:fill="auto"/>
          </w:tcPr>
          <w:p w:rsidR="001163C2" w:rsidRDefault="001163C2" w:rsidP="000674D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1163C2" w:rsidTr="000674D4">
        <w:tc>
          <w:tcPr>
            <w:tcW w:w="1671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011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sz w:val="16"/>
              </w:rPr>
            </w:pPr>
            <w:r w:rsidRPr="001163C2">
              <w:rPr>
                <w:rFonts w:ascii="Arial" w:hAnsi="Arial" w:cs="Arial"/>
                <w:sz w:val="16"/>
              </w:rPr>
              <w:t>user</w:t>
            </w:r>
          </w:p>
        </w:tc>
        <w:tc>
          <w:tcPr>
            <w:tcW w:w="1382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sz w:val="16"/>
              </w:rPr>
            </w:pPr>
            <w:r w:rsidRPr="001163C2">
              <w:rPr>
                <w:rFonts w:ascii="Arial" w:hAnsi="Arial" w:cs="Arial"/>
                <w:sz w:val="16"/>
              </w:rPr>
              <w:t>StaMd_Users</w:t>
            </w:r>
          </w:p>
        </w:tc>
        <w:tc>
          <w:tcPr>
            <w:tcW w:w="932" w:type="dxa"/>
          </w:tcPr>
          <w:p w:rsidR="001163C2" w:rsidRDefault="00B31688" w:rsidP="000674D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</w:t>
            </w:r>
          </w:p>
        </w:tc>
        <w:tc>
          <w:tcPr>
            <w:tcW w:w="932" w:type="dxa"/>
          </w:tcPr>
          <w:p w:rsidR="001163C2" w:rsidRDefault="00B31688" w:rsidP="000674D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31</w:t>
            </w:r>
          </w:p>
        </w:tc>
      </w:tr>
      <w:tr w:rsidR="001163C2" w:rsidTr="000674D4">
        <w:tc>
          <w:tcPr>
            <w:tcW w:w="1671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4011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382" w:type="dxa"/>
          </w:tcPr>
          <w:p w:rsidR="001163C2" w:rsidRDefault="001163C2" w:rsidP="000674D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864" w:type="dxa"/>
            <w:gridSpan w:val="2"/>
          </w:tcPr>
          <w:p w:rsidR="001163C2" w:rsidRDefault="001163C2" w:rsidP="000674D4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1163C2" w:rsidRDefault="001163C2" w:rsidP="001163C2">
      <w:pPr>
        <w:pStyle w:val="Heading4"/>
      </w:pPr>
      <w:r>
        <w:t>Description</w:t>
      </w:r>
      <w:fldSimple w:instr=""/>
    </w:p>
    <w:p w:rsidR="00984A6E" w:rsidRPr="00984A6E" w:rsidRDefault="005172A5" w:rsidP="00984A6E">
      <w:pPr>
        <w:jc w:val="center"/>
      </w:pPr>
      <w:r>
        <w:object w:dxaOrig="5955" w:dyaOrig="6090">
          <v:shape id="_x0000_i1026" type="#_x0000_t75" style="width:275.9pt;height:281.1pt" o:ole="">
            <v:imagedata r:id="rId10" o:title=""/>
          </v:shape>
          <o:OLEObject Type="Embed" ProgID="Visio.Drawing.11" ShapeID="_x0000_i1026" DrawAspect="Content" ObjectID="_1433849253" r:id="rId11"/>
        </w:object>
      </w:r>
    </w:p>
    <w:p w:rsidR="00914353" w:rsidRDefault="00914353" w:rsidP="00087D73"/>
    <w:p w:rsidR="00914353" w:rsidRDefault="00914353" w:rsidP="00914353">
      <w:pPr>
        <w:pStyle w:val="Heading3"/>
      </w:pPr>
      <w:r>
        <w:t>States and Modes Transition Function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71"/>
        <w:gridCol w:w="4011"/>
        <w:gridCol w:w="1382"/>
        <w:gridCol w:w="932"/>
        <w:gridCol w:w="932"/>
      </w:tblGrid>
      <w:tr w:rsidR="00914353" w:rsidTr="00DE235C">
        <w:tc>
          <w:tcPr>
            <w:tcW w:w="1671" w:type="dxa"/>
          </w:tcPr>
          <w:p w:rsidR="00914353" w:rsidRDefault="00914353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4011" w:type="dxa"/>
          </w:tcPr>
          <w:p w:rsidR="00914353" w:rsidRDefault="005172A5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StaMd</w:t>
            </w:r>
            <w:r>
              <w:rPr>
                <w:rFonts w:ascii="Arial" w:hAnsi="Arial" w:cs="Arial"/>
                <w:color w:val="CD736B"/>
                <w:sz w:val="16"/>
                <w:szCs w:val="16"/>
              </w:rPr>
              <w:t>#</w:t>
            </w:r>
            <w:r w:rsidR="006E20F9" w:rsidRPr="006E20F9">
              <w:rPr>
                <w:rFonts w:ascii="Arial" w:hAnsi="Arial" w:cs="Arial"/>
                <w:sz w:val="16"/>
              </w:rPr>
              <w:t>_Trns_DemShutdown</w:t>
            </w:r>
          </w:p>
        </w:tc>
        <w:tc>
          <w:tcPr>
            <w:tcW w:w="1382" w:type="dxa"/>
            <w:shd w:val="pct30" w:color="FFFF00" w:fill="auto"/>
          </w:tcPr>
          <w:p w:rsidR="00914353" w:rsidRDefault="00914353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932" w:type="dxa"/>
            <w:shd w:val="pct30" w:color="FFFF00" w:fill="auto"/>
          </w:tcPr>
          <w:p w:rsidR="00914353" w:rsidRDefault="00914353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932" w:type="dxa"/>
            <w:shd w:val="pct30" w:color="FFFF00" w:fill="auto"/>
          </w:tcPr>
          <w:p w:rsidR="00914353" w:rsidRDefault="00914353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2E542C" w:rsidTr="00DE235C">
        <w:tc>
          <w:tcPr>
            <w:tcW w:w="1671" w:type="dxa"/>
          </w:tcPr>
          <w:p w:rsidR="002E542C" w:rsidRDefault="002E542C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Multiplicity</w:t>
            </w:r>
          </w:p>
        </w:tc>
        <w:tc>
          <w:tcPr>
            <w:tcW w:w="4011" w:type="dxa"/>
          </w:tcPr>
          <w:p w:rsidR="002E542C" w:rsidRDefault="002E542C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 : 1</w:t>
            </w:r>
          </w:p>
        </w:tc>
        <w:tc>
          <w:tcPr>
            <w:tcW w:w="1382" w:type="dxa"/>
            <w:shd w:val="pct30" w:color="FFFF00" w:fill="auto"/>
          </w:tcPr>
          <w:p w:rsidR="002E542C" w:rsidRDefault="002E542C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932" w:type="dxa"/>
            <w:shd w:val="pct30" w:color="FFFF00" w:fill="auto"/>
          </w:tcPr>
          <w:p w:rsidR="002E542C" w:rsidRDefault="002E542C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932" w:type="dxa"/>
            <w:shd w:val="pct30" w:color="FFFF00" w:fill="auto"/>
          </w:tcPr>
          <w:p w:rsidR="002E542C" w:rsidRDefault="002E542C" w:rsidP="00DE235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914353" w:rsidTr="00DE235C">
        <w:tc>
          <w:tcPr>
            <w:tcW w:w="1671" w:type="dxa"/>
          </w:tcPr>
          <w:p w:rsidR="00914353" w:rsidRDefault="00914353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011" w:type="dxa"/>
          </w:tcPr>
          <w:p w:rsidR="00914353" w:rsidRDefault="00914353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382" w:type="dxa"/>
          </w:tcPr>
          <w:p w:rsidR="00914353" w:rsidRDefault="00914353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32" w:type="dxa"/>
          </w:tcPr>
          <w:p w:rsidR="00914353" w:rsidRDefault="00914353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32" w:type="dxa"/>
          </w:tcPr>
          <w:p w:rsidR="00914353" w:rsidRDefault="00914353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914353" w:rsidTr="00DE235C">
        <w:tc>
          <w:tcPr>
            <w:tcW w:w="1671" w:type="dxa"/>
          </w:tcPr>
          <w:p w:rsidR="00914353" w:rsidRDefault="00914353" w:rsidP="00DE235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4011" w:type="dxa"/>
          </w:tcPr>
          <w:p w:rsidR="00914353" w:rsidRDefault="00914353" w:rsidP="00DE235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382" w:type="dxa"/>
          </w:tcPr>
          <w:p w:rsidR="00914353" w:rsidRDefault="00914353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864" w:type="dxa"/>
            <w:gridSpan w:val="2"/>
          </w:tcPr>
          <w:p w:rsidR="00914353" w:rsidRDefault="00914353" w:rsidP="00DE235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914353" w:rsidRDefault="00914353" w:rsidP="00914353">
      <w:pPr>
        <w:pStyle w:val="Heading4"/>
      </w:pPr>
      <w:r>
        <w:t>Description</w:t>
      </w:r>
      <w:r w:rsidR="00FD46C5">
        <w:fldChar w:fldCharType="begin"/>
      </w:r>
      <w:r w:rsidR="00FD46C5">
        <w:fldChar w:fldCharType="end"/>
      </w:r>
    </w:p>
    <w:p w:rsidR="00DE235C" w:rsidRDefault="006E20F9" w:rsidP="006E20F9">
      <w:r w:rsidRPr="006E20F9">
        <w:t>Rte_Call_DiagMgr_StaCtrl_Shutdown</w:t>
      </w:r>
    </w:p>
    <w:p w:rsidR="00763B6E" w:rsidRDefault="00763B6E" w:rsidP="00087D73"/>
    <w:p w:rsidR="006E20F9" w:rsidRDefault="006E20F9" w:rsidP="00087D73"/>
    <w:p w:rsidR="006E20F9" w:rsidRDefault="006E20F9" w:rsidP="00087D73"/>
    <w:p w:rsidR="00763B6E" w:rsidRDefault="00763B6E" w:rsidP="00763B6E">
      <w:pPr>
        <w:pStyle w:val="Heading3"/>
      </w:pPr>
      <w:r>
        <w:lastRenderedPageBreak/>
        <w:t>States and Modes Initialization</w:t>
      </w:r>
    </w:p>
    <w:p w:rsidR="005853EC" w:rsidRPr="005853EC" w:rsidRDefault="005853EC" w:rsidP="005853EC">
      <w:r>
        <w:t>NONE</w:t>
      </w:r>
    </w:p>
    <w:p w:rsidR="00763B6E" w:rsidRDefault="00763B6E" w:rsidP="00763B6E">
      <w:pPr>
        <w:pStyle w:val="Heading4"/>
      </w:pPr>
      <w:r>
        <w:t>Description</w:t>
      </w:r>
      <w:r w:rsidR="00FD46C5">
        <w:fldChar w:fldCharType="begin"/>
      </w:r>
      <w:r w:rsidR="00FD46C5">
        <w:fldChar w:fldCharType="end"/>
      </w:r>
    </w:p>
    <w:p w:rsidR="00763B6E" w:rsidRPr="001163C2" w:rsidRDefault="00763B6E" w:rsidP="003D6A87">
      <w:pPr>
        <w:jc w:val="center"/>
      </w:pPr>
    </w:p>
    <w:p w:rsidR="007B1E6F" w:rsidRDefault="007B1E6F" w:rsidP="007B1E6F">
      <w:pPr>
        <w:pStyle w:val="Heading3"/>
      </w:pPr>
      <w:r>
        <w:t>States and Modes Periodic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71"/>
        <w:gridCol w:w="4011"/>
        <w:gridCol w:w="1382"/>
        <w:gridCol w:w="932"/>
        <w:gridCol w:w="932"/>
      </w:tblGrid>
      <w:tr w:rsidR="007B1E6F" w:rsidTr="00DE5A17">
        <w:tc>
          <w:tcPr>
            <w:tcW w:w="1671" w:type="dxa"/>
          </w:tcPr>
          <w:p w:rsidR="007B1E6F" w:rsidRDefault="007B1E6F" w:rsidP="00DE5A17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4011" w:type="dxa"/>
          </w:tcPr>
          <w:p w:rsidR="007B1E6F" w:rsidRDefault="007B1E6F" w:rsidP="00DE5A17">
            <w:pPr>
              <w:spacing w:before="60"/>
              <w:rPr>
                <w:rFonts w:ascii="Arial" w:hAnsi="Arial" w:cs="Arial"/>
                <w:sz w:val="16"/>
              </w:rPr>
            </w:pPr>
            <w:r w:rsidRPr="00A54FAE">
              <w:rPr>
                <w:rFonts w:ascii="Arial" w:hAnsi="Arial" w:cs="Arial"/>
                <w:sz w:val="16"/>
              </w:rPr>
              <w:t>StaMd</w:t>
            </w:r>
            <w:r w:rsidR="005172A5">
              <w:rPr>
                <w:rFonts w:ascii="Arial" w:hAnsi="Arial" w:cs="Arial"/>
                <w:color w:val="CD736B"/>
                <w:sz w:val="16"/>
                <w:szCs w:val="16"/>
              </w:rPr>
              <w:t>#</w:t>
            </w:r>
            <w:r w:rsidRPr="00A54FAE">
              <w:rPr>
                <w:rFonts w:ascii="Arial" w:hAnsi="Arial" w:cs="Arial"/>
                <w:sz w:val="16"/>
              </w:rPr>
              <w:t>_Per1</w:t>
            </w:r>
          </w:p>
        </w:tc>
        <w:tc>
          <w:tcPr>
            <w:tcW w:w="1382" w:type="dxa"/>
            <w:shd w:val="pct30" w:color="FFFF00" w:fill="auto"/>
          </w:tcPr>
          <w:p w:rsidR="007B1E6F" w:rsidRDefault="007B1E6F" w:rsidP="00DE5A17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932" w:type="dxa"/>
            <w:shd w:val="pct30" w:color="FFFF00" w:fill="auto"/>
          </w:tcPr>
          <w:p w:rsidR="007B1E6F" w:rsidRDefault="007B1E6F" w:rsidP="00DE5A17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932" w:type="dxa"/>
            <w:shd w:val="pct30" w:color="FFFF00" w:fill="auto"/>
          </w:tcPr>
          <w:p w:rsidR="007B1E6F" w:rsidRDefault="007B1E6F" w:rsidP="00DE5A17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</w:tr>
      <w:tr w:rsidR="002E542C" w:rsidTr="00DE5A17">
        <w:tc>
          <w:tcPr>
            <w:tcW w:w="1671" w:type="dxa"/>
          </w:tcPr>
          <w:p w:rsidR="002E542C" w:rsidRDefault="002E542C" w:rsidP="00DE5A17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Multiplicity</w:t>
            </w:r>
          </w:p>
        </w:tc>
        <w:tc>
          <w:tcPr>
            <w:tcW w:w="4011" w:type="dxa"/>
          </w:tcPr>
          <w:p w:rsidR="002E542C" w:rsidRPr="00A54FAE" w:rsidRDefault="002E542C" w:rsidP="00DE5A1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 : n</w:t>
            </w:r>
          </w:p>
        </w:tc>
        <w:tc>
          <w:tcPr>
            <w:tcW w:w="1382" w:type="dxa"/>
            <w:shd w:val="pct30" w:color="FFFF00" w:fill="auto"/>
          </w:tcPr>
          <w:p w:rsidR="002E542C" w:rsidRDefault="002E542C" w:rsidP="00DE5A17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932" w:type="dxa"/>
            <w:shd w:val="pct30" w:color="FFFF00" w:fill="auto"/>
          </w:tcPr>
          <w:p w:rsidR="002E542C" w:rsidRDefault="002E542C" w:rsidP="00DE5A17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932" w:type="dxa"/>
            <w:shd w:val="pct30" w:color="FFFF00" w:fill="auto"/>
          </w:tcPr>
          <w:p w:rsidR="002E542C" w:rsidRDefault="002E542C" w:rsidP="00DE5A17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</w:p>
        </w:tc>
      </w:tr>
      <w:tr w:rsidR="007B1E6F" w:rsidTr="00DE5A17">
        <w:tc>
          <w:tcPr>
            <w:tcW w:w="1671" w:type="dxa"/>
          </w:tcPr>
          <w:p w:rsidR="007B1E6F" w:rsidRDefault="007B1E6F" w:rsidP="00DE5A17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4011" w:type="dxa"/>
          </w:tcPr>
          <w:p w:rsidR="007B1E6F" w:rsidRDefault="007B1E6F" w:rsidP="00DE5A1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382" w:type="dxa"/>
          </w:tcPr>
          <w:p w:rsidR="007B1E6F" w:rsidRDefault="007B1E6F" w:rsidP="00DE5A17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32" w:type="dxa"/>
          </w:tcPr>
          <w:p w:rsidR="007B1E6F" w:rsidRDefault="007B1E6F" w:rsidP="00DE5A17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32" w:type="dxa"/>
          </w:tcPr>
          <w:p w:rsidR="007B1E6F" w:rsidRDefault="007B1E6F" w:rsidP="00DE5A17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7B1E6F" w:rsidTr="00DE5A17">
        <w:tc>
          <w:tcPr>
            <w:tcW w:w="1671" w:type="dxa"/>
          </w:tcPr>
          <w:p w:rsidR="007B1E6F" w:rsidRDefault="007B1E6F" w:rsidP="00DE5A17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4011" w:type="dxa"/>
          </w:tcPr>
          <w:p w:rsidR="007B1E6F" w:rsidRDefault="007B1E6F" w:rsidP="00DE5A1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382" w:type="dxa"/>
          </w:tcPr>
          <w:p w:rsidR="007B1E6F" w:rsidRDefault="007B1E6F" w:rsidP="00DE5A17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864" w:type="dxa"/>
            <w:gridSpan w:val="2"/>
          </w:tcPr>
          <w:p w:rsidR="007B1E6F" w:rsidRDefault="007B1E6F" w:rsidP="00DE5A17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7B1E6F" w:rsidRDefault="007B1E6F" w:rsidP="007B1E6F">
      <w:pPr>
        <w:pStyle w:val="Heading4"/>
      </w:pPr>
      <w:r>
        <w:t>Description</w:t>
      </w:r>
    </w:p>
    <w:p w:rsidR="007B1E6F" w:rsidRDefault="007B1E6F" w:rsidP="007B1E6F"/>
    <w:p w:rsidR="007B1E6F" w:rsidRDefault="007B1E6F" w:rsidP="007B1E6F"/>
    <w:p w:rsidR="007B1E6F" w:rsidRDefault="007B1E6F" w:rsidP="007B1E6F"/>
    <w:p w:rsidR="007B1E6F" w:rsidRPr="007B1E6F" w:rsidRDefault="007B1E6F" w:rsidP="007B1E6F"/>
    <w:p w:rsidR="00D87E28" w:rsidRDefault="00394C8C" w:rsidP="00D87E28">
      <w:pPr>
        <w:spacing w:before="60"/>
        <w:ind w:firstLine="576"/>
        <w:rPr>
          <w:rFonts w:ascii="Arial" w:hAnsi="Arial" w:cs="Arial"/>
          <w:sz w:val="16"/>
        </w:rPr>
      </w:pPr>
      <w:r>
        <w:object w:dxaOrig="10197" w:dyaOrig="11580">
          <v:shape id="_x0000_i1027" type="#_x0000_t75" style="width:304.7pt;height:339.85pt" o:ole="">
            <v:imagedata r:id="rId12" o:title=""/>
          </v:shape>
          <o:OLEObject Type="Embed" ProgID="Visio.Drawing.11" ShapeID="_x0000_i1027" DrawAspect="Content" ObjectID="_1433849254" r:id="rId13"/>
        </w:object>
      </w:r>
    </w:p>
    <w:p w:rsidR="00A54FAE" w:rsidRDefault="00FD46C5" w:rsidP="005853EC">
      <w:pPr>
        <w:pStyle w:val="Heading4"/>
        <w:numPr>
          <w:ilvl w:val="0"/>
          <w:numId w:val="0"/>
        </w:numPr>
        <w:ind w:left="864" w:hanging="864"/>
      </w:pPr>
      <w:r>
        <w:fldChar w:fldCharType="begin"/>
      </w:r>
      <w:r>
        <w:fldChar w:fldCharType="end"/>
      </w:r>
    </w:p>
    <w:p w:rsidR="00A54FAE" w:rsidRDefault="00A54FAE" w:rsidP="00064C92">
      <w:pPr>
        <w:spacing w:before="60"/>
        <w:ind w:firstLine="576"/>
        <w:jc w:val="center"/>
      </w:pPr>
    </w:p>
    <w:p w:rsidR="004941D7" w:rsidRDefault="004941D7" w:rsidP="004941D7">
      <w:pPr>
        <w:pStyle w:val="Heading2"/>
      </w:pPr>
      <w:r>
        <w:t>Local Functions/Macros Used by this MDD only</w:t>
      </w:r>
    </w:p>
    <w:p w:rsidR="005172A5" w:rsidRDefault="0091777E" w:rsidP="005172A5">
      <w:pPr>
        <w:pStyle w:val="Heading3"/>
      </w:pPr>
      <w:r w:rsidRPr="00DE5A17">
        <w:br w:type="page"/>
      </w:r>
      <w:r w:rsidR="005172A5">
        <w:lastRenderedPageBreak/>
        <w:t>Macro Function #1</w:t>
      </w:r>
    </w:p>
    <w:p w:rsidR="005172A5" w:rsidRPr="00DE235C" w:rsidRDefault="005172A5" w:rsidP="005172A5">
      <w:pPr>
        <w:spacing w:before="60"/>
        <w:ind w:firstLine="720"/>
        <w:rPr>
          <w:rFonts w:ascii="Arial" w:hAnsi="Arial" w:cs="Arial"/>
          <w:sz w:val="16"/>
        </w:rPr>
      </w:pPr>
      <w:r w:rsidRPr="00DE235C">
        <w:rPr>
          <w:rFonts w:ascii="Arial" w:hAnsi="Arial" w:cs="Arial"/>
          <w:sz w:val="16"/>
        </w:rPr>
        <w:t>SetBits_m(var, mask) : var = var | mask</w:t>
      </w:r>
    </w:p>
    <w:p w:rsidR="005172A5" w:rsidRDefault="005172A5" w:rsidP="005172A5">
      <w:pPr>
        <w:pStyle w:val="Heading3"/>
      </w:pPr>
      <w:r>
        <w:t>Macro Function #2</w:t>
      </w:r>
    </w:p>
    <w:p w:rsidR="005172A5" w:rsidRPr="000674D4" w:rsidRDefault="005172A5" w:rsidP="005172A5">
      <w:pPr>
        <w:spacing w:before="60"/>
        <w:ind w:firstLine="720"/>
        <w:rPr>
          <w:rFonts w:ascii="Arial" w:hAnsi="Arial" w:cs="Arial"/>
          <w:sz w:val="16"/>
          <w:lang w:val="es-ES"/>
        </w:rPr>
      </w:pPr>
      <w:r w:rsidRPr="000674D4">
        <w:rPr>
          <w:rFonts w:ascii="Arial" w:hAnsi="Arial" w:cs="Arial"/>
          <w:sz w:val="16"/>
          <w:lang w:val="es-ES"/>
        </w:rPr>
        <w:t>ClrBits_m(var, mask) : var = var &amp; mask</w:t>
      </w:r>
    </w:p>
    <w:p w:rsidR="00240018" w:rsidRPr="005172A5" w:rsidRDefault="00240018">
      <w:pPr>
        <w:spacing w:after="0"/>
        <w:rPr>
          <w:rFonts w:ascii="Arial" w:hAnsi="Arial"/>
          <w:b/>
          <w:sz w:val="24"/>
          <w:lang w:val="es-ES"/>
        </w:rPr>
      </w:pPr>
    </w:p>
    <w:p w:rsidR="0088474B" w:rsidRDefault="0088474B" w:rsidP="0088474B">
      <w:pPr>
        <w:pStyle w:val="Heading3"/>
      </w:pPr>
      <w:r>
        <w:t>Local Function #1</w:t>
      </w:r>
    </w:p>
    <w:p w:rsidR="002F3E5A" w:rsidRDefault="005172A5" w:rsidP="002F3E5A">
      <w:r>
        <w:t>NONE</w:t>
      </w:r>
    </w:p>
    <w:p w:rsidR="004A781C" w:rsidRDefault="004A781C">
      <w:pPr>
        <w:pStyle w:val="Heading1"/>
      </w:pPr>
      <w:r>
        <w:br w:type="page"/>
      </w:r>
      <w:r>
        <w:lastRenderedPageBreak/>
        <w:t>Software Module Implementation</w:t>
      </w:r>
    </w:p>
    <w:p w:rsidR="004A781C" w:rsidRDefault="00E21235">
      <w:pPr>
        <w:pStyle w:val="Heading2"/>
      </w:pPr>
      <w:r>
        <w:t>Initial Data Values</w:t>
      </w:r>
    </w:p>
    <w:p w:rsidR="00E21235" w:rsidRDefault="00E21235" w:rsidP="00E21235"/>
    <w:tbl>
      <w:tblPr>
        <w:tblW w:w="89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55"/>
        <w:gridCol w:w="4455"/>
      </w:tblGrid>
      <w:tr w:rsidR="00E21235" w:rsidRPr="006A25CC" w:rsidTr="005A2C68">
        <w:trPr>
          <w:trHeight w:val="341"/>
        </w:trPr>
        <w:tc>
          <w:tcPr>
            <w:tcW w:w="4455" w:type="dxa"/>
            <w:shd w:val="clear" w:color="auto" w:fill="FFFF99"/>
            <w:vAlign w:val="center"/>
          </w:tcPr>
          <w:p w:rsidR="00E21235" w:rsidRPr="006A25CC" w:rsidRDefault="00E21235" w:rsidP="005A2C6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4455" w:type="dxa"/>
            <w:shd w:val="clear" w:color="auto" w:fill="FFFF99"/>
            <w:vAlign w:val="center"/>
          </w:tcPr>
          <w:p w:rsidR="00E21235" w:rsidRPr="006A25CC" w:rsidRDefault="00E21235" w:rsidP="005A2C68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</w:t>
            </w:r>
          </w:p>
        </w:tc>
      </w:tr>
      <w:tr w:rsidR="00E21235" w:rsidRPr="004B5BE2" w:rsidTr="005A2C68">
        <w:trPr>
          <w:trHeight w:val="341"/>
        </w:trPr>
        <w:tc>
          <w:tcPr>
            <w:tcW w:w="4455" w:type="dxa"/>
            <w:vAlign w:val="center"/>
          </w:tcPr>
          <w:p w:rsidR="00E21235" w:rsidRPr="004B5BE2" w:rsidRDefault="00E301EE" w:rsidP="00B64D6B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E301EE">
              <w:rPr>
                <w:rFonts w:ascii="Arial" w:hAnsi="Arial" w:cs="Arial"/>
                <w:sz w:val="16"/>
                <w:szCs w:val="16"/>
              </w:rPr>
              <w:t>CTerm_Cnt_lgc</w:t>
            </w:r>
          </w:p>
        </w:tc>
        <w:tc>
          <w:tcPr>
            <w:tcW w:w="4455" w:type="dxa"/>
            <w:vAlign w:val="center"/>
          </w:tcPr>
          <w:p w:rsidR="00E21235" w:rsidRPr="004B5BE2" w:rsidRDefault="008D0A24" w:rsidP="00B64D6B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8D0A24">
              <w:rPr>
                <w:rFonts w:ascii="Arial" w:hAnsi="Arial" w:cs="Arial"/>
                <w:sz w:val="16"/>
                <w:szCs w:val="16"/>
              </w:rPr>
              <w:t>D_FALSE_CNT_LGC</w:t>
            </w:r>
          </w:p>
        </w:tc>
      </w:tr>
      <w:tr w:rsidR="008D0A24" w:rsidRPr="004B5BE2" w:rsidTr="005A2C68">
        <w:trPr>
          <w:trHeight w:val="341"/>
        </w:trPr>
        <w:tc>
          <w:tcPr>
            <w:tcW w:w="4455" w:type="dxa"/>
            <w:vAlign w:val="center"/>
          </w:tcPr>
          <w:p w:rsidR="008D0A24" w:rsidRPr="008D0A24" w:rsidRDefault="00E301EE" w:rsidP="00B64D6B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E301EE">
              <w:rPr>
                <w:rFonts w:ascii="Arial" w:hAnsi="Arial" w:cs="Arial"/>
                <w:sz w:val="16"/>
                <w:szCs w:val="16"/>
              </w:rPr>
              <w:t>ATerm_Cnt_lgc</w:t>
            </w:r>
          </w:p>
        </w:tc>
        <w:tc>
          <w:tcPr>
            <w:tcW w:w="4455" w:type="dxa"/>
            <w:vAlign w:val="center"/>
          </w:tcPr>
          <w:p w:rsidR="008D0A24" w:rsidRPr="008D0A24" w:rsidRDefault="008D0A24" w:rsidP="00B64D6B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8D0A24">
              <w:rPr>
                <w:rFonts w:ascii="Arial" w:hAnsi="Arial" w:cs="Arial"/>
                <w:sz w:val="16"/>
                <w:szCs w:val="16"/>
              </w:rPr>
              <w:t>D_</w:t>
            </w:r>
            <w:r w:rsidR="00E55871">
              <w:rPr>
                <w:rFonts w:ascii="Arial" w:hAnsi="Arial" w:cs="Arial"/>
                <w:sz w:val="16"/>
                <w:szCs w:val="16"/>
              </w:rPr>
              <w:t>TRUE</w:t>
            </w:r>
            <w:r w:rsidRPr="008D0A24">
              <w:rPr>
                <w:rFonts w:ascii="Arial" w:hAnsi="Arial" w:cs="Arial"/>
                <w:sz w:val="16"/>
                <w:szCs w:val="16"/>
              </w:rPr>
              <w:t>_CNT_LGC</w:t>
            </w:r>
          </w:p>
        </w:tc>
      </w:tr>
      <w:tr w:rsidR="008D0A24" w:rsidRPr="004B5BE2" w:rsidTr="005A2C68">
        <w:trPr>
          <w:trHeight w:val="341"/>
        </w:trPr>
        <w:tc>
          <w:tcPr>
            <w:tcW w:w="4455" w:type="dxa"/>
            <w:vAlign w:val="center"/>
          </w:tcPr>
          <w:p w:rsidR="008D0A24" w:rsidRPr="008D0A24" w:rsidRDefault="00E301EE" w:rsidP="00B64D6B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E301EE">
              <w:rPr>
                <w:rFonts w:ascii="Arial" w:hAnsi="Arial" w:cs="Arial"/>
                <w:sz w:val="16"/>
                <w:szCs w:val="16"/>
              </w:rPr>
              <w:t>FTerm_Cnt_lgc</w:t>
            </w:r>
          </w:p>
        </w:tc>
        <w:tc>
          <w:tcPr>
            <w:tcW w:w="4455" w:type="dxa"/>
            <w:vAlign w:val="center"/>
          </w:tcPr>
          <w:p w:rsidR="008D0A24" w:rsidRPr="008D0A24" w:rsidRDefault="008D0A24" w:rsidP="00B64D6B">
            <w:pPr>
              <w:spacing w:before="100" w:beforeAutospacing="1" w:after="100" w:afterAutospacing="1"/>
              <w:rPr>
                <w:rFonts w:ascii="Arial" w:hAnsi="Arial" w:cs="Arial"/>
                <w:sz w:val="16"/>
                <w:szCs w:val="16"/>
              </w:rPr>
            </w:pPr>
            <w:r w:rsidRPr="008D0A24">
              <w:rPr>
                <w:rFonts w:ascii="Arial" w:hAnsi="Arial" w:cs="Arial"/>
                <w:sz w:val="16"/>
                <w:szCs w:val="16"/>
              </w:rPr>
              <w:t>D_FALSE_CNT_LGC</w:t>
            </w:r>
          </w:p>
        </w:tc>
      </w:tr>
    </w:tbl>
    <w:p w:rsidR="00E21235" w:rsidRDefault="00E21235" w:rsidP="00E21235">
      <w:pPr>
        <w:rPr>
          <w:rFonts w:ascii="Arial" w:hAnsi="Arial"/>
          <w:sz w:val="24"/>
        </w:rPr>
      </w:pPr>
    </w:p>
    <w:p w:rsidR="005A2C68" w:rsidRDefault="005A2C68">
      <w:pPr>
        <w:pStyle w:val="Heading2"/>
      </w:pPr>
      <w:r>
        <w:t>Initialization Functions</w:t>
      </w:r>
    </w:p>
    <w:p w:rsidR="00240018" w:rsidRDefault="005A2C68" w:rsidP="00E30676">
      <w:pPr>
        <w:pStyle w:val="Heading3"/>
        <w:rPr>
          <w:b w:val="0"/>
        </w:rPr>
      </w:pPr>
      <w:r>
        <w:t xml:space="preserve">Init: </w:t>
      </w:r>
    </w:p>
    <w:p w:rsidR="004A781C" w:rsidRDefault="004A781C">
      <w:pPr>
        <w:pStyle w:val="Heading2"/>
      </w:pPr>
      <w:r>
        <w:t>Periodic Functions</w:t>
      </w:r>
    </w:p>
    <w:p w:rsidR="001C2993" w:rsidRDefault="001C2993" w:rsidP="003E2F7A">
      <w:pPr>
        <w:spacing w:after="0"/>
      </w:pPr>
      <w:r>
        <w:br w:type="page"/>
      </w:r>
    </w:p>
    <w:p w:rsidR="004A781C" w:rsidRDefault="004A781C">
      <w:pPr>
        <w:pStyle w:val="Heading2"/>
      </w:pPr>
      <w:r>
        <w:lastRenderedPageBreak/>
        <w:t>Fault Recovery Functions</w:t>
      </w:r>
    </w:p>
    <w:p w:rsidR="004A781C" w:rsidRDefault="00B30D6A">
      <w:r>
        <w:t>None</w:t>
      </w:r>
    </w:p>
    <w:p w:rsidR="004A781C" w:rsidRDefault="004A781C">
      <w:pPr>
        <w:pStyle w:val="Heading2"/>
      </w:pPr>
      <w:r>
        <w:t>Shutdown Functions</w:t>
      </w:r>
    </w:p>
    <w:p w:rsidR="004A781C" w:rsidRDefault="009B70E4">
      <w:r>
        <w:t>None</w:t>
      </w:r>
    </w:p>
    <w:p w:rsidR="004A781C" w:rsidRDefault="004A781C">
      <w:pPr>
        <w:pStyle w:val="Heading2"/>
      </w:pPr>
      <w:r>
        <w:t>Interrupt Functions</w:t>
      </w:r>
    </w:p>
    <w:p w:rsidR="004A781C" w:rsidRDefault="0007287D">
      <w:r>
        <w:t>None</w:t>
      </w:r>
    </w:p>
    <w:p w:rsidR="004A781C" w:rsidRDefault="004A781C">
      <w:pPr>
        <w:pStyle w:val="Heading2"/>
      </w:pPr>
      <w:r>
        <w:t>Serial Communication Functions</w:t>
      </w:r>
    </w:p>
    <w:p w:rsidR="002B2773" w:rsidRDefault="002B2773">
      <w:pPr>
        <w:spacing w:after="0"/>
      </w:pPr>
      <w:r>
        <w:br w:type="page"/>
      </w:r>
    </w:p>
    <w:p w:rsidR="004A781C" w:rsidRDefault="004A781C" w:rsidP="002B2773">
      <w:pPr>
        <w:pStyle w:val="Heading2"/>
      </w:pPr>
      <w:r>
        <w:lastRenderedPageBreak/>
        <w:t>Execution Requirements</w:t>
      </w:r>
    </w:p>
    <w:p w:rsidR="004A781C" w:rsidRDefault="004A781C">
      <w:pPr>
        <w:pStyle w:val="Heading2"/>
      </w:pPr>
      <w:r>
        <w:t>Execution Sequence of the Module</w:t>
      </w:r>
    </w:p>
    <w:p w:rsidR="004A781C" w:rsidRPr="00F64D80" w:rsidRDefault="00FD46C5" w:rsidP="00E31267">
      <w:pPr>
        <w:pStyle w:val="Heading2"/>
        <w:numPr>
          <w:ilvl w:val="0"/>
          <w:numId w:val="0"/>
        </w:numPr>
        <w:ind w:firstLine="576"/>
        <w:rPr>
          <w:rFonts w:ascii="Times New Roman" w:hAnsi="Times New Roman"/>
          <w:b w:val="0"/>
          <w:sz w:val="20"/>
        </w:rPr>
      </w:pPr>
      <w:fldSimple w:instr=" DOCPROPERTY &quot;Module Name&quot;  \* MERGEFORMAT ">
        <w:r w:rsidR="002F46B6" w:rsidRPr="00F64D80">
          <w:rPr>
            <w:rFonts w:ascii="Times New Roman" w:hAnsi="Times New Roman"/>
            <w:b w:val="0"/>
            <w:sz w:val="20"/>
          </w:rPr>
          <w:t>StaMd</w:t>
        </w:r>
      </w:fldSimple>
      <w:r w:rsidR="002F46B6" w:rsidRPr="00F64D80">
        <w:rPr>
          <w:rFonts w:ascii="Times New Roman" w:hAnsi="Times New Roman"/>
          <w:b w:val="0"/>
          <w:sz w:val="20"/>
        </w:rPr>
        <w:t>_Init1 needs to RUN prior to any function that requires the use of TypeH data.</w:t>
      </w:r>
      <w:r w:rsidR="004A781C" w:rsidRPr="00F64D80">
        <w:rPr>
          <w:rFonts w:ascii="Times New Roman" w:hAnsi="Times New Roman"/>
          <w:b w:val="0"/>
          <w:sz w:val="20"/>
        </w:rPr>
        <w:t>Execution Rates for sub-modules called by the Scheduler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3528"/>
        <w:gridCol w:w="1980"/>
        <w:gridCol w:w="3420"/>
      </w:tblGrid>
      <w:tr w:rsidR="004A781C" w:rsidTr="002812FC"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Function Name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Calling Frequency 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System State(s) in which the function is called</w:t>
            </w:r>
          </w:p>
        </w:tc>
      </w:tr>
      <w:tr w:rsidR="00381542" w:rsidRPr="00381542" w:rsidTr="002812FC"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542" w:rsidRPr="00381542" w:rsidRDefault="00381542" w:rsidP="00A35F6D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1542" w:rsidRPr="00381542" w:rsidRDefault="00381542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5F6D" w:rsidRPr="00381542" w:rsidRDefault="00A35F6D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35F6D" w:rsidRPr="00381542" w:rsidTr="002812FC"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5F6D" w:rsidRPr="00381542" w:rsidRDefault="00A35F6D" w:rsidP="000674D4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5F6D" w:rsidRPr="00381542" w:rsidRDefault="00A35F6D" w:rsidP="000674D4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35F6D" w:rsidRPr="00381542" w:rsidRDefault="00A35F6D" w:rsidP="000674D4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913FD" w:rsidRPr="00381542" w:rsidTr="002812FC">
        <w:tc>
          <w:tcPr>
            <w:tcW w:w="3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13FD" w:rsidRDefault="00E913FD" w:rsidP="000674D4">
            <w:pPr>
              <w:spacing w:before="60"/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13FD" w:rsidRDefault="00E913FD" w:rsidP="000674D4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13FD" w:rsidRDefault="00E913FD" w:rsidP="000674D4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4A781C" w:rsidRDefault="004A781C">
      <w:pPr>
        <w:pStyle w:val="Heading2"/>
      </w:pPr>
      <w:r>
        <w:t xml:space="preserve">Execution Requirements for Serial Communication Functions </w:t>
      </w:r>
    </w:p>
    <w:tbl>
      <w:tblPr>
        <w:tblW w:w="892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3618"/>
        <w:gridCol w:w="5310"/>
      </w:tblGrid>
      <w:tr w:rsidR="004A781C" w:rsidTr="007F19DD"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Function Name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Sub-Module called by (Serial Comm Function Name)</w:t>
            </w:r>
          </w:p>
        </w:tc>
      </w:tr>
      <w:tr w:rsidR="004A781C" w:rsidTr="007F19DD">
        <w:tc>
          <w:tcPr>
            <w:tcW w:w="3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Default="004A781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81C" w:rsidRDefault="004A781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4A781C" w:rsidRDefault="004A781C">
      <w:pPr>
        <w:pStyle w:val="Heading1"/>
        <w:numPr>
          <w:ilvl w:val="0"/>
          <w:numId w:val="0"/>
        </w:numPr>
      </w:pPr>
    </w:p>
    <w:p w:rsidR="004A781C" w:rsidRDefault="004A781C">
      <w:pPr>
        <w:pStyle w:val="Heading1"/>
      </w:pPr>
      <w:r>
        <w:br w:type="page"/>
      </w:r>
      <w:r>
        <w:lastRenderedPageBreak/>
        <w:t>Memory Map Definition Requirements</w:t>
      </w:r>
    </w:p>
    <w:p w:rsidR="004A781C" w:rsidRDefault="004A781C">
      <w:pPr>
        <w:pStyle w:val="Heading2"/>
      </w:pPr>
      <w:r>
        <w:t>Sub Modules (Functions)</w:t>
      </w:r>
    </w:p>
    <w:p w:rsidR="004A781C" w:rsidRDefault="004A781C">
      <w:r>
        <w:t>This table identifies the software segments for functions identified in this module.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3978"/>
        <w:gridCol w:w="3960"/>
      </w:tblGrid>
      <w:tr w:rsidR="004A781C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Name of Sub Module 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146010" w:rsidRPr="00BE6958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010" w:rsidRPr="00381542" w:rsidRDefault="00146010" w:rsidP="009963F0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6010" w:rsidRPr="00146010" w:rsidRDefault="00146010" w:rsidP="009963F0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</w:p>
        </w:tc>
      </w:tr>
      <w:tr w:rsidR="009963F0" w:rsidRPr="00BE6958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3F0" w:rsidRPr="00381542" w:rsidRDefault="009963F0" w:rsidP="000674D4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63F0" w:rsidRPr="00146010" w:rsidRDefault="009963F0" w:rsidP="000674D4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</w:p>
        </w:tc>
      </w:tr>
      <w:tr w:rsidR="008B6CE5" w:rsidRPr="00BE6958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6CE5" w:rsidRDefault="008B6CE5" w:rsidP="000674D4">
            <w:pPr>
              <w:spacing w:before="60"/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6CE5" w:rsidRPr="00EF5B62" w:rsidRDefault="008B6CE5" w:rsidP="000674D4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</w:p>
        </w:tc>
      </w:tr>
      <w:tr w:rsidR="00C1016F" w:rsidRPr="00BE6958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16F" w:rsidRPr="00E913FD" w:rsidRDefault="00C1016F" w:rsidP="000674D4">
            <w:pPr>
              <w:spacing w:before="60"/>
            </w:pP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16F" w:rsidRPr="00EF5B62" w:rsidRDefault="00C1016F" w:rsidP="000674D4">
            <w:pPr>
              <w:spacing w:before="60"/>
              <w:rPr>
                <w:rFonts w:ascii="Arial" w:hAnsi="Arial" w:cs="Arial"/>
                <w:sz w:val="16"/>
                <w:lang w:val="fr-FR"/>
              </w:rPr>
            </w:pPr>
          </w:p>
        </w:tc>
      </w:tr>
    </w:tbl>
    <w:p w:rsidR="00B47ABB" w:rsidRPr="009963F0" w:rsidRDefault="00B47ABB" w:rsidP="00B47ABB">
      <w:pPr>
        <w:pStyle w:val="Heading2"/>
        <w:numPr>
          <w:ilvl w:val="0"/>
          <w:numId w:val="0"/>
        </w:numPr>
        <w:ind w:left="576"/>
        <w:rPr>
          <w:lang w:val="fr-FR"/>
        </w:rPr>
      </w:pPr>
    </w:p>
    <w:p w:rsidR="004A781C" w:rsidRDefault="00E94049">
      <w:pPr>
        <w:pStyle w:val="Heading2"/>
      </w:pPr>
      <w:r>
        <w:t xml:space="preserve">Global and </w:t>
      </w:r>
      <w:r w:rsidR="004A781C">
        <w:t>Local Functions</w:t>
      </w:r>
    </w:p>
    <w:p w:rsidR="004A781C" w:rsidRDefault="004A781C">
      <w:r>
        <w:t xml:space="preserve">This table identifies the software segments for </w:t>
      </w:r>
      <w:r w:rsidR="00074E69">
        <w:t xml:space="preserve">global and </w:t>
      </w:r>
      <w:r>
        <w:t>local functions identified in this module.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F"/>
      </w:tblPr>
      <w:tblGrid>
        <w:gridCol w:w="3978"/>
        <w:gridCol w:w="3960"/>
      </w:tblGrid>
      <w:tr w:rsidR="004A781C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Name of Sub Module 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4A781C" w:rsidRDefault="004A781C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Software Segment</w:t>
            </w:r>
          </w:p>
        </w:tc>
      </w:tr>
      <w:tr w:rsidR="00E94049" w:rsidRPr="00585A90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4049" w:rsidRPr="00E94049" w:rsidRDefault="00E94049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E94049">
              <w:rPr>
                <w:rFonts w:ascii="Arial" w:hAnsi="Arial" w:cs="Arial"/>
                <w:sz w:val="16"/>
                <w:szCs w:val="16"/>
              </w:rPr>
              <w:t>MilestoneRqst</w:t>
            </w:r>
            <w:r w:rsidR="005172A5">
              <w:rPr>
                <w:rFonts w:ascii="Arial" w:hAnsi="Arial" w:cs="Arial"/>
                <w:sz w:val="16"/>
                <w:szCs w:val="16"/>
              </w:rPr>
              <w:t>#</w:t>
            </w:r>
            <w:r w:rsidRPr="00E94049">
              <w:rPr>
                <w:rFonts w:ascii="Arial" w:hAnsi="Arial" w:cs="Arial"/>
                <w:sz w:val="16"/>
                <w:szCs w:val="16"/>
              </w:rPr>
              <w:t>_WarmInitMilestoneComplete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4049" w:rsidRPr="000674D4" w:rsidRDefault="00E94049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0674D4">
              <w:rPr>
                <w:rFonts w:ascii="Arial" w:hAnsi="Arial" w:cs="Arial"/>
                <w:sz w:val="16"/>
                <w:szCs w:val="16"/>
                <w:lang w:val="fr-FR"/>
              </w:rPr>
              <w:t>RTE_AP_STAMD_APPL_CODE</w:t>
            </w:r>
          </w:p>
        </w:tc>
      </w:tr>
      <w:tr w:rsidR="00E94049" w:rsidRPr="00585A90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4049" w:rsidRPr="00E94049" w:rsidRDefault="00E94049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E94049">
              <w:rPr>
                <w:rFonts w:ascii="Arial" w:hAnsi="Arial" w:cs="Arial"/>
                <w:sz w:val="16"/>
                <w:szCs w:val="16"/>
              </w:rPr>
              <w:t>MilestoneRqst</w:t>
            </w:r>
            <w:r w:rsidR="005172A5">
              <w:rPr>
                <w:rFonts w:ascii="Arial" w:hAnsi="Arial" w:cs="Arial"/>
                <w:sz w:val="16"/>
                <w:szCs w:val="16"/>
              </w:rPr>
              <w:t>#</w:t>
            </w:r>
            <w:r w:rsidRPr="00E94049">
              <w:rPr>
                <w:rFonts w:ascii="Arial" w:hAnsi="Arial" w:cs="Arial"/>
                <w:sz w:val="16"/>
                <w:szCs w:val="16"/>
              </w:rPr>
              <w:t>_WarmInitMilestoneNotComplete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4049" w:rsidRPr="000674D4" w:rsidRDefault="00E94049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0674D4">
              <w:rPr>
                <w:rFonts w:ascii="Arial" w:hAnsi="Arial" w:cs="Arial"/>
                <w:sz w:val="16"/>
                <w:szCs w:val="16"/>
                <w:lang w:val="fr-FR"/>
              </w:rPr>
              <w:t>RTE_AP_STAMD_APPL_CODE</w:t>
            </w:r>
          </w:p>
        </w:tc>
      </w:tr>
      <w:tr w:rsidR="00E30676" w:rsidRPr="00585A90">
        <w:tc>
          <w:tcPr>
            <w:tcW w:w="3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0676" w:rsidRPr="00E30676" w:rsidRDefault="00E30676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E30676">
              <w:rPr>
                <w:rFonts w:ascii="Arial" w:hAnsi="Arial" w:cs="Arial"/>
                <w:sz w:val="16"/>
                <w:szCs w:val="16"/>
              </w:rPr>
              <w:t>StaMd</w:t>
            </w:r>
            <w:r w:rsidR="005172A5">
              <w:rPr>
                <w:rFonts w:ascii="Arial" w:hAnsi="Arial" w:cs="Arial"/>
                <w:sz w:val="16"/>
                <w:szCs w:val="16"/>
              </w:rPr>
              <w:t>#</w:t>
            </w:r>
            <w:r w:rsidRPr="00E30676">
              <w:rPr>
                <w:rFonts w:ascii="Arial" w:hAnsi="Arial" w:cs="Arial"/>
                <w:sz w:val="16"/>
                <w:szCs w:val="16"/>
              </w:rPr>
              <w:t>_Per1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0676" w:rsidRPr="00E30676" w:rsidRDefault="00E30676">
            <w:pPr>
              <w:spacing w:before="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0674D4">
              <w:rPr>
                <w:rFonts w:ascii="Arial" w:hAnsi="Arial" w:cs="Arial"/>
                <w:sz w:val="16"/>
                <w:szCs w:val="16"/>
                <w:lang w:val="fr-FR"/>
              </w:rPr>
              <w:t>RTE_AP_STAMD_APPL_CODE</w:t>
            </w:r>
          </w:p>
        </w:tc>
      </w:tr>
    </w:tbl>
    <w:p w:rsidR="004A781C" w:rsidRPr="00E94049" w:rsidRDefault="004A781C">
      <w:pPr>
        <w:pStyle w:val="Heading1"/>
        <w:numPr>
          <w:ilvl w:val="0"/>
          <w:numId w:val="0"/>
        </w:numPr>
        <w:rPr>
          <w:lang w:val="fr-FR"/>
        </w:rPr>
      </w:pPr>
    </w:p>
    <w:p w:rsidR="004A781C" w:rsidRDefault="004A781C">
      <w:pPr>
        <w:pStyle w:val="Heading1"/>
      </w:pPr>
      <w:r w:rsidRPr="00E94049">
        <w:rPr>
          <w:lang w:val="fr-FR"/>
        </w:rPr>
        <w:br w:type="page"/>
      </w:r>
      <w:r>
        <w:lastRenderedPageBreak/>
        <w:t>Known Issues / Limitations With Design</w:t>
      </w:r>
    </w:p>
    <w:p w:rsidR="004A781C" w:rsidRDefault="004A781C">
      <w:pPr>
        <w:pStyle w:val="Heading1"/>
      </w:pPr>
      <w:r>
        <w:br w:type="page"/>
      </w:r>
      <w:r>
        <w:lastRenderedPageBreak/>
        <w:t>Revision Control Log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38"/>
        <w:gridCol w:w="810"/>
        <w:gridCol w:w="4590"/>
        <w:gridCol w:w="1440"/>
        <w:gridCol w:w="1350"/>
      </w:tblGrid>
      <w:tr w:rsidR="004A781C" w:rsidTr="009657B0">
        <w:tc>
          <w:tcPr>
            <w:tcW w:w="738" w:type="dxa"/>
          </w:tcPr>
          <w:p w:rsidR="004A781C" w:rsidRDefault="004A781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Item #</w:t>
            </w:r>
          </w:p>
        </w:tc>
        <w:tc>
          <w:tcPr>
            <w:tcW w:w="810" w:type="dxa"/>
          </w:tcPr>
          <w:p w:rsidR="004A781C" w:rsidRDefault="004A781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4590" w:type="dxa"/>
          </w:tcPr>
          <w:p w:rsidR="004A781C" w:rsidRDefault="004A781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440" w:type="dxa"/>
          </w:tcPr>
          <w:p w:rsidR="004A781C" w:rsidRDefault="004A781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1350" w:type="dxa"/>
          </w:tcPr>
          <w:p w:rsidR="004A781C" w:rsidRDefault="004A781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 Initials</w:t>
            </w:r>
          </w:p>
        </w:tc>
      </w:tr>
      <w:tr w:rsidR="004A781C" w:rsidRPr="007B02E4" w:rsidTr="009657B0">
        <w:tc>
          <w:tcPr>
            <w:tcW w:w="738" w:type="dxa"/>
          </w:tcPr>
          <w:p w:rsidR="004A781C" w:rsidRDefault="004A781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810" w:type="dxa"/>
          </w:tcPr>
          <w:p w:rsidR="004A781C" w:rsidRDefault="002116B6" w:rsidP="001F058E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4590" w:type="dxa"/>
          </w:tcPr>
          <w:p w:rsidR="004A781C" w:rsidRPr="007B02E4" w:rsidRDefault="002116B6" w:rsidP="007B02E4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  <w:r w:rsidRPr="007B02E4">
              <w:rPr>
                <w:rFonts w:ascii="Arial" w:hAnsi="Arial" w:cs="Arial"/>
                <w:sz w:val="16"/>
                <w:lang w:val="es-ES"/>
              </w:rPr>
              <w:t>Initial version.</w:t>
            </w:r>
          </w:p>
        </w:tc>
        <w:tc>
          <w:tcPr>
            <w:tcW w:w="1440" w:type="dxa"/>
          </w:tcPr>
          <w:p w:rsidR="004A781C" w:rsidRPr="007B02E4" w:rsidRDefault="00F67E9A" w:rsidP="007B02E4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  <w:r>
              <w:rPr>
                <w:rFonts w:ascii="Arial" w:hAnsi="Arial" w:cs="Arial"/>
                <w:sz w:val="16"/>
                <w:lang w:val="es-ES"/>
              </w:rPr>
              <w:t>18-June-13</w:t>
            </w:r>
          </w:p>
        </w:tc>
        <w:tc>
          <w:tcPr>
            <w:tcW w:w="1350" w:type="dxa"/>
          </w:tcPr>
          <w:p w:rsidR="004A781C" w:rsidRPr="007B02E4" w:rsidRDefault="00F67E9A">
            <w:pPr>
              <w:spacing w:before="60"/>
              <w:rPr>
                <w:rFonts w:ascii="Arial" w:hAnsi="Arial" w:cs="Arial"/>
                <w:sz w:val="16"/>
                <w:lang w:val="es-ES"/>
              </w:rPr>
            </w:pPr>
            <w:r>
              <w:rPr>
                <w:rFonts w:ascii="Arial" w:hAnsi="Arial" w:cs="Arial"/>
                <w:sz w:val="16"/>
                <w:lang w:val="es-ES"/>
              </w:rPr>
              <w:t>NRAR</w:t>
            </w:r>
          </w:p>
        </w:tc>
      </w:tr>
    </w:tbl>
    <w:p w:rsidR="00107819" w:rsidRPr="00B31688" w:rsidRDefault="00107819"/>
    <w:sectPr w:rsidR="00107819" w:rsidRPr="00B31688" w:rsidSect="006A25CC">
      <w:headerReference w:type="default" r:id="rId14"/>
      <w:footerReference w:type="default" r:id="rId15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7490" w:rsidRDefault="00CC7490">
      <w:r>
        <w:separator/>
      </w:r>
    </w:p>
  </w:endnote>
  <w:endnote w:type="continuationSeparator" w:id="0">
    <w:p w:rsidR="00CC7490" w:rsidRDefault="00CC7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376" w:rsidRDefault="00886376">
    <w:pPr>
      <w:pStyle w:val="Footer"/>
    </w:pPr>
    <w:r>
      <w:rPr>
        <w:snapToGrid w:val="0"/>
      </w:rPr>
      <w:tab/>
    </w:r>
    <w:fldSimple w:instr=" DOCPROPERTY &quot;Company&quot;  \* MERGEFORMAT ">
      <w:r w:rsidRPr="00F23499">
        <w:rPr>
          <w:rFonts w:ascii="Times" w:hAnsi="Times"/>
          <w:caps/>
          <w:snapToGrid w:val="0"/>
        </w:rPr>
        <w:t>Nexteer</w:t>
      </w:r>
    </w:fldSimple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>S/W module design template, Rev 2.2b+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7490" w:rsidRDefault="00CC7490">
      <w:r>
        <w:separator/>
      </w:r>
    </w:p>
  </w:footnote>
  <w:footnote w:type="continuationSeparator" w:id="0">
    <w:p w:rsidR="00CC7490" w:rsidRDefault="00CC7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376" w:rsidRDefault="00886376">
    <w:pPr>
      <w:pStyle w:val="Header"/>
      <w:pBdr>
        <w:bottom w:val="single" w:sz="4" w:space="1" w:color="auto"/>
      </w:pBdr>
      <w:jc w:val="center"/>
      <w:rPr>
        <w:b/>
      </w:rPr>
    </w:pPr>
    <w:r>
      <w:rPr>
        <w:b/>
      </w:rPr>
      <w:t>SOFTWARE MODULE DESIGN SPECIFICATION</w:t>
    </w:r>
  </w:p>
  <w:tbl>
    <w:tblPr>
      <w:tblW w:w="0" w:type="auto"/>
      <w:tblInd w:w="18" w:type="dxa"/>
      <w:tblLayout w:type="fixed"/>
      <w:tblLook w:val="0000"/>
    </w:tblPr>
    <w:tblGrid>
      <w:gridCol w:w="990"/>
      <w:gridCol w:w="1530"/>
      <w:gridCol w:w="1260"/>
      <w:gridCol w:w="2610"/>
      <w:gridCol w:w="1170"/>
      <w:gridCol w:w="1350"/>
    </w:tblGrid>
    <w:tr w:rsidR="00886376">
      <w:trPr>
        <w:cantSplit/>
      </w:trPr>
      <w:tc>
        <w:tcPr>
          <w:tcW w:w="990" w:type="dxa"/>
        </w:tcPr>
        <w:p w:rsidR="00886376" w:rsidRDefault="00886376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886376" w:rsidRDefault="00FD46C5">
          <w:pPr>
            <w:pStyle w:val="Header"/>
          </w:pPr>
          <w:fldSimple w:instr=" DOCPROPERTY &quot;Document Title&quot;  \* MERGEFORMAT ">
            <w:r w:rsidR="00886376">
              <w:t>States And Modes</w:t>
            </w:r>
          </w:fldSimple>
        </w:p>
        <w:p w:rsidR="00886376" w:rsidRDefault="00FD46C5">
          <w:pPr>
            <w:pStyle w:val="Header"/>
          </w:pPr>
          <w:fldSimple w:instr=" DOCPROPERTY &quot;Product Line&quot;  \* MERGEFORMAT ">
            <w:r w:rsidR="00886376">
              <w:t>Gen II+ EPS</w:t>
            </w:r>
          </w:fldSimple>
        </w:p>
      </w:tc>
      <w:tc>
        <w:tcPr>
          <w:tcW w:w="1170" w:type="dxa"/>
        </w:tcPr>
        <w:p w:rsidR="00886376" w:rsidRDefault="00886376">
          <w:pPr>
            <w:pStyle w:val="Header"/>
          </w:pPr>
          <w:r>
            <w:t>Revision:</w:t>
          </w:r>
        </w:p>
      </w:tc>
      <w:tc>
        <w:tcPr>
          <w:tcW w:w="1350" w:type="dxa"/>
        </w:tcPr>
        <w:p w:rsidR="00886376" w:rsidRDefault="00886376" w:rsidP="00A0286B">
          <w:pPr>
            <w:pStyle w:val="Header"/>
          </w:pPr>
          <w:r>
            <w:t>1</w:t>
          </w:r>
        </w:p>
      </w:tc>
    </w:tr>
    <w:tr w:rsidR="00886376">
      <w:trPr>
        <w:cantSplit/>
      </w:trPr>
      <w:tc>
        <w:tcPr>
          <w:tcW w:w="990" w:type="dxa"/>
        </w:tcPr>
        <w:p w:rsidR="00886376" w:rsidRDefault="00886376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886376" w:rsidRDefault="00886376">
          <w:pPr>
            <w:pStyle w:val="Header"/>
            <w:jc w:val="center"/>
          </w:pPr>
        </w:p>
      </w:tc>
      <w:tc>
        <w:tcPr>
          <w:tcW w:w="1170" w:type="dxa"/>
        </w:tcPr>
        <w:p w:rsidR="00886376" w:rsidRDefault="00886376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886376" w:rsidRDefault="00886376" w:rsidP="00DE235C">
          <w:pPr>
            <w:pStyle w:val="Header"/>
          </w:pPr>
          <w:r>
            <w:t>18-Jun-13</w:t>
          </w:r>
        </w:p>
      </w:tc>
    </w:tr>
    <w:tr w:rsidR="00886376">
      <w:trPr>
        <w:cantSplit/>
      </w:trPr>
      <w:tc>
        <w:tcPr>
          <w:tcW w:w="990" w:type="dxa"/>
        </w:tcPr>
        <w:p w:rsidR="00886376" w:rsidRDefault="00886376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886376" w:rsidRDefault="00886376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886376" w:rsidRDefault="00886376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886376" w:rsidRDefault="00FD46C5">
          <w:pPr>
            <w:pStyle w:val="Header"/>
          </w:pPr>
          <w:fldSimple w:instr=" USERNAME  \* MERGEFORMAT ">
            <w:r w:rsidR="00886376">
              <w:rPr>
                <w:noProof/>
              </w:rPr>
              <w:t>rz3h1n</w:t>
            </w:r>
          </w:fldSimple>
        </w:p>
      </w:tc>
      <w:tc>
        <w:tcPr>
          <w:tcW w:w="1170" w:type="dxa"/>
        </w:tcPr>
        <w:p w:rsidR="00886376" w:rsidRDefault="00886376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886376" w:rsidRDefault="00FD46C5">
          <w:pPr>
            <w:pStyle w:val="Header"/>
          </w:pPr>
          <w:r>
            <w:rPr>
              <w:rStyle w:val="PageNumber"/>
            </w:rPr>
            <w:fldChar w:fldCharType="begin"/>
          </w:r>
          <w:r w:rsidR="00886376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585A90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 w:rsidR="00886376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886376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585A90">
            <w:rPr>
              <w:rStyle w:val="PageNumber"/>
              <w:noProof/>
            </w:rPr>
            <w:t>17</w:t>
          </w:r>
          <w:r>
            <w:rPr>
              <w:rStyle w:val="PageNumber"/>
            </w:rPr>
            <w:fldChar w:fldCharType="end"/>
          </w:r>
        </w:p>
      </w:tc>
    </w:tr>
  </w:tbl>
  <w:p w:rsidR="00886376" w:rsidRDefault="00886376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AC800F1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C920C8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3"/>
  </w:num>
  <w:num w:numId="9">
    <w:abstractNumId w:val="8"/>
  </w:num>
  <w:num w:numId="10">
    <w:abstractNumId w:val="4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2500"/>
    <w:rsid w:val="00002EBA"/>
    <w:rsid w:val="00003E5F"/>
    <w:rsid w:val="00005A37"/>
    <w:rsid w:val="00007816"/>
    <w:rsid w:val="00011372"/>
    <w:rsid w:val="00024536"/>
    <w:rsid w:val="0003411A"/>
    <w:rsid w:val="00034816"/>
    <w:rsid w:val="0003622B"/>
    <w:rsid w:val="00042890"/>
    <w:rsid w:val="0004307B"/>
    <w:rsid w:val="000524B6"/>
    <w:rsid w:val="00064C7A"/>
    <w:rsid w:val="00064C92"/>
    <w:rsid w:val="000674D4"/>
    <w:rsid w:val="0007287D"/>
    <w:rsid w:val="00072F3F"/>
    <w:rsid w:val="00074774"/>
    <w:rsid w:val="00074E2A"/>
    <w:rsid w:val="00074E69"/>
    <w:rsid w:val="00086223"/>
    <w:rsid w:val="00086882"/>
    <w:rsid w:val="00087D73"/>
    <w:rsid w:val="00094E5F"/>
    <w:rsid w:val="0009510F"/>
    <w:rsid w:val="00095A3F"/>
    <w:rsid w:val="00096CF7"/>
    <w:rsid w:val="000A0EEE"/>
    <w:rsid w:val="000A2250"/>
    <w:rsid w:val="000A3204"/>
    <w:rsid w:val="000A3232"/>
    <w:rsid w:val="000A3A41"/>
    <w:rsid w:val="000A6680"/>
    <w:rsid w:val="000A7A43"/>
    <w:rsid w:val="000B0E4D"/>
    <w:rsid w:val="000B3ECD"/>
    <w:rsid w:val="000B413B"/>
    <w:rsid w:val="000C447B"/>
    <w:rsid w:val="000C4F2C"/>
    <w:rsid w:val="000C7579"/>
    <w:rsid w:val="000E3136"/>
    <w:rsid w:val="000E70DC"/>
    <w:rsid w:val="000F32F0"/>
    <w:rsid w:val="001007B9"/>
    <w:rsid w:val="00101F7E"/>
    <w:rsid w:val="00102CC4"/>
    <w:rsid w:val="00107819"/>
    <w:rsid w:val="001163C2"/>
    <w:rsid w:val="00117613"/>
    <w:rsid w:val="001210DE"/>
    <w:rsid w:val="00122A96"/>
    <w:rsid w:val="00123DD9"/>
    <w:rsid w:val="00126DB6"/>
    <w:rsid w:val="00127F1F"/>
    <w:rsid w:val="0013023E"/>
    <w:rsid w:val="00130ECA"/>
    <w:rsid w:val="001340FA"/>
    <w:rsid w:val="001357F0"/>
    <w:rsid w:val="001364E9"/>
    <w:rsid w:val="00140410"/>
    <w:rsid w:val="00144743"/>
    <w:rsid w:val="00144E09"/>
    <w:rsid w:val="00146010"/>
    <w:rsid w:val="001472BF"/>
    <w:rsid w:val="0015283B"/>
    <w:rsid w:val="00152EB3"/>
    <w:rsid w:val="001614F8"/>
    <w:rsid w:val="00162F80"/>
    <w:rsid w:val="001663B0"/>
    <w:rsid w:val="00173063"/>
    <w:rsid w:val="00190CF3"/>
    <w:rsid w:val="00195E33"/>
    <w:rsid w:val="001A17E2"/>
    <w:rsid w:val="001A3327"/>
    <w:rsid w:val="001A47E3"/>
    <w:rsid w:val="001A5BC8"/>
    <w:rsid w:val="001B030E"/>
    <w:rsid w:val="001B447F"/>
    <w:rsid w:val="001B4D74"/>
    <w:rsid w:val="001B69A2"/>
    <w:rsid w:val="001B7150"/>
    <w:rsid w:val="001C060D"/>
    <w:rsid w:val="001C1622"/>
    <w:rsid w:val="001C2993"/>
    <w:rsid w:val="001C34DA"/>
    <w:rsid w:val="001D6F90"/>
    <w:rsid w:val="001E186E"/>
    <w:rsid w:val="001F0096"/>
    <w:rsid w:val="001F058E"/>
    <w:rsid w:val="001F0A6C"/>
    <w:rsid w:val="001F168D"/>
    <w:rsid w:val="001F1AF1"/>
    <w:rsid w:val="00201DF0"/>
    <w:rsid w:val="0020510E"/>
    <w:rsid w:val="00207567"/>
    <w:rsid w:val="002116B6"/>
    <w:rsid w:val="0021315C"/>
    <w:rsid w:val="00213A42"/>
    <w:rsid w:val="00214F59"/>
    <w:rsid w:val="00233695"/>
    <w:rsid w:val="00234108"/>
    <w:rsid w:val="00240018"/>
    <w:rsid w:val="0024770A"/>
    <w:rsid w:val="002477C9"/>
    <w:rsid w:val="00250064"/>
    <w:rsid w:val="00253361"/>
    <w:rsid w:val="00261782"/>
    <w:rsid w:val="00261EF3"/>
    <w:rsid w:val="00264028"/>
    <w:rsid w:val="002721E8"/>
    <w:rsid w:val="002812FC"/>
    <w:rsid w:val="00282929"/>
    <w:rsid w:val="00283ADA"/>
    <w:rsid w:val="00284A76"/>
    <w:rsid w:val="00285F40"/>
    <w:rsid w:val="002931FA"/>
    <w:rsid w:val="002A2956"/>
    <w:rsid w:val="002A5210"/>
    <w:rsid w:val="002B1F11"/>
    <w:rsid w:val="002B2773"/>
    <w:rsid w:val="002B64E8"/>
    <w:rsid w:val="002B6B74"/>
    <w:rsid w:val="002C110B"/>
    <w:rsid w:val="002C11DB"/>
    <w:rsid w:val="002C12FA"/>
    <w:rsid w:val="002C198F"/>
    <w:rsid w:val="002C1C5E"/>
    <w:rsid w:val="002C2473"/>
    <w:rsid w:val="002D2324"/>
    <w:rsid w:val="002D492B"/>
    <w:rsid w:val="002D53E6"/>
    <w:rsid w:val="002E1F32"/>
    <w:rsid w:val="002E3AB9"/>
    <w:rsid w:val="002E40E4"/>
    <w:rsid w:val="002E542C"/>
    <w:rsid w:val="002E5DC1"/>
    <w:rsid w:val="002F3D3C"/>
    <w:rsid w:val="002F3E5A"/>
    <w:rsid w:val="002F46B6"/>
    <w:rsid w:val="002F7EA3"/>
    <w:rsid w:val="0030049D"/>
    <w:rsid w:val="003009AE"/>
    <w:rsid w:val="003031FF"/>
    <w:rsid w:val="003046EC"/>
    <w:rsid w:val="00310D13"/>
    <w:rsid w:val="00311B5A"/>
    <w:rsid w:val="003138DD"/>
    <w:rsid w:val="00317028"/>
    <w:rsid w:val="0032357B"/>
    <w:rsid w:val="003245F2"/>
    <w:rsid w:val="00324F51"/>
    <w:rsid w:val="00333EA1"/>
    <w:rsid w:val="0033403B"/>
    <w:rsid w:val="00342AFC"/>
    <w:rsid w:val="00343372"/>
    <w:rsid w:val="00344DF1"/>
    <w:rsid w:val="00344F67"/>
    <w:rsid w:val="003536D9"/>
    <w:rsid w:val="0035443C"/>
    <w:rsid w:val="0035749E"/>
    <w:rsid w:val="003600CA"/>
    <w:rsid w:val="00361862"/>
    <w:rsid w:val="00362F64"/>
    <w:rsid w:val="00365A2A"/>
    <w:rsid w:val="00366942"/>
    <w:rsid w:val="00371045"/>
    <w:rsid w:val="0037117A"/>
    <w:rsid w:val="0038133A"/>
    <w:rsid w:val="00381542"/>
    <w:rsid w:val="00382E7E"/>
    <w:rsid w:val="00384E68"/>
    <w:rsid w:val="00386358"/>
    <w:rsid w:val="00391296"/>
    <w:rsid w:val="00394C8C"/>
    <w:rsid w:val="00396A4C"/>
    <w:rsid w:val="003A0A7B"/>
    <w:rsid w:val="003A566B"/>
    <w:rsid w:val="003A5BF2"/>
    <w:rsid w:val="003B1FEB"/>
    <w:rsid w:val="003C0F41"/>
    <w:rsid w:val="003C2862"/>
    <w:rsid w:val="003C3382"/>
    <w:rsid w:val="003D2025"/>
    <w:rsid w:val="003D4349"/>
    <w:rsid w:val="003D6A87"/>
    <w:rsid w:val="003D7375"/>
    <w:rsid w:val="003E226F"/>
    <w:rsid w:val="003E2F7A"/>
    <w:rsid w:val="003E5267"/>
    <w:rsid w:val="003F1806"/>
    <w:rsid w:val="00410F59"/>
    <w:rsid w:val="00415EC8"/>
    <w:rsid w:val="004177A8"/>
    <w:rsid w:val="00421912"/>
    <w:rsid w:val="00422047"/>
    <w:rsid w:val="004222A1"/>
    <w:rsid w:val="004270E9"/>
    <w:rsid w:val="00432398"/>
    <w:rsid w:val="00434F26"/>
    <w:rsid w:val="00441352"/>
    <w:rsid w:val="00447829"/>
    <w:rsid w:val="00452867"/>
    <w:rsid w:val="004550F8"/>
    <w:rsid w:val="004650E3"/>
    <w:rsid w:val="00466259"/>
    <w:rsid w:val="0047395B"/>
    <w:rsid w:val="0047426B"/>
    <w:rsid w:val="00477C62"/>
    <w:rsid w:val="00477DF6"/>
    <w:rsid w:val="00482169"/>
    <w:rsid w:val="00483CB7"/>
    <w:rsid w:val="00487A80"/>
    <w:rsid w:val="004910EB"/>
    <w:rsid w:val="004941D7"/>
    <w:rsid w:val="004946B9"/>
    <w:rsid w:val="00494DBC"/>
    <w:rsid w:val="004965FC"/>
    <w:rsid w:val="00497264"/>
    <w:rsid w:val="004A1099"/>
    <w:rsid w:val="004A11C9"/>
    <w:rsid w:val="004A781C"/>
    <w:rsid w:val="004B5BE2"/>
    <w:rsid w:val="004B6D21"/>
    <w:rsid w:val="004B76A8"/>
    <w:rsid w:val="004C5B71"/>
    <w:rsid w:val="004D0A10"/>
    <w:rsid w:val="004D4450"/>
    <w:rsid w:val="004D6C64"/>
    <w:rsid w:val="004E216C"/>
    <w:rsid w:val="004E2BF9"/>
    <w:rsid w:val="004E7587"/>
    <w:rsid w:val="004F0CC9"/>
    <w:rsid w:val="004F1CC8"/>
    <w:rsid w:val="004F431D"/>
    <w:rsid w:val="004F4742"/>
    <w:rsid w:val="00511A3A"/>
    <w:rsid w:val="005172A5"/>
    <w:rsid w:val="00520096"/>
    <w:rsid w:val="005216F4"/>
    <w:rsid w:val="005261E1"/>
    <w:rsid w:val="00526689"/>
    <w:rsid w:val="00530481"/>
    <w:rsid w:val="00531B01"/>
    <w:rsid w:val="005339ED"/>
    <w:rsid w:val="00534058"/>
    <w:rsid w:val="00543265"/>
    <w:rsid w:val="00544EF0"/>
    <w:rsid w:val="00552E1D"/>
    <w:rsid w:val="00555AA5"/>
    <w:rsid w:val="00557903"/>
    <w:rsid w:val="005616A9"/>
    <w:rsid w:val="00563907"/>
    <w:rsid w:val="005800C4"/>
    <w:rsid w:val="005825AB"/>
    <w:rsid w:val="005852D5"/>
    <w:rsid w:val="005853EC"/>
    <w:rsid w:val="00585604"/>
    <w:rsid w:val="00585A90"/>
    <w:rsid w:val="005902A5"/>
    <w:rsid w:val="00593168"/>
    <w:rsid w:val="005947A0"/>
    <w:rsid w:val="0059508C"/>
    <w:rsid w:val="00597E2D"/>
    <w:rsid w:val="005A27EF"/>
    <w:rsid w:val="005A2C68"/>
    <w:rsid w:val="005A38B3"/>
    <w:rsid w:val="005B0C1D"/>
    <w:rsid w:val="005B2091"/>
    <w:rsid w:val="005B4546"/>
    <w:rsid w:val="005B47ED"/>
    <w:rsid w:val="005B68DA"/>
    <w:rsid w:val="005C0798"/>
    <w:rsid w:val="005C3B0C"/>
    <w:rsid w:val="005C4345"/>
    <w:rsid w:val="005C608F"/>
    <w:rsid w:val="005D438E"/>
    <w:rsid w:val="005E23D6"/>
    <w:rsid w:val="005E37AF"/>
    <w:rsid w:val="005E6776"/>
    <w:rsid w:val="005E7CAA"/>
    <w:rsid w:val="005E7ECC"/>
    <w:rsid w:val="005F1EC6"/>
    <w:rsid w:val="00600B02"/>
    <w:rsid w:val="00601C07"/>
    <w:rsid w:val="00604930"/>
    <w:rsid w:val="00610652"/>
    <w:rsid w:val="00611561"/>
    <w:rsid w:val="00612076"/>
    <w:rsid w:val="00613C22"/>
    <w:rsid w:val="006148DD"/>
    <w:rsid w:val="00616EF5"/>
    <w:rsid w:val="006177F1"/>
    <w:rsid w:val="00620A84"/>
    <w:rsid w:val="00625F55"/>
    <w:rsid w:val="00626285"/>
    <w:rsid w:val="0062783A"/>
    <w:rsid w:val="00634E73"/>
    <w:rsid w:val="00650FEE"/>
    <w:rsid w:val="0065128F"/>
    <w:rsid w:val="00654F9B"/>
    <w:rsid w:val="00656DB7"/>
    <w:rsid w:val="006608BB"/>
    <w:rsid w:val="00666664"/>
    <w:rsid w:val="00667917"/>
    <w:rsid w:val="00667A9A"/>
    <w:rsid w:val="00676EB3"/>
    <w:rsid w:val="0067777E"/>
    <w:rsid w:val="00681DED"/>
    <w:rsid w:val="00684621"/>
    <w:rsid w:val="00685260"/>
    <w:rsid w:val="00693006"/>
    <w:rsid w:val="006A0544"/>
    <w:rsid w:val="006A25CC"/>
    <w:rsid w:val="006A3A32"/>
    <w:rsid w:val="006B527C"/>
    <w:rsid w:val="006C0259"/>
    <w:rsid w:val="006C16B5"/>
    <w:rsid w:val="006C1941"/>
    <w:rsid w:val="006C59EB"/>
    <w:rsid w:val="006C73B1"/>
    <w:rsid w:val="006D537A"/>
    <w:rsid w:val="006E2005"/>
    <w:rsid w:val="006E20F9"/>
    <w:rsid w:val="006E4342"/>
    <w:rsid w:val="006F0871"/>
    <w:rsid w:val="006F103E"/>
    <w:rsid w:val="006F67C5"/>
    <w:rsid w:val="00705AF2"/>
    <w:rsid w:val="00710D2E"/>
    <w:rsid w:val="00711451"/>
    <w:rsid w:val="007145EB"/>
    <w:rsid w:val="00725190"/>
    <w:rsid w:val="00735A42"/>
    <w:rsid w:val="0073653A"/>
    <w:rsid w:val="0075142E"/>
    <w:rsid w:val="007555EC"/>
    <w:rsid w:val="007569BB"/>
    <w:rsid w:val="00761FC9"/>
    <w:rsid w:val="00763B6E"/>
    <w:rsid w:val="00782548"/>
    <w:rsid w:val="007859C0"/>
    <w:rsid w:val="007A7C2F"/>
    <w:rsid w:val="007B02E4"/>
    <w:rsid w:val="007B1E6F"/>
    <w:rsid w:val="007B471E"/>
    <w:rsid w:val="007B6019"/>
    <w:rsid w:val="007B6CEE"/>
    <w:rsid w:val="007B7C93"/>
    <w:rsid w:val="007C01EF"/>
    <w:rsid w:val="007C0F49"/>
    <w:rsid w:val="007C14A5"/>
    <w:rsid w:val="007C1AB4"/>
    <w:rsid w:val="007C20BF"/>
    <w:rsid w:val="007C718E"/>
    <w:rsid w:val="007D021D"/>
    <w:rsid w:val="007D2AB9"/>
    <w:rsid w:val="007D4B7F"/>
    <w:rsid w:val="007D67CE"/>
    <w:rsid w:val="007D71CD"/>
    <w:rsid w:val="007D7EAA"/>
    <w:rsid w:val="007E0DEB"/>
    <w:rsid w:val="007E1BDD"/>
    <w:rsid w:val="007E3241"/>
    <w:rsid w:val="007E4D71"/>
    <w:rsid w:val="007E67F2"/>
    <w:rsid w:val="007F0E4F"/>
    <w:rsid w:val="007F19DD"/>
    <w:rsid w:val="007F3EAE"/>
    <w:rsid w:val="007F61E6"/>
    <w:rsid w:val="007F6288"/>
    <w:rsid w:val="007F6D0C"/>
    <w:rsid w:val="00803687"/>
    <w:rsid w:val="00807536"/>
    <w:rsid w:val="00814D8B"/>
    <w:rsid w:val="00815EB6"/>
    <w:rsid w:val="00816132"/>
    <w:rsid w:val="00816569"/>
    <w:rsid w:val="00817984"/>
    <w:rsid w:val="00834A49"/>
    <w:rsid w:val="00841E28"/>
    <w:rsid w:val="0084530E"/>
    <w:rsid w:val="0085210C"/>
    <w:rsid w:val="0085506D"/>
    <w:rsid w:val="00855341"/>
    <w:rsid w:val="008562F3"/>
    <w:rsid w:val="0086211A"/>
    <w:rsid w:val="0086437C"/>
    <w:rsid w:val="0087379D"/>
    <w:rsid w:val="00881181"/>
    <w:rsid w:val="0088474B"/>
    <w:rsid w:val="00884BA1"/>
    <w:rsid w:val="00886376"/>
    <w:rsid w:val="00892208"/>
    <w:rsid w:val="00892EAD"/>
    <w:rsid w:val="00894828"/>
    <w:rsid w:val="008A55EB"/>
    <w:rsid w:val="008B15B5"/>
    <w:rsid w:val="008B6CE5"/>
    <w:rsid w:val="008C1CA5"/>
    <w:rsid w:val="008C1E00"/>
    <w:rsid w:val="008C34EB"/>
    <w:rsid w:val="008D0A24"/>
    <w:rsid w:val="008E010D"/>
    <w:rsid w:val="008E2739"/>
    <w:rsid w:val="008E3C9A"/>
    <w:rsid w:val="008E6ED9"/>
    <w:rsid w:val="008F6B28"/>
    <w:rsid w:val="009011DC"/>
    <w:rsid w:val="00905B49"/>
    <w:rsid w:val="00905DB5"/>
    <w:rsid w:val="00907689"/>
    <w:rsid w:val="00914353"/>
    <w:rsid w:val="009173A6"/>
    <w:rsid w:val="0091777E"/>
    <w:rsid w:val="00917DE8"/>
    <w:rsid w:val="0092156B"/>
    <w:rsid w:val="00925B2E"/>
    <w:rsid w:val="009301F3"/>
    <w:rsid w:val="00930222"/>
    <w:rsid w:val="00936B09"/>
    <w:rsid w:val="00937B43"/>
    <w:rsid w:val="009440E7"/>
    <w:rsid w:val="00945EB9"/>
    <w:rsid w:val="0094717D"/>
    <w:rsid w:val="00961534"/>
    <w:rsid w:val="00963419"/>
    <w:rsid w:val="009657B0"/>
    <w:rsid w:val="00967EBC"/>
    <w:rsid w:val="00970C45"/>
    <w:rsid w:val="009726DC"/>
    <w:rsid w:val="00973B0C"/>
    <w:rsid w:val="009769F4"/>
    <w:rsid w:val="00976E79"/>
    <w:rsid w:val="0098394A"/>
    <w:rsid w:val="00983FC0"/>
    <w:rsid w:val="00984A6E"/>
    <w:rsid w:val="009868A0"/>
    <w:rsid w:val="00990EFA"/>
    <w:rsid w:val="009963F0"/>
    <w:rsid w:val="00996AB1"/>
    <w:rsid w:val="009A5953"/>
    <w:rsid w:val="009A63BC"/>
    <w:rsid w:val="009B70E4"/>
    <w:rsid w:val="009B796C"/>
    <w:rsid w:val="009C0C74"/>
    <w:rsid w:val="009C42FB"/>
    <w:rsid w:val="009C5BAB"/>
    <w:rsid w:val="009D7F7E"/>
    <w:rsid w:val="009E1105"/>
    <w:rsid w:val="009E1F4D"/>
    <w:rsid w:val="009E3372"/>
    <w:rsid w:val="009E337C"/>
    <w:rsid w:val="009E4943"/>
    <w:rsid w:val="009F556E"/>
    <w:rsid w:val="009F6228"/>
    <w:rsid w:val="009F665A"/>
    <w:rsid w:val="009F6AF2"/>
    <w:rsid w:val="009F75D3"/>
    <w:rsid w:val="00A0286B"/>
    <w:rsid w:val="00A04035"/>
    <w:rsid w:val="00A14966"/>
    <w:rsid w:val="00A22085"/>
    <w:rsid w:val="00A22201"/>
    <w:rsid w:val="00A246AF"/>
    <w:rsid w:val="00A257B6"/>
    <w:rsid w:val="00A25D5D"/>
    <w:rsid w:val="00A3002B"/>
    <w:rsid w:val="00A32500"/>
    <w:rsid w:val="00A32EEF"/>
    <w:rsid w:val="00A35167"/>
    <w:rsid w:val="00A35F6D"/>
    <w:rsid w:val="00A3696A"/>
    <w:rsid w:val="00A42125"/>
    <w:rsid w:val="00A42A13"/>
    <w:rsid w:val="00A44603"/>
    <w:rsid w:val="00A46644"/>
    <w:rsid w:val="00A50208"/>
    <w:rsid w:val="00A51DF2"/>
    <w:rsid w:val="00A53D53"/>
    <w:rsid w:val="00A54FAE"/>
    <w:rsid w:val="00A571A3"/>
    <w:rsid w:val="00A60D2A"/>
    <w:rsid w:val="00A65FA0"/>
    <w:rsid w:val="00A8041B"/>
    <w:rsid w:val="00A82CE0"/>
    <w:rsid w:val="00A84BB1"/>
    <w:rsid w:val="00A902E1"/>
    <w:rsid w:val="00A9164C"/>
    <w:rsid w:val="00A92EA5"/>
    <w:rsid w:val="00A976B8"/>
    <w:rsid w:val="00AA0D60"/>
    <w:rsid w:val="00AA5B10"/>
    <w:rsid w:val="00AA6A40"/>
    <w:rsid w:val="00AA6F04"/>
    <w:rsid w:val="00AD2507"/>
    <w:rsid w:val="00AD2DE5"/>
    <w:rsid w:val="00AD447E"/>
    <w:rsid w:val="00AE310C"/>
    <w:rsid w:val="00AF1D17"/>
    <w:rsid w:val="00AF795E"/>
    <w:rsid w:val="00B0117D"/>
    <w:rsid w:val="00B136A3"/>
    <w:rsid w:val="00B20357"/>
    <w:rsid w:val="00B20DEF"/>
    <w:rsid w:val="00B21B57"/>
    <w:rsid w:val="00B234B7"/>
    <w:rsid w:val="00B243AF"/>
    <w:rsid w:val="00B2637A"/>
    <w:rsid w:val="00B303A1"/>
    <w:rsid w:val="00B30D6A"/>
    <w:rsid w:val="00B31688"/>
    <w:rsid w:val="00B34C41"/>
    <w:rsid w:val="00B36965"/>
    <w:rsid w:val="00B36D2E"/>
    <w:rsid w:val="00B37FC8"/>
    <w:rsid w:val="00B41437"/>
    <w:rsid w:val="00B41FC5"/>
    <w:rsid w:val="00B44B27"/>
    <w:rsid w:val="00B47ABB"/>
    <w:rsid w:val="00B50C1A"/>
    <w:rsid w:val="00B51F00"/>
    <w:rsid w:val="00B52E74"/>
    <w:rsid w:val="00B64D6B"/>
    <w:rsid w:val="00B67497"/>
    <w:rsid w:val="00B748D2"/>
    <w:rsid w:val="00B7501C"/>
    <w:rsid w:val="00B7766D"/>
    <w:rsid w:val="00B81468"/>
    <w:rsid w:val="00B843DD"/>
    <w:rsid w:val="00B95B2C"/>
    <w:rsid w:val="00BA5F82"/>
    <w:rsid w:val="00BB4732"/>
    <w:rsid w:val="00BB5D96"/>
    <w:rsid w:val="00BB7BA0"/>
    <w:rsid w:val="00BB7E95"/>
    <w:rsid w:val="00BC1AF0"/>
    <w:rsid w:val="00BC7D0F"/>
    <w:rsid w:val="00BD0883"/>
    <w:rsid w:val="00BD0E79"/>
    <w:rsid w:val="00BD15D2"/>
    <w:rsid w:val="00BD19EA"/>
    <w:rsid w:val="00BD1FE6"/>
    <w:rsid w:val="00BD34C7"/>
    <w:rsid w:val="00BD3BD6"/>
    <w:rsid w:val="00BE00A1"/>
    <w:rsid w:val="00BE06ED"/>
    <w:rsid w:val="00BE4DEB"/>
    <w:rsid w:val="00BE6958"/>
    <w:rsid w:val="00BF04C4"/>
    <w:rsid w:val="00BF5641"/>
    <w:rsid w:val="00BF670C"/>
    <w:rsid w:val="00C02A40"/>
    <w:rsid w:val="00C070BD"/>
    <w:rsid w:val="00C1016F"/>
    <w:rsid w:val="00C13352"/>
    <w:rsid w:val="00C137A7"/>
    <w:rsid w:val="00C15717"/>
    <w:rsid w:val="00C254DB"/>
    <w:rsid w:val="00C26055"/>
    <w:rsid w:val="00C35055"/>
    <w:rsid w:val="00C370E6"/>
    <w:rsid w:val="00C402CA"/>
    <w:rsid w:val="00C42A26"/>
    <w:rsid w:val="00C44C7F"/>
    <w:rsid w:val="00C454BE"/>
    <w:rsid w:val="00C469C2"/>
    <w:rsid w:val="00C4766D"/>
    <w:rsid w:val="00C55FC0"/>
    <w:rsid w:val="00C649DB"/>
    <w:rsid w:val="00C67E0E"/>
    <w:rsid w:val="00C70119"/>
    <w:rsid w:val="00C721F4"/>
    <w:rsid w:val="00C73EB0"/>
    <w:rsid w:val="00C85516"/>
    <w:rsid w:val="00C860C6"/>
    <w:rsid w:val="00C9393B"/>
    <w:rsid w:val="00C9413F"/>
    <w:rsid w:val="00C95ADC"/>
    <w:rsid w:val="00C96D35"/>
    <w:rsid w:val="00C97B2B"/>
    <w:rsid w:val="00CA2AE9"/>
    <w:rsid w:val="00CA2FDE"/>
    <w:rsid w:val="00CA5488"/>
    <w:rsid w:val="00CA7876"/>
    <w:rsid w:val="00CA7D0E"/>
    <w:rsid w:val="00CB5D44"/>
    <w:rsid w:val="00CB7252"/>
    <w:rsid w:val="00CC1174"/>
    <w:rsid w:val="00CC19D7"/>
    <w:rsid w:val="00CC5743"/>
    <w:rsid w:val="00CC70CF"/>
    <w:rsid w:val="00CC7490"/>
    <w:rsid w:val="00CD0000"/>
    <w:rsid w:val="00CD2B30"/>
    <w:rsid w:val="00CD3E35"/>
    <w:rsid w:val="00CD59B9"/>
    <w:rsid w:val="00CD6ADB"/>
    <w:rsid w:val="00CD6BFB"/>
    <w:rsid w:val="00CE409F"/>
    <w:rsid w:val="00CE4269"/>
    <w:rsid w:val="00CE4E91"/>
    <w:rsid w:val="00CE5FCB"/>
    <w:rsid w:val="00CF1211"/>
    <w:rsid w:val="00CF1DF4"/>
    <w:rsid w:val="00D00C36"/>
    <w:rsid w:val="00D116C5"/>
    <w:rsid w:val="00D176EA"/>
    <w:rsid w:val="00D2277A"/>
    <w:rsid w:val="00D30FE1"/>
    <w:rsid w:val="00D31C70"/>
    <w:rsid w:val="00D32B84"/>
    <w:rsid w:val="00D371A0"/>
    <w:rsid w:val="00D455F5"/>
    <w:rsid w:val="00D50E74"/>
    <w:rsid w:val="00D51124"/>
    <w:rsid w:val="00D53C59"/>
    <w:rsid w:val="00D547EF"/>
    <w:rsid w:val="00D55CCD"/>
    <w:rsid w:val="00D5625F"/>
    <w:rsid w:val="00D56BDD"/>
    <w:rsid w:val="00D57450"/>
    <w:rsid w:val="00D739A5"/>
    <w:rsid w:val="00D752D3"/>
    <w:rsid w:val="00D755ED"/>
    <w:rsid w:val="00D844C4"/>
    <w:rsid w:val="00D86C25"/>
    <w:rsid w:val="00D87E28"/>
    <w:rsid w:val="00DA3251"/>
    <w:rsid w:val="00DA3AFF"/>
    <w:rsid w:val="00DB1699"/>
    <w:rsid w:val="00DB4F83"/>
    <w:rsid w:val="00DB71DA"/>
    <w:rsid w:val="00DC05F2"/>
    <w:rsid w:val="00DC1753"/>
    <w:rsid w:val="00DC39FD"/>
    <w:rsid w:val="00DC4EFC"/>
    <w:rsid w:val="00DD2F25"/>
    <w:rsid w:val="00DD6678"/>
    <w:rsid w:val="00DE235C"/>
    <w:rsid w:val="00DE563B"/>
    <w:rsid w:val="00DE5A17"/>
    <w:rsid w:val="00DE5BF7"/>
    <w:rsid w:val="00DE5F40"/>
    <w:rsid w:val="00DF49CF"/>
    <w:rsid w:val="00DF75BB"/>
    <w:rsid w:val="00DF7F45"/>
    <w:rsid w:val="00E006D3"/>
    <w:rsid w:val="00E03931"/>
    <w:rsid w:val="00E03B81"/>
    <w:rsid w:val="00E0628F"/>
    <w:rsid w:val="00E10613"/>
    <w:rsid w:val="00E15AE6"/>
    <w:rsid w:val="00E171CD"/>
    <w:rsid w:val="00E21235"/>
    <w:rsid w:val="00E218ED"/>
    <w:rsid w:val="00E273C5"/>
    <w:rsid w:val="00E301EE"/>
    <w:rsid w:val="00E30676"/>
    <w:rsid w:val="00E30E1F"/>
    <w:rsid w:val="00E31241"/>
    <w:rsid w:val="00E31267"/>
    <w:rsid w:val="00E31F64"/>
    <w:rsid w:val="00E32ED6"/>
    <w:rsid w:val="00E4160C"/>
    <w:rsid w:val="00E43EA8"/>
    <w:rsid w:val="00E44945"/>
    <w:rsid w:val="00E46642"/>
    <w:rsid w:val="00E5381B"/>
    <w:rsid w:val="00E542F1"/>
    <w:rsid w:val="00E555D5"/>
    <w:rsid w:val="00E55871"/>
    <w:rsid w:val="00E61227"/>
    <w:rsid w:val="00E616F9"/>
    <w:rsid w:val="00E641F8"/>
    <w:rsid w:val="00E6431C"/>
    <w:rsid w:val="00E70C6E"/>
    <w:rsid w:val="00E7203E"/>
    <w:rsid w:val="00E76219"/>
    <w:rsid w:val="00E7672C"/>
    <w:rsid w:val="00E815A9"/>
    <w:rsid w:val="00E913FD"/>
    <w:rsid w:val="00E930A1"/>
    <w:rsid w:val="00E94049"/>
    <w:rsid w:val="00EA0A47"/>
    <w:rsid w:val="00EA0C25"/>
    <w:rsid w:val="00EA607B"/>
    <w:rsid w:val="00EB3C26"/>
    <w:rsid w:val="00EB3E4C"/>
    <w:rsid w:val="00EB4883"/>
    <w:rsid w:val="00EB4CC6"/>
    <w:rsid w:val="00EC2CC2"/>
    <w:rsid w:val="00EC2E30"/>
    <w:rsid w:val="00EC4584"/>
    <w:rsid w:val="00ED1143"/>
    <w:rsid w:val="00ED440B"/>
    <w:rsid w:val="00ED6EDD"/>
    <w:rsid w:val="00EE0CBA"/>
    <w:rsid w:val="00EE286C"/>
    <w:rsid w:val="00EE39AE"/>
    <w:rsid w:val="00EE5766"/>
    <w:rsid w:val="00EE5824"/>
    <w:rsid w:val="00EF084C"/>
    <w:rsid w:val="00F07A4B"/>
    <w:rsid w:val="00F17AC1"/>
    <w:rsid w:val="00F20E9A"/>
    <w:rsid w:val="00F23499"/>
    <w:rsid w:val="00F23B38"/>
    <w:rsid w:val="00F40277"/>
    <w:rsid w:val="00F41185"/>
    <w:rsid w:val="00F47F95"/>
    <w:rsid w:val="00F52A25"/>
    <w:rsid w:val="00F5432D"/>
    <w:rsid w:val="00F57798"/>
    <w:rsid w:val="00F60957"/>
    <w:rsid w:val="00F62068"/>
    <w:rsid w:val="00F6342B"/>
    <w:rsid w:val="00F64D80"/>
    <w:rsid w:val="00F67E9A"/>
    <w:rsid w:val="00F713E7"/>
    <w:rsid w:val="00F71513"/>
    <w:rsid w:val="00F72963"/>
    <w:rsid w:val="00F743E1"/>
    <w:rsid w:val="00F75F67"/>
    <w:rsid w:val="00F76AB0"/>
    <w:rsid w:val="00F7745B"/>
    <w:rsid w:val="00F80F95"/>
    <w:rsid w:val="00F93B98"/>
    <w:rsid w:val="00F9477F"/>
    <w:rsid w:val="00FA5433"/>
    <w:rsid w:val="00FA6DDD"/>
    <w:rsid w:val="00FA7755"/>
    <w:rsid w:val="00FB3953"/>
    <w:rsid w:val="00FB743B"/>
    <w:rsid w:val="00FC2871"/>
    <w:rsid w:val="00FC2B55"/>
    <w:rsid w:val="00FC47C6"/>
    <w:rsid w:val="00FC7638"/>
    <w:rsid w:val="00FD0CD0"/>
    <w:rsid w:val="00FD1A33"/>
    <w:rsid w:val="00FD2EA1"/>
    <w:rsid w:val="00FD43E0"/>
    <w:rsid w:val="00FD46C5"/>
    <w:rsid w:val="00FE04ED"/>
    <w:rsid w:val="00FE1CE8"/>
    <w:rsid w:val="00FE2A5A"/>
    <w:rsid w:val="00FE2B3B"/>
    <w:rsid w:val="00FE77D3"/>
    <w:rsid w:val="00FE78F6"/>
    <w:rsid w:val="00FF092E"/>
    <w:rsid w:val="00FF496E"/>
    <w:rsid w:val="00FF4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A41"/>
    <w:pPr>
      <w:spacing w:after="120"/>
    </w:pPr>
  </w:style>
  <w:style w:type="paragraph" w:styleId="Heading1">
    <w:name w:val="heading 1"/>
    <w:basedOn w:val="Normal"/>
    <w:next w:val="Normal"/>
    <w:qFormat/>
    <w:rsid w:val="002A2956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2A2956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2A2956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2A2956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2A2956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2A2956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2A2956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2A2956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2A2956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2A2956"/>
    <w:rPr>
      <w:sz w:val="24"/>
    </w:rPr>
  </w:style>
  <w:style w:type="paragraph" w:styleId="DocumentMap">
    <w:name w:val="Document Map"/>
    <w:basedOn w:val="Normal"/>
    <w:semiHidden/>
    <w:rsid w:val="002A2956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2A2956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2A2956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2A2956"/>
    <w:pPr>
      <w:ind w:left="432"/>
      <w:jc w:val="both"/>
    </w:pPr>
  </w:style>
  <w:style w:type="paragraph" w:customStyle="1" w:styleId="Body7">
    <w:name w:val="Body 7"/>
    <w:basedOn w:val="Normal"/>
    <w:rsid w:val="002A2956"/>
    <w:pPr>
      <w:ind w:left="864"/>
      <w:jc w:val="both"/>
    </w:pPr>
  </w:style>
  <w:style w:type="paragraph" w:styleId="NormalIndent">
    <w:name w:val="Normal Indent"/>
    <w:basedOn w:val="Normal"/>
    <w:semiHidden/>
    <w:rsid w:val="002A2956"/>
    <w:pPr>
      <w:ind w:left="720"/>
    </w:pPr>
  </w:style>
  <w:style w:type="paragraph" w:customStyle="1" w:styleId="t0">
    <w:name w:val="t0"/>
    <w:rsid w:val="002A2956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2A2956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2A2956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2A2956"/>
    <w:rPr>
      <w:rFonts w:ascii="Arial" w:hAnsi="Arial"/>
      <w:sz w:val="24"/>
    </w:rPr>
  </w:style>
  <w:style w:type="paragraph" w:styleId="Header">
    <w:name w:val="header"/>
    <w:basedOn w:val="Normal"/>
    <w:semiHidden/>
    <w:rsid w:val="002A2956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2A295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A2956"/>
  </w:style>
  <w:style w:type="paragraph" w:styleId="PlainText">
    <w:name w:val="Plain Text"/>
    <w:basedOn w:val="Normal"/>
    <w:semiHidden/>
    <w:rsid w:val="002A2956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2A2956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2A2956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3AB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AB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179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798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798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9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984"/>
    <w:rPr>
      <w:b/>
      <w:bCs/>
    </w:rPr>
  </w:style>
  <w:style w:type="table" w:styleId="TableGrid">
    <w:name w:val="Table Grid"/>
    <w:basedOn w:val="TableNormal"/>
    <w:uiPriority w:val="59"/>
    <w:rsid w:val="00E2123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BB7BA0"/>
  </w:style>
  <w:style w:type="paragraph" w:styleId="NoSpacing">
    <w:name w:val="No Spacing"/>
    <w:uiPriority w:val="1"/>
    <w:qFormat/>
    <w:rsid w:val="00CF1211"/>
  </w:style>
  <w:style w:type="character" w:customStyle="1" w:styleId="Heading4Char">
    <w:name w:val="Heading 4 Char"/>
    <w:basedOn w:val="DefaultParagraphFont"/>
    <w:link w:val="Heading4"/>
    <w:rsid w:val="003E2F7A"/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7B47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xznxs9\Application%20Data\Microsoft\Templates\Nexteer\Module%20Design%20Document%20-%20Template%202.2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A5806-7198-440E-92BD-184331C93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Module Design Document - Template 2.2b.dot</Template>
  <TotalTime>243</TotalTime>
  <Pages>17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7998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Vishal Kema</dc:creator>
  <cp:keywords/>
  <dc:description/>
  <cp:lastModifiedBy>rz3h1n</cp:lastModifiedBy>
  <cp:revision>17</cp:revision>
  <cp:lastPrinted>2013-06-18T17:26:00Z</cp:lastPrinted>
  <dcterms:created xsi:type="dcterms:W3CDTF">2013-06-18T20:14:00Z</dcterms:created>
  <dcterms:modified xsi:type="dcterms:W3CDTF">2013-06-27T18:41:00Z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States And Modes</vt:lpwstr>
  </property>
  <property fmtid="{D5CDD505-2E9C-101B-9397-08002B2CF9AE}" pid="3" name="MDDRevNum">
    <vt:lpwstr>2</vt:lpwstr>
  </property>
  <property fmtid="{D5CDD505-2E9C-101B-9397-08002B2CF9AE}" pid="4" name="Module Layer">
    <vt:lpwstr>SWC</vt:lpwstr>
  </property>
  <property fmtid="{D5CDD505-2E9C-101B-9397-08002B2CF9AE}" pid="5" name="Module Name">
    <vt:lpwstr>StaMd</vt:lpwstr>
  </property>
  <property fmtid="{D5CDD505-2E9C-101B-9397-08002B2CF9AE}" pid="6" name="Product Line">
    <vt:lpwstr>Gen II+ EPS</vt:lpwstr>
  </property>
</Properties>
</file>