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75163" w14:textId="77777777" w:rsidR="00FC2133" w:rsidRPr="00AC6859" w:rsidRDefault="00EE2F47" w:rsidP="009408E6">
      <w:pPr>
        <w:tabs>
          <w:tab w:val="left" w:pos="1418"/>
        </w:tabs>
        <w:jc w:val="center"/>
        <w:rPr>
          <w:rFonts w:ascii="Times New Roman" w:eastAsia="Microsoft YaHei" w:hAnsi="Times New Roman" w:cs="Times New Roman"/>
          <w:b/>
          <w:sz w:val="36"/>
          <w:szCs w:val="36"/>
        </w:rPr>
      </w:pPr>
      <w:r w:rsidRPr="00AC6859">
        <w:rPr>
          <w:rFonts w:ascii="Times New Roman" w:eastAsia="SimSun" w:hAnsi="Times New Roman" w:cs="Times New Roman"/>
          <w:color w:val="FF0000"/>
          <w:sz w:val="36"/>
          <w:szCs w:val="36"/>
          <w:u w:color="FF9200"/>
        </w:rPr>
        <w:t>ALL</w:t>
      </w:r>
      <w:r w:rsidRPr="00AC6859">
        <w:rPr>
          <w:rFonts w:ascii="Times New Roman" w:eastAsia="SimSun" w:hAnsi="Times New Roman" w:cs="Times New Roman"/>
          <w:color w:val="5B9BD5" w:themeColor="accent1"/>
          <w:sz w:val="36"/>
          <w:szCs w:val="36"/>
          <w:u w:color="FF9200"/>
        </w:rPr>
        <w:t xml:space="preserve">COIN Application Form of New </w:t>
      </w:r>
      <w:proofErr w:type="gramStart"/>
      <w:r w:rsidRPr="00AC6859">
        <w:rPr>
          <w:rFonts w:ascii="Times New Roman" w:eastAsia="SimSun" w:hAnsi="Times New Roman" w:cs="Times New Roman"/>
          <w:color w:val="5B9BD5" w:themeColor="accent1"/>
          <w:sz w:val="36"/>
          <w:szCs w:val="36"/>
          <w:u w:color="FF9200"/>
        </w:rPr>
        <w:t>coins</w:t>
      </w:r>
      <w:proofErr w:type="gramEnd"/>
      <w:r w:rsidRPr="00AC6859">
        <w:rPr>
          <w:rFonts w:ascii="Times New Roman" w:eastAsia="SimSun" w:hAnsi="Times New Roman" w:cs="Times New Roman"/>
          <w:color w:val="5B9BD5" w:themeColor="accent1"/>
          <w:sz w:val="36"/>
          <w:szCs w:val="36"/>
          <w:u w:color="FF9200"/>
        </w:rPr>
        <w:t xml:space="preserve"> Listing</w:t>
      </w:r>
    </w:p>
    <w:p w14:paraId="489A3B99" w14:textId="77777777" w:rsidR="009408E6" w:rsidRPr="00AC6859" w:rsidRDefault="009408E6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5FED4781" w14:textId="77777777" w:rsidR="00FC2133" w:rsidRPr="00AC6859" w:rsidRDefault="00EE2F47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AC6859">
        <w:rPr>
          <w:rFonts w:ascii="Times New Roman" w:eastAsia="SimSun" w:hAnsi="Times New Roman" w:cs="Times New Roman"/>
          <w:sz w:val="24"/>
          <w:szCs w:val="24"/>
        </w:rPr>
        <w:t>Welcome to World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>’</w:t>
      </w:r>
      <w:r w:rsidRPr="00AC6859">
        <w:rPr>
          <w:rFonts w:ascii="Times New Roman" w:eastAsia="SimSun" w:hAnsi="Times New Roman" w:cs="Times New Roman"/>
          <w:sz w:val="24"/>
          <w:szCs w:val="24"/>
        </w:rPr>
        <w:t>s only listed digital currency exchange ---</w:t>
      </w:r>
      <w:r w:rsidR="009408E6" w:rsidRPr="00AC6859">
        <w:rPr>
          <w:rFonts w:ascii="Times New Roman" w:eastAsia="SimSu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9408E6" w:rsidRPr="00AC6859">
        <w:rPr>
          <w:rFonts w:ascii="Times New Roman" w:eastAsia="SimSun" w:hAnsi="Times New Roman" w:cs="Times New Roman"/>
          <w:b/>
          <w:sz w:val="24"/>
          <w:szCs w:val="24"/>
        </w:rPr>
        <w:t>Allcoin</w:t>
      </w:r>
      <w:proofErr w:type="spellEnd"/>
      <w:r w:rsidRPr="00AC6859">
        <w:rPr>
          <w:rFonts w:ascii="Times New Roman" w:eastAsia="SimSun" w:hAnsi="Times New Roman" w:cs="Times New Roman"/>
          <w:sz w:val="24"/>
          <w:szCs w:val="24"/>
        </w:rPr>
        <w:t>!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C6859">
        <w:rPr>
          <w:rFonts w:ascii="Times New Roman" w:eastAsia="SimSun" w:hAnsi="Times New Roman" w:cs="Times New Roman"/>
          <w:sz w:val="24"/>
          <w:szCs w:val="24"/>
        </w:rPr>
        <w:t>We are devoted to provide a secure and free trading platform for global digital currency enthusiasts.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C6859">
        <w:rPr>
          <w:rFonts w:ascii="Times New Roman" w:eastAsia="SimSun" w:hAnsi="Times New Roman" w:cs="Times New Roman"/>
          <w:sz w:val="24"/>
          <w:szCs w:val="24"/>
        </w:rPr>
        <w:t>Here is ou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 xml:space="preserve">r new coin listing </w:t>
      </w:r>
      <w:proofErr w:type="gramStart"/>
      <w:r w:rsidR="009408E6" w:rsidRPr="00AC6859">
        <w:rPr>
          <w:rFonts w:ascii="Times New Roman" w:eastAsia="SimSun" w:hAnsi="Times New Roman" w:cs="Times New Roman"/>
          <w:sz w:val="24"/>
          <w:szCs w:val="24"/>
        </w:rPr>
        <w:t>requirements</w:t>
      </w:r>
      <w:r w:rsidRPr="00AC6859">
        <w:rPr>
          <w:rFonts w:ascii="Times New Roman" w:eastAsia="SimSun" w:hAnsi="Times New Roman" w:cs="Times New Roman"/>
          <w:sz w:val="24"/>
          <w:szCs w:val="24"/>
        </w:rPr>
        <w:t>,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C6859">
        <w:rPr>
          <w:rFonts w:ascii="Times New Roman" w:eastAsia="SimSun" w:hAnsi="Times New Roman" w:cs="Times New Roman"/>
          <w:sz w:val="24"/>
          <w:szCs w:val="24"/>
        </w:rPr>
        <w:t xml:space="preserve"> please</w:t>
      </w:r>
      <w:proofErr w:type="gramEnd"/>
      <w:r w:rsidRPr="00AC6859">
        <w:rPr>
          <w:rFonts w:ascii="Times New Roman" w:eastAsia="SimSun" w:hAnsi="Times New Roman" w:cs="Times New Roman"/>
          <w:sz w:val="24"/>
          <w:szCs w:val="24"/>
        </w:rPr>
        <w:t xml:space="preserve"> read it carefully :</w:t>
      </w:r>
    </w:p>
    <w:p w14:paraId="2CDD016C" w14:textId="77777777" w:rsidR="00FC2133" w:rsidRPr="00AC6859" w:rsidRDefault="00EE2F47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AC6859">
        <w:rPr>
          <w:rFonts w:ascii="Times New Roman" w:eastAsia="SimSun" w:hAnsi="Times New Roman" w:cs="Times New Roman"/>
          <w:sz w:val="24"/>
          <w:szCs w:val="24"/>
        </w:rPr>
        <w:t>Please try your best to send complete and accurate new coin related infor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>mation</w:t>
      </w:r>
      <w:r w:rsidRPr="00AC6859">
        <w:rPr>
          <w:rFonts w:ascii="Times New Roman" w:eastAsia="SimSun" w:hAnsi="Times New Roman" w:cs="Times New Roman"/>
          <w:sz w:val="24"/>
          <w:szCs w:val="24"/>
        </w:rPr>
        <w:t>,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gramStart"/>
      <w:r w:rsidR="009408E6" w:rsidRPr="00AC6859">
        <w:rPr>
          <w:rFonts w:ascii="Times New Roman" w:eastAsia="SimSun" w:hAnsi="Times New Roman" w:cs="Times New Roman"/>
          <w:sz w:val="24"/>
          <w:szCs w:val="24"/>
        </w:rPr>
        <w:t>Here</w:t>
      </w:r>
      <w:proofErr w:type="gramEnd"/>
      <w:r w:rsidR="009408E6" w:rsidRPr="00AC6859">
        <w:rPr>
          <w:rFonts w:ascii="Times New Roman" w:eastAsia="SimSun" w:hAnsi="Times New Roman" w:cs="Times New Roman"/>
          <w:sz w:val="24"/>
          <w:szCs w:val="24"/>
        </w:rPr>
        <w:t xml:space="preserve"> are 5 requirements</w:t>
      </w:r>
      <w:r w:rsidR="00FF32B8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C6859">
        <w:rPr>
          <w:rFonts w:ascii="Times New Roman" w:eastAsia="SimSun" w:hAnsi="Times New Roman" w:cs="Times New Roman"/>
          <w:sz w:val="24"/>
          <w:szCs w:val="24"/>
        </w:rPr>
        <w:t>(Please fulfill the front 3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 xml:space="preserve"> requirements in this paper</w:t>
      </w:r>
      <w:r w:rsidRPr="00AC6859">
        <w:rPr>
          <w:rFonts w:ascii="Times New Roman" w:eastAsia="SimSun" w:hAnsi="Times New Roman" w:cs="Times New Roman"/>
          <w:sz w:val="24"/>
          <w:szCs w:val="24"/>
        </w:rPr>
        <w:t>)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>.</w:t>
      </w:r>
    </w:p>
    <w:p w14:paraId="358C52BE" w14:textId="77777777" w:rsidR="00FC2133" w:rsidRPr="00AC6859" w:rsidRDefault="00EE2F47" w:rsidP="009408E6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AC6859">
        <w:rPr>
          <w:rFonts w:ascii="Times New Roman" w:hAnsi="Times New Roman" w:cs="Times New Roman"/>
          <w:sz w:val="24"/>
          <w:szCs w:val="24"/>
          <w:lang w:val="en-US" w:eastAsia="zh-CN"/>
        </w:rPr>
        <w:t>New coin instruction</w:t>
      </w:r>
    </w:p>
    <w:p w14:paraId="634F19F0" w14:textId="77777777" w:rsidR="00FC2133" w:rsidRPr="00AC6859" w:rsidRDefault="00EE2F47" w:rsidP="009408E6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AC6859">
        <w:rPr>
          <w:rFonts w:ascii="Times New Roman" w:hAnsi="Times New Roman" w:cs="Times New Roman"/>
          <w:sz w:val="24"/>
          <w:szCs w:val="24"/>
          <w:lang w:val="en-US" w:eastAsia="zh-CN"/>
        </w:rPr>
        <w:t>Official Team information</w:t>
      </w:r>
    </w:p>
    <w:p w14:paraId="6CA30100" w14:textId="77777777" w:rsidR="00FC2133" w:rsidRPr="00AC6859" w:rsidRDefault="00EE2F47" w:rsidP="009408E6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AC6859">
        <w:rPr>
          <w:rFonts w:ascii="Times New Roman" w:hAnsi="Times New Roman" w:cs="Times New Roman"/>
          <w:sz w:val="24"/>
          <w:szCs w:val="24"/>
          <w:lang w:val="en-US" w:eastAsia="zh-CN"/>
        </w:rPr>
        <w:t>Market promotion</w:t>
      </w:r>
    </w:p>
    <w:p w14:paraId="446A3DA8" w14:textId="77777777" w:rsidR="00FC2133" w:rsidRPr="00AC6859" w:rsidRDefault="00EE2F47" w:rsidP="009408E6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AC6859">
        <w:rPr>
          <w:rFonts w:ascii="Times New Roman" w:hAnsi="Times New Roman" w:cs="Times New Roman"/>
          <w:sz w:val="24"/>
          <w:szCs w:val="24"/>
          <w:lang w:val="en-US" w:eastAsia="zh-CN"/>
        </w:rPr>
        <w:t>New coin white paper</w:t>
      </w:r>
      <w:r w:rsidR="00FF32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 w:rsidRPr="00AC6859">
        <w:rPr>
          <w:rFonts w:ascii="Times New Roman" w:hAnsi="Times New Roman" w:cs="Times New Roman"/>
          <w:sz w:val="24"/>
          <w:szCs w:val="24"/>
          <w:lang w:val="en-US" w:eastAsia="zh-CN"/>
        </w:rPr>
        <w:t>(sent by email)</w:t>
      </w:r>
    </w:p>
    <w:p w14:paraId="3ACC3C29" w14:textId="77777777" w:rsidR="00FC2133" w:rsidRPr="00AC6859" w:rsidRDefault="009408E6" w:rsidP="009408E6">
      <w:pPr>
        <w:pStyle w:val="A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AC6859">
        <w:rPr>
          <w:rFonts w:ascii="Times New Roman" w:hAnsi="Times New Roman" w:cs="Times New Roman"/>
          <w:sz w:val="24"/>
          <w:szCs w:val="24"/>
          <w:lang w:val="en-US" w:eastAsia="zh-CN"/>
        </w:rPr>
        <w:t>New coin detailed instruction</w:t>
      </w:r>
      <w:r w:rsidR="00FF32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 w:rsidR="00EE2F47" w:rsidRPr="00AC6859">
        <w:rPr>
          <w:rFonts w:ascii="Times New Roman" w:hAnsi="Times New Roman" w:cs="Times New Roman"/>
          <w:sz w:val="24"/>
          <w:szCs w:val="24"/>
          <w:lang w:val="en-US" w:eastAsia="zh-CN"/>
        </w:rPr>
        <w:t>(sent by email)</w:t>
      </w:r>
    </w:p>
    <w:p w14:paraId="482CBA79" w14:textId="77777777" w:rsidR="00FC2133" w:rsidRPr="00AC6859" w:rsidRDefault="00EE2F47">
      <w:pPr>
        <w:pStyle w:val="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AC6859">
        <w:rPr>
          <w:rFonts w:ascii="Times New Roman" w:hAnsi="Times New Roman" w:cs="Times New Roman"/>
          <w:sz w:val="24"/>
          <w:szCs w:val="24"/>
          <w:lang w:val="en-US" w:eastAsia="zh-CN"/>
        </w:rPr>
        <w:t>Except above 5 requirements, you can also send us more documents by email if you have m</w:t>
      </w:r>
      <w:r w:rsidR="009408E6" w:rsidRPr="00AC6859">
        <w:rPr>
          <w:rFonts w:ascii="Times New Roman" w:hAnsi="Times New Roman" w:cs="Times New Roman"/>
          <w:sz w:val="24"/>
          <w:szCs w:val="24"/>
          <w:lang w:val="en-US" w:eastAsia="zh-CN"/>
        </w:rPr>
        <w:t>ore detailed coin information. The more detailed</w:t>
      </w:r>
      <w:r w:rsidRPr="00AC6859">
        <w:rPr>
          <w:rFonts w:ascii="Times New Roman" w:hAnsi="Times New Roman" w:cs="Times New Roman"/>
          <w:sz w:val="24"/>
          <w:szCs w:val="24"/>
          <w:lang w:val="en-US" w:eastAsia="zh-CN"/>
        </w:rPr>
        <w:t>,</w:t>
      </w:r>
      <w:r w:rsidR="009408E6" w:rsidRPr="00AC685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the more help to pass through the audit</w:t>
      </w:r>
      <w:r w:rsidRPr="00AC6859">
        <w:rPr>
          <w:rFonts w:ascii="Times New Roman" w:hAnsi="Times New Roman" w:cs="Times New Roman"/>
          <w:sz w:val="24"/>
          <w:szCs w:val="24"/>
          <w:lang w:val="en-US" w:eastAsia="zh-CN"/>
        </w:rPr>
        <w:t>.</w:t>
      </w:r>
      <w:r w:rsidR="009408E6" w:rsidRPr="00AC685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With the material you provided</w:t>
      </w:r>
      <w:r w:rsidRPr="00AC6859">
        <w:rPr>
          <w:rFonts w:ascii="Times New Roman" w:hAnsi="Times New Roman" w:cs="Times New Roman"/>
          <w:sz w:val="24"/>
          <w:szCs w:val="24"/>
          <w:lang w:val="en-US" w:eastAsia="zh-CN"/>
        </w:rPr>
        <w:t>,</w:t>
      </w:r>
      <w:r w:rsidR="00FF32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 w:rsidR="009408E6" w:rsidRPr="00AC6859">
        <w:rPr>
          <w:rFonts w:ascii="Times New Roman" w:hAnsi="Times New Roman" w:cs="Times New Roman"/>
          <w:sz w:val="24"/>
          <w:szCs w:val="24"/>
          <w:lang w:val="en-US" w:eastAsia="zh-CN"/>
        </w:rPr>
        <w:t>you will have our secure,</w:t>
      </w:r>
      <w:r w:rsidRPr="00AC685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professional and c</w:t>
      </w:r>
      <w:r w:rsidR="009408E6" w:rsidRPr="00AC6859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onvenient support and </w:t>
      </w:r>
      <w:proofErr w:type="gramStart"/>
      <w:r w:rsidR="009408E6" w:rsidRPr="00AC6859">
        <w:rPr>
          <w:rFonts w:ascii="Times New Roman" w:hAnsi="Times New Roman" w:cs="Times New Roman"/>
          <w:sz w:val="24"/>
          <w:szCs w:val="24"/>
          <w:lang w:val="en-US" w:eastAsia="zh-CN"/>
        </w:rPr>
        <w:t>service .</w:t>
      </w:r>
      <w:proofErr w:type="gramEnd"/>
    </w:p>
    <w:p w14:paraId="76FA9C08" w14:textId="77777777" w:rsidR="00FC2133" w:rsidRPr="00AC6859" w:rsidRDefault="00EE2F47" w:rsidP="009408E6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AC6859">
        <w:rPr>
          <w:rFonts w:ascii="Times New Roman" w:eastAsia="SimSun" w:hAnsi="Times New Roman" w:cs="Times New Roman"/>
          <w:sz w:val="24"/>
          <w:szCs w:val="24"/>
        </w:rPr>
        <w:t xml:space="preserve">After we received your material, we are going to send email to tell 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>you the audit results</w:t>
      </w:r>
      <w:r w:rsidRPr="00AC6859">
        <w:rPr>
          <w:rFonts w:ascii="Times New Roman" w:eastAsia="SimSun" w:hAnsi="Times New Roman" w:cs="Times New Roman"/>
          <w:sz w:val="24"/>
          <w:szCs w:val="24"/>
        </w:rPr>
        <w:t xml:space="preserve"> 1 to 3 business days later.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 xml:space="preserve"> Please wait patiently</w:t>
      </w:r>
      <w:r w:rsidRPr="00AC6859">
        <w:rPr>
          <w:rFonts w:ascii="Times New Roman" w:eastAsia="SimSun" w:hAnsi="Times New Roman" w:cs="Times New Roman"/>
          <w:sz w:val="24"/>
          <w:szCs w:val="24"/>
        </w:rPr>
        <w:t>!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C6859">
        <w:rPr>
          <w:rFonts w:ascii="Times New Roman" w:eastAsia="SimSun" w:hAnsi="Times New Roman" w:cs="Times New Roman"/>
          <w:sz w:val="24"/>
          <w:szCs w:val="24"/>
        </w:rPr>
        <w:t xml:space="preserve"> Thanks for your kind coo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>peration</w:t>
      </w:r>
      <w:r w:rsidRPr="00AC6859">
        <w:rPr>
          <w:rFonts w:ascii="Times New Roman" w:eastAsia="SimSun" w:hAnsi="Times New Roman" w:cs="Times New Roman"/>
          <w:sz w:val="24"/>
          <w:szCs w:val="24"/>
        </w:rPr>
        <w:t>!</w:t>
      </w:r>
    </w:p>
    <w:p w14:paraId="0740C437" w14:textId="77777777" w:rsidR="009408E6" w:rsidRPr="00AC6859" w:rsidRDefault="009408E6" w:rsidP="009408E6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5AB41545" w14:textId="77777777" w:rsidR="00FC2133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  <w:r w:rsidRPr="00AC6859">
        <w:rPr>
          <w:rFonts w:ascii="Times New Roman" w:eastAsia="SimSun" w:hAnsi="Times New Roman" w:cs="Times New Roman"/>
          <w:b/>
          <w:sz w:val="24"/>
          <w:szCs w:val="24"/>
        </w:rPr>
        <w:t>Important state</w:t>
      </w:r>
      <w:r w:rsidR="00EE2F47" w:rsidRPr="00AC6859">
        <w:rPr>
          <w:rFonts w:ascii="Times New Roman" w:eastAsia="SimSun" w:hAnsi="Times New Roman" w:cs="Times New Roman"/>
          <w:b/>
          <w:sz w:val="24"/>
          <w:szCs w:val="24"/>
        </w:rPr>
        <w:t>:</w:t>
      </w:r>
      <w:r w:rsidRPr="00AC6859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="00EE2F47" w:rsidRPr="00AC6859">
        <w:rPr>
          <w:rFonts w:ascii="Times New Roman" w:eastAsia="SimSun" w:hAnsi="Times New Roman" w:cs="Times New Roman"/>
          <w:b/>
          <w:color w:val="FF0000"/>
          <w:sz w:val="24"/>
          <w:szCs w:val="24"/>
        </w:rPr>
        <w:t>All</w:t>
      </w:r>
      <w:r w:rsidR="00EE2F47" w:rsidRPr="00AC6859">
        <w:rPr>
          <w:rFonts w:ascii="Times New Roman" w:eastAsia="SimSun" w:hAnsi="Times New Roman" w:cs="Times New Roman"/>
          <w:b/>
          <w:color w:val="0070C0"/>
          <w:sz w:val="24"/>
          <w:szCs w:val="24"/>
        </w:rPr>
        <w:t>coin</w:t>
      </w:r>
      <w:proofErr w:type="spellEnd"/>
      <w:r w:rsidR="00EE2F47" w:rsidRPr="00AC6859">
        <w:rPr>
          <w:rFonts w:ascii="Times New Roman" w:eastAsia="SimSun" w:hAnsi="Times New Roman" w:cs="Times New Roman"/>
          <w:b/>
          <w:sz w:val="24"/>
          <w:szCs w:val="24"/>
        </w:rPr>
        <w:t xml:space="preserve"> don</w:t>
      </w:r>
      <w:r w:rsidRPr="00AC6859">
        <w:rPr>
          <w:rFonts w:ascii="Times New Roman" w:eastAsia="SimSun" w:hAnsi="Times New Roman" w:cs="Times New Roman"/>
          <w:b/>
          <w:sz w:val="24"/>
          <w:szCs w:val="24"/>
        </w:rPr>
        <w:t>’</w:t>
      </w:r>
      <w:r w:rsidR="00EE2F47" w:rsidRPr="00AC6859">
        <w:rPr>
          <w:rFonts w:ascii="Times New Roman" w:eastAsia="SimSun" w:hAnsi="Times New Roman" w:cs="Times New Roman"/>
          <w:b/>
          <w:sz w:val="24"/>
          <w:szCs w:val="24"/>
        </w:rPr>
        <w:t xml:space="preserve">t accept any illegal listing application. The final explanation rights </w:t>
      </w:r>
      <w:proofErr w:type="gramStart"/>
      <w:r w:rsidR="00EE2F47" w:rsidRPr="00AC6859">
        <w:rPr>
          <w:rFonts w:ascii="Times New Roman" w:eastAsia="SimSun" w:hAnsi="Times New Roman" w:cs="Times New Roman"/>
          <w:b/>
          <w:sz w:val="24"/>
          <w:szCs w:val="24"/>
        </w:rPr>
        <w:t>belongs</w:t>
      </w:r>
      <w:proofErr w:type="gramEnd"/>
      <w:r w:rsidR="00EE2F47" w:rsidRPr="00AC6859">
        <w:rPr>
          <w:rFonts w:ascii="Times New Roman" w:eastAsia="SimSun" w:hAnsi="Times New Roman" w:cs="Times New Roman"/>
          <w:b/>
          <w:sz w:val="24"/>
          <w:szCs w:val="24"/>
        </w:rPr>
        <w:t xml:space="preserve"> to </w:t>
      </w:r>
      <w:proofErr w:type="spellStart"/>
      <w:r w:rsidRPr="00AC6859">
        <w:rPr>
          <w:rFonts w:ascii="Times New Roman" w:eastAsia="SimSun" w:hAnsi="Times New Roman" w:cs="Times New Roman"/>
          <w:b/>
          <w:color w:val="FF0000"/>
          <w:sz w:val="24"/>
          <w:szCs w:val="24"/>
        </w:rPr>
        <w:t>All</w:t>
      </w:r>
      <w:r w:rsidRPr="00AC6859">
        <w:rPr>
          <w:rFonts w:ascii="Times New Roman" w:eastAsia="SimSun" w:hAnsi="Times New Roman" w:cs="Times New Roman"/>
          <w:b/>
          <w:color w:val="0070C0"/>
          <w:sz w:val="24"/>
          <w:szCs w:val="24"/>
        </w:rPr>
        <w:t>coin</w:t>
      </w:r>
      <w:proofErr w:type="spellEnd"/>
      <w:r w:rsidR="00EE2F47" w:rsidRPr="00AC6859">
        <w:rPr>
          <w:rFonts w:ascii="Times New Roman" w:eastAsia="SimSun" w:hAnsi="Times New Roman" w:cs="Times New Roman"/>
          <w:b/>
          <w:sz w:val="24"/>
          <w:szCs w:val="24"/>
        </w:rPr>
        <w:t>.</w:t>
      </w:r>
    </w:p>
    <w:p w14:paraId="49A0E71C" w14:textId="77777777"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14:paraId="3CCEFE5B" w14:textId="77777777"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14:paraId="6C00B316" w14:textId="77777777"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14:paraId="71E33E83" w14:textId="77777777"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14:paraId="35E21A9B" w14:textId="77777777"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14:paraId="3E237F41" w14:textId="77777777"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14:paraId="72D5BD5F" w14:textId="77777777"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14:paraId="0CCEE0C6" w14:textId="77777777"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14:paraId="7791B7C2" w14:textId="77777777"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14:paraId="2C4397A5" w14:textId="77777777"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14:paraId="381D6CAF" w14:textId="77777777"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14:paraId="5BDF43F3" w14:textId="77777777"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14:paraId="1F3E9AF8" w14:textId="77777777"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14:paraId="3FCBDFD4" w14:textId="77777777"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14:paraId="0B56A9A7" w14:textId="77777777"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14:paraId="16B712C9" w14:textId="77777777" w:rsidR="009408E6" w:rsidRPr="00AC6859" w:rsidRDefault="009408E6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14:paraId="08585575" w14:textId="77777777" w:rsidR="00455F85" w:rsidRPr="00AC6859" w:rsidRDefault="00455F85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14:paraId="3FD311F7" w14:textId="77777777" w:rsidR="00455F85" w:rsidRPr="00AC6859" w:rsidRDefault="00EE2F47" w:rsidP="00455F85">
      <w:pPr>
        <w:tabs>
          <w:tab w:val="left" w:pos="1418"/>
        </w:tabs>
        <w:jc w:val="center"/>
        <w:rPr>
          <w:rFonts w:ascii="Times New Roman" w:eastAsia="SimSun" w:hAnsi="Times New Roman" w:cs="Times New Roman"/>
          <w:color w:val="5B9BD5" w:themeColor="accent1"/>
          <w:sz w:val="36"/>
          <w:szCs w:val="36"/>
          <w:u w:color="FF9200"/>
        </w:rPr>
      </w:pPr>
      <w:r w:rsidRPr="00AC6859">
        <w:rPr>
          <w:rFonts w:ascii="Times New Roman" w:eastAsia="SimSun" w:hAnsi="Times New Roman" w:cs="Times New Roman"/>
          <w:color w:val="FF0000"/>
          <w:sz w:val="36"/>
          <w:szCs w:val="36"/>
          <w:u w:color="FF9200"/>
        </w:rPr>
        <w:lastRenderedPageBreak/>
        <w:t>ALL</w:t>
      </w:r>
      <w:r w:rsidRPr="00AC6859">
        <w:rPr>
          <w:rFonts w:ascii="Times New Roman" w:eastAsia="SimSun" w:hAnsi="Times New Roman" w:cs="Times New Roman"/>
          <w:color w:val="5B9BD5" w:themeColor="accent1"/>
          <w:sz w:val="36"/>
          <w:szCs w:val="36"/>
          <w:u w:color="FF9200"/>
        </w:rPr>
        <w:t>COIN Application Form of New coins Listing</w:t>
      </w:r>
    </w:p>
    <w:tbl>
      <w:tblPr>
        <w:tblW w:w="8003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970"/>
        <w:gridCol w:w="1204"/>
        <w:gridCol w:w="1502"/>
        <w:gridCol w:w="30"/>
        <w:gridCol w:w="2297"/>
      </w:tblGrid>
      <w:tr w:rsidR="00FC2133" w:rsidRPr="00AC6859" w14:paraId="02D1CF06" w14:textId="77777777">
        <w:trPr>
          <w:trHeight w:val="355"/>
          <w:tblHeader/>
        </w:trPr>
        <w:tc>
          <w:tcPr>
            <w:tcW w:w="8003" w:type="dxa"/>
            <w:gridSpan w:val="5"/>
            <w:shd w:val="clear" w:color="auto" w:fill="D9E2F3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50DDE" w14:textId="77777777" w:rsidR="00FC2133" w:rsidRPr="00AC6859" w:rsidRDefault="00EE2F47">
            <w:pPr>
              <w:pStyle w:val="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1.New coin instruction</w:t>
            </w:r>
          </w:p>
        </w:tc>
      </w:tr>
      <w:tr w:rsidR="00FC2133" w:rsidRPr="00AC6859" w14:paraId="57F7C921" w14:textId="77777777">
        <w:trPr>
          <w:trHeight w:val="566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D6B2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Chinese Full Name</w:t>
            </w:r>
          </w:p>
        </w:tc>
        <w:tc>
          <w:tcPr>
            <w:tcW w:w="5033" w:type="dxa"/>
            <w:gridSpan w:val="4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C4961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556EBD69" w14:textId="77777777">
        <w:trPr>
          <w:trHeight w:val="554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BEE5A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English Full Name</w:t>
            </w:r>
          </w:p>
        </w:tc>
        <w:tc>
          <w:tcPr>
            <w:tcW w:w="120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3CABD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gridSpan w:val="2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5788C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English Name Abbreviation</w:t>
            </w:r>
          </w:p>
        </w:tc>
        <w:tc>
          <w:tcPr>
            <w:tcW w:w="2297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5C11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53BC4DEB" w14:textId="77777777">
        <w:trPr>
          <w:trHeight w:val="295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538B1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  <w:lang w:val="en-US" w:eastAsia="zh-CN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  <w:lang w:val="en-US" w:eastAsia="zh-CN"/>
              </w:rPr>
              <w:t>Official Website Address</w:t>
            </w:r>
          </w:p>
        </w:tc>
        <w:tc>
          <w:tcPr>
            <w:tcW w:w="5033" w:type="dxa"/>
            <w:gridSpan w:val="4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CA616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2312603D" w14:textId="77777777">
        <w:trPr>
          <w:trHeight w:val="295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6057D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Wallet Download Address</w:t>
            </w:r>
          </w:p>
        </w:tc>
        <w:tc>
          <w:tcPr>
            <w:tcW w:w="5033" w:type="dxa"/>
            <w:gridSpan w:val="4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D7370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1D48EA19" w14:textId="77777777">
        <w:trPr>
          <w:trHeight w:val="295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2C1C1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Block Explore Address</w:t>
            </w:r>
          </w:p>
        </w:tc>
        <w:tc>
          <w:tcPr>
            <w:tcW w:w="5033" w:type="dxa"/>
            <w:gridSpan w:val="4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FC86D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4198BB65" w14:textId="77777777" w:rsidTr="009408E6">
        <w:trPr>
          <w:trHeight w:val="295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97529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Block Speed</w:t>
            </w:r>
            <w:r w:rsidR="009408E6"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06296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2F346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Block Size</w:t>
            </w:r>
            <w:r w:rsidR="009408E6"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327" w:type="dxa"/>
            <w:gridSpan w:val="2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BBC03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261561AD" w14:textId="77777777" w:rsidTr="009408E6">
        <w:trPr>
          <w:trHeight w:val="295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9F8B8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Issued Date</w:t>
            </w:r>
            <w:r w:rsidR="009408E6"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77B51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AF69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Issued Total Amount</w:t>
            </w:r>
            <w:r w:rsidR="009408E6"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327" w:type="dxa"/>
            <w:gridSpan w:val="2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038F1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20D3A9D5" w14:textId="77777777" w:rsidTr="009408E6">
        <w:trPr>
          <w:trHeight w:val="295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E172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Core Algorithm</w:t>
            </w:r>
            <w:r w:rsidR="009408E6"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5A3B6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65A06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Mining Rules</w:t>
            </w:r>
            <w:r w:rsidR="009408E6"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327" w:type="dxa"/>
            <w:gridSpan w:val="2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8A160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68BA4925" w14:textId="77777777" w:rsidTr="009408E6">
        <w:trPr>
          <w:trHeight w:val="290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70E91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Current Total Market Value</w:t>
            </w:r>
            <w:r w:rsidR="009408E6"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6C7BD" w14:textId="77777777" w:rsidR="00FC2133" w:rsidRPr="00AC6859" w:rsidRDefault="00FC213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02" w:type="dxa"/>
            <w:shd w:val="clear" w:color="auto" w:fill="FFFFFF" w:themeFill="background1"/>
          </w:tcPr>
          <w:p w14:paraId="4E096943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Current Market Total Volume</w:t>
            </w:r>
            <w:r w:rsidR="009408E6"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327" w:type="dxa"/>
            <w:gridSpan w:val="2"/>
            <w:shd w:val="clear" w:color="auto" w:fill="FFFFFF" w:themeFill="background1"/>
          </w:tcPr>
          <w:p w14:paraId="5A1813BE" w14:textId="77777777" w:rsidR="00FC2133" w:rsidRPr="00AC6859" w:rsidRDefault="00FC213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C2133" w:rsidRPr="00AC6859" w14:paraId="36F52384" w14:textId="77777777">
        <w:trPr>
          <w:trHeight w:val="281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50A93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Present Development Situation</w:t>
            </w:r>
          </w:p>
        </w:tc>
        <w:tc>
          <w:tcPr>
            <w:tcW w:w="5033" w:type="dxa"/>
            <w:gridSpan w:val="4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38616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0CFBEE49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37F11666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2914BABC" w14:textId="77777777">
        <w:trPr>
          <w:trHeight w:val="662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05E55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Main Feathers</w:t>
            </w:r>
          </w:p>
        </w:tc>
        <w:tc>
          <w:tcPr>
            <w:tcW w:w="5033" w:type="dxa"/>
            <w:gridSpan w:val="4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FEBDA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36D7BF2C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0DCDBE93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2C6452FB" w14:textId="77777777">
        <w:trPr>
          <w:trHeight w:val="647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9404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Future Direction</w:t>
            </w:r>
          </w:p>
        </w:tc>
        <w:tc>
          <w:tcPr>
            <w:tcW w:w="5033" w:type="dxa"/>
            <w:gridSpan w:val="4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72F7F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5146175E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08FB5123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3761779E" w14:textId="77777777">
        <w:trPr>
          <w:trHeight w:val="636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0218E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Deficiencies</w:t>
            </w:r>
          </w:p>
        </w:tc>
        <w:tc>
          <w:tcPr>
            <w:tcW w:w="5033" w:type="dxa"/>
            <w:gridSpan w:val="4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40B2C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464D4E82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1EC99B8F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6E902CEE" w14:textId="77777777">
        <w:trPr>
          <w:trHeight w:val="954"/>
        </w:trPr>
        <w:tc>
          <w:tcPr>
            <w:tcW w:w="297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6CADB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Other Supplement</w:t>
            </w:r>
          </w:p>
        </w:tc>
        <w:tc>
          <w:tcPr>
            <w:tcW w:w="5033" w:type="dxa"/>
            <w:gridSpan w:val="4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00F6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0D5EA933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038DB61D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2C18A1B8" w14:textId="77777777" w:rsidR="009408E6" w:rsidRPr="00455F85" w:rsidRDefault="009408E6">
      <w:pPr>
        <w:widowControl/>
        <w:jc w:val="left"/>
        <w:rPr>
          <w:rFonts w:ascii="Times New Roman" w:eastAsia="SimSun" w:hAnsi="Times New Roman" w:cs="Times New Roman"/>
          <w:szCs w:val="21"/>
        </w:rPr>
      </w:pPr>
    </w:p>
    <w:tbl>
      <w:tblPr>
        <w:tblW w:w="8086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Look w:val="04A0" w:firstRow="1" w:lastRow="0" w:firstColumn="1" w:lastColumn="0" w:noHBand="0" w:noVBand="1"/>
      </w:tblPr>
      <w:tblGrid>
        <w:gridCol w:w="2324"/>
        <w:gridCol w:w="1850"/>
        <w:gridCol w:w="1701"/>
        <w:gridCol w:w="2211"/>
      </w:tblGrid>
      <w:tr w:rsidR="00FC2133" w:rsidRPr="00AC6859" w14:paraId="64EC7D6F" w14:textId="77777777" w:rsidTr="009408E6">
        <w:trPr>
          <w:trHeight w:val="355"/>
          <w:tblHeader/>
        </w:trPr>
        <w:tc>
          <w:tcPr>
            <w:tcW w:w="8086" w:type="dxa"/>
            <w:gridSpan w:val="4"/>
            <w:shd w:val="clear" w:color="auto" w:fill="D9E2F3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E20A" w14:textId="77777777" w:rsidR="00FC2133" w:rsidRPr="00AC6859" w:rsidRDefault="00EE2F47">
            <w:pPr>
              <w:pStyle w:val="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2.Official Team Information</w:t>
            </w:r>
          </w:p>
        </w:tc>
      </w:tr>
      <w:tr w:rsidR="00FC2133" w:rsidRPr="00AC6859" w14:paraId="43715A74" w14:textId="77777777" w:rsidTr="009408E6">
        <w:trPr>
          <w:trHeight w:val="305"/>
        </w:trPr>
        <w:tc>
          <w:tcPr>
            <w:tcW w:w="232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5096D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Applicant</w:t>
            </w:r>
          </w:p>
        </w:tc>
        <w:tc>
          <w:tcPr>
            <w:tcW w:w="185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78F55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2AFEF" w14:textId="77777777" w:rsidR="00FC2133" w:rsidRPr="00AC6859" w:rsidRDefault="009408E6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Team Director</w:t>
            </w:r>
          </w:p>
        </w:tc>
        <w:tc>
          <w:tcPr>
            <w:tcW w:w="221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427A3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6322B626" w14:textId="77777777" w:rsidTr="009408E6">
        <w:trPr>
          <w:trHeight w:val="290"/>
        </w:trPr>
        <w:tc>
          <w:tcPr>
            <w:tcW w:w="232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7DD7E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Team Local Area</w:t>
            </w:r>
          </w:p>
        </w:tc>
        <w:tc>
          <w:tcPr>
            <w:tcW w:w="5762" w:type="dxa"/>
            <w:gridSpan w:val="3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9244F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(Country/Province/City/Street/Street Number)</w:t>
            </w:r>
          </w:p>
        </w:tc>
      </w:tr>
      <w:tr w:rsidR="00FC2133" w:rsidRPr="00AC6859" w14:paraId="7FFB12CC" w14:textId="77777777" w:rsidTr="009408E6">
        <w:trPr>
          <w:trHeight w:val="295"/>
        </w:trPr>
        <w:tc>
          <w:tcPr>
            <w:tcW w:w="232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2CCA3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Phone Number</w:t>
            </w:r>
          </w:p>
        </w:tc>
        <w:tc>
          <w:tcPr>
            <w:tcW w:w="185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5437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BB5D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Email</w:t>
            </w:r>
          </w:p>
        </w:tc>
        <w:tc>
          <w:tcPr>
            <w:tcW w:w="221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283" w14:textId="77777777" w:rsidR="00FC2133" w:rsidRPr="00AC6859" w:rsidRDefault="006553E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9" w:history="1">
              <w:r w:rsidRPr="00DD12CD">
                <w:rPr>
                  <w:rStyle w:val="Hyperlink"/>
                  <w:rFonts w:ascii="Times New Roman" w:eastAsia="SimSun" w:hAnsi="Times New Roman" w:cs="Times New Roman"/>
                  <w:sz w:val="24"/>
                  <w:szCs w:val="24"/>
                </w:rPr>
                <w:t>Micha.roon@managination.com</w:t>
              </w:r>
            </w:hyperlink>
          </w:p>
        </w:tc>
      </w:tr>
      <w:tr w:rsidR="00FC2133" w:rsidRPr="00AC6859" w14:paraId="46E10792" w14:textId="77777777" w:rsidTr="009408E6">
        <w:trPr>
          <w:trHeight w:val="295"/>
        </w:trPr>
        <w:tc>
          <w:tcPr>
            <w:tcW w:w="232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D1BEF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lang w:eastAsia="zh-CN"/>
              </w:rPr>
              <w:t>QQ</w:t>
            </w:r>
          </w:p>
        </w:tc>
        <w:tc>
          <w:tcPr>
            <w:tcW w:w="185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59B88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C85F9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Wechat</w:t>
            </w:r>
            <w:proofErr w:type="spellEnd"/>
          </w:p>
        </w:tc>
        <w:tc>
          <w:tcPr>
            <w:tcW w:w="221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C8BEE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243374F5" w14:textId="77777777" w:rsidTr="009408E6">
        <w:trPr>
          <w:trHeight w:val="295"/>
        </w:trPr>
        <w:tc>
          <w:tcPr>
            <w:tcW w:w="232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C4B46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Market Contact Name</w:t>
            </w:r>
          </w:p>
        </w:tc>
        <w:tc>
          <w:tcPr>
            <w:tcW w:w="185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0911A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B4FAA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Phone Number</w:t>
            </w:r>
          </w:p>
        </w:tc>
        <w:tc>
          <w:tcPr>
            <w:tcW w:w="221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BEF98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40368DC5" w14:textId="77777777" w:rsidTr="009408E6">
        <w:trPr>
          <w:trHeight w:val="295"/>
        </w:trPr>
        <w:tc>
          <w:tcPr>
            <w:tcW w:w="232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AB391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Technology Contact Name</w:t>
            </w:r>
          </w:p>
        </w:tc>
        <w:tc>
          <w:tcPr>
            <w:tcW w:w="185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7B657" w14:textId="77777777" w:rsidR="00FC2133" w:rsidRPr="00AC6859" w:rsidRDefault="001F567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Micha Roon</w:t>
            </w:r>
          </w:p>
        </w:tc>
        <w:tc>
          <w:tcPr>
            <w:tcW w:w="170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AFA54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Phone Number</w:t>
            </w:r>
          </w:p>
        </w:tc>
        <w:tc>
          <w:tcPr>
            <w:tcW w:w="221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23060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05384E37" w14:textId="77777777" w:rsidTr="009408E6">
        <w:trPr>
          <w:trHeight w:val="295"/>
        </w:trPr>
        <w:tc>
          <w:tcPr>
            <w:tcW w:w="232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98F91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Commercial Contact Name</w:t>
            </w:r>
          </w:p>
        </w:tc>
        <w:tc>
          <w:tcPr>
            <w:tcW w:w="1850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56EB7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52F6E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Phone Number</w:t>
            </w:r>
          </w:p>
        </w:tc>
        <w:tc>
          <w:tcPr>
            <w:tcW w:w="2211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97DB4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6785614C" w14:textId="77777777" w:rsidTr="009408E6">
        <w:trPr>
          <w:trHeight w:val="3230"/>
        </w:trPr>
        <w:tc>
          <w:tcPr>
            <w:tcW w:w="232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D5624" w14:textId="77777777" w:rsidR="002C65A4" w:rsidRDefault="002C65A4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 xml:space="preserve">Team </w:t>
            </w:r>
            <w:r w:rsidR="00EE2F47"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Background/</w:t>
            </w:r>
          </w:p>
          <w:p w14:paraId="6C7E8BD3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Company Instruction</w:t>
            </w:r>
          </w:p>
        </w:tc>
        <w:tc>
          <w:tcPr>
            <w:tcW w:w="5762" w:type="dxa"/>
            <w:gridSpan w:val="3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71B4E" w14:textId="77777777" w:rsidR="00FC2133" w:rsidRPr="00AC6859" w:rsidRDefault="001F5674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Micha is a senior developer with 25 years IT experience. He has created solutions for the financial sector for 20 years and creates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programs based on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Ethereum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since 2015.</w:t>
            </w:r>
            <w:bookmarkStart w:id="0" w:name="_GoBack"/>
            <w:bookmarkEnd w:id="0"/>
          </w:p>
          <w:p w14:paraId="6A6F70B3" w14:textId="77777777" w:rsidR="00FC2133" w:rsidRPr="00AC6859" w:rsidRDefault="00FC213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0437C69" w14:textId="77777777" w:rsidR="00FC2133" w:rsidRPr="00AC6859" w:rsidRDefault="00FC213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808ABE0" w14:textId="77777777" w:rsidR="00FC2133" w:rsidRPr="00AC6859" w:rsidRDefault="00FC213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FB68127" w14:textId="77777777" w:rsidR="00FC2133" w:rsidRPr="00AC6859" w:rsidRDefault="00FC213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C2133" w:rsidRPr="00AC6859" w14:paraId="7B30A9DF" w14:textId="77777777" w:rsidTr="009408E6">
        <w:trPr>
          <w:trHeight w:val="1221"/>
        </w:trPr>
        <w:tc>
          <w:tcPr>
            <w:tcW w:w="232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2A04B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zh-CN" w:eastAsia="zh-CN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Current Team Situation</w:t>
            </w:r>
          </w:p>
        </w:tc>
        <w:tc>
          <w:tcPr>
            <w:tcW w:w="5762" w:type="dxa"/>
            <w:gridSpan w:val="3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FE24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4E517AF4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26E6C540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7E29DD39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2718BDA8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39CC4258" w14:textId="77777777" w:rsidTr="009408E6">
        <w:trPr>
          <w:trHeight w:val="985"/>
        </w:trPr>
        <w:tc>
          <w:tcPr>
            <w:tcW w:w="2324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1DA08" w14:textId="77777777" w:rsidR="00FC2133" w:rsidRPr="00AC6859" w:rsidRDefault="00EE2F47">
            <w:pPr>
              <w:pStyle w:val="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zh-CN" w:eastAsia="zh-CN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lang w:val="en-US" w:eastAsia="zh-CN"/>
              </w:rPr>
              <w:t>Supplement</w:t>
            </w:r>
          </w:p>
        </w:tc>
        <w:tc>
          <w:tcPr>
            <w:tcW w:w="5762" w:type="dxa"/>
            <w:gridSpan w:val="3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62EDD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2880927A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67802304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6C1A0767" w14:textId="77777777" w:rsidR="00FC2133" w:rsidRPr="004905F0" w:rsidRDefault="00FC2133">
      <w:pPr>
        <w:widowControl/>
        <w:jc w:val="left"/>
        <w:rPr>
          <w:rFonts w:ascii="Times New Roman" w:eastAsia="SimSun" w:hAnsi="Times New Roman" w:cs="Times New Roman"/>
          <w:sz w:val="28"/>
          <w:szCs w:val="28"/>
        </w:rPr>
      </w:pPr>
    </w:p>
    <w:p w14:paraId="3D9AE7AA" w14:textId="77777777" w:rsidR="00FC2133" w:rsidRDefault="00FC2133">
      <w:pPr>
        <w:widowControl/>
        <w:jc w:val="left"/>
        <w:rPr>
          <w:rFonts w:ascii="Times New Roman" w:eastAsia="SimSun" w:hAnsi="Times New Roman" w:cs="Times New Roman"/>
          <w:szCs w:val="21"/>
        </w:rPr>
      </w:pPr>
    </w:p>
    <w:p w14:paraId="7AB6384D" w14:textId="77777777" w:rsidR="00455F85" w:rsidRDefault="00455F85">
      <w:pPr>
        <w:widowControl/>
        <w:jc w:val="left"/>
        <w:rPr>
          <w:rFonts w:ascii="Times New Roman" w:eastAsia="SimSun" w:hAnsi="Times New Roman" w:cs="Times New Roman"/>
          <w:szCs w:val="21"/>
        </w:rPr>
      </w:pPr>
    </w:p>
    <w:p w14:paraId="3B9AD01E" w14:textId="77777777" w:rsidR="00455F85" w:rsidRDefault="00455F85">
      <w:pPr>
        <w:widowControl/>
        <w:jc w:val="left"/>
        <w:rPr>
          <w:rFonts w:ascii="Times New Roman" w:eastAsia="SimSun" w:hAnsi="Times New Roman" w:cs="Times New Roman"/>
          <w:szCs w:val="21"/>
        </w:rPr>
      </w:pPr>
    </w:p>
    <w:p w14:paraId="3D2EE956" w14:textId="77777777" w:rsidR="00455F85" w:rsidRPr="00455F85" w:rsidRDefault="00455F85">
      <w:pPr>
        <w:widowControl/>
        <w:jc w:val="left"/>
        <w:rPr>
          <w:rFonts w:ascii="Times New Roman" w:eastAsia="SimSun" w:hAnsi="Times New Roman" w:cs="Times New Roman"/>
          <w:szCs w:val="21"/>
        </w:rPr>
      </w:pPr>
    </w:p>
    <w:tbl>
      <w:tblPr>
        <w:tblW w:w="8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1949"/>
        <w:gridCol w:w="2227"/>
        <w:gridCol w:w="2126"/>
        <w:gridCol w:w="1843"/>
      </w:tblGrid>
      <w:tr w:rsidR="00FC2133" w:rsidRPr="00AC6859" w14:paraId="49B32165" w14:textId="77777777">
        <w:trPr>
          <w:trHeight w:val="355"/>
          <w:tblHeader/>
        </w:trPr>
        <w:tc>
          <w:tcPr>
            <w:tcW w:w="8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D9E2F3" w:themeFill="accent5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A6B4C" w14:textId="77777777" w:rsidR="00FC2133" w:rsidRPr="00AC6859" w:rsidRDefault="00EE2F47">
            <w:pPr>
              <w:pStyle w:val="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3.Market Promotion</w:t>
            </w:r>
          </w:p>
        </w:tc>
      </w:tr>
      <w:tr w:rsidR="00FC2133" w:rsidRPr="00AC6859" w14:paraId="655C4F4D" w14:textId="77777777">
        <w:trPr>
          <w:trHeight w:val="305"/>
        </w:trPr>
        <w:tc>
          <w:tcPr>
            <w:tcW w:w="194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4F0E9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 xml:space="preserve">Market Team </w:t>
            </w: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Development and Market Numbers</w:t>
            </w:r>
          </w:p>
        </w:tc>
        <w:tc>
          <w:tcPr>
            <w:tcW w:w="6196" w:type="dxa"/>
            <w:gridSpan w:val="3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B16F3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0FD319E0" w14:textId="77777777">
        <w:trPr>
          <w:trHeight w:val="290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B33D0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Local Area</w:t>
            </w:r>
          </w:p>
        </w:tc>
        <w:tc>
          <w:tcPr>
            <w:tcW w:w="61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F692F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(Country/Province/City/Street/Street Number)</w:t>
            </w:r>
          </w:p>
        </w:tc>
      </w:tr>
      <w:tr w:rsidR="00FC2133" w:rsidRPr="00AC6859" w14:paraId="49053250" w14:textId="77777777">
        <w:trPr>
          <w:trHeight w:val="290"/>
        </w:trPr>
        <w:tc>
          <w:tcPr>
            <w:tcW w:w="8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6C22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 xml:space="preserve">Advantage Resource </w:t>
            </w:r>
          </w:p>
        </w:tc>
      </w:tr>
      <w:tr w:rsidR="00FC2133" w:rsidRPr="00AC6859" w14:paraId="295A1439" w14:textId="77777777">
        <w:trPr>
          <w:trHeight w:val="295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7F85C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FBE56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5A5B5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Funds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00FF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027C3D33" w14:textId="77777777">
        <w:trPr>
          <w:trHeight w:val="290"/>
        </w:trPr>
        <w:tc>
          <w:tcPr>
            <w:tcW w:w="8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A386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Users Scale</w:t>
            </w:r>
          </w:p>
        </w:tc>
      </w:tr>
      <w:tr w:rsidR="00FC2133" w:rsidRPr="00AC6859" w14:paraId="2CD13143" w14:textId="77777777">
        <w:trPr>
          <w:trHeight w:val="295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48832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Coin Holder Amount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C8A0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2603F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Users Activity level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F441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57840E02" w14:textId="77777777">
        <w:trPr>
          <w:trHeight w:val="295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B466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 xml:space="preserve">Users Group 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49DD3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7695D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 xml:space="preserve">Average Coins Amount of Per  Holder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1FA16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0CBFD3C0" w14:textId="77777777">
        <w:trPr>
          <w:trHeight w:val="290"/>
        </w:trPr>
        <w:tc>
          <w:tcPr>
            <w:tcW w:w="81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A51C6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Market Promotion Channels</w:t>
            </w:r>
          </w:p>
        </w:tc>
      </w:tr>
      <w:tr w:rsidR="00FC2133" w:rsidRPr="00AC6859" w14:paraId="0CB3B8AA" w14:textId="77777777">
        <w:trPr>
          <w:trHeight w:val="295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36C8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Wechat</w:t>
            </w:r>
            <w:proofErr w:type="spellEnd"/>
            <w:r w:rsidRPr="00AC6859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61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16A31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172CDB64" w14:textId="77777777">
        <w:trPr>
          <w:trHeight w:val="456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00395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QQ Group</w:t>
            </w:r>
          </w:p>
        </w:tc>
        <w:tc>
          <w:tcPr>
            <w:tcW w:w="61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66351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25F71D9D" w14:textId="77777777">
        <w:trPr>
          <w:trHeight w:val="295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95150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Forum</w:t>
            </w:r>
          </w:p>
        </w:tc>
        <w:tc>
          <w:tcPr>
            <w:tcW w:w="61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13690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6E18EF9B" w14:textId="77777777">
        <w:trPr>
          <w:trHeight w:val="295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7C7B6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Post Bar</w:t>
            </w:r>
          </w:p>
        </w:tc>
        <w:tc>
          <w:tcPr>
            <w:tcW w:w="61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54305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57B898D6" w14:textId="77777777">
        <w:trPr>
          <w:trHeight w:val="295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F083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Other Market Promotion Channels</w:t>
            </w:r>
          </w:p>
        </w:tc>
        <w:tc>
          <w:tcPr>
            <w:tcW w:w="61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BE4F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04F8CC0C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172EEDDE" w14:textId="77777777">
        <w:trPr>
          <w:trHeight w:val="973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3796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Business Competition and Business Support</w:t>
            </w:r>
          </w:p>
        </w:tc>
        <w:tc>
          <w:tcPr>
            <w:tcW w:w="61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D5A46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3BFCEEAB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715CFBA5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5E22D1C1" w14:textId="77777777">
        <w:trPr>
          <w:trHeight w:val="961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1A1D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Supplement</w:t>
            </w:r>
          </w:p>
        </w:tc>
        <w:tc>
          <w:tcPr>
            <w:tcW w:w="61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EBAC6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02104208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44C1E960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C2133" w:rsidRPr="00AC6859" w14:paraId="26DE5486" w14:textId="77777777">
        <w:trPr>
          <w:trHeight w:val="1005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5CDB3" w14:textId="77777777" w:rsidR="00FC2133" w:rsidRPr="00AC6859" w:rsidRDefault="00EE2F47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AC6859">
              <w:rPr>
                <w:rFonts w:ascii="Times New Roman" w:hAnsi="Times New Roman" w:cs="Times New Roman"/>
                <w:sz w:val="24"/>
                <w:szCs w:val="24"/>
              </w:rPr>
              <w:t>Development Plan(in a year)</w:t>
            </w:r>
          </w:p>
        </w:tc>
        <w:tc>
          <w:tcPr>
            <w:tcW w:w="61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13E25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0AF9DD7F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2EB312A0" w14:textId="77777777" w:rsidR="00FC2133" w:rsidRPr="00AC6859" w:rsidRDefault="00FC21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3A5D6EB3" w14:textId="77777777" w:rsidR="00FC2133" w:rsidRPr="00AC6859" w:rsidRDefault="00EE2F47" w:rsidP="00AC6859">
      <w:pPr>
        <w:jc w:val="right"/>
        <w:rPr>
          <w:rFonts w:ascii="Times New Roman" w:eastAsia="SimSun" w:hAnsi="Times New Roman" w:cs="Times New Roman"/>
          <w:sz w:val="24"/>
          <w:szCs w:val="24"/>
        </w:rPr>
      </w:pPr>
      <w:r w:rsidRPr="00AC6859">
        <w:rPr>
          <w:rFonts w:ascii="Times New Roman" w:eastAsia="SimSun" w:hAnsi="Times New Roman" w:cs="Times New Roman"/>
          <w:sz w:val="24"/>
          <w:szCs w:val="24"/>
        </w:rPr>
        <w:t>Applicant</w:t>
      </w:r>
      <w:r w:rsidRPr="00AC6859">
        <w:rPr>
          <w:rFonts w:ascii="Times New Roman" w:eastAsia="SimSun" w:hAnsi="Times New Roman" w:cs="Times New Roman"/>
          <w:sz w:val="24"/>
          <w:szCs w:val="24"/>
        </w:rPr>
        <w:t>：</w:t>
      </w:r>
      <w:r w:rsidRPr="00AC6859">
        <w:rPr>
          <w:rFonts w:ascii="Times New Roman" w:eastAsia="SimSun" w:hAnsi="Times New Roman" w:cs="Times New Roman"/>
          <w:sz w:val="24"/>
          <w:szCs w:val="24"/>
          <w:u w:val="single"/>
        </w:rPr>
        <w:t xml:space="preserve">        </w:t>
      </w:r>
      <w:r w:rsidRPr="00AC685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9408E6" w:rsidRPr="00AC6859">
        <w:rPr>
          <w:rFonts w:ascii="Times New Roman" w:eastAsia="SimSun" w:hAnsi="Times New Roman" w:cs="Times New Roman"/>
          <w:sz w:val="24"/>
          <w:szCs w:val="24"/>
        </w:rPr>
        <w:t xml:space="preserve">   </w:t>
      </w:r>
      <w:r w:rsidRPr="00AC6859">
        <w:rPr>
          <w:rFonts w:ascii="Times New Roman" w:eastAsia="SimSun" w:hAnsi="Times New Roman" w:cs="Times New Roman"/>
          <w:sz w:val="24"/>
          <w:szCs w:val="24"/>
        </w:rPr>
        <w:t>Date</w:t>
      </w:r>
      <w:r w:rsidRPr="00AC6859">
        <w:rPr>
          <w:rFonts w:ascii="Times New Roman" w:eastAsia="SimSun" w:hAnsi="Times New Roman" w:cs="Times New Roman"/>
          <w:sz w:val="24"/>
          <w:szCs w:val="24"/>
        </w:rPr>
        <w:t>：</w:t>
      </w:r>
      <w:r w:rsidRPr="00AC6859">
        <w:rPr>
          <w:rFonts w:ascii="Times New Roman" w:eastAsia="SimSun" w:hAnsi="Times New Roman" w:cs="Times New Roman"/>
          <w:sz w:val="24"/>
          <w:szCs w:val="24"/>
          <w:u w:val="single"/>
        </w:rPr>
        <w:t xml:space="preserve">      </w:t>
      </w:r>
      <w:r w:rsidRPr="00AC6859">
        <w:rPr>
          <w:rFonts w:ascii="Times New Roman" w:eastAsia="SimSun" w:hAnsi="Times New Roman" w:cs="Times New Roman"/>
          <w:sz w:val="24"/>
          <w:szCs w:val="24"/>
        </w:rPr>
        <w:t>year</w:t>
      </w:r>
      <w:r w:rsidRPr="00AC6859">
        <w:rPr>
          <w:rFonts w:ascii="Times New Roman" w:eastAsia="SimSun" w:hAnsi="Times New Roman" w:cs="Times New Roman"/>
          <w:sz w:val="24"/>
          <w:szCs w:val="24"/>
          <w:u w:val="single"/>
        </w:rPr>
        <w:t xml:space="preserve">    </w:t>
      </w:r>
      <w:r w:rsidRPr="00AC6859">
        <w:rPr>
          <w:rFonts w:ascii="Times New Roman" w:eastAsia="SimSun" w:hAnsi="Times New Roman" w:cs="Times New Roman"/>
          <w:sz w:val="24"/>
          <w:szCs w:val="24"/>
        </w:rPr>
        <w:t>month</w:t>
      </w:r>
      <w:r w:rsidRPr="00AC6859">
        <w:rPr>
          <w:rFonts w:ascii="Times New Roman" w:eastAsia="SimSun" w:hAnsi="Times New Roman" w:cs="Times New Roman"/>
          <w:sz w:val="24"/>
          <w:szCs w:val="24"/>
          <w:u w:val="single"/>
        </w:rPr>
        <w:t xml:space="preserve">    </w:t>
      </w:r>
      <w:r w:rsidRPr="00AC6859">
        <w:rPr>
          <w:rFonts w:ascii="Times New Roman" w:eastAsia="SimSun" w:hAnsi="Times New Roman" w:cs="Times New Roman"/>
          <w:sz w:val="24"/>
          <w:szCs w:val="24"/>
        </w:rPr>
        <w:t>day</w:t>
      </w:r>
    </w:p>
    <w:sectPr w:rsidR="00FC2133" w:rsidRPr="00AC6859" w:rsidSect="00C82527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1440" w:right="1440" w:bottom="1440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6BE71" w14:textId="77777777" w:rsidR="002F00CF" w:rsidRDefault="002F00CF">
      <w:r>
        <w:separator/>
      </w:r>
    </w:p>
  </w:endnote>
  <w:endnote w:type="continuationSeparator" w:id="0">
    <w:p w14:paraId="3337C3E7" w14:textId="77777777" w:rsidR="002F00CF" w:rsidRDefault="002F0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312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096"/>
      <w:gridCol w:w="4216"/>
    </w:tblGrid>
    <w:tr w:rsidR="00FC2133" w14:paraId="4C86D8CF" w14:textId="77777777">
      <w:trPr>
        <w:trHeight w:hRule="exact" w:val="115"/>
        <w:jc w:val="center"/>
      </w:trPr>
      <w:tc>
        <w:tcPr>
          <w:tcW w:w="4096" w:type="dxa"/>
          <w:shd w:val="clear" w:color="auto" w:fill="5B9BD5" w:themeFill="accent1"/>
          <w:tcMar>
            <w:top w:w="0" w:type="dxa"/>
            <w:bottom w:w="0" w:type="dxa"/>
          </w:tcMar>
        </w:tcPr>
        <w:p w14:paraId="364471F6" w14:textId="77777777" w:rsidR="00FC2133" w:rsidRDefault="00FC2133">
          <w:pPr>
            <w:pStyle w:val="Header"/>
            <w:rPr>
              <w:caps/>
            </w:rPr>
          </w:pPr>
        </w:p>
      </w:tc>
      <w:tc>
        <w:tcPr>
          <w:tcW w:w="4216" w:type="dxa"/>
          <w:shd w:val="clear" w:color="auto" w:fill="5B9BD5" w:themeFill="accent1"/>
          <w:tcMar>
            <w:top w:w="0" w:type="dxa"/>
            <w:bottom w:w="0" w:type="dxa"/>
          </w:tcMar>
        </w:tcPr>
        <w:p w14:paraId="7AD4B092" w14:textId="77777777" w:rsidR="00FC2133" w:rsidRDefault="00FC2133">
          <w:pPr>
            <w:pStyle w:val="Header"/>
            <w:jc w:val="right"/>
            <w:rPr>
              <w:caps/>
            </w:rPr>
          </w:pPr>
        </w:p>
      </w:tc>
    </w:tr>
    <w:tr w:rsidR="00FC2133" w14:paraId="0CCFCC54" w14:textId="77777777">
      <w:trPr>
        <w:jc w:val="center"/>
      </w:trPr>
      <w:tc>
        <w:tcPr>
          <w:tcW w:w="4096" w:type="dxa"/>
          <w:shd w:val="clear" w:color="auto" w:fill="auto"/>
          <w:vAlign w:val="center"/>
        </w:tcPr>
        <w:p w14:paraId="6C385C22" w14:textId="77777777" w:rsidR="00FC2133" w:rsidRDefault="00FC2133">
          <w:pPr>
            <w:pStyle w:val="Footer"/>
            <w:rPr>
              <w:caps/>
              <w:color w:val="808080" w:themeColor="background1" w:themeShade="80"/>
            </w:rPr>
          </w:pPr>
        </w:p>
      </w:tc>
      <w:tc>
        <w:tcPr>
          <w:tcW w:w="4216" w:type="dxa"/>
          <w:shd w:val="clear" w:color="auto" w:fill="auto"/>
          <w:vAlign w:val="center"/>
        </w:tcPr>
        <w:p w14:paraId="49336383" w14:textId="77777777" w:rsidR="004A4F3C" w:rsidRPr="004A4F3C" w:rsidRDefault="004A4F3C" w:rsidP="004A4F3C">
          <w:pPr>
            <w:ind w:firstLineChars="400" w:firstLine="840"/>
            <w:rPr>
              <w:rFonts w:ascii="Times New Roman" w:eastAsia="SimSun" w:hAnsi="Times New Roman" w:cs="Times New Roman"/>
              <w:kern w:val="0"/>
              <w:szCs w:val="21"/>
            </w:rPr>
          </w:pPr>
          <w:r w:rsidRPr="004A4F3C">
            <w:rPr>
              <w:rFonts w:ascii="Times New Roman" w:hAnsi="Times New Roman" w:cs="Times New Roman"/>
              <w:color w:val="FF0000"/>
            </w:rPr>
            <w:t>A</w:t>
          </w:r>
          <w:r w:rsidR="00EE2F47" w:rsidRPr="004A4F3C">
            <w:rPr>
              <w:rFonts w:ascii="Times New Roman" w:hAnsi="Times New Roman" w:cs="Times New Roman"/>
              <w:color w:val="FF0000"/>
            </w:rPr>
            <w:t>ll</w:t>
          </w:r>
          <w:r w:rsidR="00EE2F47" w:rsidRPr="004A4F3C">
            <w:rPr>
              <w:rFonts w:ascii="Times New Roman" w:hAnsi="Times New Roman" w:cs="Times New Roman"/>
              <w:color w:val="00B0F0"/>
            </w:rPr>
            <w:t>coin</w:t>
          </w:r>
          <w:r w:rsidR="00EE2F47" w:rsidRPr="004A4F3C">
            <w:rPr>
              <w:rFonts w:ascii="Times New Roman" w:hAnsi="Times New Roman" w:cs="Times New Roman"/>
              <w:color w:val="222222"/>
            </w:rPr>
            <w:t>.com</w:t>
          </w:r>
          <w:r>
            <w:rPr>
              <w:rFonts w:ascii="Times New Roman" w:hAnsi="Times New Roman" w:cs="Times New Roman"/>
              <w:color w:val="222222"/>
            </w:rPr>
            <w:t xml:space="preserve"> </w:t>
          </w:r>
          <w:r w:rsidR="00EE2F47" w:rsidRPr="004A4F3C">
            <w:rPr>
              <w:rFonts w:ascii="Times New Roman" w:hAnsi="Times New Roman" w:cs="Times New Roman"/>
              <w:color w:val="222222"/>
            </w:rPr>
            <w:t xml:space="preserve"> </w:t>
          </w:r>
          <w:r>
            <w:rPr>
              <w:rFonts w:ascii="Times New Roman" w:hAnsi="Times New Roman" w:cs="Times New Roman"/>
            </w:rPr>
            <w:t xml:space="preserve">Nasdaq of </w:t>
          </w:r>
          <w:r w:rsidRPr="004A4F3C">
            <w:rPr>
              <w:rFonts w:ascii="Times New Roman" w:hAnsi="Times New Roman" w:cs="Times New Roman"/>
              <w:szCs w:val="21"/>
            </w:rPr>
            <w:t>Blockchain</w:t>
          </w:r>
        </w:p>
        <w:p w14:paraId="537D6671" w14:textId="77777777" w:rsidR="00FC2133" w:rsidRPr="004A4F3C" w:rsidRDefault="00EE2F47">
          <w:pPr>
            <w:pStyle w:val="HTMLPreformatted"/>
            <w:spacing w:line="315" w:lineRule="atLeast"/>
            <w:jc w:val="right"/>
            <w:textAlignment w:val="baseline"/>
            <w:rPr>
              <w:rFonts w:ascii="Times New Roman" w:hAnsi="Times New Roman" w:cs="Times New Roman"/>
              <w:color w:val="222222"/>
              <w:sz w:val="21"/>
              <w:szCs w:val="21"/>
            </w:rPr>
          </w:pPr>
          <w:r w:rsidRPr="004A4F3C">
            <w:rPr>
              <w:rFonts w:ascii="Times New Roman" w:hAnsi="Times New Roman" w:cs="Times New Roman"/>
              <w:color w:val="222222"/>
              <w:sz w:val="21"/>
              <w:szCs w:val="21"/>
            </w:rPr>
            <w:t xml:space="preserve"> </w:t>
          </w:r>
        </w:p>
      </w:tc>
    </w:tr>
  </w:tbl>
  <w:p w14:paraId="1ADE6CBD" w14:textId="77777777" w:rsidR="00FC2133" w:rsidRPr="004A4F3C" w:rsidRDefault="00FC2133">
    <w:pPr>
      <w:pStyle w:val="Footer"/>
      <w:rPr>
        <w:rFonts w:asciiTheme="majorHAnsi" w:eastAsiaTheme="majorEastAsia" w:hAnsiTheme="majorHAnsi" w:cstheme="majorBidi"/>
        <w:color w:val="5B9BD5" w:themeColor="accen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7BBCD" w14:textId="77777777" w:rsidR="002F00CF" w:rsidRDefault="002F00CF">
      <w:r>
        <w:separator/>
      </w:r>
    </w:p>
  </w:footnote>
  <w:footnote w:type="continuationSeparator" w:id="0">
    <w:p w14:paraId="281EA9B2" w14:textId="77777777" w:rsidR="002F00CF" w:rsidRDefault="002F00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672E9" w14:textId="77777777" w:rsidR="00FC2133" w:rsidRDefault="00EE2F4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0" allowOverlap="1" wp14:anchorId="54C42E79" wp14:editId="0537BFE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500" cy="927100"/>
          <wp:effectExtent l="0" t="0" r="6350" b="6350"/>
          <wp:wrapNone/>
          <wp:docPr id="1" name="WordPictureWatermark24604938" descr="allcoin_logo白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4604938" descr="allcoin_logo白底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9271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490797"/>
    </w:sdtPr>
    <w:sdtEndPr/>
    <w:sdtContent>
      <w:p w14:paraId="02012D55" w14:textId="77777777" w:rsidR="00FC2133" w:rsidRDefault="00EE2F47">
        <w:pPr>
          <w:pStyle w:val="Header"/>
          <w:jc w:val="both"/>
        </w:pPr>
        <w:r>
          <w:rPr>
            <w:noProof/>
            <w:lang w:val="en-GB" w:eastAsia="en-GB"/>
          </w:rPr>
          <w:drawing>
            <wp:anchor distT="0" distB="0" distL="114300" distR="114300" simplePos="0" relativeHeight="251660288" behindDoc="1" locked="0" layoutInCell="0" allowOverlap="1" wp14:anchorId="46C91878" wp14:editId="2BBC857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270500" cy="927100"/>
              <wp:effectExtent l="0" t="0" r="6350" b="6350"/>
              <wp:wrapNone/>
              <wp:docPr id="4" name="WordPictureWatermark24604939" descr="allcoin_logo白底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WordPictureWatermark24604939" descr="allcoin_logo白底"/>
                      <pic:cNvPicPr>
                        <a:picLocks noChangeAspect="1"/>
                      </pic:cNvPicPr>
                    </pic:nvPicPr>
                    <pic:blipFill>
                      <a:blip r:embed="rId1">
                        <a:lum bright="70001" contrast="-70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927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anchor>
          </w:drawing>
        </w:r>
      </w:p>
    </w:sdtContent>
  </w:sdt>
  <w:p w14:paraId="0234D13A" w14:textId="77777777" w:rsidR="00FC2133" w:rsidRDefault="00EE2F47">
    <w:pPr>
      <w:pStyle w:val="Header"/>
      <w:jc w:val="both"/>
    </w:pPr>
    <w:r>
      <w:rPr>
        <w:noProof/>
        <w:lang w:val="en-GB" w:eastAsia="en-GB"/>
      </w:rPr>
      <w:drawing>
        <wp:inline distT="0" distB="0" distL="0" distR="0" wp14:anchorId="7A59FAB4" wp14:editId="68F3B39D">
          <wp:extent cx="884555" cy="155575"/>
          <wp:effectExtent l="0" t="0" r="10795" b="15875"/>
          <wp:docPr id="3" name="图片 3" descr="C:\Users\59274\AppData\Local\Microsoft\Windows\INetCacheContent.Word\allcoin_logo白底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59274\AppData\Local\Microsoft\Windows\INetCacheContent.Word\allcoin_logo白底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0835" cy="2398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  <w:p w14:paraId="3F4B4C27" w14:textId="77777777" w:rsidR="00FC2133" w:rsidRDefault="00FC213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26176" w14:textId="77777777" w:rsidR="00FC2133" w:rsidRDefault="00EE2F4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0" allowOverlap="1" wp14:anchorId="683E8159" wp14:editId="40F5221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500" cy="927100"/>
          <wp:effectExtent l="0" t="0" r="6350" b="6350"/>
          <wp:wrapNone/>
          <wp:docPr id="2" name="WordPictureWatermark24604937" descr="allcoin_logo白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4604937" descr="allcoin_logo白底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9271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52C30"/>
    <w:multiLevelType w:val="hybridMultilevel"/>
    <w:tmpl w:val="B89EF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FE36C4"/>
    <w:multiLevelType w:val="hybridMultilevel"/>
    <w:tmpl w:val="42CE64FA"/>
    <w:lvl w:ilvl="0" w:tplc="3C26E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FF271D"/>
    <w:multiLevelType w:val="multilevel"/>
    <w:tmpl w:val="71FF271D"/>
    <w:lvl w:ilvl="0">
      <w:start w:val="1"/>
      <w:numFmt w:val="decimal"/>
      <w:lvlText w:val="%1."/>
      <w:lvlJc w:val="left"/>
      <w:pPr>
        <w:ind w:left="8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65504"/>
    <w:rsid w:val="001F5674"/>
    <w:rsid w:val="002C65A4"/>
    <w:rsid w:val="002F00CF"/>
    <w:rsid w:val="00455F85"/>
    <w:rsid w:val="004905F0"/>
    <w:rsid w:val="00493202"/>
    <w:rsid w:val="004A4F3C"/>
    <w:rsid w:val="005A519B"/>
    <w:rsid w:val="006553EF"/>
    <w:rsid w:val="00872A62"/>
    <w:rsid w:val="009408E6"/>
    <w:rsid w:val="00AC6859"/>
    <w:rsid w:val="00C82527"/>
    <w:rsid w:val="00EE2F47"/>
    <w:rsid w:val="00FC2133"/>
    <w:rsid w:val="00FF32B8"/>
    <w:rsid w:val="176516E2"/>
    <w:rsid w:val="1E455AEF"/>
    <w:rsid w:val="2B612DFB"/>
    <w:rsid w:val="41A85E3A"/>
    <w:rsid w:val="41B65504"/>
    <w:rsid w:val="5CA8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86C7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A">
    <w:name w:val="正文 A"/>
    <w:uiPriority w:val="9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3">
    <w:name w:val="表格样式 3"/>
    <w:uiPriority w:val="9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hAnsi="Helvetica" w:cs="Arial Unicode MS"/>
      <w:color w:val="FEFFFE"/>
      <w:u w:color="FEFFFE"/>
    </w:rPr>
  </w:style>
  <w:style w:type="paragraph" w:customStyle="1" w:styleId="6">
    <w:name w:val="表格样式 6"/>
    <w:uiPriority w:val="9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Arial Unicode MS" w:hAnsi="Arial Unicode MS" w:cs="Arial Unicode MS"/>
      <w:color w:val="357CA2"/>
      <w:u w:color="357CA2"/>
      <w:lang w:val="ja-JP" w:eastAsia="ja-JP"/>
    </w:rPr>
  </w:style>
  <w:style w:type="paragraph" w:customStyle="1" w:styleId="2">
    <w:name w:val="表格样式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hAnsi="Helvetica" w:cs="Helvetica"/>
      <w:color w:val="000000"/>
      <w:u w:color="00000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F3C"/>
    <w:rPr>
      <w:rFonts w:ascii="SimSun" w:hAnsi="SimSun" w:cs="SimSun"/>
      <w:sz w:val="24"/>
      <w:szCs w:val="24"/>
    </w:rPr>
  </w:style>
  <w:style w:type="paragraph" w:styleId="BalloonText">
    <w:name w:val="Balloon Text"/>
    <w:basedOn w:val="Normal"/>
    <w:link w:val="BalloonTextChar"/>
    <w:rsid w:val="00FF3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32B8"/>
    <w:rPr>
      <w:rFonts w:ascii="Tahoma" w:eastAsiaTheme="minorEastAsia" w:hAnsi="Tahoma" w:cs="Tahoma"/>
      <w:kern w:val="2"/>
      <w:sz w:val="16"/>
      <w:szCs w:val="16"/>
    </w:rPr>
  </w:style>
  <w:style w:type="character" w:styleId="Hyperlink">
    <w:name w:val="Hyperlink"/>
    <w:basedOn w:val="DefaultParagraphFont"/>
    <w:unhideWhenUsed/>
    <w:rsid w:val="006553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icha.roon@managination.com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FD1E0E-BA44-BA4D-AD61-A6427439F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422</Words>
  <Characters>2412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Micha Roon</cp:lastModifiedBy>
  <cp:revision>5</cp:revision>
  <dcterms:created xsi:type="dcterms:W3CDTF">2017-02-21T06:53:00Z</dcterms:created>
  <dcterms:modified xsi:type="dcterms:W3CDTF">2017-02-27T13:30:00Z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