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9"/>
        <w:gridCol w:w="467"/>
        <w:gridCol w:w="467"/>
        <w:gridCol w:w="3800"/>
      </w:tblGrid>
      <w:tr w:rsidR="00ED775D" w:rsidRPr="000C0C67" w14:paraId="761300EF" w14:textId="77777777" w:rsidTr="00ED775D">
        <w:trPr>
          <w:trHeight w:val="1843"/>
          <w:jc w:val="center"/>
        </w:trPr>
        <w:tc>
          <w:tcPr>
            <w:tcW w:w="4269" w:type="dxa"/>
          </w:tcPr>
          <w:p w14:paraId="6E603856" w14:textId="77777777" w:rsidR="00ED775D" w:rsidRDefault="00ED775D" w:rsidP="002B24B1">
            <w:pPr>
              <w:rPr>
                <w:noProof/>
                <w:lang w:val="fr-FR"/>
              </w:rPr>
            </w:pPr>
          </w:p>
          <w:p w14:paraId="7C5E3765" w14:textId="77777777" w:rsidR="00ED775D" w:rsidRDefault="00ED775D" w:rsidP="00276709">
            <w:pPr>
              <w:ind w:left="-142"/>
            </w:pPr>
            <w:r>
              <w:rPr>
                <w:noProof/>
                <w:lang w:val="fr-FR"/>
              </w:rPr>
              <w:drawing>
                <wp:inline distT="0" distB="0" distL="0" distR="0" wp14:anchorId="36B574B5" wp14:editId="6A4B2409">
                  <wp:extent cx="2520315" cy="685800"/>
                  <wp:effectExtent l="0" t="0" r="0" b="0"/>
                  <wp:docPr id="35" name="Image 35" descr="Description : 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i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315" cy="685800"/>
                          </a:xfrm>
                          <a:prstGeom prst="rect">
                            <a:avLst/>
                          </a:prstGeom>
                          <a:noFill/>
                          <a:ln>
                            <a:noFill/>
                          </a:ln>
                        </pic:spPr>
                      </pic:pic>
                    </a:graphicData>
                  </a:graphic>
                </wp:inline>
              </w:drawing>
            </w:r>
          </w:p>
          <w:p w14:paraId="45801D25" w14:textId="77777777" w:rsidR="00ED775D" w:rsidRPr="007C1716" w:rsidRDefault="00ED775D" w:rsidP="00276709">
            <w:pPr>
              <w:jc w:val="left"/>
            </w:pPr>
          </w:p>
        </w:tc>
        <w:tc>
          <w:tcPr>
            <w:tcW w:w="467" w:type="dxa"/>
          </w:tcPr>
          <w:p w14:paraId="72BC0E7C" w14:textId="77777777" w:rsidR="00ED775D" w:rsidRPr="000C0C67" w:rsidRDefault="00ED775D" w:rsidP="002B24B1"/>
        </w:tc>
        <w:tc>
          <w:tcPr>
            <w:tcW w:w="467" w:type="dxa"/>
          </w:tcPr>
          <w:p w14:paraId="5EEAED3B" w14:textId="288ADFE5" w:rsidR="00ED775D" w:rsidRPr="000C0C67" w:rsidRDefault="00ED775D" w:rsidP="002B24B1"/>
        </w:tc>
        <w:tc>
          <w:tcPr>
            <w:tcW w:w="3800" w:type="dxa"/>
          </w:tcPr>
          <w:p w14:paraId="759BD3A3" w14:textId="77777777" w:rsidR="00ED775D" w:rsidRPr="000C0C67" w:rsidRDefault="00ED775D" w:rsidP="00276709">
            <w:pPr>
              <w:jc w:val="right"/>
            </w:pPr>
            <w:r>
              <w:rPr>
                <w:noProof/>
                <w:lang w:val="fr-FR"/>
              </w:rPr>
              <w:drawing>
                <wp:anchor distT="0" distB="0" distL="114300" distR="114300" simplePos="0" relativeHeight="251661312" behindDoc="0" locked="0" layoutInCell="1" allowOverlap="1" wp14:anchorId="5FB256C4" wp14:editId="57B793D0">
                  <wp:simplePos x="0" y="0"/>
                  <wp:positionH relativeFrom="margin">
                    <wp:posOffset>659130</wp:posOffset>
                  </wp:positionH>
                  <wp:positionV relativeFrom="margin">
                    <wp:posOffset>57150</wp:posOffset>
                  </wp:positionV>
                  <wp:extent cx="1840865" cy="981075"/>
                  <wp:effectExtent l="0" t="0" r="6985" b="9525"/>
                  <wp:wrapTopAndBottom/>
                  <wp:docPr id="39" name="Image 39" descr="C:\Users\Narindra\Desktop\edb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indra\Desktop\edbm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0865" cy="9810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14:paraId="5217C03E" w14:textId="77777777" w:rsidR="00A6294C" w:rsidRDefault="00A6294C"/>
    <w:p w14:paraId="7436E842" w14:textId="77777777" w:rsidR="00A6294C" w:rsidRDefault="00A6294C"/>
    <w:p w14:paraId="79790EBB" w14:textId="1904CBF3" w:rsidR="00A6294C" w:rsidRDefault="00CA54AB">
      <w:pPr>
        <w:pStyle w:val="1TitreThese"/>
      </w:pPr>
      <w:r>
        <w:t>Application mobile Marchand Ariary.net</w:t>
      </w:r>
    </w:p>
    <w:p w14:paraId="3437055C" w14:textId="698EDBB0" w:rsidR="00A6294C" w:rsidRDefault="00CA54AB">
      <w:pPr>
        <w:pStyle w:val="1Sous-titre"/>
      </w:pPr>
      <w:r>
        <w:t>Et module de taux de change Odoo</w:t>
      </w:r>
    </w:p>
    <w:p w14:paraId="3DD563C7" w14:textId="77777777" w:rsidR="00A6294C" w:rsidRDefault="00A6294C"/>
    <w:p w14:paraId="3E619C77" w14:textId="77777777" w:rsidR="00A6294C" w:rsidRDefault="00A6294C"/>
    <w:p w14:paraId="41BC4C89" w14:textId="77777777" w:rsidR="00A6294C" w:rsidRDefault="00A6294C">
      <w:pPr>
        <w:pStyle w:val="1Auteur"/>
      </w:pPr>
      <w:r>
        <w:t>par</w:t>
      </w:r>
    </w:p>
    <w:p w14:paraId="6FD0EC4C" w14:textId="2F186F8D" w:rsidR="00A6294C" w:rsidRDefault="00DA007D">
      <w:pPr>
        <w:pStyle w:val="1Auteur"/>
      </w:pPr>
      <w:r>
        <w:t>Toavina Nirina RALAMBOSOA</w:t>
      </w:r>
    </w:p>
    <w:p w14:paraId="3D061938" w14:textId="77777777" w:rsidR="00A6294C" w:rsidRDefault="00A6294C"/>
    <w:p w14:paraId="2E024BB1" w14:textId="77777777" w:rsidR="00A6294C" w:rsidRDefault="00A6294C"/>
    <w:p w14:paraId="291E90AE" w14:textId="77777777" w:rsidR="00A6294C" w:rsidRDefault="00A6294C"/>
    <w:p w14:paraId="14A132B6" w14:textId="615E9075" w:rsidR="00A6294C" w:rsidRDefault="0051563C">
      <w:pPr>
        <w:pStyle w:val="1Grade"/>
      </w:pPr>
      <w:r>
        <w:t>Mémoire présenté</w:t>
      </w:r>
      <w:r w:rsidR="00A6294C">
        <w:br/>
        <w:t xml:space="preserve">en vue de l’obtention du grade de </w:t>
      </w:r>
      <w:r w:rsidR="00DA007D">
        <w:t>Licence</w:t>
      </w:r>
    </w:p>
    <w:p w14:paraId="07233F3F" w14:textId="4EDE91BA" w:rsidR="00A6294C" w:rsidRDefault="00DA007D">
      <w:pPr>
        <w:pStyle w:val="1Programme"/>
      </w:pPr>
      <w:r>
        <w:t>En Informatique</w:t>
      </w:r>
    </w:p>
    <w:p w14:paraId="6E3E002B" w14:textId="237B4C55" w:rsidR="00A6294C" w:rsidRDefault="00AA3586">
      <w:pPr>
        <w:pStyle w:val="1Option"/>
      </w:pPr>
      <w:r>
        <w:t>Option d</w:t>
      </w:r>
      <w:r w:rsidR="00DA007D">
        <w:t>éveloppement d’application</w:t>
      </w:r>
    </w:p>
    <w:p w14:paraId="5B9958DF" w14:textId="77777777" w:rsidR="00A6294C" w:rsidRDefault="00A6294C"/>
    <w:p w14:paraId="24F3488B" w14:textId="77777777" w:rsidR="00A6294C" w:rsidRDefault="00A6294C"/>
    <w:p w14:paraId="2432B4B2" w14:textId="77777777" w:rsidR="00A6294C" w:rsidRDefault="00A6294C"/>
    <w:p w14:paraId="484ACCFB" w14:textId="38373AB5" w:rsidR="00A6294C" w:rsidRDefault="00DA007D">
      <w:pPr>
        <w:pStyle w:val="1Depot"/>
      </w:pPr>
      <w:r>
        <w:t>Octobre 2017</w:t>
      </w:r>
    </w:p>
    <w:p w14:paraId="78A69B7D" w14:textId="77777777" w:rsidR="00F3552A" w:rsidRDefault="00F3552A"/>
    <w:p w14:paraId="2AA7F03D" w14:textId="77777777" w:rsidR="00A6294C" w:rsidRDefault="00F3552A" w:rsidP="00F3552A">
      <w:pPr>
        <w:ind w:firstLine="708"/>
      </w:pPr>
      <w:r>
        <w:t>Jury :</w:t>
      </w:r>
    </w:p>
    <w:p w14:paraId="07B8284F" w14:textId="77777777" w:rsidR="00F3552A" w:rsidRDefault="00F3552A" w:rsidP="00F3552A">
      <w:pPr>
        <w:jc w:val="left"/>
      </w:pPr>
      <w:r>
        <w:tab/>
      </w:r>
      <w:r>
        <w:tab/>
        <w:t>Dr Olivier Robinson, président</w:t>
      </w:r>
      <w:r>
        <w:br/>
      </w:r>
      <w:r>
        <w:tab/>
      </w:r>
      <w:r>
        <w:tab/>
        <w:t>M. Tahina Razafinjoelina, examinateur</w:t>
      </w:r>
      <w:r>
        <w:br/>
      </w:r>
      <w:r>
        <w:tab/>
      </w:r>
      <w:r>
        <w:tab/>
        <w:t>M. Roger Dupont, encadreur professionnel</w:t>
      </w:r>
    </w:p>
    <w:p w14:paraId="3EEF1180" w14:textId="77777777" w:rsidR="00A6294C" w:rsidRDefault="00A6294C"/>
    <w:p w14:paraId="747F3B2E" w14:textId="43FF7376" w:rsidR="00A6294C" w:rsidRDefault="00A6294C">
      <w:pPr>
        <w:pStyle w:val="1Copyright"/>
      </w:pPr>
      <w:r>
        <w:t xml:space="preserve">© </w:t>
      </w:r>
      <w:r w:rsidR="00DA007D">
        <w:t>Toavina RALAMBOSOA</w:t>
      </w:r>
      <w:r>
        <w:t xml:space="preserve">, </w:t>
      </w:r>
      <w:r w:rsidR="00DA007D">
        <w:t>2017</w:t>
      </w:r>
    </w:p>
    <w:p w14:paraId="500E5230" w14:textId="77777777" w:rsidR="00A6294C" w:rsidRDefault="00A6294C" w:rsidP="00914B43">
      <w:pPr>
        <w:pStyle w:val="1texteJury"/>
        <w:jc w:val="both"/>
        <w:sectPr w:rsidR="00A6294C" w:rsidSect="00C01A6F">
          <w:headerReference w:type="even" r:id="rId10"/>
          <w:headerReference w:type="default" r:id="rId11"/>
          <w:footerReference w:type="even" r:id="rId12"/>
          <w:footerReference w:type="default" r:id="rId13"/>
          <w:headerReference w:type="first" r:id="rId14"/>
          <w:pgSz w:w="11907" w:h="16840" w:code="9"/>
          <w:pgMar w:top="1418" w:right="1418" w:bottom="1418" w:left="1418" w:header="709" w:footer="709" w:gutter="284"/>
          <w:pgNumType w:fmt="lowerRoman"/>
          <w:cols w:space="720"/>
          <w:noEndnote/>
          <w:titlePg/>
          <w:docGrid w:linePitch="326"/>
        </w:sectPr>
      </w:pPr>
      <w:r>
        <w:br w:type="page"/>
      </w:r>
    </w:p>
    <w:p w14:paraId="5073ECA7" w14:textId="77777777" w:rsidR="00A6294C" w:rsidRDefault="00A6294C">
      <w:pPr>
        <w:pStyle w:val="1TableListe"/>
      </w:pPr>
      <w:bookmarkStart w:id="0" w:name="_Toc437059910"/>
      <w:bookmarkStart w:id="1" w:name="_Toc437059941"/>
      <w:bookmarkStart w:id="2" w:name="_Toc437059961"/>
      <w:bookmarkStart w:id="3" w:name="_Toc437060011"/>
      <w:r>
        <w:lastRenderedPageBreak/>
        <w:t>Table des matières</w:t>
      </w:r>
    </w:p>
    <w:p w14:paraId="4B7D8595" w14:textId="5105DF74" w:rsidR="00C36158" w:rsidRDefault="00A6294C">
      <w:pPr>
        <w:pStyle w:val="TM1"/>
        <w:tabs>
          <w:tab w:val="right" w:leader="dot" w:pos="8777"/>
        </w:tabs>
        <w:rPr>
          <w:rFonts w:asciiTheme="minorHAnsi" w:eastAsiaTheme="minorEastAsia" w:hAnsiTheme="minorHAnsi" w:cstheme="minorBidi"/>
          <w:noProof/>
          <w:sz w:val="22"/>
          <w:szCs w:val="22"/>
          <w:lang w:val="fr-FR"/>
        </w:rPr>
      </w:pPr>
      <w:r>
        <w:fldChar w:fldCharType="begin"/>
      </w:r>
      <w:r>
        <w:instrText xml:space="preserve"> TOC \o "1-3" </w:instrText>
      </w:r>
      <w:r>
        <w:fldChar w:fldCharType="separate"/>
      </w:r>
      <w:r w:rsidR="00C36158">
        <w:rPr>
          <w:noProof/>
        </w:rPr>
        <w:t>Liste des tableaux</w:t>
      </w:r>
      <w:r w:rsidR="00C36158">
        <w:rPr>
          <w:noProof/>
        </w:rPr>
        <w:tab/>
      </w:r>
      <w:r w:rsidR="00C36158">
        <w:rPr>
          <w:noProof/>
        </w:rPr>
        <w:fldChar w:fldCharType="begin"/>
      </w:r>
      <w:r w:rsidR="00C36158">
        <w:rPr>
          <w:noProof/>
        </w:rPr>
        <w:instrText xml:space="preserve"> PAGEREF _Toc496657312 \h </w:instrText>
      </w:r>
      <w:r w:rsidR="00C36158">
        <w:rPr>
          <w:noProof/>
        </w:rPr>
      </w:r>
      <w:r w:rsidR="00C36158">
        <w:rPr>
          <w:noProof/>
        </w:rPr>
        <w:fldChar w:fldCharType="separate"/>
      </w:r>
      <w:r w:rsidR="00C36158">
        <w:rPr>
          <w:noProof/>
        </w:rPr>
        <w:t>iii</w:t>
      </w:r>
      <w:r w:rsidR="00C36158">
        <w:rPr>
          <w:noProof/>
        </w:rPr>
        <w:fldChar w:fldCharType="end"/>
      </w:r>
    </w:p>
    <w:p w14:paraId="297A887C" w14:textId="02FEF43A" w:rsidR="00C36158" w:rsidRDefault="00C36158">
      <w:pPr>
        <w:pStyle w:val="TM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Pr>
          <w:noProof/>
        </w:rPr>
        <w:fldChar w:fldCharType="begin"/>
      </w:r>
      <w:r>
        <w:rPr>
          <w:noProof/>
        </w:rPr>
        <w:instrText xml:space="preserve"> PAGEREF _Toc496657313 \h </w:instrText>
      </w:r>
      <w:r>
        <w:rPr>
          <w:noProof/>
        </w:rPr>
      </w:r>
      <w:r>
        <w:rPr>
          <w:noProof/>
        </w:rPr>
        <w:fldChar w:fldCharType="separate"/>
      </w:r>
      <w:r>
        <w:rPr>
          <w:noProof/>
        </w:rPr>
        <w:t>iv</w:t>
      </w:r>
      <w:r>
        <w:rPr>
          <w:noProof/>
        </w:rPr>
        <w:fldChar w:fldCharType="end"/>
      </w:r>
    </w:p>
    <w:p w14:paraId="5CD2D157" w14:textId="06A56328" w:rsidR="00C36158" w:rsidRDefault="00C36158">
      <w:pPr>
        <w:pStyle w:val="TM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Pr>
          <w:noProof/>
        </w:rPr>
        <w:fldChar w:fldCharType="begin"/>
      </w:r>
      <w:r>
        <w:rPr>
          <w:noProof/>
        </w:rPr>
        <w:instrText xml:space="preserve"> PAGEREF _Toc496657314 \h </w:instrText>
      </w:r>
      <w:r>
        <w:rPr>
          <w:noProof/>
        </w:rPr>
      </w:r>
      <w:r>
        <w:rPr>
          <w:noProof/>
        </w:rPr>
        <w:fldChar w:fldCharType="separate"/>
      </w:r>
      <w:r>
        <w:rPr>
          <w:noProof/>
        </w:rPr>
        <w:t>v</w:t>
      </w:r>
      <w:r>
        <w:rPr>
          <w:noProof/>
        </w:rPr>
        <w:fldChar w:fldCharType="end"/>
      </w:r>
    </w:p>
    <w:p w14:paraId="1EB5DDB6" w14:textId="109D90BE" w:rsidR="00C36158" w:rsidRDefault="00C36158">
      <w:pPr>
        <w:pStyle w:val="TM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Pr>
          <w:noProof/>
        </w:rPr>
        <w:fldChar w:fldCharType="begin"/>
      </w:r>
      <w:r>
        <w:rPr>
          <w:noProof/>
        </w:rPr>
        <w:instrText xml:space="preserve"> PAGEREF _Toc496657315 \h </w:instrText>
      </w:r>
      <w:r>
        <w:rPr>
          <w:noProof/>
        </w:rPr>
      </w:r>
      <w:r>
        <w:rPr>
          <w:noProof/>
        </w:rPr>
        <w:fldChar w:fldCharType="separate"/>
      </w:r>
      <w:r>
        <w:rPr>
          <w:noProof/>
        </w:rPr>
        <w:t>7</w:t>
      </w:r>
      <w:r>
        <w:rPr>
          <w:noProof/>
        </w:rPr>
        <w:fldChar w:fldCharType="end"/>
      </w:r>
    </w:p>
    <w:p w14:paraId="42074032" w14:textId="1362ACD0" w:rsidR="00C36158" w:rsidRDefault="00C36158">
      <w:pPr>
        <w:pStyle w:val="TM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Pr>
          <w:noProof/>
        </w:rPr>
        <w:fldChar w:fldCharType="begin"/>
      </w:r>
      <w:r>
        <w:rPr>
          <w:noProof/>
        </w:rPr>
        <w:instrText xml:space="preserve"> PAGEREF _Toc496657316 \h </w:instrText>
      </w:r>
      <w:r>
        <w:rPr>
          <w:noProof/>
        </w:rPr>
      </w:r>
      <w:r>
        <w:rPr>
          <w:noProof/>
        </w:rPr>
        <w:fldChar w:fldCharType="separate"/>
      </w:r>
      <w:r>
        <w:rPr>
          <w:noProof/>
        </w:rPr>
        <w:t>7</w:t>
      </w:r>
      <w:r>
        <w:rPr>
          <w:noProof/>
        </w:rPr>
        <w:fldChar w:fldCharType="end"/>
      </w:r>
    </w:p>
    <w:p w14:paraId="2B369708" w14:textId="376171DE" w:rsidR="00C36158" w:rsidRDefault="00C36158">
      <w:pPr>
        <w:pStyle w:val="TM2"/>
        <w:tabs>
          <w:tab w:val="right" w:leader="dot" w:pos="8777"/>
        </w:tabs>
        <w:rPr>
          <w:rFonts w:asciiTheme="minorHAnsi" w:eastAsiaTheme="minorEastAsia" w:hAnsiTheme="minorHAnsi" w:cstheme="minorBidi"/>
          <w:noProof/>
          <w:sz w:val="22"/>
          <w:szCs w:val="22"/>
          <w:lang w:val="fr-FR"/>
        </w:rPr>
      </w:pPr>
      <w:r>
        <w:rPr>
          <w:noProof/>
        </w:rPr>
        <w:t>La société NIVO SA</w:t>
      </w:r>
      <w:r>
        <w:rPr>
          <w:noProof/>
        </w:rPr>
        <w:tab/>
      </w:r>
      <w:r>
        <w:rPr>
          <w:noProof/>
        </w:rPr>
        <w:fldChar w:fldCharType="begin"/>
      </w:r>
      <w:r>
        <w:rPr>
          <w:noProof/>
        </w:rPr>
        <w:instrText xml:space="preserve"> PAGEREF _Toc496657317 \h </w:instrText>
      </w:r>
      <w:r>
        <w:rPr>
          <w:noProof/>
        </w:rPr>
      </w:r>
      <w:r>
        <w:rPr>
          <w:noProof/>
        </w:rPr>
        <w:fldChar w:fldCharType="separate"/>
      </w:r>
      <w:r>
        <w:rPr>
          <w:noProof/>
        </w:rPr>
        <w:t>8</w:t>
      </w:r>
      <w:r>
        <w:rPr>
          <w:noProof/>
        </w:rPr>
        <w:fldChar w:fldCharType="end"/>
      </w:r>
    </w:p>
    <w:p w14:paraId="684CD1B7" w14:textId="1ABE06AD" w:rsidR="00C36158" w:rsidRDefault="00C36158">
      <w:pPr>
        <w:pStyle w:val="TM2"/>
        <w:tabs>
          <w:tab w:val="right" w:leader="dot" w:pos="8777"/>
        </w:tabs>
        <w:rPr>
          <w:rFonts w:asciiTheme="minorHAnsi" w:eastAsiaTheme="minorEastAsia" w:hAnsiTheme="minorHAnsi" w:cstheme="minorBidi"/>
          <w:noProof/>
          <w:sz w:val="22"/>
          <w:szCs w:val="22"/>
          <w:lang w:val="fr-FR"/>
        </w:rPr>
      </w:pPr>
      <w:r>
        <w:rPr>
          <w:noProof/>
        </w:rPr>
        <w:t>Ariary.net</w:t>
      </w:r>
      <w:r>
        <w:rPr>
          <w:noProof/>
        </w:rPr>
        <w:tab/>
      </w:r>
      <w:r>
        <w:rPr>
          <w:noProof/>
        </w:rPr>
        <w:fldChar w:fldCharType="begin"/>
      </w:r>
      <w:r>
        <w:rPr>
          <w:noProof/>
        </w:rPr>
        <w:instrText xml:space="preserve"> PAGEREF _Toc496657318 \h </w:instrText>
      </w:r>
      <w:r>
        <w:rPr>
          <w:noProof/>
        </w:rPr>
      </w:r>
      <w:r>
        <w:rPr>
          <w:noProof/>
        </w:rPr>
        <w:fldChar w:fldCharType="separate"/>
      </w:r>
      <w:r>
        <w:rPr>
          <w:noProof/>
        </w:rPr>
        <w:t>8</w:t>
      </w:r>
      <w:r>
        <w:rPr>
          <w:noProof/>
        </w:rPr>
        <w:fldChar w:fldCharType="end"/>
      </w:r>
    </w:p>
    <w:p w14:paraId="66164214" w14:textId="58C5B846" w:rsidR="00C36158" w:rsidRDefault="00C36158">
      <w:pPr>
        <w:pStyle w:val="TM2"/>
        <w:tabs>
          <w:tab w:val="right" w:leader="dot" w:pos="8777"/>
        </w:tabs>
        <w:rPr>
          <w:rFonts w:asciiTheme="minorHAnsi" w:eastAsiaTheme="minorEastAsia" w:hAnsiTheme="minorHAnsi" w:cstheme="minorBidi"/>
          <w:noProof/>
          <w:sz w:val="22"/>
          <w:szCs w:val="22"/>
          <w:lang w:val="fr-FR"/>
        </w:rPr>
      </w:pPr>
      <w:r>
        <w:rPr>
          <w:noProof/>
        </w:rPr>
        <w:t>Remerciements</w:t>
      </w:r>
      <w:r>
        <w:rPr>
          <w:noProof/>
        </w:rPr>
        <w:tab/>
      </w:r>
      <w:r>
        <w:rPr>
          <w:noProof/>
        </w:rPr>
        <w:fldChar w:fldCharType="begin"/>
      </w:r>
      <w:r>
        <w:rPr>
          <w:noProof/>
        </w:rPr>
        <w:instrText xml:space="preserve"> PAGEREF _Toc496657319 \h </w:instrText>
      </w:r>
      <w:r>
        <w:rPr>
          <w:noProof/>
        </w:rPr>
      </w:r>
      <w:r>
        <w:rPr>
          <w:noProof/>
        </w:rPr>
        <w:fldChar w:fldCharType="separate"/>
      </w:r>
      <w:r>
        <w:rPr>
          <w:noProof/>
        </w:rPr>
        <w:t>9</w:t>
      </w:r>
      <w:r>
        <w:rPr>
          <w:noProof/>
        </w:rPr>
        <w:fldChar w:fldCharType="end"/>
      </w:r>
    </w:p>
    <w:p w14:paraId="7EF1E8FB" w14:textId="037FC032" w:rsidR="00C36158" w:rsidRDefault="00C36158">
      <w:pPr>
        <w:pStyle w:val="TM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_Toc496657320 \h </w:instrText>
      </w:r>
      <w:r>
        <w:rPr>
          <w:noProof/>
        </w:rPr>
      </w:r>
      <w:r>
        <w:rPr>
          <w:noProof/>
        </w:rPr>
        <w:fldChar w:fldCharType="separate"/>
      </w:r>
      <w:r>
        <w:rPr>
          <w:noProof/>
        </w:rPr>
        <w:t>10</w:t>
      </w:r>
      <w:r>
        <w:rPr>
          <w:noProof/>
        </w:rPr>
        <w:fldChar w:fldCharType="end"/>
      </w:r>
    </w:p>
    <w:p w14:paraId="2183DEB8" w14:textId="3159D736" w:rsidR="00C36158" w:rsidRDefault="00C36158">
      <w:pPr>
        <w:pStyle w:val="TM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_Toc496657321 \h </w:instrText>
      </w:r>
      <w:r>
        <w:rPr>
          <w:noProof/>
        </w:rPr>
      </w:r>
      <w:r>
        <w:rPr>
          <w:noProof/>
        </w:rPr>
        <w:fldChar w:fldCharType="separate"/>
      </w:r>
      <w:r>
        <w:rPr>
          <w:noProof/>
        </w:rPr>
        <w:t>11</w:t>
      </w:r>
      <w:r>
        <w:rPr>
          <w:noProof/>
        </w:rPr>
        <w:fldChar w:fldCharType="end"/>
      </w:r>
    </w:p>
    <w:p w14:paraId="5B04044C" w14:textId="4F629791"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Module de taux de change dans Odoo</w:t>
      </w:r>
      <w:r>
        <w:rPr>
          <w:noProof/>
        </w:rPr>
        <w:tab/>
      </w:r>
      <w:r>
        <w:rPr>
          <w:noProof/>
        </w:rPr>
        <w:fldChar w:fldCharType="begin"/>
      </w:r>
      <w:r>
        <w:rPr>
          <w:noProof/>
        </w:rPr>
        <w:instrText xml:space="preserve"> PAGEREF _Toc496657322 \h </w:instrText>
      </w:r>
      <w:r>
        <w:rPr>
          <w:noProof/>
        </w:rPr>
      </w:r>
      <w:r>
        <w:rPr>
          <w:noProof/>
        </w:rPr>
        <w:fldChar w:fldCharType="separate"/>
      </w:r>
      <w:r>
        <w:rPr>
          <w:noProof/>
        </w:rPr>
        <w:t>11</w:t>
      </w:r>
      <w:r>
        <w:rPr>
          <w:noProof/>
        </w:rPr>
        <w:fldChar w:fldCharType="end"/>
      </w:r>
    </w:p>
    <w:p w14:paraId="4425AE14" w14:textId="4CD6FBB1"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_Toc496657323 \h </w:instrText>
      </w:r>
      <w:r>
        <w:rPr>
          <w:noProof/>
        </w:rPr>
      </w:r>
      <w:r>
        <w:rPr>
          <w:noProof/>
        </w:rPr>
        <w:fldChar w:fldCharType="separate"/>
      </w:r>
      <w:r>
        <w:rPr>
          <w:noProof/>
        </w:rPr>
        <w:t>11</w:t>
      </w:r>
      <w:r>
        <w:rPr>
          <w:noProof/>
        </w:rPr>
        <w:fldChar w:fldCharType="end"/>
      </w:r>
    </w:p>
    <w:p w14:paraId="74940044" w14:textId="3E95BC1C"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_Toc496657324 \h </w:instrText>
      </w:r>
      <w:r>
        <w:rPr>
          <w:noProof/>
        </w:rPr>
      </w:r>
      <w:r>
        <w:rPr>
          <w:noProof/>
        </w:rPr>
        <w:fldChar w:fldCharType="separate"/>
      </w:r>
      <w:r>
        <w:rPr>
          <w:noProof/>
        </w:rPr>
        <w:t>12</w:t>
      </w:r>
      <w:r>
        <w:rPr>
          <w:noProof/>
        </w:rPr>
        <w:fldChar w:fldCharType="end"/>
      </w:r>
    </w:p>
    <w:p w14:paraId="6CDB2A16" w14:textId="5D8837E4"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_Toc496657325 \h </w:instrText>
      </w:r>
      <w:r>
        <w:rPr>
          <w:noProof/>
        </w:rPr>
      </w:r>
      <w:r>
        <w:rPr>
          <w:noProof/>
        </w:rPr>
        <w:fldChar w:fldCharType="separate"/>
      </w:r>
      <w:r>
        <w:rPr>
          <w:noProof/>
        </w:rPr>
        <w:t>12</w:t>
      </w:r>
      <w:r>
        <w:rPr>
          <w:noProof/>
        </w:rPr>
        <w:fldChar w:fldCharType="end"/>
      </w:r>
    </w:p>
    <w:p w14:paraId="2EEA71B9" w14:textId="424F8474"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_Toc496657326 \h </w:instrText>
      </w:r>
      <w:r>
        <w:rPr>
          <w:noProof/>
        </w:rPr>
      </w:r>
      <w:r>
        <w:rPr>
          <w:noProof/>
        </w:rPr>
        <w:fldChar w:fldCharType="separate"/>
      </w:r>
      <w:r>
        <w:rPr>
          <w:noProof/>
        </w:rPr>
        <w:t>14</w:t>
      </w:r>
      <w:r>
        <w:rPr>
          <w:noProof/>
        </w:rPr>
        <w:fldChar w:fldCharType="end"/>
      </w:r>
    </w:p>
    <w:p w14:paraId="7319970D" w14:textId="589657AC"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_Toc496657327 \h </w:instrText>
      </w:r>
      <w:r>
        <w:rPr>
          <w:noProof/>
        </w:rPr>
      </w:r>
      <w:r>
        <w:rPr>
          <w:noProof/>
        </w:rPr>
        <w:fldChar w:fldCharType="separate"/>
      </w:r>
      <w:r>
        <w:rPr>
          <w:noProof/>
        </w:rPr>
        <w:t>14</w:t>
      </w:r>
      <w:r>
        <w:rPr>
          <w:noProof/>
        </w:rPr>
        <w:fldChar w:fldCharType="end"/>
      </w:r>
    </w:p>
    <w:p w14:paraId="37C4CD8D" w14:textId="3063AEF9"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_Toc496657328 \h </w:instrText>
      </w:r>
      <w:r>
        <w:rPr>
          <w:noProof/>
        </w:rPr>
      </w:r>
      <w:r>
        <w:rPr>
          <w:noProof/>
        </w:rPr>
        <w:fldChar w:fldCharType="separate"/>
      </w:r>
      <w:r>
        <w:rPr>
          <w:noProof/>
        </w:rPr>
        <w:t>15</w:t>
      </w:r>
      <w:r>
        <w:rPr>
          <w:noProof/>
        </w:rPr>
        <w:fldChar w:fldCharType="end"/>
      </w:r>
    </w:p>
    <w:p w14:paraId="140E6F92" w14:textId="15ECFA42"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1.2.3</w:t>
      </w:r>
      <w:r>
        <w:rPr>
          <w:rFonts w:asciiTheme="minorHAnsi" w:eastAsiaTheme="minorEastAsia" w:hAnsiTheme="minorHAnsi" w:cstheme="minorBidi"/>
          <w:noProof/>
          <w:sz w:val="22"/>
          <w:szCs w:val="22"/>
          <w:lang w:val="fr-FR"/>
        </w:rPr>
        <w:tab/>
      </w:r>
      <w:r>
        <w:rPr>
          <w:noProof/>
        </w:rPr>
        <w:t>État d’Analyse et Statistiques</w:t>
      </w:r>
      <w:r>
        <w:rPr>
          <w:noProof/>
        </w:rPr>
        <w:tab/>
      </w:r>
      <w:r>
        <w:rPr>
          <w:noProof/>
        </w:rPr>
        <w:fldChar w:fldCharType="begin"/>
      </w:r>
      <w:r>
        <w:rPr>
          <w:noProof/>
        </w:rPr>
        <w:instrText xml:space="preserve"> PAGEREF _Toc496657329 \h </w:instrText>
      </w:r>
      <w:r>
        <w:rPr>
          <w:noProof/>
        </w:rPr>
      </w:r>
      <w:r>
        <w:rPr>
          <w:noProof/>
        </w:rPr>
        <w:fldChar w:fldCharType="separate"/>
      </w:r>
      <w:r>
        <w:rPr>
          <w:noProof/>
        </w:rPr>
        <w:t>18</w:t>
      </w:r>
      <w:r>
        <w:rPr>
          <w:noProof/>
        </w:rPr>
        <w:fldChar w:fldCharType="end"/>
      </w:r>
    </w:p>
    <w:p w14:paraId="08DAE33F" w14:textId="7FB1235E"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1.2.4</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_Toc496657330 \h </w:instrText>
      </w:r>
      <w:r>
        <w:rPr>
          <w:noProof/>
        </w:rPr>
      </w:r>
      <w:r>
        <w:rPr>
          <w:noProof/>
        </w:rPr>
        <w:fldChar w:fldCharType="separate"/>
      </w:r>
      <w:r>
        <w:rPr>
          <w:noProof/>
        </w:rPr>
        <w:t>19</w:t>
      </w:r>
      <w:r>
        <w:rPr>
          <w:noProof/>
        </w:rPr>
        <w:fldChar w:fldCharType="end"/>
      </w:r>
    </w:p>
    <w:p w14:paraId="504CABFF" w14:textId="37DC8579"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_Toc496657331 \h </w:instrText>
      </w:r>
      <w:r>
        <w:rPr>
          <w:noProof/>
        </w:rPr>
      </w:r>
      <w:r>
        <w:rPr>
          <w:noProof/>
        </w:rPr>
        <w:fldChar w:fldCharType="separate"/>
      </w:r>
      <w:r>
        <w:rPr>
          <w:noProof/>
        </w:rPr>
        <w:t>19</w:t>
      </w:r>
      <w:r>
        <w:rPr>
          <w:noProof/>
        </w:rPr>
        <w:fldChar w:fldCharType="end"/>
      </w:r>
    </w:p>
    <w:p w14:paraId="286F33C0" w14:textId="1433AF51"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1.3.1</w:t>
      </w:r>
      <w:r>
        <w:rPr>
          <w:rFonts w:asciiTheme="minorHAnsi" w:eastAsiaTheme="minorEastAsia" w:hAnsiTheme="minorHAnsi" w:cstheme="minorBidi"/>
          <w:noProof/>
          <w:sz w:val="22"/>
          <w:szCs w:val="22"/>
          <w:lang w:val="fr-FR"/>
        </w:rPr>
        <w:tab/>
      </w:r>
      <w:r>
        <w:rPr>
          <w:noProof/>
        </w:rPr>
        <w:t>Module de taux de change</w:t>
      </w:r>
      <w:r>
        <w:rPr>
          <w:noProof/>
        </w:rPr>
        <w:tab/>
      </w:r>
      <w:r>
        <w:rPr>
          <w:noProof/>
        </w:rPr>
        <w:fldChar w:fldCharType="begin"/>
      </w:r>
      <w:r>
        <w:rPr>
          <w:noProof/>
        </w:rPr>
        <w:instrText xml:space="preserve"> PAGEREF _Toc496657332 \h </w:instrText>
      </w:r>
      <w:r>
        <w:rPr>
          <w:noProof/>
        </w:rPr>
      </w:r>
      <w:r>
        <w:rPr>
          <w:noProof/>
        </w:rPr>
        <w:fldChar w:fldCharType="separate"/>
      </w:r>
      <w:r>
        <w:rPr>
          <w:noProof/>
        </w:rPr>
        <w:t>19</w:t>
      </w:r>
      <w:r>
        <w:rPr>
          <w:noProof/>
        </w:rPr>
        <w:fldChar w:fldCharType="end"/>
      </w:r>
    </w:p>
    <w:p w14:paraId="4D21059F" w14:textId="56ACCE80"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1.3.2</w:t>
      </w:r>
      <w:r>
        <w:rPr>
          <w:rFonts w:asciiTheme="minorHAnsi" w:eastAsiaTheme="minorEastAsia" w:hAnsiTheme="minorHAnsi" w:cstheme="minorBidi"/>
          <w:noProof/>
          <w:sz w:val="22"/>
          <w:szCs w:val="22"/>
          <w:lang w:val="fr-FR"/>
        </w:rPr>
        <w:tab/>
      </w:r>
      <w:r>
        <w:rPr>
          <w:noProof/>
        </w:rPr>
        <w:t>Application mobile de transaction « AriaryMarchand »</w:t>
      </w:r>
      <w:r>
        <w:rPr>
          <w:noProof/>
        </w:rPr>
        <w:tab/>
      </w:r>
      <w:r>
        <w:rPr>
          <w:noProof/>
        </w:rPr>
        <w:fldChar w:fldCharType="begin"/>
      </w:r>
      <w:r>
        <w:rPr>
          <w:noProof/>
        </w:rPr>
        <w:instrText xml:space="preserve"> PAGEREF _Toc496657333 \h </w:instrText>
      </w:r>
      <w:r>
        <w:rPr>
          <w:noProof/>
        </w:rPr>
      </w:r>
      <w:r>
        <w:rPr>
          <w:noProof/>
        </w:rPr>
        <w:fldChar w:fldCharType="separate"/>
      </w:r>
      <w:r>
        <w:rPr>
          <w:noProof/>
        </w:rPr>
        <w:t>19</w:t>
      </w:r>
      <w:r>
        <w:rPr>
          <w:noProof/>
        </w:rPr>
        <w:fldChar w:fldCharType="end"/>
      </w:r>
    </w:p>
    <w:p w14:paraId="06E1796F" w14:textId="04F04664"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1.4</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_Toc496657334 \h </w:instrText>
      </w:r>
      <w:r>
        <w:rPr>
          <w:noProof/>
        </w:rPr>
      </w:r>
      <w:r>
        <w:rPr>
          <w:noProof/>
        </w:rPr>
        <w:fldChar w:fldCharType="separate"/>
      </w:r>
      <w:r>
        <w:rPr>
          <w:noProof/>
        </w:rPr>
        <w:t>20</w:t>
      </w:r>
      <w:r>
        <w:rPr>
          <w:noProof/>
        </w:rPr>
        <w:fldChar w:fldCharType="end"/>
      </w:r>
    </w:p>
    <w:p w14:paraId="12FC548B" w14:textId="23B18997"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1.5</w:t>
      </w:r>
      <w:r>
        <w:rPr>
          <w:rFonts w:asciiTheme="minorHAnsi" w:eastAsiaTheme="minorEastAsia" w:hAnsiTheme="minorHAnsi" w:cstheme="minorBidi"/>
          <w:noProof/>
          <w:sz w:val="22"/>
          <w:szCs w:val="22"/>
          <w:lang w:val="fr-FR"/>
        </w:rPr>
        <w:tab/>
      </w:r>
      <w:r>
        <w:rPr>
          <w:noProof/>
        </w:rPr>
        <w:t>Architecture</w:t>
      </w:r>
      <w:r>
        <w:rPr>
          <w:noProof/>
        </w:rPr>
        <w:tab/>
      </w:r>
      <w:r>
        <w:rPr>
          <w:noProof/>
        </w:rPr>
        <w:fldChar w:fldCharType="begin"/>
      </w:r>
      <w:r>
        <w:rPr>
          <w:noProof/>
        </w:rPr>
        <w:instrText xml:space="preserve"> PAGEREF _Toc496657335 \h </w:instrText>
      </w:r>
      <w:r>
        <w:rPr>
          <w:noProof/>
        </w:rPr>
      </w:r>
      <w:r>
        <w:rPr>
          <w:noProof/>
        </w:rPr>
        <w:fldChar w:fldCharType="separate"/>
      </w:r>
      <w:r>
        <w:rPr>
          <w:noProof/>
        </w:rPr>
        <w:t>20</w:t>
      </w:r>
      <w:r>
        <w:rPr>
          <w:noProof/>
        </w:rPr>
        <w:fldChar w:fldCharType="end"/>
      </w:r>
    </w:p>
    <w:p w14:paraId="75441B54" w14:textId="45649480"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1.6</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_Toc496657336 \h </w:instrText>
      </w:r>
      <w:r>
        <w:rPr>
          <w:noProof/>
        </w:rPr>
      </w:r>
      <w:r>
        <w:rPr>
          <w:noProof/>
        </w:rPr>
        <w:fldChar w:fldCharType="separate"/>
      </w:r>
      <w:r>
        <w:rPr>
          <w:noProof/>
        </w:rPr>
        <w:t>20</w:t>
      </w:r>
      <w:r>
        <w:rPr>
          <w:noProof/>
        </w:rPr>
        <w:fldChar w:fldCharType="end"/>
      </w:r>
    </w:p>
    <w:p w14:paraId="50D9669E" w14:textId="778160F1"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1.6.1</w:t>
      </w:r>
      <w:r>
        <w:rPr>
          <w:rFonts w:asciiTheme="minorHAnsi" w:eastAsiaTheme="minorEastAsia" w:hAnsiTheme="minorHAnsi" w:cstheme="minorBidi"/>
          <w:noProof/>
          <w:sz w:val="22"/>
          <w:szCs w:val="22"/>
          <w:lang w:val="fr-FR"/>
        </w:rPr>
        <w:tab/>
      </w:r>
      <w:r>
        <w:rPr>
          <w:noProof/>
        </w:rPr>
        <w:t>Module de taux de change « currency_rate_update_mga »</w:t>
      </w:r>
      <w:r>
        <w:rPr>
          <w:noProof/>
        </w:rPr>
        <w:tab/>
      </w:r>
      <w:r>
        <w:rPr>
          <w:noProof/>
        </w:rPr>
        <w:fldChar w:fldCharType="begin"/>
      </w:r>
      <w:r>
        <w:rPr>
          <w:noProof/>
        </w:rPr>
        <w:instrText xml:space="preserve"> PAGEREF _Toc496657337 \h </w:instrText>
      </w:r>
      <w:r>
        <w:rPr>
          <w:noProof/>
        </w:rPr>
      </w:r>
      <w:r>
        <w:rPr>
          <w:noProof/>
        </w:rPr>
        <w:fldChar w:fldCharType="separate"/>
      </w:r>
      <w:r>
        <w:rPr>
          <w:noProof/>
        </w:rPr>
        <w:t>20</w:t>
      </w:r>
      <w:r>
        <w:rPr>
          <w:noProof/>
        </w:rPr>
        <w:fldChar w:fldCharType="end"/>
      </w:r>
    </w:p>
    <w:p w14:paraId="3F42940A" w14:textId="776D9D0C"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1.6.2</w:t>
      </w:r>
      <w:r>
        <w:rPr>
          <w:rFonts w:asciiTheme="minorHAnsi" w:eastAsiaTheme="minorEastAsia" w:hAnsiTheme="minorHAnsi" w:cstheme="minorBidi"/>
          <w:noProof/>
          <w:sz w:val="22"/>
          <w:szCs w:val="22"/>
          <w:lang w:val="fr-FR"/>
        </w:rPr>
        <w:tab/>
      </w:r>
      <w:r>
        <w:rPr>
          <w:noProof/>
        </w:rPr>
        <w:t>Application mobile de transaction</w:t>
      </w:r>
      <w:r>
        <w:rPr>
          <w:noProof/>
        </w:rPr>
        <w:tab/>
      </w:r>
      <w:r>
        <w:rPr>
          <w:noProof/>
        </w:rPr>
        <w:fldChar w:fldCharType="begin"/>
      </w:r>
      <w:r>
        <w:rPr>
          <w:noProof/>
        </w:rPr>
        <w:instrText xml:space="preserve"> PAGEREF _Toc496657338 \h </w:instrText>
      </w:r>
      <w:r>
        <w:rPr>
          <w:noProof/>
        </w:rPr>
      </w:r>
      <w:r>
        <w:rPr>
          <w:noProof/>
        </w:rPr>
        <w:fldChar w:fldCharType="separate"/>
      </w:r>
      <w:r>
        <w:rPr>
          <w:noProof/>
        </w:rPr>
        <w:t>21</w:t>
      </w:r>
      <w:r>
        <w:rPr>
          <w:noProof/>
        </w:rPr>
        <w:fldChar w:fldCharType="end"/>
      </w:r>
    </w:p>
    <w:p w14:paraId="783618E6" w14:textId="171B37AD"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1.7</w:t>
      </w:r>
      <w:r>
        <w:rPr>
          <w:rFonts w:asciiTheme="minorHAnsi" w:eastAsiaTheme="minorEastAsia" w:hAnsiTheme="minorHAnsi" w:cstheme="minorBidi"/>
          <w:noProof/>
          <w:sz w:val="22"/>
          <w:szCs w:val="22"/>
          <w:lang w:val="fr-FR"/>
        </w:rPr>
        <w:tab/>
      </w:r>
      <w:r>
        <w:rPr>
          <w:noProof/>
        </w:rPr>
        <w:t>Architecture</w:t>
      </w:r>
      <w:r>
        <w:rPr>
          <w:noProof/>
        </w:rPr>
        <w:tab/>
      </w:r>
      <w:r>
        <w:rPr>
          <w:noProof/>
        </w:rPr>
        <w:fldChar w:fldCharType="begin"/>
      </w:r>
      <w:r>
        <w:rPr>
          <w:noProof/>
        </w:rPr>
        <w:instrText xml:space="preserve"> PAGEREF _Toc496657339 \h </w:instrText>
      </w:r>
      <w:r>
        <w:rPr>
          <w:noProof/>
        </w:rPr>
      </w:r>
      <w:r>
        <w:rPr>
          <w:noProof/>
        </w:rPr>
        <w:fldChar w:fldCharType="separate"/>
      </w:r>
      <w:r>
        <w:rPr>
          <w:noProof/>
        </w:rPr>
        <w:t>23</w:t>
      </w:r>
      <w:r>
        <w:rPr>
          <w:noProof/>
        </w:rPr>
        <w:fldChar w:fldCharType="end"/>
      </w:r>
    </w:p>
    <w:p w14:paraId="4E662484" w14:textId="6626172A"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1.7.1</w:t>
      </w:r>
      <w:r>
        <w:rPr>
          <w:rFonts w:asciiTheme="minorHAnsi" w:eastAsiaTheme="minorEastAsia" w:hAnsiTheme="minorHAnsi" w:cstheme="minorBidi"/>
          <w:noProof/>
          <w:sz w:val="22"/>
          <w:szCs w:val="22"/>
          <w:lang w:val="fr-FR"/>
        </w:rPr>
        <w:tab/>
      </w:r>
      <w:r>
        <w:rPr>
          <w:noProof/>
        </w:rPr>
        <w:t>Module de taux de change</w:t>
      </w:r>
      <w:r>
        <w:rPr>
          <w:noProof/>
        </w:rPr>
        <w:tab/>
      </w:r>
      <w:r>
        <w:rPr>
          <w:noProof/>
        </w:rPr>
        <w:fldChar w:fldCharType="begin"/>
      </w:r>
      <w:r>
        <w:rPr>
          <w:noProof/>
        </w:rPr>
        <w:instrText xml:space="preserve"> PAGEREF _Toc496657340 \h </w:instrText>
      </w:r>
      <w:r>
        <w:rPr>
          <w:noProof/>
        </w:rPr>
      </w:r>
      <w:r>
        <w:rPr>
          <w:noProof/>
        </w:rPr>
        <w:fldChar w:fldCharType="separate"/>
      </w:r>
      <w:r>
        <w:rPr>
          <w:noProof/>
        </w:rPr>
        <w:t>23</w:t>
      </w:r>
      <w:r>
        <w:rPr>
          <w:noProof/>
        </w:rPr>
        <w:fldChar w:fldCharType="end"/>
      </w:r>
    </w:p>
    <w:p w14:paraId="3F93CA9F" w14:textId="0C1635FD"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1.7.2</w:t>
      </w:r>
      <w:r>
        <w:rPr>
          <w:rFonts w:asciiTheme="minorHAnsi" w:eastAsiaTheme="minorEastAsia" w:hAnsiTheme="minorHAnsi" w:cstheme="minorBidi"/>
          <w:noProof/>
          <w:sz w:val="22"/>
          <w:szCs w:val="22"/>
          <w:lang w:val="fr-FR"/>
        </w:rPr>
        <w:tab/>
      </w:r>
      <w:r>
        <w:rPr>
          <w:noProof/>
        </w:rPr>
        <w:t>Application mobile de transaction</w:t>
      </w:r>
      <w:r>
        <w:rPr>
          <w:noProof/>
        </w:rPr>
        <w:tab/>
      </w:r>
      <w:r>
        <w:rPr>
          <w:noProof/>
        </w:rPr>
        <w:fldChar w:fldCharType="begin"/>
      </w:r>
      <w:r>
        <w:rPr>
          <w:noProof/>
        </w:rPr>
        <w:instrText xml:space="preserve"> PAGEREF _Toc496657341 \h </w:instrText>
      </w:r>
      <w:r>
        <w:rPr>
          <w:noProof/>
        </w:rPr>
      </w:r>
      <w:r>
        <w:rPr>
          <w:noProof/>
        </w:rPr>
        <w:fldChar w:fldCharType="separate"/>
      </w:r>
      <w:r>
        <w:rPr>
          <w:noProof/>
        </w:rPr>
        <w:t>23</w:t>
      </w:r>
      <w:r>
        <w:rPr>
          <w:noProof/>
        </w:rPr>
        <w:fldChar w:fldCharType="end"/>
      </w:r>
    </w:p>
    <w:p w14:paraId="23D11A78" w14:textId="7BB5ECE9" w:rsidR="00C36158" w:rsidRDefault="00C36158">
      <w:pPr>
        <w:pStyle w:val="TM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_Toc496657342 \h </w:instrText>
      </w:r>
      <w:r>
        <w:rPr>
          <w:noProof/>
        </w:rPr>
      </w:r>
      <w:r>
        <w:rPr>
          <w:noProof/>
        </w:rPr>
        <w:fldChar w:fldCharType="separate"/>
      </w:r>
      <w:r>
        <w:rPr>
          <w:noProof/>
        </w:rPr>
        <w:t>23</w:t>
      </w:r>
      <w:r>
        <w:rPr>
          <w:noProof/>
        </w:rPr>
        <w:fldChar w:fldCharType="end"/>
      </w:r>
    </w:p>
    <w:p w14:paraId="27F125DE" w14:textId="24C48F8E"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_Toc496657343 \h </w:instrText>
      </w:r>
      <w:r>
        <w:rPr>
          <w:noProof/>
        </w:rPr>
      </w:r>
      <w:r>
        <w:rPr>
          <w:noProof/>
        </w:rPr>
        <w:fldChar w:fldCharType="separate"/>
      </w:r>
      <w:r>
        <w:rPr>
          <w:noProof/>
        </w:rPr>
        <w:t>23</w:t>
      </w:r>
      <w:r>
        <w:rPr>
          <w:noProof/>
        </w:rPr>
        <w:fldChar w:fldCharType="end"/>
      </w:r>
    </w:p>
    <w:p w14:paraId="694678EF" w14:textId="0A87659C"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lastRenderedPageBreak/>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_Toc496657344 \h </w:instrText>
      </w:r>
      <w:r>
        <w:rPr>
          <w:noProof/>
        </w:rPr>
      </w:r>
      <w:r>
        <w:rPr>
          <w:noProof/>
        </w:rPr>
        <w:fldChar w:fldCharType="separate"/>
      </w:r>
      <w:r>
        <w:rPr>
          <w:noProof/>
        </w:rPr>
        <w:t>23</w:t>
      </w:r>
      <w:r>
        <w:rPr>
          <w:noProof/>
        </w:rPr>
        <w:fldChar w:fldCharType="end"/>
      </w:r>
    </w:p>
    <w:p w14:paraId="4F9A4702" w14:textId="15A98773"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_Toc496657345 \h </w:instrText>
      </w:r>
      <w:r>
        <w:rPr>
          <w:noProof/>
        </w:rPr>
      </w:r>
      <w:r>
        <w:rPr>
          <w:noProof/>
        </w:rPr>
        <w:fldChar w:fldCharType="separate"/>
      </w:r>
      <w:r>
        <w:rPr>
          <w:noProof/>
        </w:rPr>
        <w:t>24</w:t>
      </w:r>
      <w:r>
        <w:rPr>
          <w:noProof/>
        </w:rPr>
        <w:fldChar w:fldCharType="end"/>
      </w:r>
    </w:p>
    <w:p w14:paraId="6CA2FDED" w14:textId="5E3F9289"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_Toc496657346 \h </w:instrText>
      </w:r>
      <w:r>
        <w:rPr>
          <w:noProof/>
        </w:rPr>
      </w:r>
      <w:r>
        <w:rPr>
          <w:noProof/>
        </w:rPr>
        <w:fldChar w:fldCharType="separate"/>
      </w:r>
      <w:r>
        <w:rPr>
          <w:noProof/>
        </w:rPr>
        <w:t>27</w:t>
      </w:r>
      <w:r>
        <w:rPr>
          <w:noProof/>
        </w:rPr>
        <w:fldChar w:fldCharType="end"/>
      </w:r>
    </w:p>
    <w:p w14:paraId="43F46402" w14:textId="612CD370"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2.2.1</w:t>
      </w:r>
      <w:r>
        <w:rPr>
          <w:rFonts w:asciiTheme="minorHAnsi" w:eastAsiaTheme="minorEastAsia" w:hAnsiTheme="minorHAnsi" w:cstheme="minorBidi"/>
          <w:noProof/>
          <w:sz w:val="22"/>
          <w:szCs w:val="22"/>
          <w:lang w:val="fr-FR"/>
        </w:rPr>
        <w:tab/>
      </w:r>
      <w:r>
        <w:rPr>
          <w:noProof/>
        </w:rPr>
        <w:t>Module de taux de change</w:t>
      </w:r>
      <w:r>
        <w:rPr>
          <w:noProof/>
        </w:rPr>
        <w:tab/>
      </w:r>
      <w:r>
        <w:rPr>
          <w:noProof/>
        </w:rPr>
        <w:fldChar w:fldCharType="begin"/>
      </w:r>
      <w:r>
        <w:rPr>
          <w:noProof/>
        </w:rPr>
        <w:instrText xml:space="preserve"> PAGEREF _Toc496657347 \h </w:instrText>
      </w:r>
      <w:r>
        <w:rPr>
          <w:noProof/>
        </w:rPr>
      </w:r>
      <w:r>
        <w:rPr>
          <w:noProof/>
        </w:rPr>
        <w:fldChar w:fldCharType="separate"/>
      </w:r>
      <w:r>
        <w:rPr>
          <w:noProof/>
        </w:rPr>
        <w:t>27</w:t>
      </w:r>
      <w:r>
        <w:rPr>
          <w:noProof/>
        </w:rPr>
        <w:fldChar w:fldCharType="end"/>
      </w:r>
    </w:p>
    <w:p w14:paraId="11AD84C2" w14:textId="61C8E737"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2.2.2</w:t>
      </w:r>
      <w:r>
        <w:rPr>
          <w:rFonts w:asciiTheme="minorHAnsi" w:eastAsiaTheme="minorEastAsia" w:hAnsiTheme="minorHAnsi" w:cstheme="minorBidi"/>
          <w:noProof/>
          <w:sz w:val="22"/>
          <w:szCs w:val="22"/>
          <w:lang w:val="fr-FR"/>
        </w:rPr>
        <w:tab/>
      </w:r>
      <w:r>
        <w:rPr>
          <w:noProof/>
        </w:rPr>
        <w:t>Application mobile de transaction Ariary.net</w:t>
      </w:r>
      <w:r>
        <w:rPr>
          <w:noProof/>
        </w:rPr>
        <w:tab/>
      </w:r>
      <w:r>
        <w:rPr>
          <w:noProof/>
        </w:rPr>
        <w:fldChar w:fldCharType="begin"/>
      </w:r>
      <w:r>
        <w:rPr>
          <w:noProof/>
        </w:rPr>
        <w:instrText xml:space="preserve"> PAGEREF _Toc496657348 \h </w:instrText>
      </w:r>
      <w:r>
        <w:rPr>
          <w:noProof/>
        </w:rPr>
      </w:r>
      <w:r>
        <w:rPr>
          <w:noProof/>
        </w:rPr>
        <w:fldChar w:fldCharType="separate"/>
      </w:r>
      <w:r>
        <w:rPr>
          <w:noProof/>
        </w:rPr>
        <w:t>27</w:t>
      </w:r>
      <w:r>
        <w:rPr>
          <w:noProof/>
        </w:rPr>
        <w:fldChar w:fldCharType="end"/>
      </w:r>
    </w:p>
    <w:p w14:paraId="48CACCC2" w14:textId="4DAF7683"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2.3</w:t>
      </w:r>
      <w:r>
        <w:rPr>
          <w:rFonts w:asciiTheme="minorHAnsi" w:eastAsiaTheme="minorEastAsia" w:hAnsiTheme="minorHAnsi" w:cstheme="minorBidi"/>
          <w:noProof/>
          <w:sz w:val="22"/>
          <w:szCs w:val="22"/>
          <w:lang w:val="fr-FR"/>
        </w:rPr>
        <w:tab/>
      </w:r>
      <w:r>
        <w:rPr>
          <w:noProof/>
        </w:rPr>
        <w:t>État d’Analyse et Statistiques</w:t>
      </w:r>
      <w:r>
        <w:rPr>
          <w:noProof/>
        </w:rPr>
        <w:tab/>
      </w:r>
      <w:r>
        <w:rPr>
          <w:noProof/>
        </w:rPr>
        <w:fldChar w:fldCharType="begin"/>
      </w:r>
      <w:r>
        <w:rPr>
          <w:noProof/>
        </w:rPr>
        <w:instrText xml:space="preserve"> PAGEREF _Toc496657349 \h </w:instrText>
      </w:r>
      <w:r>
        <w:rPr>
          <w:noProof/>
        </w:rPr>
      </w:r>
      <w:r>
        <w:rPr>
          <w:noProof/>
        </w:rPr>
        <w:fldChar w:fldCharType="separate"/>
      </w:r>
      <w:r>
        <w:rPr>
          <w:noProof/>
        </w:rPr>
        <w:t>32</w:t>
      </w:r>
      <w:r>
        <w:rPr>
          <w:noProof/>
        </w:rPr>
        <w:fldChar w:fldCharType="end"/>
      </w:r>
    </w:p>
    <w:p w14:paraId="271E16DB" w14:textId="649D1060"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2.3.1</w:t>
      </w:r>
      <w:r>
        <w:rPr>
          <w:rFonts w:asciiTheme="minorHAnsi" w:eastAsiaTheme="minorEastAsia" w:hAnsiTheme="minorHAnsi" w:cstheme="minorBidi"/>
          <w:noProof/>
          <w:sz w:val="22"/>
          <w:szCs w:val="22"/>
          <w:lang w:val="fr-FR"/>
        </w:rPr>
        <w:tab/>
      </w:r>
      <w:r>
        <w:rPr>
          <w:noProof/>
        </w:rPr>
        <w:t>État numéro 1</w:t>
      </w:r>
      <w:r>
        <w:rPr>
          <w:noProof/>
        </w:rPr>
        <w:tab/>
      </w:r>
      <w:r>
        <w:rPr>
          <w:noProof/>
        </w:rPr>
        <w:fldChar w:fldCharType="begin"/>
      </w:r>
      <w:r>
        <w:rPr>
          <w:noProof/>
        </w:rPr>
        <w:instrText xml:space="preserve"> PAGEREF _Toc496657350 \h </w:instrText>
      </w:r>
      <w:r>
        <w:rPr>
          <w:noProof/>
        </w:rPr>
      </w:r>
      <w:r>
        <w:rPr>
          <w:noProof/>
        </w:rPr>
        <w:fldChar w:fldCharType="separate"/>
      </w:r>
      <w:r>
        <w:rPr>
          <w:noProof/>
        </w:rPr>
        <w:t>32</w:t>
      </w:r>
      <w:r>
        <w:rPr>
          <w:noProof/>
        </w:rPr>
        <w:fldChar w:fldCharType="end"/>
      </w:r>
    </w:p>
    <w:p w14:paraId="485F8402" w14:textId="3782853A"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2.3.2</w:t>
      </w:r>
      <w:r>
        <w:rPr>
          <w:rFonts w:asciiTheme="minorHAnsi" w:eastAsiaTheme="minorEastAsia" w:hAnsiTheme="minorHAnsi" w:cstheme="minorBidi"/>
          <w:noProof/>
          <w:sz w:val="22"/>
          <w:szCs w:val="22"/>
          <w:lang w:val="fr-FR"/>
        </w:rPr>
        <w:tab/>
      </w:r>
      <w:r>
        <w:rPr>
          <w:noProof/>
        </w:rPr>
        <w:t>État numéro 2</w:t>
      </w:r>
      <w:r>
        <w:rPr>
          <w:noProof/>
        </w:rPr>
        <w:tab/>
      </w:r>
      <w:r>
        <w:rPr>
          <w:noProof/>
        </w:rPr>
        <w:fldChar w:fldCharType="begin"/>
      </w:r>
      <w:r>
        <w:rPr>
          <w:noProof/>
        </w:rPr>
        <w:instrText xml:space="preserve"> PAGEREF _Toc496657351 \h </w:instrText>
      </w:r>
      <w:r>
        <w:rPr>
          <w:noProof/>
        </w:rPr>
      </w:r>
      <w:r>
        <w:rPr>
          <w:noProof/>
        </w:rPr>
        <w:fldChar w:fldCharType="separate"/>
      </w:r>
      <w:r>
        <w:rPr>
          <w:noProof/>
        </w:rPr>
        <w:t>32</w:t>
      </w:r>
      <w:r>
        <w:rPr>
          <w:noProof/>
        </w:rPr>
        <w:fldChar w:fldCharType="end"/>
      </w:r>
    </w:p>
    <w:p w14:paraId="13582043" w14:textId="3F502F0C" w:rsidR="00C36158" w:rsidRDefault="00C36158">
      <w:pPr>
        <w:pStyle w:val="TM3"/>
        <w:tabs>
          <w:tab w:val="left" w:pos="1200"/>
          <w:tab w:val="right" w:leader="dot" w:pos="8777"/>
        </w:tabs>
        <w:rPr>
          <w:rFonts w:asciiTheme="minorHAnsi" w:eastAsiaTheme="minorEastAsia" w:hAnsiTheme="minorHAnsi" w:cstheme="minorBidi"/>
          <w:noProof/>
          <w:sz w:val="22"/>
          <w:szCs w:val="22"/>
          <w:lang w:val="fr-FR"/>
        </w:rPr>
      </w:pPr>
      <w:r>
        <w:rPr>
          <w:noProof/>
        </w:rPr>
        <w:t>2.3.3</w:t>
      </w:r>
      <w:r>
        <w:rPr>
          <w:rFonts w:asciiTheme="minorHAnsi" w:eastAsiaTheme="minorEastAsia" w:hAnsiTheme="minorHAnsi" w:cstheme="minorBidi"/>
          <w:noProof/>
          <w:sz w:val="22"/>
          <w:szCs w:val="22"/>
          <w:lang w:val="fr-FR"/>
        </w:rPr>
        <w:tab/>
      </w:r>
      <w:r>
        <w:rPr>
          <w:noProof/>
        </w:rPr>
        <w:t>Statistique numéro 1</w:t>
      </w:r>
      <w:r>
        <w:rPr>
          <w:noProof/>
        </w:rPr>
        <w:tab/>
      </w:r>
      <w:r>
        <w:rPr>
          <w:noProof/>
        </w:rPr>
        <w:fldChar w:fldCharType="begin"/>
      </w:r>
      <w:r>
        <w:rPr>
          <w:noProof/>
        </w:rPr>
        <w:instrText xml:space="preserve"> PAGEREF _Toc496657352 \h </w:instrText>
      </w:r>
      <w:r>
        <w:rPr>
          <w:noProof/>
        </w:rPr>
      </w:r>
      <w:r>
        <w:rPr>
          <w:noProof/>
        </w:rPr>
        <w:fldChar w:fldCharType="separate"/>
      </w:r>
      <w:r>
        <w:rPr>
          <w:noProof/>
        </w:rPr>
        <w:t>32</w:t>
      </w:r>
      <w:r>
        <w:rPr>
          <w:noProof/>
        </w:rPr>
        <w:fldChar w:fldCharType="end"/>
      </w:r>
    </w:p>
    <w:p w14:paraId="36DA7485" w14:textId="2E280809"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2.4</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_Toc496657353 \h </w:instrText>
      </w:r>
      <w:r>
        <w:rPr>
          <w:noProof/>
        </w:rPr>
      </w:r>
      <w:r>
        <w:rPr>
          <w:noProof/>
        </w:rPr>
        <w:fldChar w:fldCharType="separate"/>
      </w:r>
      <w:r>
        <w:rPr>
          <w:noProof/>
        </w:rPr>
        <w:t>33</w:t>
      </w:r>
      <w:r>
        <w:rPr>
          <w:noProof/>
        </w:rPr>
        <w:fldChar w:fldCharType="end"/>
      </w:r>
    </w:p>
    <w:p w14:paraId="75B4E569" w14:textId="710808DA" w:rsidR="00C36158" w:rsidRDefault="00C36158">
      <w:pPr>
        <w:pStyle w:val="TM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_Toc496657354 \h </w:instrText>
      </w:r>
      <w:r>
        <w:rPr>
          <w:noProof/>
        </w:rPr>
      </w:r>
      <w:r>
        <w:rPr>
          <w:noProof/>
        </w:rPr>
        <w:fldChar w:fldCharType="separate"/>
      </w:r>
      <w:r>
        <w:rPr>
          <w:noProof/>
        </w:rPr>
        <w:t>34</w:t>
      </w:r>
      <w:r>
        <w:rPr>
          <w:noProof/>
        </w:rPr>
        <w:fldChar w:fldCharType="end"/>
      </w:r>
    </w:p>
    <w:p w14:paraId="37D1D7D8" w14:textId="46E9E3EA"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_Toc496657355 \h </w:instrText>
      </w:r>
      <w:r>
        <w:rPr>
          <w:noProof/>
        </w:rPr>
      </w:r>
      <w:r>
        <w:rPr>
          <w:noProof/>
        </w:rPr>
        <w:fldChar w:fldCharType="separate"/>
      </w:r>
      <w:r>
        <w:rPr>
          <w:noProof/>
        </w:rPr>
        <w:t>34</w:t>
      </w:r>
      <w:r>
        <w:rPr>
          <w:noProof/>
        </w:rPr>
        <w:fldChar w:fldCharType="end"/>
      </w:r>
    </w:p>
    <w:p w14:paraId="08524620" w14:textId="24E6FDF9"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_Toc496657356 \h </w:instrText>
      </w:r>
      <w:r>
        <w:rPr>
          <w:noProof/>
        </w:rPr>
      </w:r>
      <w:r>
        <w:rPr>
          <w:noProof/>
        </w:rPr>
        <w:fldChar w:fldCharType="separate"/>
      </w:r>
      <w:r>
        <w:rPr>
          <w:noProof/>
        </w:rPr>
        <w:t>34</w:t>
      </w:r>
      <w:r>
        <w:rPr>
          <w:noProof/>
        </w:rPr>
        <w:fldChar w:fldCharType="end"/>
      </w:r>
    </w:p>
    <w:p w14:paraId="5758E622" w14:textId="51F0BE17" w:rsidR="00C36158" w:rsidRDefault="00C36158">
      <w:pPr>
        <w:pStyle w:val="TM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_Toc496657357 \h </w:instrText>
      </w:r>
      <w:r>
        <w:rPr>
          <w:noProof/>
        </w:rPr>
      </w:r>
      <w:r>
        <w:rPr>
          <w:noProof/>
        </w:rPr>
        <w:fldChar w:fldCharType="separate"/>
      </w:r>
      <w:r>
        <w:rPr>
          <w:noProof/>
        </w:rPr>
        <w:t>34</w:t>
      </w:r>
      <w:r>
        <w:rPr>
          <w:noProof/>
        </w:rPr>
        <w:fldChar w:fldCharType="end"/>
      </w:r>
    </w:p>
    <w:p w14:paraId="08817C26" w14:textId="3CA453D5" w:rsidR="00C36158" w:rsidRDefault="00C36158">
      <w:pPr>
        <w:pStyle w:val="TM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_Toc496657358 \h </w:instrText>
      </w:r>
      <w:r>
        <w:rPr>
          <w:noProof/>
        </w:rPr>
      </w:r>
      <w:r>
        <w:rPr>
          <w:noProof/>
        </w:rPr>
        <w:fldChar w:fldCharType="separate"/>
      </w:r>
      <w:r>
        <w:rPr>
          <w:noProof/>
        </w:rPr>
        <w:t>35</w:t>
      </w:r>
      <w:r>
        <w:rPr>
          <w:noProof/>
        </w:rPr>
        <w:fldChar w:fldCharType="end"/>
      </w:r>
    </w:p>
    <w:p w14:paraId="6A847074" w14:textId="14E48A3C" w:rsidR="00C36158" w:rsidRDefault="00C36158">
      <w:pPr>
        <w:pStyle w:val="TM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_Toc496657359 \h </w:instrText>
      </w:r>
      <w:r>
        <w:rPr>
          <w:noProof/>
        </w:rPr>
      </w:r>
      <w:r>
        <w:rPr>
          <w:noProof/>
        </w:rPr>
        <w:fldChar w:fldCharType="separate"/>
      </w:r>
      <w:r>
        <w:rPr>
          <w:noProof/>
        </w:rPr>
        <w:t>36</w:t>
      </w:r>
      <w:r>
        <w:rPr>
          <w:noProof/>
        </w:rPr>
        <w:fldChar w:fldCharType="end"/>
      </w:r>
    </w:p>
    <w:p w14:paraId="75DB0A3F" w14:textId="515A7E88" w:rsidR="00C36158" w:rsidRDefault="00C36158">
      <w:pPr>
        <w:pStyle w:val="TM1"/>
        <w:tabs>
          <w:tab w:val="right" w:leader="dot" w:pos="8777"/>
        </w:tabs>
        <w:rPr>
          <w:rFonts w:asciiTheme="minorHAnsi" w:eastAsiaTheme="minorEastAsia" w:hAnsiTheme="minorHAnsi" w:cstheme="minorBidi"/>
          <w:noProof/>
          <w:sz w:val="22"/>
          <w:szCs w:val="22"/>
          <w:lang w:val="fr-FR"/>
        </w:rPr>
      </w:pPr>
      <w:r>
        <w:rPr>
          <w:noProof/>
        </w:rPr>
        <w:t>Annexe</w:t>
      </w:r>
      <w:r>
        <w:rPr>
          <w:noProof/>
        </w:rPr>
        <w:tab/>
      </w:r>
      <w:r>
        <w:rPr>
          <w:noProof/>
        </w:rPr>
        <w:fldChar w:fldCharType="begin"/>
      </w:r>
      <w:r>
        <w:rPr>
          <w:noProof/>
        </w:rPr>
        <w:instrText xml:space="preserve"> PAGEREF _Toc496657360 \h </w:instrText>
      </w:r>
      <w:r>
        <w:rPr>
          <w:noProof/>
        </w:rPr>
      </w:r>
      <w:r>
        <w:rPr>
          <w:noProof/>
        </w:rPr>
        <w:fldChar w:fldCharType="separate"/>
      </w:r>
      <w:r>
        <w:rPr>
          <w:noProof/>
        </w:rPr>
        <w:t>i</w:t>
      </w:r>
      <w:r>
        <w:rPr>
          <w:noProof/>
        </w:rPr>
        <w:fldChar w:fldCharType="end"/>
      </w:r>
    </w:p>
    <w:p w14:paraId="58745A4F" w14:textId="29E5C5A7" w:rsidR="00A6294C" w:rsidRDefault="00A6294C">
      <w:r>
        <w:fldChar w:fldCharType="end"/>
      </w:r>
    </w:p>
    <w:p w14:paraId="02B973A0" w14:textId="77777777" w:rsidR="000D2DFC" w:rsidRDefault="000D2DFC" w:rsidP="000D2DFC">
      <w:pPr>
        <w:pStyle w:val="Titre1"/>
        <w:numPr>
          <w:ilvl w:val="0"/>
          <w:numId w:val="0"/>
        </w:numPr>
        <w:ind w:left="432" w:hanging="432"/>
      </w:pPr>
    </w:p>
    <w:p w14:paraId="1F957C52" w14:textId="77777777" w:rsidR="000D2DFC" w:rsidRDefault="000D2DFC" w:rsidP="000D2DFC">
      <w:pPr>
        <w:pStyle w:val="Titre1"/>
        <w:numPr>
          <w:ilvl w:val="0"/>
          <w:numId w:val="0"/>
        </w:numPr>
        <w:ind w:left="432" w:hanging="432"/>
      </w:pPr>
    </w:p>
    <w:p w14:paraId="44CF1C4D" w14:textId="77777777" w:rsidR="000D2DFC" w:rsidRDefault="000D2DFC" w:rsidP="000D2DFC">
      <w:pPr>
        <w:pStyle w:val="Titre1"/>
        <w:numPr>
          <w:ilvl w:val="0"/>
          <w:numId w:val="0"/>
        </w:numPr>
        <w:ind w:left="432" w:hanging="432"/>
      </w:pPr>
    </w:p>
    <w:p w14:paraId="587D7D87" w14:textId="77777777" w:rsidR="000D2DFC" w:rsidRDefault="000D2DFC" w:rsidP="000D2DFC">
      <w:pPr>
        <w:pStyle w:val="Titre1"/>
        <w:numPr>
          <w:ilvl w:val="0"/>
          <w:numId w:val="0"/>
        </w:numPr>
        <w:ind w:left="432" w:hanging="432"/>
      </w:pPr>
    </w:p>
    <w:p w14:paraId="61458FCA" w14:textId="77777777" w:rsidR="000D2DFC" w:rsidRDefault="000D2DFC" w:rsidP="000D2DFC">
      <w:pPr>
        <w:pStyle w:val="Titre1"/>
        <w:numPr>
          <w:ilvl w:val="0"/>
          <w:numId w:val="0"/>
        </w:numPr>
        <w:ind w:left="432" w:hanging="432"/>
      </w:pPr>
    </w:p>
    <w:p w14:paraId="44AA19DD" w14:textId="77777777" w:rsidR="000D2DFC" w:rsidRDefault="000D2DFC">
      <w:pPr>
        <w:spacing w:line="240" w:lineRule="auto"/>
        <w:jc w:val="left"/>
        <w:rPr>
          <w:b/>
          <w:kern w:val="28"/>
          <w:sz w:val="36"/>
        </w:rPr>
      </w:pPr>
      <w:r>
        <w:br w:type="page"/>
      </w:r>
    </w:p>
    <w:p w14:paraId="4CAF1930" w14:textId="77777777" w:rsidR="00A6294C" w:rsidRDefault="00A6294C" w:rsidP="000D2DFC">
      <w:pPr>
        <w:pStyle w:val="Titre1"/>
        <w:numPr>
          <w:ilvl w:val="0"/>
          <w:numId w:val="0"/>
        </w:numPr>
        <w:ind w:left="432" w:hanging="432"/>
      </w:pPr>
      <w:bookmarkStart w:id="4" w:name="_Toc496657312"/>
      <w:r>
        <w:lastRenderedPageBreak/>
        <w:t>Liste des tableaux</w:t>
      </w:r>
      <w:bookmarkEnd w:id="4"/>
    </w:p>
    <w:p w14:paraId="23421BF6" w14:textId="49B1DFE3" w:rsidR="00471DDA" w:rsidRDefault="00EC53A6">
      <w:pPr>
        <w:pStyle w:val="Tabledesillustrations"/>
        <w:tabs>
          <w:tab w:val="right" w:leader="dot" w:pos="8777"/>
        </w:tabs>
        <w:rPr>
          <w:rFonts w:asciiTheme="minorHAnsi" w:eastAsiaTheme="minorEastAsia" w:hAnsiTheme="minorHAnsi" w:cstheme="minorBidi"/>
          <w:noProof/>
          <w:sz w:val="22"/>
          <w:szCs w:val="22"/>
          <w:lang w:val="fr-FR"/>
        </w:rPr>
      </w:pPr>
      <w:r>
        <w:fldChar w:fldCharType="begin"/>
      </w:r>
      <w:r>
        <w:instrText xml:space="preserve"> TOC \h \z \c "Tableau" </w:instrText>
      </w:r>
      <w:r>
        <w:fldChar w:fldCharType="separate"/>
      </w:r>
      <w:hyperlink w:anchor="_Toc493096716" w:history="1">
        <w:r w:rsidR="00471DDA" w:rsidRPr="005A5FC4">
          <w:rPr>
            <w:rStyle w:val="Lienhypertexte"/>
            <w:noProof/>
          </w:rPr>
          <w:t>Tableau 1 : Classement TIOBE 2014 de quelques langages de programmation</w:t>
        </w:r>
        <w:r w:rsidR="00471DDA">
          <w:rPr>
            <w:noProof/>
            <w:webHidden/>
          </w:rPr>
          <w:tab/>
        </w:r>
        <w:r w:rsidR="00471DDA">
          <w:rPr>
            <w:noProof/>
            <w:webHidden/>
          </w:rPr>
          <w:fldChar w:fldCharType="begin"/>
        </w:r>
        <w:r w:rsidR="00471DDA">
          <w:rPr>
            <w:noProof/>
            <w:webHidden/>
          </w:rPr>
          <w:instrText xml:space="preserve"> PAGEREF _Toc493096716 \h </w:instrText>
        </w:r>
        <w:r w:rsidR="00471DDA">
          <w:rPr>
            <w:noProof/>
            <w:webHidden/>
          </w:rPr>
        </w:r>
        <w:r w:rsidR="00471DDA">
          <w:rPr>
            <w:noProof/>
            <w:webHidden/>
          </w:rPr>
          <w:fldChar w:fldCharType="separate"/>
        </w:r>
        <w:r w:rsidR="00471DDA">
          <w:rPr>
            <w:noProof/>
            <w:webHidden/>
          </w:rPr>
          <w:t>21</w:t>
        </w:r>
        <w:r w:rsidR="00471DDA">
          <w:rPr>
            <w:noProof/>
            <w:webHidden/>
          </w:rPr>
          <w:fldChar w:fldCharType="end"/>
        </w:r>
      </w:hyperlink>
    </w:p>
    <w:p w14:paraId="0D1F1366" w14:textId="23FFB150" w:rsidR="00A6294C" w:rsidRDefault="00EC53A6">
      <w:r>
        <w:fldChar w:fldCharType="end"/>
      </w:r>
    </w:p>
    <w:p w14:paraId="3E4D5B88" w14:textId="77777777" w:rsidR="006E6942" w:rsidRDefault="006E6942">
      <w:pPr>
        <w:spacing w:line="240" w:lineRule="auto"/>
        <w:jc w:val="left"/>
        <w:rPr>
          <w:b/>
          <w:kern w:val="28"/>
          <w:sz w:val="36"/>
        </w:rPr>
      </w:pPr>
      <w:r>
        <w:br w:type="page"/>
      </w:r>
    </w:p>
    <w:p w14:paraId="7C37EE04" w14:textId="76A8A1A0" w:rsidR="00A6294C" w:rsidRDefault="00A6294C" w:rsidP="000D2DFC">
      <w:pPr>
        <w:pStyle w:val="Titre1"/>
        <w:numPr>
          <w:ilvl w:val="0"/>
          <w:numId w:val="0"/>
        </w:numPr>
        <w:ind w:left="432" w:hanging="432"/>
      </w:pPr>
      <w:bookmarkStart w:id="5" w:name="_Toc496657313"/>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59AB837F" w14:textId="7F64E9BB" w:rsidR="00A6294C" w:rsidRDefault="000B1467" w:rsidP="000B1467">
      <w:pPr>
        <w:jc w:val="left"/>
      </w:pPr>
      <w:r>
        <w:fldChar w:fldCharType="begin"/>
      </w:r>
      <w:r>
        <w:instrText xml:space="preserve"> TOC \h \z \c "Figure" </w:instrText>
      </w:r>
      <w:r>
        <w:fldChar w:fldCharType="separate"/>
      </w:r>
      <w:r w:rsidR="00471DDA">
        <w:rPr>
          <w:b/>
          <w:bCs/>
          <w:noProof/>
          <w:lang w:val="fr-FR"/>
        </w:rPr>
        <w:t>Aucune entrée de table d'illustration n'a été trouvée.</w:t>
      </w:r>
      <w:r>
        <w:fldChar w:fldCharType="end"/>
      </w:r>
    </w:p>
    <w:p w14:paraId="23E08963" w14:textId="77777777" w:rsidR="00F579FF" w:rsidRDefault="00F579FF" w:rsidP="000B1467">
      <w:pPr>
        <w:jc w:val="left"/>
      </w:pPr>
      <w:r>
        <w:br w:type="page"/>
      </w:r>
    </w:p>
    <w:p w14:paraId="5799D8B0" w14:textId="77777777" w:rsidR="006E6942" w:rsidRDefault="006E6942" w:rsidP="006E6942">
      <w:pPr>
        <w:pStyle w:val="Titre1"/>
        <w:numPr>
          <w:ilvl w:val="0"/>
          <w:numId w:val="0"/>
        </w:numPr>
        <w:ind w:left="432" w:hanging="432"/>
      </w:pPr>
      <w:bookmarkStart w:id="10" w:name="_Toc496657314"/>
      <w:bookmarkEnd w:id="6"/>
      <w:bookmarkEnd w:id="7"/>
      <w:bookmarkEnd w:id="8"/>
      <w:bookmarkEnd w:id="9"/>
      <w:r>
        <w:lastRenderedPageBreak/>
        <w:t>Glossaire</w:t>
      </w:r>
      <w:bookmarkEnd w:id="10"/>
    </w:p>
    <w:p w14:paraId="441AAFD4" w14:textId="77777777" w:rsidR="006E6942" w:rsidRDefault="006E6942" w:rsidP="006E6942">
      <w:pPr>
        <w:rPr>
          <w:rStyle w:val="GlossaryEntry"/>
          <w:lang w:val="fr-FR"/>
        </w:rPr>
      </w:pPr>
    </w:p>
    <w:p w14:paraId="4ED83454" w14:textId="77777777" w:rsidR="006E6942" w:rsidRPr="00DA6185" w:rsidRDefault="006E6942" w:rsidP="006E6942">
      <w:pPr>
        <w:pStyle w:val="GlossaryDefinition"/>
        <w:rPr>
          <w:lang w:val="fr-FR"/>
        </w:rPr>
      </w:pPr>
      <w:r w:rsidRPr="00DA6185">
        <w:rPr>
          <w:rStyle w:val="GlossaryEntry"/>
          <w:lang w:val="fr-FR"/>
        </w:rPr>
        <w:t>Astéroïde</w:t>
      </w:r>
      <w:r w:rsidRPr="00DA6185">
        <w:rPr>
          <w:lang w:val="fr-FR"/>
        </w:rPr>
        <w:t>. Minuscule planète dont la taille varie entre 1 000 km à moins d'un km de diamètre. Les astéroïdes gravitent généralement autour de planètes plus grandes.</w:t>
      </w:r>
    </w:p>
    <w:p w14:paraId="575C4BF6" w14:textId="77777777" w:rsidR="006E6942" w:rsidRPr="00DA6185" w:rsidRDefault="006E6942" w:rsidP="006E6942">
      <w:pPr>
        <w:pStyle w:val="GlossaryDefinition"/>
        <w:rPr>
          <w:lang w:val="fr-FR"/>
        </w:rPr>
      </w:pPr>
      <w:r w:rsidRPr="00DA6185">
        <w:rPr>
          <w:rStyle w:val="GlossaryEntry"/>
          <w:lang w:val="fr-FR"/>
        </w:rPr>
        <w:t>Atmosphère</w:t>
      </w:r>
      <w:r w:rsidRPr="00DA6185">
        <w:rPr>
          <w:lang w:val="fr-FR"/>
        </w:rPr>
        <w:t>. Masse gazeuse entourant les planètes, dont la Terre.</w:t>
      </w:r>
    </w:p>
    <w:p w14:paraId="0ADB0738" w14:textId="0B28654C" w:rsidR="006E6942" w:rsidRDefault="006E6942" w:rsidP="006E6942">
      <w:pPr>
        <w:pStyle w:val="GlossaryDefinition"/>
        <w:rPr>
          <w:lang w:val="fr-FR"/>
        </w:rPr>
      </w:pPr>
      <w:r w:rsidRPr="00DA6185">
        <w:rPr>
          <w:rStyle w:val="GlossaryEntry"/>
          <w:lang w:val="fr-FR"/>
        </w:rPr>
        <w:t>Densité</w:t>
      </w:r>
      <w:r w:rsidRPr="00DA6185">
        <w:rPr>
          <w:lang w:val="fr-FR"/>
        </w:rPr>
        <w:t>. Nombre de particules par unité de mesure.</w:t>
      </w:r>
    </w:p>
    <w:p w14:paraId="27C2C205" w14:textId="3CAA9D39" w:rsidR="002D1397" w:rsidRDefault="002D1397" w:rsidP="006E6942">
      <w:pPr>
        <w:pStyle w:val="GlossaryDefinition"/>
        <w:rPr>
          <w:lang w:val="fr-FR"/>
        </w:rPr>
      </w:pPr>
      <w:r>
        <w:rPr>
          <w:lang w:val="fr-FR"/>
        </w:rPr>
        <w:t xml:space="preserve">Système d’information : </w:t>
      </w:r>
    </w:p>
    <w:p w14:paraId="785E73B0" w14:textId="561F7893" w:rsidR="002F0A97" w:rsidRDefault="002F0A97" w:rsidP="006E6942">
      <w:pPr>
        <w:pStyle w:val="GlossaryDefinition"/>
        <w:rPr>
          <w:lang w:val="fr-FR"/>
        </w:rPr>
      </w:pPr>
      <w:r w:rsidRPr="003A21BE">
        <w:rPr>
          <w:b/>
          <w:lang w:val="fr-FR"/>
        </w:rPr>
        <w:t>Progiciel</w:t>
      </w:r>
      <w:r w:rsidR="003A21BE">
        <w:rPr>
          <w:lang w:val="fr-FR"/>
        </w:rPr>
        <w:t>.</w:t>
      </w:r>
      <w:r>
        <w:rPr>
          <w:lang w:val="fr-FR"/>
        </w:rPr>
        <w:t xml:space="preserve"> un logiciel professionnel standard </w:t>
      </w:r>
      <w:r w:rsidR="00E93402">
        <w:rPr>
          <w:lang w:val="fr-FR"/>
        </w:rPr>
        <w:t>aux multiples fonctions avec un ensemble de programme paramétrable. Il vise à unifier le système d’information d’une entreprise</w:t>
      </w:r>
    </w:p>
    <w:p w14:paraId="2924D9A6" w14:textId="2ED1E548" w:rsidR="007B2C83" w:rsidRDefault="007B2C83" w:rsidP="006E6942">
      <w:pPr>
        <w:pStyle w:val="GlossaryDefinition"/>
        <w:rPr>
          <w:lang w:val="fr-FR"/>
        </w:rPr>
      </w:pPr>
      <w:r w:rsidRPr="003A21BE">
        <w:rPr>
          <w:b/>
          <w:lang w:val="fr-FR"/>
        </w:rPr>
        <w:t>WebScraping</w:t>
      </w:r>
      <w:r w:rsidR="003A21BE">
        <w:rPr>
          <w:lang w:val="fr-FR"/>
        </w:rPr>
        <w:t>.</w:t>
      </w:r>
      <w:r>
        <w:rPr>
          <w:lang w:val="fr-FR"/>
        </w:rPr>
        <w:t xml:space="preserve"> </w:t>
      </w:r>
      <w:r w:rsidR="003A21BE">
        <w:rPr>
          <w:lang w:val="fr-FR"/>
        </w:rPr>
        <w:t>C’est</w:t>
      </w:r>
      <w:r>
        <w:rPr>
          <w:lang w:val="fr-FR"/>
        </w:rPr>
        <w:t xml:space="preserve"> l’ensemble des méthodes pour l’extraction du contenu d’un site web via des lignes de code si on n’a pas accès à des API</w:t>
      </w:r>
    </w:p>
    <w:p w14:paraId="3C0429AC" w14:textId="163E70FF" w:rsidR="00FC43B9" w:rsidRPr="00CE36E1" w:rsidRDefault="00AD0169" w:rsidP="006E6942">
      <w:pPr>
        <w:pStyle w:val="GlossaryDefinition"/>
      </w:pPr>
      <w:r w:rsidRPr="003A21BE">
        <w:rPr>
          <w:b/>
        </w:rPr>
        <w:t>Framework</w:t>
      </w:r>
      <w:r w:rsidR="003A21BE">
        <w:t>. c</w:t>
      </w:r>
      <w:r>
        <w:t>’est un ensemble d’outils regroupé en un pour constituer les fondations de logiciels informatiques ou applications web dans le but de faciliter le travail et d’augmenter la procuvtivité d’un informaticien</w:t>
      </w:r>
    </w:p>
    <w:p w14:paraId="795EA508" w14:textId="1BC40FEC" w:rsidR="00FC43B9" w:rsidRDefault="00D901C4" w:rsidP="006E6942">
      <w:pPr>
        <w:pStyle w:val="GlossaryDefinition"/>
      </w:pPr>
      <w:r w:rsidRPr="00D901C4">
        <w:rPr>
          <w:b/>
        </w:rPr>
        <w:t>Application</w:t>
      </w:r>
      <w:r w:rsidR="007956C8">
        <w:rPr>
          <w:b/>
        </w:rPr>
        <w:t>s</w:t>
      </w:r>
      <w:r w:rsidRPr="00D901C4">
        <w:rPr>
          <w:b/>
        </w:rPr>
        <w:t xml:space="preserve"> Hybride</w:t>
      </w:r>
      <w:r w:rsidR="007956C8">
        <w:rPr>
          <w:b/>
        </w:rPr>
        <w:t>s</w:t>
      </w:r>
      <w:r>
        <w:t>.</w:t>
      </w:r>
      <w:r w:rsidR="007956C8">
        <w:t xml:space="preserve"> Ce sont des applications mobiles développé à base d’HTML/CSS et JavaScript dont le but est de créer une seule application avec une seule code source pour des multiples plateformes.</w:t>
      </w:r>
    </w:p>
    <w:p w14:paraId="6223F406" w14:textId="45C97D7C" w:rsidR="00665406" w:rsidRDefault="00665406" w:rsidP="006E6942">
      <w:pPr>
        <w:pStyle w:val="GlossaryDefinition"/>
      </w:pPr>
      <w:r>
        <w:t>Standalone app</w:t>
      </w:r>
      <w:r w:rsidR="00FB4E86">
        <w:rPr>
          <w:rStyle w:val="Appelnotedebasdep"/>
        </w:rPr>
        <w:footnoteReference w:id="1"/>
      </w:r>
      <w:r w:rsidR="007956C8">
        <w:t xml:space="preserve"> :</w:t>
      </w:r>
      <w:r w:rsidR="00FB4E86">
        <w:t xml:space="preserve"> c’est une application qui peut être utilisée seul sans modules et connaissances complémentaires</w:t>
      </w:r>
    </w:p>
    <w:p w14:paraId="499003A3" w14:textId="42E42332" w:rsidR="00FF538F" w:rsidRDefault="00FB4E86" w:rsidP="006E6942">
      <w:pPr>
        <w:pStyle w:val="GlossaryDefinition"/>
      </w:pPr>
      <w:r>
        <w:t xml:space="preserve">Services web ou API.   </w:t>
      </w:r>
    </w:p>
    <w:p w14:paraId="35A34C58" w14:textId="73FE823F" w:rsidR="00FB4E86" w:rsidRDefault="00FB4E86" w:rsidP="006E6942">
      <w:pPr>
        <w:pStyle w:val="GlossaryDefinition"/>
      </w:pPr>
      <w:r>
        <w:t>Protocole.</w:t>
      </w:r>
    </w:p>
    <w:p w14:paraId="224AA020" w14:textId="1D91DCF0" w:rsidR="002931A8" w:rsidRDefault="006A5450" w:rsidP="006E6942">
      <w:pPr>
        <w:pStyle w:val="GlossaryDefinition"/>
        <w:rPr>
          <w:lang w:val="fr-FR"/>
        </w:rPr>
      </w:pPr>
      <w:r w:rsidRPr="00CE36E1">
        <w:rPr>
          <w:lang w:val="fr-FR"/>
        </w:rPr>
        <w:t>B</w:t>
      </w:r>
      <w:r w:rsidR="00FF538F" w:rsidRPr="00CE36E1">
        <w:rPr>
          <w:lang w:val="fr-FR"/>
        </w:rPr>
        <w:t>ackend</w:t>
      </w:r>
    </w:p>
    <w:p w14:paraId="7FD5928A" w14:textId="1A8AB66E" w:rsidR="00CA54AB" w:rsidRPr="00CE36E1" w:rsidRDefault="00CA54AB" w:rsidP="006E6942">
      <w:pPr>
        <w:pStyle w:val="GlossaryDefinition"/>
        <w:rPr>
          <w:lang w:val="fr-FR"/>
        </w:rPr>
      </w:pPr>
      <w:r>
        <w:rPr>
          <w:lang w:val="fr-FR"/>
        </w:rPr>
        <w:t>Site e-commerce</w:t>
      </w:r>
    </w:p>
    <w:p w14:paraId="779B1698" w14:textId="7404A881" w:rsidR="00F21975" w:rsidRPr="00CE36E1" w:rsidRDefault="00F21975" w:rsidP="006E6942">
      <w:pPr>
        <w:pStyle w:val="GlossaryDefinition"/>
        <w:rPr>
          <w:lang w:val="fr-FR"/>
        </w:rPr>
      </w:pPr>
      <w:r w:rsidRPr="00CE36E1">
        <w:rPr>
          <w:lang w:val="fr-FR"/>
        </w:rPr>
        <w:t xml:space="preserve">Faux services: </w:t>
      </w:r>
    </w:p>
    <w:p w14:paraId="0F8596EF" w14:textId="100AFBE1" w:rsidR="006A5450" w:rsidRPr="00CE36E1" w:rsidRDefault="006A5450" w:rsidP="006E6942">
      <w:pPr>
        <w:pStyle w:val="GlossaryDefinition"/>
        <w:rPr>
          <w:lang w:val="fr-FR"/>
        </w:rPr>
      </w:pPr>
      <w:r w:rsidRPr="00CE36E1">
        <w:rPr>
          <w:lang w:val="fr-FR"/>
        </w:rPr>
        <w:t>QR code</w:t>
      </w:r>
    </w:p>
    <w:p w14:paraId="106D957F" w14:textId="14822D4D" w:rsidR="006972B7" w:rsidRPr="00CE36E1" w:rsidRDefault="00CA54AB" w:rsidP="006E6942">
      <w:pPr>
        <w:pStyle w:val="GlossaryDefinition"/>
        <w:rPr>
          <w:lang w:val="fr-FR"/>
        </w:rPr>
      </w:pPr>
      <w:r>
        <w:rPr>
          <w:lang w:val="fr-FR"/>
        </w:rPr>
        <w:t>MobileMoney</w:t>
      </w:r>
    </w:p>
    <w:p w14:paraId="70D258C0" w14:textId="1203FA82" w:rsidR="00906BE3" w:rsidRDefault="00906BE3" w:rsidP="006E6942">
      <w:pPr>
        <w:pStyle w:val="GlossaryDefinition"/>
        <w:rPr>
          <w:lang w:val="fr-FR"/>
        </w:rPr>
      </w:pPr>
      <w:r w:rsidRPr="00CE36E1">
        <w:rPr>
          <w:lang w:val="fr-FR"/>
        </w:rPr>
        <w:t xml:space="preserve">Terminal </w:t>
      </w:r>
    </w:p>
    <w:p w14:paraId="3DADF6D0" w14:textId="4B81BBB2" w:rsidR="00341D2D" w:rsidRPr="00CE36E1" w:rsidRDefault="00341D2D" w:rsidP="00341D2D">
      <w:pPr>
        <w:pStyle w:val="GlossaryDefinition"/>
        <w:rPr>
          <w:lang w:val="fr-FR"/>
        </w:rPr>
      </w:pPr>
      <w:r>
        <w:t>Oauth2</w:t>
      </w:r>
    </w:p>
    <w:p w14:paraId="375C577E" w14:textId="77777777" w:rsidR="00FF538F" w:rsidRDefault="00FF538F" w:rsidP="006E6942">
      <w:pPr>
        <w:pStyle w:val="GlossaryDefinition"/>
        <w:rPr>
          <w:lang w:val="fr-FR"/>
        </w:rPr>
      </w:pPr>
    </w:p>
    <w:p w14:paraId="3D009E11" w14:textId="3BE7C44A" w:rsidR="002F0A97" w:rsidRDefault="002F0A97" w:rsidP="006E6942">
      <w:pPr>
        <w:pStyle w:val="GlossaryDefinition"/>
        <w:rPr>
          <w:lang w:val="fr-FR"/>
        </w:rPr>
      </w:pPr>
      <w:r>
        <w:rPr>
          <w:lang w:val="fr-FR"/>
        </w:rPr>
        <w:t>ERP ou PGI :</w:t>
      </w:r>
    </w:p>
    <w:p w14:paraId="4562179C" w14:textId="0457702B" w:rsidR="00F47FB6" w:rsidRDefault="00F47FB6" w:rsidP="006E6942">
      <w:pPr>
        <w:pStyle w:val="GlossaryDefinition"/>
        <w:rPr>
          <w:lang w:val="fr-FR"/>
        </w:rPr>
      </w:pPr>
      <w:r>
        <w:rPr>
          <w:lang w:val="fr-FR"/>
        </w:rPr>
        <w:t>Odoo :</w:t>
      </w:r>
    </w:p>
    <w:p w14:paraId="18695734" w14:textId="29A5D4C7" w:rsidR="00F914BC" w:rsidRDefault="00F914BC" w:rsidP="006E6942">
      <w:pPr>
        <w:pStyle w:val="GlossaryDefinition"/>
        <w:rPr>
          <w:lang w:val="fr-FR"/>
        </w:rPr>
      </w:pPr>
      <w:r>
        <w:rPr>
          <w:lang w:val="fr-FR"/>
        </w:rPr>
        <w:t>SGBD : Système de gestion de base de données</w:t>
      </w:r>
    </w:p>
    <w:p w14:paraId="59E0954E" w14:textId="20C05777" w:rsidR="00A01EEB" w:rsidRDefault="00A01EEB" w:rsidP="006E6942">
      <w:pPr>
        <w:pStyle w:val="GlossaryDefinition"/>
        <w:rPr>
          <w:lang w:val="fr-FR"/>
        </w:rPr>
      </w:pPr>
      <w:r>
        <w:rPr>
          <w:lang w:val="fr-FR"/>
        </w:rPr>
        <w:t>HTML</w:t>
      </w:r>
      <w:r w:rsidR="00D84106">
        <w:rPr>
          <w:lang w:val="fr-FR"/>
        </w:rPr>
        <w:t xml:space="preserve"> : </w:t>
      </w:r>
    </w:p>
    <w:p w14:paraId="0DE83518" w14:textId="6FA39331" w:rsidR="00D84106" w:rsidRDefault="00D84106" w:rsidP="006E6942">
      <w:pPr>
        <w:pStyle w:val="GlossaryDefinition"/>
        <w:rPr>
          <w:lang w:val="fr-FR"/>
        </w:rPr>
      </w:pPr>
      <w:r>
        <w:rPr>
          <w:lang w:val="fr-FR"/>
        </w:rPr>
        <w:t xml:space="preserve">API : </w:t>
      </w:r>
    </w:p>
    <w:p w14:paraId="7152A899" w14:textId="5E379E81" w:rsidR="00B60AA0" w:rsidRDefault="00B60AA0" w:rsidP="006E6942">
      <w:pPr>
        <w:pStyle w:val="GlossaryDefinition"/>
        <w:rPr>
          <w:lang w:val="fr-FR"/>
        </w:rPr>
      </w:pPr>
      <w:r>
        <w:rPr>
          <w:lang w:val="fr-FR"/>
        </w:rPr>
        <w:t>JSON</w:t>
      </w:r>
    </w:p>
    <w:p w14:paraId="39BE4BFE" w14:textId="77777777" w:rsidR="002F0A97" w:rsidRPr="003F5D34" w:rsidRDefault="002F0A97" w:rsidP="006E6942">
      <w:pPr>
        <w:pStyle w:val="GlossaryDefinition"/>
        <w:rPr>
          <w:lang w:val="fr-FR"/>
        </w:rPr>
      </w:pPr>
    </w:p>
    <w:p w14:paraId="054C7624" w14:textId="77777777" w:rsidR="006E6942" w:rsidRDefault="006E6942">
      <w:pPr>
        <w:spacing w:line="240" w:lineRule="auto"/>
        <w:jc w:val="left"/>
        <w:rPr>
          <w:b/>
          <w:kern w:val="28"/>
          <w:sz w:val="36"/>
          <w:lang w:val="fr-FR"/>
        </w:rPr>
      </w:pPr>
      <w:r>
        <w:rPr>
          <w:lang w:val="fr-FR"/>
        </w:rPr>
        <w:br w:type="page"/>
      </w:r>
    </w:p>
    <w:p w14:paraId="5C03D268" w14:textId="77777777" w:rsidR="00411FD5" w:rsidRDefault="00411FD5" w:rsidP="00341942">
      <w:pPr>
        <w:sectPr w:rsidR="00411FD5" w:rsidSect="00C01A6F">
          <w:headerReference w:type="default" r:id="rId15"/>
          <w:footerReference w:type="default" r:id="rId16"/>
          <w:pgSz w:w="11907" w:h="16840" w:code="9"/>
          <w:pgMar w:top="1418" w:right="1418" w:bottom="1418" w:left="1418" w:header="567" w:footer="567" w:gutter="284"/>
          <w:pgNumType w:fmt="lowerRoman" w:start="1"/>
          <w:cols w:space="720"/>
          <w:noEndnote/>
          <w:docGrid w:linePitch="326"/>
        </w:sectPr>
      </w:pPr>
    </w:p>
    <w:p w14:paraId="7EF2C943" w14:textId="77777777" w:rsidR="00A6294C" w:rsidRDefault="00BA3BEB" w:rsidP="003E6C8C">
      <w:pPr>
        <w:pStyle w:val="Titre1"/>
        <w:numPr>
          <w:ilvl w:val="0"/>
          <w:numId w:val="0"/>
        </w:numPr>
        <w:ind w:left="432" w:hanging="432"/>
      </w:pPr>
      <w:bookmarkStart w:id="11" w:name="_Toc496657315"/>
      <w:r>
        <w:lastRenderedPageBreak/>
        <w:t>Avant-propos</w:t>
      </w:r>
      <w:bookmarkEnd w:id="11"/>
    </w:p>
    <w:p w14:paraId="43201310" w14:textId="276FBD78" w:rsidR="00F47466" w:rsidRDefault="00F47466" w:rsidP="00F47466">
      <w:pPr>
        <w:jc w:val="left"/>
      </w:pPr>
      <w:r>
        <w:t xml:space="preserve">Le présent </w:t>
      </w:r>
      <w:r w:rsidR="00EB610A">
        <w:t>mémoire</w:t>
      </w:r>
      <w:r>
        <w:t xml:space="preserve"> présente les résultats du travail effectué lors de mon stage de fin d’étude</w:t>
      </w:r>
      <w:r w:rsidR="007B47BF">
        <w:t xml:space="preserve">s de Licence en </w:t>
      </w:r>
      <w:r>
        <w:t>Informatique de l’</w:t>
      </w:r>
      <w:r w:rsidR="00AA3586">
        <w:t>IT University,</w:t>
      </w:r>
      <w:r>
        <w:t xml:space="preserve"> </w:t>
      </w:r>
      <w:r w:rsidR="001823E8">
        <w:t>s</w:t>
      </w:r>
      <w:r>
        <w:t xml:space="preserve">tage effectué </w:t>
      </w:r>
      <w:r w:rsidR="00AA3586">
        <w:t>chez</w:t>
      </w:r>
      <w:r w:rsidR="001823E8">
        <w:t xml:space="preserve"> </w:t>
      </w:r>
      <w:r w:rsidR="00AA3586">
        <w:t>NIVO SA durant 3</w:t>
      </w:r>
      <w:r w:rsidR="001823E8">
        <w:t xml:space="preserve"> mois, de </w:t>
      </w:r>
      <w:r w:rsidR="00AA3586">
        <w:t>juin</w:t>
      </w:r>
      <w:r w:rsidR="001823E8">
        <w:t xml:space="preserve"> à </w:t>
      </w:r>
      <w:r w:rsidR="00AA3586">
        <w:t>septembre 2017</w:t>
      </w:r>
      <w:r w:rsidR="007B47BF">
        <w:t>.</w:t>
      </w:r>
    </w:p>
    <w:p w14:paraId="4088333D" w14:textId="05101D5F" w:rsidR="007B47BF" w:rsidRDefault="007B47BF" w:rsidP="007B47BF">
      <w:pPr>
        <w:jc w:val="left"/>
      </w:pPr>
      <w:r>
        <w:t xml:space="preserve">Afin de poser clairement le contexte de ce mémoire, je </w:t>
      </w:r>
      <w:r w:rsidR="00BA3BEB">
        <w:t xml:space="preserve">vais présenter </w:t>
      </w:r>
      <w:r>
        <w:t>succincte d’une part de l’IT University et d’autre part de mon entreprise d’accueil</w:t>
      </w:r>
      <w:r w:rsidR="009F5416">
        <w:t xml:space="preserve"> (et son partenaire Ariary.net)</w:t>
      </w:r>
      <w:r>
        <w:t>.</w:t>
      </w:r>
    </w:p>
    <w:p w14:paraId="4422909D" w14:textId="77777777" w:rsidR="007B47BF" w:rsidRPr="00665C3B" w:rsidRDefault="007B47BF" w:rsidP="003E6C8C">
      <w:pPr>
        <w:pStyle w:val="Titre2"/>
        <w:numPr>
          <w:ilvl w:val="0"/>
          <w:numId w:val="0"/>
        </w:numPr>
        <w:ind w:left="576" w:hanging="576"/>
      </w:pPr>
      <w:bookmarkStart w:id="12" w:name="_Toc496657316"/>
      <w:r>
        <w:t>L’IT University</w:t>
      </w:r>
      <w:bookmarkEnd w:id="12"/>
    </w:p>
    <w:p w14:paraId="7D12AE9F" w14:textId="77777777" w:rsidR="00271B35" w:rsidRDefault="00271B35" w:rsidP="00271B35">
      <w:pPr>
        <w:pStyle w:val="Para"/>
        <w:ind w:firstLine="0"/>
        <w:jc w:val="left"/>
      </w:pPr>
      <w:r>
        <w:t>Fondée en 2011, l’IT University</w:t>
      </w:r>
      <w:r w:rsidR="0052421C">
        <w:t xml:space="preserve"> (ou ITU)</w:t>
      </w:r>
      <w:r>
        <w:t xml:space="preserve"> est une université privée</w:t>
      </w:r>
      <w:r w:rsidR="0052421C">
        <w:t>,</w:t>
      </w:r>
      <w:r>
        <w:t xml:space="preserve"> spécialisée en informatique</w:t>
      </w:r>
      <w:r w:rsidR="0052421C">
        <w:t>,</w:t>
      </w:r>
      <w:r>
        <w:t xml:space="preserve"> formant les jeunes bacheliers scientifiques : </w:t>
      </w:r>
    </w:p>
    <w:p w14:paraId="50C216ED" w14:textId="44D7C5BB" w:rsidR="007B47BF" w:rsidRDefault="00AA3586" w:rsidP="00271B35">
      <w:pPr>
        <w:pStyle w:val="Para"/>
        <w:numPr>
          <w:ilvl w:val="0"/>
          <w:numId w:val="5"/>
        </w:numPr>
        <w:jc w:val="left"/>
      </w:pPr>
      <w:r>
        <w:t>En</w:t>
      </w:r>
      <w:r w:rsidR="00271B35">
        <w:t xml:space="preserve"> trois ans, pour l‘obtention d’une Licence, option Développement d’applications, Réseaux et Bases de Données ou Web et Design</w:t>
      </w:r>
    </w:p>
    <w:p w14:paraId="40F66407" w14:textId="4E3CDB14" w:rsidR="00271B35" w:rsidRDefault="00AA3586" w:rsidP="00271B35">
      <w:pPr>
        <w:pStyle w:val="Para"/>
        <w:numPr>
          <w:ilvl w:val="0"/>
          <w:numId w:val="5"/>
        </w:numPr>
        <w:jc w:val="left"/>
      </w:pPr>
      <w:r>
        <w:t>En</w:t>
      </w:r>
      <w:r w:rsidR="00271B35">
        <w:t xml:space="preserve"> cinq ans, pour l’obtention d’un Master MBDS en coopération avec l’Université de Nice Sophia Antipolis - France</w:t>
      </w:r>
    </w:p>
    <w:p w14:paraId="476849E4" w14:textId="6ED2D15D" w:rsidR="0052421C" w:rsidRDefault="0052421C" w:rsidP="00811F26">
      <w:pPr>
        <w:pStyle w:val="Lgende"/>
      </w:pPr>
      <w:r>
        <w:t xml:space="preserve">Étant une formation </w:t>
      </w:r>
      <w:r w:rsidR="00AA3586">
        <w:t>professionnalisante</w:t>
      </w:r>
      <w:r>
        <w:t>, l’ITU a tissé des liens forts avec ses partenaires industriels, dont l’opérateur convergent TELMA</w:t>
      </w:r>
      <w:r w:rsidR="00B37B9C">
        <w:t>, le GOTICOM</w:t>
      </w:r>
      <w:r>
        <w:t xml:space="preserve"> et la plupart des entreprises et institutions du secteur des TIC</w:t>
      </w:r>
      <w:r w:rsidR="00B37B9C">
        <w:rPr>
          <w:rStyle w:val="Appelnotedebasdep"/>
        </w:rPr>
        <w:footnoteReference w:id="2"/>
      </w:r>
      <w:r>
        <w:t>.</w:t>
      </w:r>
      <w:r w:rsidR="00B37B9C">
        <w:t xml:space="preserve"> Ces partenaires participent effectivement à la formation par la fourniture de connexion Internet à haut débit, l’envoi de conférenciers ou encore par l’accueil des étudiants en stage.</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w:t>
      </w:r>
      <w:r w:rsidR="00A22BAD">
        <w:t>ctifs.</w:t>
      </w:r>
      <w:r w:rsidR="00A22BAD">
        <w:br/>
        <w:t xml:space="preserve">Enfin, l’ITU fait partie du programme </w:t>
      </w:r>
      <w:r>
        <w:t>Microsoft I</w:t>
      </w:r>
      <w:r w:rsidR="00A22BAD">
        <w:t>magine</w:t>
      </w:r>
      <w:r>
        <w:t xml:space="preserve"> </w:t>
      </w:r>
      <w:r w:rsidR="00C4532C">
        <w:t>en plus d’être un Oracle Gold Partner</w:t>
      </w:r>
      <w:r>
        <w:t>.</w:t>
      </w:r>
    </w:p>
    <w:p w14:paraId="28B6CDDB" w14:textId="7A93D946" w:rsidR="006A42D2" w:rsidRDefault="006A42D2" w:rsidP="006A42D2"/>
    <w:p w14:paraId="150359FA" w14:textId="3CCF8687" w:rsidR="006A42D2" w:rsidRDefault="006A42D2" w:rsidP="006A42D2"/>
    <w:p w14:paraId="0068B553" w14:textId="77777777" w:rsidR="006A42D2" w:rsidRPr="006A42D2" w:rsidRDefault="006A42D2" w:rsidP="006A42D2"/>
    <w:p w14:paraId="06E79882" w14:textId="11A67556" w:rsidR="00B37B9C" w:rsidRDefault="00D22109" w:rsidP="003E6C8C">
      <w:pPr>
        <w:pStyle w:val="Titre2"/>
        <w:numPr>
          <w:ilvl w:val="0"/>
          <w:numId w:val="0"/>
        </w:numPr>
        <w:ind w:left="576" w:hanging="576"/>
      </w:pPr>
      <w:bookmarkStart w:id="13" w:name="_Toc496657317"/>
      <w:r>
        <w:lastRenderedPageBreak/>
        <w:t>La s</w:t>
      </w:r>
      <w:r w:rsidR="00CA34F4">
        <w:t>ociété NIVO SA</w:t>
      </w:r>
      <w:bookmarkEnd w:id="13"/>
    </w:p>
    <w:p w14:paraId="7DD25D2F" w14:textId="6AF1F261" w:rsidR="00B37B9C" w:rsidRDefault="00FF6707" w:rsidP="009672B8">
      <w:pPr>
        <w:pStyle w:val="Para"/>
        <w:ind w:firstLine="0"/>
        <w:jc w:val="left"/>
      </w:pPr>
      <w:r>
        <w:t xml:space="preserve">La société NIVO SA, si on se réfère aux documents internes, est une entreprise familiale fondée en 2000. Au début, son activité se basait sur l’importation de médicament et des </w:t>
      </w:r>
      <w:r w:rsidR="00431CD2">
        <w:t>produits</w:t>
      </w:r>
      <w:r>
        <w:t xml:space="preserve"> de marques comme</w:t>
      </w:r>
      <w:r w:rsidR="002D09E0">
        <w:t xml:space="preserve"> « Le petit Marseillais ». Dans son développement et l’envie d’avoir ses propres produits, </w:t>
      </w:r>
      <w:r w:rsidR="00D65D31">
        <w:t>il crée son propre usine durant l’année</w:t>
      </w:r>
      <w:r w:rsidR="002D09E0">
        <w:t xml:space="preserve"> 2006. La société se spécialise ainsi dans la </w:t>
      </w:r>
      <w:r w:rsidR="00D65D31">
        <w:t>fabrication et la commercialisation de produit d’entretien. Tous ses produits ont une signature unique : « nickel ». Le siège se trouve à Analakely et son usine à Andranoro Ambohibao.</w:t>
      </w:r>
    </w:p>
    <w:p w14:paraId="5B61F4BB" w14:textId="27C3B88A" w:rsidR="00D65E90" w:rsidRDefault="00D65D31" w:rsidP="009672B8">
      <w:pPr>
        <w:pStyle w:val="Para"/>
        <w:ind w:firstLine="0"/>
        <w:jc w:val="left"/>
      </w:pPr>
      <w:r>
        <w:t>Depuis l’année dernière</w:t>
      </w:r>
      <w:r w:rsidR="00D65E90">
        <w:t xml:space="preserve">, avec l’arrivée du nouveau directeur Manitra ANDRIAMITONDRA, </w:t>
      </w:r>
      <w:r>
        <w:t>la société adopte une restructuration, une modernisation et surtout une informatisation de ses méthodes de travail que ce soit du côté de l’administration ou au sein de l’usine</w:t>
      </w:r>
      <w:r w:rsidR="006A42D2">
        <w:t>.</w:t>
      </w:r>
      <w:r>
        <w:t xml:space="preserve">  </w:t>
      </w:r>
      <w:r w:rsidR="00B65DEB">
        <w:t>Et ce changement est la cause de notre présence dans la société.</w:t>
      </w:r>
    </w:p>
    <w:p w14:paraId="21DE5ECA" w14:textId="61CAB905" w:rsidR="006A42D2" w:rsidRDefault="006A42D2" w:rsidP="009672B8">
      <w:pPr>
        <w:pStyle w:val="Para"/>
        <w:ind w:firstLine="0"/>
        <w:jc w:val="left"/>
      </w:pPr>
    </w:p>
    <w:p w14:paraId="3928DD0B" w14:textId="6BA3D1E3" w:rsidR="00CA54AB" w:rsidRDefault="00CA54AB" w:rsidP="00CA54AB">
      <w:pPr>
        <w:pStyle w:val="Titre2"/>
        <w:numPr>
          <w:ilvl w:val="0"/>
          <w:numId w:val="0"/>
        </w:numPr>
      </w:pPr>
      <w:bookmarkStart w:id="14" w:name="_Toc496657318"/>
      <w:r>
        <w:t>Ariary.net</w:t>
      </w:r>
      <w:bookmarkEnd w:id="14"/>
    </w:p>
    <w:p w14:paraId="2EEDC90B" w14:textId="5094C21E" w:rsidR="00DD5525" w:rsidRDefault="00DD5525" w:rsidP="00DD5525">
      <w:pPr>
        <w:pStyle w:val="Paragraphedeliste"/>
        <w:ind w:left="0"/>
      </w:pPr>
      <w:r>
        <w:t>C’est une solution de payement en ligne à Madagascar proposée par Andry […] et est devenue une startup depuis 2014. Elle est basée actuellement à Tsimbazaza. Son objectif est d’offrir un nouveau système monétaire dans le pays et de permettre la dématérialisation</w:t>
      </w:r>
      <w:r>
        <w:rPr>
          <w:rStyle w:val="Appelnotedebasdep"/>
        </w:rPr>
        <w:footnoteReference w:id="3"/>
      </w:r>
      <w:r>
        <w:t xml:space="preserve"> des échanges dans nos vies quotidiennes. Ce qu’elle a mis en place permet ainsi de : </w:t>
      </w:r>
    </w:p>
    <w:p w14:paraId="3AEEC79A" w14:textId="36F5F4D4" w:rsidR="00DD5525" w:rsidRDefault="00DD5525" w:rsidP="00DD5525">
      <w:pPr>
        <w:pStyle w:val="Paragraphedeliste"/>
        <w:numPr>
          <w:ilvl w:val="0"/>
          <w:numId w:val="19"/>
        </w:numPr>
      </w:pPr>
      <w:r>
        <w:t xml:space="preserve">Faire des payements de factures, écolages, réservations… </w:t>
      </w:r>
    </w:p>
    <w:p w14:paraId="0612CC6E" w14:textId="14BE30CD" w:rsidR="00DD5525" w:rsidRDefault="00DD5525" w:rsidP="00DD5525">
      <w:pPr>
        <w:pStyle w:val="Paragraphedeliste"/>
        <w:numPr>
          <w:ilvl w:val="0"/>
          <w:numId w:val="19"/>
        </w:numPr>
      </w:pPr>
      <w:r>
        <w:t xml:space="preserve">Des achats en ligne </w:t>
      </w:r>
    </w:p>
    <w:p w14:paraId="407CBB28" w14:textId="5F62DC65" w:rsidR="00DD5525" w:rsidRDefault="00DD5525" w:rsidP="00DD5525">
      <w:pPr>
        <w:pStyle w:val="Paragraphedeliste"/>
        <w:numPr>
          <w:ilvl w:val="0"/>
          <w:numId w:val="19"/>
        </w:numPr>
      </w:pPr>
      <w:r>
        <w:t>Des transactions entre utilisateur du système</w:t>
      </w:r>
    </w:p>
    <w:p w14:paraId="0087937A" w14:textId="7C468F20" w:rsidR="009F5416" w:rsidRDefault="009F5416" w:rsidP="009F5416">
      <w:pPr>
        <w:jc w:val="left"/>
      </w:pPr>
      <w:r>
        <w:t>Ariary.net compte déjà plusieurs partenaires dans ses activités notamment : Vidy Varotra, TransPost, CGM</w:t>
      </w:r>
      <w:r>
        <w:rPr>
          <w:rStyle w:val="Appelnotedebasdep"/>
        </w:rPr>
        <w:footnoteReference w:id="4"/>
      </w:r>
      <w:r>
        <w:t>, Marathon de Tana, Nivo SA, MoraVidy.com et bien d’autres entités.</w:t>
      </w:r>
    </w:p>
    <w:p w14:paraId="39EDC87E" w14:textId="77777777" w:rsidR="000162C2" w:rsidRPr="004A13D5" w:rsidRDefault="000162C2" w:rsidP="009F5416">
      <w:pPr>
        <w:jc w:val="left"/>
      </w:pPr>
    </w:p>
    <w:p w14:paraId="1B6FBC08" w14:textId="61A535C0" w:rsidR="006A42D2" w:rsidRDefault="006A42D2" w:rsidP="009672B8">
      <w:pPr>
        <w:pStyle w:val="Para"/>
        <w:ind w:firstLine="0"/>
        <w:jc w:val="left"/>
      </w:pPr>
    </w:p>
    <w:p w14:paraId="1A0BEF47" w14:textId="4503FB10" w:rsidR="006A42D2" w:rsidRDefault="006A42D2" w:rsidP="009672B8">
      <w:pPr>
        <w:pStyle w:val="Para"/>
        <w:ind w:firstLine="0"/>
        <w:jc w:val="left"/>
      </w:pPr>
    </w:p>
    <w:p w14:paraId="7E5591E1" w14:textId="77777777" w:rsidR="00B65DEB" w:rsidRDefault="00B65DEB">
      <w:pPr>
        <w:spacing w:line="240" w:lineRule="auto"/>
        <w:jc w:val="left"/>
        <w:rPr>
          <w:b/>
          <w:sz w:val="32"/>
        </w:rPr>
      </w:pPr>
      <w:r>
        <w:br w:type="page"/>
      </w:r>
    </w:p>
    <w:p w14:paraId="6FE0AA15" w14:textId="1021DE30" w:rsidR="006E6942" w:rsidRPr="003E6C8C" w:rsidRDefault="006E6942" w:rsidP="006A42D2">
      <w:pPr>
        <w:pStyle w:val="Titre2"/>
        <w:numPr>
          <w:ilvl w:val="0"/>
          <w:numId w:val="0"/>
        </w:numPr>
      </w:pPr>
      <w:bookmarkStart w:id="15" w:name="_Toc496657319"/>
      <w:r w:rsidRPr="003E6C8C">
        <w:lastRenderedPageBreak/>
        <w:t>Remerciements</w:t>
      </w:r>
      <w:bookmarkEnd w:id="15"/>
    </w:p>
    <w:p w14:paraId="04988178" w14:textId="655AFB16" w:rsidR="007651DB" w:rsidRDefault="007651DB" w:rsidP="006E6942">
      <w:pPr>
        <w:jc w:val="left"/>
        <w:rPr>
          <w:lang w:val="fr-FR"/>
        </w:rPr>
      </w:pPr>
      <w:r>
        <w:rPr>
          <w:lang w:val="fr-FR"/>
        </w:rPr>
        <w:t xml:space="preserve">Durant ce stage, bon nombre de personne m’ont soutenu et je tiens à leur exprimer ma </w:t>
      </w:r>
      <w:r w:rsidR="00304F14">
        <w:rPr>
          <w:lang w:val="fr-FR"/>
        </w:rPr>
        <w:t>gratitude</w:t>
      </w:r>
      <w:r>
        <w:rPr>
          <w:lang w:val="fr-FR"/>
        </w:rPr>
        <w:t xml:space="preserve"> et mes remerciements.</w:t>
      </w:r>
    </w:p>
    <w:p w14:paraId="5BA78367" w14:textId="77777777" w:rsidR="00B827A2" w:rsidRDefault="00B827A2" w:rsidP="006E6942">
      <w:pPr>
        <w:jc w:val="left"/>
        <w:rPr>
          <w:lang w:val="fr-FR"/>
        </w:rPr>
      </w:pPr>
    </w:p>
    <w:p w14:paraId="2C140A2A" w14:textId="79658200" w:rsidR="00B827A2" w:rsidRDefault="007651DB" w:rsidP="006E6942">
      <w:pPr>
        <w:jc w:val="left"/>
        <w:rPr>
          <w:lang w:val="fr-FR"/>
        </w:rPr>
      </w:pPr>
      <w:r>
        <w:rPr>
          <w:lang w:val="fr-FR"/>
        </w:rPr>
        <w:t>Tout d’abord, je remercie le bon Dieu car c’est grâce à lui que j’</w:t>
      </w:r>
      <w:r w:rsidR="00592291">
        <w:rPr>
          <w:lang w:val="fr-FR"/>
        </w:rPr>
        <w:t>ai eu le temps et la force pour accomplir ce stage, ainsi la réalisation de ce mémoire.</w:t>
      </w:r>
    </w:p>
    <w:p w14:paraId="463927FF" w14:textId="77777777" w:rsidR="00B827A2" w:rsidRDefault="00B827A2" w:rsidP="006E6942">
      <w:pPr>
        <w:jc w:val="left"/>
        <w:rPr>
          <w:lang w:val="fr-FR"/>
        </w:rPr>
      </w:pPr>
    </w:p>
    <w:p w14:paraId="685CB192" w14:textId="273B178C" w:rsidR="00592291" w:rsidRDefault="00592291" w:rsidP="006E6942">
      <w:pPr>
        <w:jc w:val="left"/>
        <w:rPr>
          <w:lang w:val="fr-FR"/>
        </w:rPr>
      </w:pPr>
      <w:r>
        <w:rPr>
          <w:lang w:val="fr-FR"/>
        </w:rPr>
        <w:t>Ensuite, je suis fier d’exprimer ma gratitude envers ma famille qui est toujours là et qui place toujours leur confiance en moi.</w:t>
      </w:r>
    </w:p>
    <w:p w14:paraId="210313E8" w14:textId="77777777" w:rsidR="00B827A2" w:rsidRDefault="00B827A2" w:rsidP="006E6942">
      <w:pPr>
        <w:jc w:val="left"/>
        <w:rPr>
          <w:lang w:val="fr-FR"/>
        </w:rPr>
      </w:pPr>
    </w:p>
    <w:p w14:paraId="15585667" w14:textId="20B6B7DA" w:rsidR="00592291" w:rsidRDefault="00592291" w:rsidP="006E6942">
      <w:pPr>
        <w:jc w:val="left"/>
        <w:rPr>
          <w:lang w:val="fr-FR"/>
        </w:rPr>
      </w:pPr>
      <w:r>
        <w:rPr>
          <w:lang w:val="fr-FR"/>
        </w:rPr>
        <w:t>Je tiens</w:t>
      </w:r>
      <w:r w:rsidR="00E74CA1">
        <w:rPr>
          <w:lang w:val="fr-FR"/>
        </w:rPr>
        <w:t xml:space="preserve"> </w:t>
      </w:r>
      <w:r>
        <w:rPr>
          <w:lang w:val="fr-FR"/>
        </w:rPr>
        <w:t xml:space="preserve">à exprimer particulièrement mes </w:t>
      </w:r>
      <w:r w:rsidR="00E74CA1">
        <w:rPr>
          <w:lang w:val="fr-FR"/>
        </w:rPr>
        <w:t>remerciements aux</w:t>
      </w:r>
      <w:r>
        <w:rPr>
          <w:lang w:val="fr-FR"/>
        </w:rPr>
        <w:t xml:space="preserve"> personnes ci-dessous : </w:t>
      </w:r>
    </w:p>
    <w:p w14:paraId="4BDB491D" w14:textId="26100F11" w:rsidR="00592291" w:rsidRDefault="00592291" w:rsidP="00592291">
      <w:pPr>
        <w:pStyle w:val="Paragraphedeliste"/>
        <w:numPr>
          <w:ilvl w:val="0"/>
          <w:numId w:val="15"/>
        </w:numPr>
        <w:jc w:val="left"/>
        <w:rPr>
          <w:lang w:val="fr-FR"/>
        </w:rPr>
      </w:pPr>
      <w:r>
        <w:rPr>
          <w:lang w:val="fr-FR"/>
        </w:rPr>
        <w:t xml:space="preserve">Docteur Olivier ROBINSON, </w:t>
      </w:r>
      <w:r w:rsidR="00E74CA1">
        <w:rPr>
          <w:lang w:val="fr-FR"/>
        </w:rPr>
        <w:t>Recteur</w:t>
      </w:r>
      <w:r>
        <w:rPr>
          <w:lang w:val="fr-FR"/>
        </w:rPr>
        <w:t xml:space="preserve"> de l’IT University</w:t>
      </w:r>
    </w:p>
    <w:p w14:paraId="77377AC3" w14:textId="77777777" w:rsidR="00E74CA1" w:rsidRDefault="00E74CA1" w:rsidP="00592291">
      <w:pPr>
        <w:pStyle w:val="Paragraphedeliste"/>
        <w:numPr>
          <w:ilvl w:val="0"/>
          <w:numId w:val="15"/>
        </w:numPr>
        <w:jc w:val="left"/>
        <w:rPr>
          <w:lang w:val="fr-FR"/>
        </w:rPr>
      </w:pPr>
      <w:r>
        <w:rPr>
          <w:lang w:val="fr-FR"/>
        </w:rPr>
        <w:t>Monsieur Manitra ANDRIAMITONDRA, Directeur de l’entreprise NIVO SA et mon encadreur professionnel</w:t>
      </w:r>
    </w:p>
    <w:p w14:paraId="5C2A3969" w14:textId="74E21E2D" w:rsidR="00E74CA1" w:rsidRDefault="00E74CA1" w:rsidP="00592291">
      <w:pPr>
        <w:pStyle w:val="Paragraphedeliste"/>
        <w:numPr>
          <w:ilvl w:val="0"/>
          <w:numId w:val="15"/>
        </w:numPr>
        <w:jc w:val="left"/>
        <w:rPr>
          <w:lang w:val="fr-FR"/>
        </w:rPr>
      </w:pPr>
      <w:r>
        <w:rPr>
          <w:lang w:val="fr-FR"/>
        </w:rPr>
        <w:t>Monsieur Rojo RABENANAHARY, mon encadreur pédagogique au sein de l’IT University</w:t>
      </w:r>
    </w:p>
    <w:p w14:paraId="45102033" w14:textId="090E7E08" w:rsidR="00592291" w:rsidRDefault="00E74CA1" w:rsidP="00592291">
      <w:pPr>
        <w:pStyle w:val="Paragraphedeliste"/>
        <w:numPr>
          <w:ilvl w:val="0"/>
          <w:numId w:val="15"/>
        </w:numPr>
        <w:jc w:val="left"/>
        <w:rPr>
          <w:lang w:val="fr-FR"/>
        </w:rPr>
      </w:pPr>
      <w:r>
        <w:rPr>
          <w:lang w:val="fr-FR"/>
        </w:rPr>
        <w:t xml:space="preserve"> Le personnel de NIVO SA qui m’a bien accueilli dans l’entreprise durant mon stage</w:t>
      </w:r>
    </w:p>
    <w:p w14:paraId="0C05A3B2" w14:textId="60B5C476" w:rsidR="000162C2" w:rsidRDefault="000162C2" w:rsidP="00592291">
      <w:pPr>
        <w:pStyle w:val="Paragraphedeliste"/>
        <w:numPr>
          <w:ilvl w:val="0"/>
          <w:numId w:val="15"/>
        </w:numPr>
        <w:jc w:val="left"/>
        <w:rPr>
          <w:lang w:val="fr-FR"/>
        </w:rPr>
      </w:pPr>
      <w:r>
        <w:rPr>
          <w:lang w:val="fr-FR"/>
        </w:rPr>
        <w:t>Le personnel d’Ariary.net qui ont travaillé avec moi sur la réalisation de l’application</w:t>
      </w:r>
    </w:p>
    <w:p w14:paraId="49231510" w14:textId="27AF5DDF" w:rsidR="00E74CA1" w:rsidRDefault="00E74CA1" w:rsidP="00592291">
      <w:pPr>
        <w:pStyle w:val="Paragraphedeliste"/>
        <w:numPr>
          <w:ilvl w:val="0"/>
          <w:numId w:val="15"/>
        </w:numPr>
        <w:jc w:val="left"/>
        <w:rPr>
          <w:lang w:val="fr-FR"/>
        </w:rPr>
      </w:pPr>
      <w:r>
        <w:rPr>
          <w:lang w:val="fr-FR"/>
        </w:rPr>
        <w:t>Les professeurs de l’IT University qui m’ont partagé leur connaissance et qui ont contribué à ma formation durant ces 3 ans.</w:t>
      </w:r>
    </w:p>
    <w:p w14:paraId="0DB1035D" w14:textId="45588CC5" w:rsidR="00E74CA1" w:rsidRDefault="00E74CA1" w:rsidP="00592291">
      <w:pPr>
        <w:pStyle w:val="Paragraphedeliste"/>
        <w:numPr>
          <w:ilvl w:val="0"/>
          <w:numId w:val="15"/>
        </w:numPr>
        <w:jc w:val="left"/>
        <w:rPr>
          <w:lang w:val="fr-FR"/>
        </w:rPr>
      </w:pPr>
      <w:r>
        <w:rPr>
          <w:lang w:val="fr-FR"/>
        </w:rPr>
        <w:t xml:space="preserve">Le programme Sésame de l’Association PROMES qui est le pilier de mon parcours depuis 4 ans. </w:t>
      </w:r>
    </w:p>
    <w:p w14:paraId="711D3D20" w14:textId="77777777" w:rsidR="00B827A2" w:rsidRDefault="00B827A2" w:rsidP="00B827A2">
      <w:pPr>
        <w:pStyle w:val="Paragraphedeliste"/>
        <w:ind w:left="1065"/>
        <w:jc w:val="left"/>
        <w:rPr>
          <w:lang w:val="fr-FR"/>
        </w:rPr>
      </w:pPr>
    </w:p>
    <w:p w14:paraId="18E9E80F" w14:textId="35FD6B7A" w:rsidR="006E6942" w:rsidRDefault="00E74CA1" w:rsidP="006E6942">
      <w:pPr>
        <w:jc w:val="left"/>
        <w:rPr>
          <w:lang w:val="fr-FR"/>
        </w:rPr>
      </w:pPr>
      <w:r>
        <w:rPr>
          <w:lang w:val="fr-FR"/>
        </w:rPr>
        <w:t xml:space="preserve">Je tiens </w:t>
      </w:r>
      <w:r w:rsidR="00B827A2">
        <w:rPr>
          <w:lang w:val="fr-FR"/>
        </w:rPr>
        <w:t>aussi</w:t>
      </w:r>
      <w:r>
        <w:rPr>
          <w:lang w:val="fr-FR"/>
        </w:rPr>
        <w:t xml:space="preserve"> à remercier mes amis et mes proches qui m’ont soutenu de près ou de loin à la réalisation de ce mémoire.</w:t>
      </w:r>
      <w:r w:rsidR="006E6942">
        <w:rPr>
          <w:lang w:val="fr-FR"/>
        </w:rPr>
        <w:br/>
      </w:r>
      <w:r w:rsidR="006E6942" w:rsidRPr="00DA6185">
        <w:rPr>
          <w:lang w:val="fr-FR"/>
        </w:rPr>
        <w:t xml:space="preserve">Enfin, </w:t>
      </w:r>
      <w:r w:rsidR="00B827A2">
        <w:rPr>
          <w:lang w:val="fr-FR"/>
        </w:rPr>
        <w:t>je remercie</w:t>
      </w:r>
      <w:r w:rsidR="006E6942" w:rsidRPr="00DA6185">
        <w:rPr>
          <w:lang w:val="fr-FR"/>
        </w:rPr>
        <w:t xml:space="preserve"> également </w:t>
      </w:r>
      <w:r w:rsidR="00304F14">
        <w:rPr>
          <w:lang w:val="fr-FR"/>
        </w:rPr>
        <w:t>les</w:t>
      </w:r>
      <w:r w:rsidR="006E6942" w:rsidRPr="00DA6185">
        <w:rPr>
          <w:lang w:val="fr-FR"/>
        </w:rPr>
        <w:t xml:space="preserve"> membres du comité étudiant pour leur soutien.</w:t>
      </w:r>
    </w:p>
    <w:p w14:paraId="607847D0" w14:textId="77777777" w:rsidR="006E6942" w:rsidRDefault="006E6942" w:rsidP="006E6942">
      <w:pPr>
        <w:spacing w:line="240" w:lineRule="auto"/>
        <w:jc w:val="left"/>
        <w:rPr>
          <w:rFonts w:asciiTheme="majorHAnsi" w:eastAsiaTheme="majorEastAsia" w:hAnsiTheme="majorHAnsi" w:cstheme="majorBidi"/>
          <w:color w:val="17365D" w:themeColor="text2" w:themeShade="BF"/>
          <w:spacing w:val="5"/>
          <w:kern w:val="28"/>
          <w:sz w:val="36"/>
          <w:szCs w:val="52"/>
        </w:rPr>
      </w:pPr>
      <w:r>
        <w:br w:type="page"/>
      </w:r>
    </w:p>
    <w:p w14:paraId="0A4DC97E" w14:textId="77777777" w:rsidR="00BA3BEB" w:rsidRDefault="00BA3BEB" w:rsidP="003E6C8C">
      <w:pPr>
        <w:pStyle w:val="Titre1"/>
        <w:numPr>
          <w:ilvl w:val="0"/>
          <w:numId w:val="0"/>
        </w:numPr>
        <w:ind w:left="432" w:hanging="432"/>
      </w:pPr>
      <w:bookmarkStart w:id="16" w:name="_Toc496657320"/>
      <w:r>
        <w:lastRenderedPageBreak/>
        <w:t>Introduction</w:t>
      </w:r>
      <w:bookmarkEnd w:id="16"/>
    </w:p>
    <w:p w14:paraId="4AC94110" w14:textId="6D0CB28D" w:rsidR="00B827A2" w:rsidRDefault="00BA3BEB" w:rsidP="00BA3BEB">
      <w:pPr>
        <w:jc w:val="left"/>
      </w:pPr>
      <w:r>
        <w:t>L’essentiel du travail que j’ai</w:t>
      </w:r>
      <w:r w:rsidR="00284A39">
        <w:t xml:space="preserve"> réalisé s’étale sur 2 projets bien distinctes reliant les deux entités partenaires (Nivo SA et Ariary.net). On peut englober</w:t>
      </w:r>
      <w:r w:rsidR="00F506AF">
        <w:t xml:space="preserve"> le</w:t>
      </w:r>
      <w:r w:rsidR="00284A39">
        <w:t xml:space="preserve"> tout sur le th</w:t>
      </w:r>
      <w:r w:rsidR="00F506AF">
        <w:t>ème</w:t>
      </w:r>
      <w:r w:rsidR="00284A39">
        <w:t> :</w:t>
      </w:r>
    </w:p>
    <w:p w14:paraId="3C02650D" w14:textId="041FFF00" w:rsidR="00B827A2" w:rsidRDefault="00B827A2" w:rsidP="00BA3BEB">
      <w:pPr>
        <w:jc w:val="left"/>
      </w:pPr>
      <w:r>
        <w:t>« Module de taux de change</w:t>
      </w:r>
      <w:r w:rsidR="00E148CA">
        <w:t xml:space="preserve"> Odoo</w:t>
      </w:r>
      <w:r w:rsidR="00284A39">
        <w:t xml:space="preserve"> et Réception d’argent de l’application mobile Ariary.net</w:t>
      </w:r>
      <w:r>
        <w:t> »</w:t>
      </w:r>
      <w:r w:rsidR="00284A39">
        <w:t>.</w:t>
      </w:r>
    </w:p>
    <w:p w14:paraId="16BB0E27" w14:textId="138F73D4" w:rsidR="00394155" w:rsidRDefault="00F506AF" w:rsidP="00BA3BEB">
      <w:pPr>
        <w:jc w:val="left"/>
      </w:pPr>
      <w:r>
        <w:t>Dans chaque entreprise moderne, l’utilisation d’un logiciel de gestion d’entreprise est devenue indispensable car il permet de simplifier la gestion, le suivi de l’ensemble des activités depuis les stocks, les fournisseurs jusqu’aux personnels et les ventes.</w:t>
      </w:r>
    </w:p>
    <w:p w14:paraId="015B3C0C" w14:textId="4E0B60B8" w:rsidR="00F506AF" w:rsidRDefault="00F506AF" w:rsidP="00BA3BEB">
      <w:pPr>
        <w:jc w:val="left"/>
      </w:pPr>
      <w:r>
        <w:t>La société Nivo SA ne passe pas à c</w:t>
      </w:r>
      <w:r w:rsidR="00ED6EDA">
        <w:t>ôté et met en place Odoo pour gérer ses activités. Cet outil est un peu plus complet car il arrive à gérer l’</w:t>
      </w:r>
      <w:r w:rsidR="00E10B7F">
        <w:t>ensemble de toutes s</w:t>
      </w:r>
      <w:r w:rsidR="00ED6EDA">
        <w:t>es activités jusqu’à maintenant.</w:t>
      </w:r>
    </w:p>
    <w:p w14:paraId="2508F281" w14:textId="466E07CC" w:rsidR="00ED6EDA" w:rsidRDefault="00ED6EDA" w:rsidP="00BA3BEB">
      <w:pPr>
        <w:jc w:val="left"/>
      </w:pPr>
      <w:r>
        <w:t>Néanmoins, Odoo est un outil généralisé pour avoir plus de cible et ne peut répondre à des demandes spécifiques à une entreprise ou à un pays.</w:t>
      </w:r>
      <w:r w:rsidR="000328DA">
        <w:t xml:space="preserve"> On peut appeler cela des « limites ».</w:t>
      </w:r>
      <w:r>
        <w:t xml:space="preserve"> Des extensions sont disponibles pour </w:t>
      </w:r>
      <w:r w:rsidR="000328DA">
        <w:t xml:space="preserve">y </w:t>
      </w:r>
      <w:r>
        <w:t xml:space="preserve">remédier mais </w:t>
      </w:r>
      <w:r w:rsidR="009C4EE7">
        <w:t xml:space="preserve">la </w:t>
      </w:r>
      <w:r>
        <w:t xml:space="preserve">situation géographique et économique de notre pays ne </w:t>
      </w:r>
      <w:r w:rsidR="009C4EE7">
        <w:t>favorisent</w:t>
      </w:r>
      <w:r>
        <w:t xml:space="preserve"> pas</w:t>
      </w:r>
      <w:r w:rsidR="000328DA">
        <w:t xml:space="preserve"> du tout</w:t>
      </w:r>
      <w:r>
        <w:t xml:space="preserve"> </w:t>
      </w:r>
      <w:r w:rsidR="009C4EE7">
        <w:t>la création de celle-ci</w:t>
      </w:r>
      <w:r w:rsidR="000328DA">
        <w:t>.</w:t>
      </w:r>
    </w:p>
    <w:p w14:paraId="3C55576E" w14:textId="098935B7" w:rsidR="000328DA" w:rsidRDefault="000328DA" w:rsidP="00BA3BEB">
      <w:pPr>
        <w:jc w:val="left"/>
      </w:pPr>
      <w:r>
        <w:t>Faisant partie de ces limites, le taux de change dans le système présente des différences par rapport à la réalité (référence la Banque Centrale Malgache) mais avec l’amélioration fourni, Odoo peut désormais « mettre à jour automatiquement et sans erreurs ses taux de change ».</w:t>
      </w:r>
    </w:p>
    <w:p w14:paraId="6FDE63A7" w14:textId="142574BC" w:rsidR="00E10B7F" w:rsidRDefault="00E10B7F" w:rsidP="00BA3BEB">
      <w:pPr>
        <w:jc w:val="left"/>
      </w:pPr>
    </w:p>
    <w:p w14:paraId="48E7A73B" w14:textId="7D2913F8" w:rsidR="00E41110" w:rsidRDefault="00E10B7F" w:rsidP="00BA3BEB">
      <w:pPr>
        <w:jc w:val="left"/>
      </w:pPr>
      <w:r>
        <w:t>Ariary.net</w:t>
      </w:r>
      <w:r w:rsidR="00E41110">
        <w:t>,</w:t>
      </w:r>
      <w:r>
        <w:t xml:space="preserve"> de son côté</w:t>
      </w:r>
      <w:r w:rsidR="00E41110">
        <w:t>, a déjà son</w:t>
      </w:r>
      <w:r>
        <w:t xml:space="preserve"> système</w:t>
      </w:r>
      <w:r w:rsidR="00E41110">
        <w:t xml:space="preserve"> de paiement</w:t>
      </w:r>
      <w:r w:rsidR="00DC1F1E">
        <w:t xml:space="preserve"> bien en place, </w:t>
      </w:r>
      <w:r>
        <w:t>opérationnel</w:t>
      </w:r>
      <w:r w:rsidR="00DC1F1E">
        <w:t xml:space="preserve"> et</w:t>
      </w:r>
      <w:r>
        <w:t xml:space="preserve"> disponible depuis son site web</w:t>
      </w:r>
      <w:r>
        <w:rPr>
          <w:rStyle w:val="Appelnotedebasdep"/>
        </w:rPr>
        <w:footnoteReference w:id="5"/>
      </w:r>
      <w:r>
        <w:t>. Tous l</w:t>
      </w:r>
      <w:r w:rsidR="00E41110">
        <w:t>es offres telles que</w:t>
      </w:r>
      <w:r>
        <w:t xml:space="preserve"> les achats et les transactions y sont accessibles. </w:t>
      </w:r>
    </w:p>
    <w:p w14:paraId="7BFC02B8" w14:textId="7CD5CDD5" w:rsidR="00E10B7F" w:rsidRDefault="00E41110" w:rsidP="00BA3BEB">
      <w:pPr>
        <w:jc w:val="left"/>
      </w:pPr>
      <w:r>
        <w:t>Cependant, on utilise plutôt notre smartphone qu’un ordinateur dans notre quotidien et on privilégie les applications aux navigateurs. Un fait qui rend le système très peu accessible et freine son expansion. Avec l’application ariary.net, il sera possible</w:t>
      </w:r>
      <w:r w:rsidR="00B25A28">
        <w:t xml:space="preserve"> très prochainement :</w:t>
      </w:r>
    </w:p>
    <w:p w14:paraId="314652E6" w14:textId="48EB281E" w:rsidR="00AF2D7D" w:rsidRDefault="00AF2D7D" w:rsidP="00AF2D7D">
      <w:pPr>
        <w:pStyle w:val="Paragraphedeliste"/>
        <w:numPr>
          <w:ilvl w:val="0"/>
          <w:numId w:val="15"/>
        </w:numPr>
        <w:jc w:val="left"/>
      </w:pPr>
      <w:r>
        <w:t>D’avoir accès à son compte Ariary.net depuis son smartphone</w:t>
      </w:r>
    </w:p>
    <w:p w14:paraId="71DF1256" w14:textId="2C934FC1" w:rsidR="00E41110" w:rsidRDefault="00E41110" w:rsidP="00E41110">
      <w:pPr>
        <w:pStyle w:val="Paragraphedeliste"/>
        <w:numPr>
          <w:ilvl w:val="0"/>
          <w:numId w:val="15"/>
        </w:numPr>
        <w:jc w:val="left"/>
      </w:pPr>
      <w:r>
        <w:t>De faire des transactions</w:t>
      </w:r>
      <w:r w:rsidR="00B25A28">
        <w:t xml:space="preserve"> simple, </w:t>
      </w:r>
      <w:r>
        <w:t>rapide</w:t>
      </w:r>
      <w:r w:rsidR="00B25A28">
        <w:t xml:space="preserve"> et sécurisée</w:t>
      </w:r>
    </w:p>
    <w:p w14:paraId="2D9F8931" w14:textId="2C27A28D" w:rsidR="00E41110" w:rsidRDefault="00E41110" w:rsidP="00E41110">
      <w:pPr>
        <w:pStyle w:val="Paragraphedeliste"/>
        <w:numPr>
          <w:ilvl w:val="0"/>
          <w:numId w:val="15"/>
        </w:numPr>
        <w:jc w:val="left"/>
      </w:pPr>
      <w:r>
        <w:t>De faire des achats en un clic</w:t>
      </w:r>
    </w:p>
    <w:p w14:paraId="0793D344" w14:textId="38E6AD79" w:rsidR="00E41110" w:rsidRDefault="00E41110" w:rsidP="00E41110">
      <w:pPr>
        <w:pStyle w:val="Paragraphedeliste"/>
        <w:numPr>
          <w:ilvl w:val="0"/>
          <w:numId w:val="15"/>
        </w:numPr>
        <w:jc w:val="left"/>
      </w:pPr>
      <w:r>
        <w:t>D’avoir des notifications à ch</w:t>
      </w:r>
      <w:r w:rsidR="00AF2D7D">
        <w:t>aque transaction effectuée</w:t>
      </w:r>
    </w:p>
    <w:p w14:paraId="68954870" w14:textId="66768C19" w:rsidR="00E10B7F" w:rsidRDefault="00E10B7F" w:rsidP="00BA3BEB">
      <w:pPr>
        <w:jc w:val="left"/>
      </w:pPr>
    </w:p>
    <w:p w14:paraId="6CE99763" w14:textId="77777777" w:rsidR="00E10B7F" w:rsidRDefault="00E10B7F" w:rsidP="00BA3BEB">
      <w:pPr>
        <w:jc w:val="left"/>
      </w:pPr>
    </w:p>
    <w:p w14:paraId="0C7AC4B0" w14:textId="77777777" w:rsidR="00272F42" w:rsidRDefault="00272F42" w:rsidP="00272F42">
      <w:pPr>
        <w:pStyle w:val="Titre1"/>
        <w:numPr>
          <w:ilvl w:val="0"/>
          <w:numId w:val="0"/>
        </w:numPr>
        <w:ind w:left="432"/>
      </w:pPr>
    </w:p>
    <w:p w14:paraId="41C68113" w14:textId="76079458" w:rsidR="00A6294C" w:rsidRDefault="00C36158" w:rsidP="00F47466">
      <w:pPr>
        <w:pStyle w:val="Titre1"/>
      </w:pPr>
      <w:r>
        <w:t>Partie 1 - Module de taux de change Odoo</w:t>
      </w:r>
    </w:p>
    <w:p w14:paraId="03F114F0" w14:textId="1DA378FB" w:rsidR="00272F42" w:rsidRDefault="00C36158" w:rsidP="00272F42">
      <w:pPr>
        <w:pStyle w:val="Titre2"/>
      </w:pPr>
      <w:r>
        <w:t>Présentation du projet</w:t>
      </w:r>
    </w:p>
    <w:p w14:paraId="52BCDC01" w14:textId="77777777" w:rsidR="00272F42" w:rsidRDefault="00272F42" w:rsidP="00272F42">
      <w:pPr>
        <w:pStyle w:val="Titre3"/>
      </w:pPr>
      <w:bookmarkStart w:id="17" w:name="_Toc492895956"/>
      <w:bookmarkStart w:id="18" w:name="_Toc496657323"/>
      <w:r>
        <w:t>Objectifs du projet</w:t>
      </w:r>
      <w:bookmarkEnd w:id="17"/>
      <w:bookmarkEnd w:id="18"/>
    </w:p>
    <w:p w14:paraId="325101A2" w14:textId="77777777" w:rsidR="00272F42" w:rsidRDefault="00272F42" w:rsidP="00272F42">
      <w:pPr>
        <w:pStyle w:val="Para"/>
        <w:ind w:firstLine="0"/>
      </w:pPr>
      <w:r>
        <w:t>Dans cette partie, l’objectif du projet est d’extraire automatiquement les données sur le taux de change depuis le site</w:t>
      </w:r>
      <w:r>
        <w:rPr>
          <w:rStyle w:val="Appelnotedebasdep"/>
        </w:rPr>
        <w:footnoteReference w:id="6"/>
      </w:r>
      <w:r>
        <w:t xml:space="preserve"> de la Banque Centrale et de mettre à jour à partir de ces données celles dans Odoo.</w:t>
      </w:r>
    </w:p>
    <w:p w14:paraId="68B87393" w14:textId="77777777" w:rsidR="00272F42" w:rsidRDefault="00272F42" w:rsidP="00272F42">
      <w:pPr>
        <w:pStyle w:val="Para"/>
        <w:ind w:firstLine="0"/>
      </w:pPr>
      <w:r>
        <w:t xml:space="preserve">Notons qu’une extension sous le nom de « currency_rate_update » fait déjà la même chose mais les sources de données disponibles sont : </w:t>
      </w:r>
    </w:p>
    <w:p w14:paraId="0736B26F" w14:textId="77777777" w:rsidR="00272F42" w:rsidRDefault="00272F42" w:rsidP="00272F42">
      <w:pPr>
        <w:pStyle w:val="Para"/>
        <w:numPr>
          <w:ilvl w:val="0"/>
          <w:numId w:val="20"/>
        </w:numPr>
      </w:pPr>
      <w:r>
        <w:t>Yahoo finance</w:t>
      </w:r>
    </w:p>
    <w:p w14:paraId="5868129B" w14:textId="77777777" w:rsidR="00272F42" w:rsidRDefault="00272F42" w:rsidP="00272F42">
      <w:pPr>
        <w:pStyle w:val="Para"/>
        <w:numPr>
          <w:ilvl w:val="0"/>
          <w:numId w:val="20"/>
        </w:numPr>
      </w:pPr>
      <w:r>
        <w:t>Bank Of Canada</w:t>
      </w:r>
    </w:p>
    <w:p w14:paraId="2B9EACAF" w14:textId="77777777" w:rsidR="00272F42" w:rsidRDefault="00272F42" w:rsidP="00272F42">
      <w:pPr>
        <w:pStyle w:val="Para"/>
        <w:numPr>
          <w:ilvl w:val="0"/>
          <w:numId w:val="20"/>
        </w:numPr>
      </w:pPr>
      <w:r>
        <w:t>Bank Of Mexico</w:t>
      </w:r>
    </w:p>
    <w:p w14:paraId="01539064" w14:textId="77777777" w:rsidR="00272F42" w:rsidRPr="0077526C" w:rsidRDefault="00272F42" w:rsidP="00272F42">
      <w:pPr>
        <w:pStyle w:val="Para"/>
        <w:ind w:firstLine="0"/>
      </w:pPr>
      <w:r>
        <w:t>De ce fait, pour la mise à jour des données dans Odoo, il est préférable de personnaliser cette extension et d’ajouter une nouvelle source de données au lieu d’en créer une nouvelle.</w:t>
      </w:r>
    </w:p>
    <w:p w14:paraId="7DD7057F" w14:textId="77777777" w:rsidR="00272F42" w:rsidRDefault="00272F42" w:rsidP="00272F42">
      <w:pPr>
        <w:pStyle w:val="Titre3"/>
      </w:pPr>
      <w:bookmarkStart w:id="19" w:name="_Toc492895957"/>
      <w:bookmarkStart w:id="20" w:name="_Toc496657324"/>
      <w:r>
        <w:rPr>
          <w:noProof/>
          <w:lang w:val="fr-FR"/>
        </w:rPr>
        <w:lastRenderedPageBreak/>
        <w:drawing>
          <wp:anchor distT="0" distB="0" distL="114300" distR="114300" simplePos="0" relativeHeight="251654656" behindDoc="0" locked="0" layoutInCell="1" allowOverlap="1" wp14:anchorId="7C6A3DC9" wp14:editId="12D13A70">
            <wp:simplePos x="0" y="0"/>
            <wp:positionH relativeFrom="column">
              <wp:posOffset>-403225</wp:posOffset>
            </wp:positionH>
            <wp:positionV relativeFrom="paragraph">
              <wp:posOffset>728414</wp:posOffset>
            </wp:positionV>
            <wp:extent cx="6384925" cy="242189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ky2.gif"/>
                    <pic:cNvPicPr/>
                  </pic:nvPicPr>
                  <pic:blipFill>
                    <a:blip r:embed="rId17">
                      <a:extLst>
                        <a:ext uri="{28A0092B-C50C-407E-A947-70E740481C1C}">
                          <a14:useLocalDpi xmlns:a14="http://schemas.microsoft.com/office/drawing/2010/main" val="0"/>
                        </a:ext>
                      </a:extLst>
                    </a:blip>
                    <a:stretch>
                      <a:fillRect/>
                    </a:stretch>
                  </pic:blipFill>
                  <pic:spPr>
                    <a:xfrm>
                      <a:off x="0" y="0"/>
                      <a:ext cx="6384925" cy="2421890"/>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mc:AlternateContent>
          <mc:Choice Requires="wps">
            <w:drawing>
              <wp:anchor distT="0" distB="0" distL="114300" distR="114300" simplePos="0" relativeHeight="251658752" behindDoc="0" locked="0" layoutInCell="1" allowOverlap="1" wp14:anchorId="7FBB9C3F" wp14:editId="5B661A9D">
                <wp:simplePos x="0" y="0"/>
                <wp:positionH relativeFrom="column">
                  <wp:posOffset>-403225</wp:posOffset>
                </wp:positionH>
                <wp:positionV relativeFrom="paragraph">
                  <wp:posOffset>3240405</wp:posOffset>
                </wp:positionV>
                <wp:extent cx="6384925"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6384925" cy="635"/>
                        </a:xfrm>
                        <a:prstGeom prst="rect">
                          <a:avLst/>
                        </a:prstGeom>
                        <a:solidFill>
                          <a:prstClr val="white"/>
                        </a:solidFill>
                        <a:ln>
                          <a:noFill/>
                        </a:ln>
                      </wps:spPr>
                      <wps:txbx>
                        <w:txbxContent>
                          <w:p w14:paraId="5111471E" w14:textId="77777777" w:rsidR="009F514A" w:rsidRPr="00EF7EEE" w:rsidRDefault="009F514A" w:rsidP="00272F42">
                            <w:pPr>
                              <w:pStyle w:val="Lgende"/>
                              <w:jc w:val="right"/>
                              <w:rPr>
                                <w:b/>
                                <w:noProof/>
                                <w:sz w:val="32"/>
                              </w:rPr>
                            </w:pPr>
                            <w:r>
                              <w:t xml:space="preserve">Figure </w:t>
                            </w:r>
                            <w:r>
                              <w:fldChar w:fldCharType="begin"/>
                            </w:r>
                            <w:r>
                              <w:instrText xml:space="preserve"> SEQ Figure \* ARABIC </w:instrText>
                            </w:r>
                            <w:r>
                              <w:fldChar w:fldCharType="separate"/>
                            </w:r>
                            <w:r>
                              <w:rPr>
                                <w:noProof/>
                              </w:rPr>
                              <w:t>1</w:t>
                            </w:r>
                            <w:r>
                              <w:fldChar w:fldCharType="end"/>
                            </w:r>
                            <w:r>
                              <w:t>: Diagramme de Gantt module de taux de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BB9C3F" id="_x0000_t202" coordsize="21600,21600" o:spt="202" path="m,l,21600r21600,l21600,xe">
                <v:stroke joinstyle="miter"/>
                <v:path gradientshapeok="t" o:connecttype="rect"/>
              </v:shapetype>
              <v:shape id="Zone de texte 9" o:spid="_x0000_s1026" type="#_x0000_t202" style="position:absolute;left:0;text-align:left;margin-left:-31.75pt;margin-top:255.15pt;width:502.7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" stroked="f">
                <v:textbox style="mso-fit-shape-to-text:t" inset="0,0,0,0">
                  <w:txbxContent>
                    <w:p w14:paraId="5111471E" w14:textId="77777777" w:rsidR="009F514A" w:rsidRPr="00EF7EEE" w:rsidRDefault="009F514A" w:rsidP="00272F42">
                      <w:pPr>
                        <w:pStyle w:val="Lgende"/>
                        <w:jc w:val="right"/>
                        <w:rPr>
                          <w:b/>
                          <w:noProof/>
                          <w:sz w:val="32"/>
                        </w:rPr>
                      </w:pPr>
                      <w:r>
                        <w:t xml:space="preserve">Figure </w:t>
                      </w:r>
                      <w:r>
                        <w:fldChar w:fldCharType="begin"/>
                      </w:r>
                      <w:r>
                        <w:instrText xml:space="preserve"> SEQ Figure \* ARABIC </w:instrText>
                      </w:r>
                      <w:r>
                        <w:fldChar w:fldCharType="separate"/>
                      </w:r>
                      <w:r>
                        <w:rPr>
                          <w:noProof/>
                        </w:rPr>
                        <w:t>1</w:t>
                      </w:r>
                      <w:r>
                        <w:fldChar w:fldCharType="end"/>
                      </w:r>
                      <w:r>
                        <w:t>: Diagramme de Gantt module de taux de change</w:t>
                      </w:r>
                    </w:p>
                  </w:txbxContent>
                </v:textbox>
                <w10:wrap type="topAndBottom"/>
              </v:shape>
            </w:pict>
          </mc:Fallback>
        </mc:AlternateContent>
      </w:r>
      <w:r>
        <w:t>Planning de réalisation</w:t>
      </w:r>
      <w:bookmarkEnd w:id="19"/>
      <w:bookmarkEnd w:id="20"/>
    </w:p>
    <w:p w14:paraId="3CFAC9AE" w14:textId="77777777" w:rsidR="00272F42" w:rsidRPr="007B33FB" w:rsidRDefault="00272F42" w:rsidP="00272F42">
      <w:pPr>
        <w:pStyle w:val="Para"/>
      </w:pPr>
      <w:r>
        <w:t xml:space="preserve">Mon stage pour le compte des 2 entreprises s’est déroulé entre le 07 juin 2017 et le  </w:t>
      </w:r>
    </w:p>
    <w:p w14:paraId="7C17F6D8" w14:textId="77777777" w:rsidR="00272F42" w:rsidRDefault="00272F42" w:rsidP="00272F42">
      <w:pPr>
        <w:pStyle w:val="Titre3"/>
      </w:pPr>
      <w:bookmarkStart w:id="21" w:name="_Toc492895959"/>
      <w:bookmarkStart w:id="22" w:name="_Toc496657325"/>
      <w:r>
        <w:t>Technologies utilisées</w:t>
      </w:r>
      <w:bookmarkEnd w:id="21"/>
      <w:bookmarkEnd w:id="22"/>
    </w:p>
    <w:p w14:paraId="3E65A61E" w14:textId="77777777" w:rsidR="00272F42" w:rsidRDefault="00272F42" w:rsidP="00272F42">
      <w:pPr>
        <w:pStyle w:val="Titre4"/>
      </w:pPr>
      <w:r>
        <w:t>Le choix d’ERP : Odoo 9.0</w:t>
      </w:r>
    </w:p>
    <w:p w14:paraId="5CA2AB3B" w14:textId="77777777" w:rsidR="00272F42" w:rsidRDefault="00272F42" w:rsidP="00272F42">
      <w:pPr>
        <w:pStyle w:val="Para"/>
      </w:pPr>
      <w:r>
        <w:t>Sur le choix de progiciel au sein de la société, on a opté pour Odoo version 9.0. En effet, il est le leader des progiciels « open Source », son système à évolution rapide décrit sa force avec une communauté de développeurs large permettant d’avoir plus de 8000 modules disponibles et 500 partenaires certifiés</w:t>
      </w:r>
      <w:r>
        <w:rPr>
          <w:rStyle w:val="Appelnotedebasdep"/>
        </w:rPr>
        <w:footnoteReference w:id="7"/>
      </w:r>
      <w:r>
        <w:t>. Avec un design très attractif et 100% Web, il permet une utilisation et une compréhension facile. Le fait d’être interopérable avec une multitude de services tiers (Les logiciels Microsoft, Google, …) avec une personnalisation presque illimitée renforcent son efficacité. Odoo est actuellement à sa 10</w:t>
      </w:r>
      <w:r w:rsidRPr="00DB3159">
        <w:rPr>
          <w:vertAlign w:val="superscript"/>
        </w:rPr>
        <w:t>ème</w:t>
      </w:r>
      <w:r>
        <w:t xml:space="preserve"> version mais comme c’est assez récent, son prédécesseur présente encore plus de module disponible qu’elle et il arrive à combler les majeures parties des besoins de la société. </w:t>
      </w:r>
    </w:p>
    <w:p w14:paraId="678FEA92" w14:textId="77777777" w:rsidR="00272F42" w:rsidRDefault="00272F42" w:rsidP="00272F42">
      <w:pPr>
        <w:pStyle w:val="Titre4"/>
      </w:pPr>
      <w:r>
        <w:t>Docker</w:t>
      </w:r>
    </w:p>
    <w:p w14:paraId="1726D1B6" w14:textId="77777777" w:rsidR="00272F42" w:rsidRDefault="00272F42" w:rsidP="00272F42">
      <w:pPr>
        <w:pStyle w:val="Para"/>
      </w:pPr>
      <w:r>
        <w:t>Docker est un outil qui permet d’empaqueter une application et toutes ses dépendances dans un conteneur isolé</w:t>
      </w:r>
      <w:r>
        <w:rPr>
          <w:rStyle w:val="Appelnotedebasdep"/>
        </w:rPr>
        <w:footnoteReference w:id="8"/>
      </w:r>
      <w:r>
        <w:t xml:space="preserve">. Au lieu d’installer directement Odoo sur </w:t>
      </w:r>
      <w:r>
        <w:lastRenderedPageBreak/>
        <w:t xml:space="preserve">l’ordinateur, on installe l’ensemble dans un conteneur (paquet) de Docker. Ceci permet une portabilité de l’application d’un serveur à une autre sans avoir à tout reconfigurer. Il permet aussi de bien définir la version des dépendances à utiliser sans toucher celui installé dans l’ordinateur.   </w:t>
      </w:r>
    </w:p>
    <w:p w14:paraId="4747F175" w14:textId="77777777" w:rsidR="00272F42" w:rsidRPr="006D53DE" w:rsidRDefault="00272F42" w:rsidP="00272F42">
      <w:pPr>
        <w:pStyle w:val="Titre4"/>
      </w:pPr>
      <w:r>
        <w:t>Langage de programmation Python</w:t>
      </w:r>
    </w:p>
    <w:p w14:paraId="2E06F424" w14:textId="77777777" w:rsidR="00272F42" w:rsidRDefault="00272F42" w:rsidP="00272F42">
      <w:pPr>
        <w:pStyle w:val="Para"/>
      </w:pPr>
      <w:r>
        <w:t>Au niveau de développement dans Odoo, ils ont adopté Python 2.7, ce langage est déjà stable par sa maturité et il occupe la 5</w:t>
      </w:r>
      <w:r w:rsidRPr="000B56B9">
        <w:rPr>
          <w:vertAlign w:val="superscript"/>
        </w:rPr>
        <w:t>ème</w:t>
      </w:r>
      <w:r>
        <w:t xml:space="preserve"> place (une place non négligeable) dans le classement de TIOBE de 2017. Il doit une partie de sa popularité par la clarté de ses lignes de code et l’installation simple rapide des librairies et modules avec « pip ».  </w:t>
      </w:r>
    </w:p>
    <w:p w14:paraId="5BD0CC5D" w14:textId="77777777" w:rsidR="00272F42" w:rsidRDefault="00272F42" w:rsidP="00272F42">
      <w:pPr>
        <w:pStyle w:val="Titre4"/>
      </w:pPr>
      <w:r>
        <w:t>BeautifulSoup</w:t>
      </w:r>
    </w:p>
    <w:p w14:paraId="743CE9F8" w14:textId="77777777" w:rsidR="00272F42" w:rsidRPr="009549C0" w:rsidRDefault="00272F42" w:rsidP="00272F42">
      <w:pPr>
        <w:pStyle w:val="Para"/>
      </w:pPr>
      <w:r>
        <w:t xml:space="preserve">Étant donné que le site de la Banque centrale de Madagascar (BCM) ne présente aucun API pour accéder à ses données, nous avons opté pour l’utilisation du « WebScraping » pour extraire les données. Par rapport aux autres librairies d’extraction de données (Sélénium et lxml.html), il est le plus adapté à notre besoin qu’est l’extraction automatique de données depuis la page d’accueil de la BCM (page HTML). BeautifulSoup se base sur le système de hiérarchie des données pour faire des recherches et on peut faire une recherche à partir de mot clé (appropriée à des sites d’ancienne version). </w:t>
      </w:r>
    </w:p>
    <w:p w14:paraId="5FE8B54B" w14:textId="77777777" w:rsidR="00272F42" w:rsidRDefault="00272F42" w:rsidP="00272F42">
      <w:pPr>
        <w:spacing w:line="240" w:lineRule="auto"/>
        <w:jc w:val="left"/>
      </w:pPr>
      <w:r>
        <w:br w:type="page"/>
      </w:r>
    </w:p>
    <w:p w14:paraId="7D7FF527" w14:textId="77777777" w:rsidR="00272F42" w:rsidRDefault="00272F42" w:rsidP="00272F42">
      <w:pPr>
        <w:pStyle w:val="Titre2"/>
      </w:pPr>
      <w:bookmarkStart w:id="23" w:name="_Toc492895960"/>
      <w:bookmarkStart w:id="24" w:name="_Toc496657326"/>
      <w:r>
        <w:lastRenderedPageBreak/>
        <w:t>Réalisation de l’application</w:t>
      </w:r>
      <w:bookmarkEnd w:id="23"/>
      <w:bookmarkEnd w:id="24"/>
    </w:p>
    <w:p w14:paraId="30ECE37D" w14:textId="77777777" w:rsidR="00272F42" w:rsidRDefault="00272F42" w:rsidP="00272F42">
      <w:pPr>
        <w:pStyle w:val="Titre3"/>
      </w:pPr>
      <w:bookmarkStart w:id="25" w:name="_Toc492895961"/>
      <w:bookmarkStart w:id="26" w:name="_Toc496657327"/>
      <w:r>
        <w:t>Analyse et conception</w:t>
      </w:r>
      <w:bookmarkEnd w:id="25"/>
      <w:bookmarkEnd w:id="26"/>
    </w:p>
    <w:p w14:paraId="0ADFF1E1" w14:textId="77777777" w:rsidR="00272F42" w:rsidRDefault="00272F42" w:rsidP="00272F42">
      <w:pPr>
        <w:pStyle w:val="Titre4"/>
      </w:pPr>
      <w:bookmarkStart w:id="27" w:name="_Toc492895962"/>
      <w:r w:rsidRPr="00320CCB">
        <w:t>Analyse de l'existant</w:t>
      </w:r>
      <w:bookmarkEnd w:id="27"/>
    </w:p>
    <w:p w14:paraId="4C4EF272" w14:textId="77777777" w:rsidR="00272F42" w:rsidRPr="001A4C7F" w:rsidRDefault="00272F42" w:rsidP="00272F42">
      <w:pPr>
        <w:pStyle w:val="Titre5"/>
      </w:pPr>
      <w:r>
        <w:t>Odoo « currency_rate_update »</w:t>
      </w:r>
    </w:p>
    <w:p w14:paraId="0BB7D19D" w14:textId="77777777" w:rsidR="00272F42" w:rsidRDefault="00272F42" w:rsidP="00272F42">
      <w:pPr>
        <w:pStyle w:val="Para"/>
      </w:pPr>
      <w:r>
        <w:t>Parmi les modules/extensions disponibles sur le Store d’Odoo, Il existe déjà un qui gère la mise à jour automatique des taux de change depuis diverses sources de données, son nom est « currency_rate_update ».  Sur ces différentes sources, on peut citer comme référence le « Yahoo finance </w:t>
      </w:r>
      <w:r>
        <w:rPr>
          <w:rStyle w:val="Appelnotedebasdep"/>
        </w:rPr>
        <w:footnoteReference w:id="9"/>
      </w:r>
      <w:r>
        <w:t>», l’un de ceux qui supporte la monnaie malgache. Mais par rapport aux variation du taux de change au sein de la banque centrale malgache</w:t>
      </w:r>
      <w:r>
        <w:rPr>
          <w:rStyle w:val="Appelnotedebasdep"/>
        </w:rPr>
        <w:footnoteReference w:id="10"/>
      </w:r>
      <w:r>
        <w:t>, les données ne sont pas très fiables et présentent des différences non négligeables.</w:t>
      </w:r>
    </w:p>
    <w:p w14:paraId="25F1317A" w14:textId="77777777" w:rsidR="00272F42" w:rsidRDefault="00272F42" w:rsidP="00272F42">
      <w:pPr>
        <w:pStyle w:val="Para"/>
      </w:pPr>
      <w:r>
        <w:t xml:space="preserve">A titre d’exemple, voici le taux de change du 12 Septembre 2017 selon Yahoo Finance et la Banque Centrale Malgache : </w:t>
      </w:r>
    </w:p>
    <w:p w14:paraId="3103ED10" w14:textId="77777777" w:rsidR="00272F42" w:rsidRDefault="00272F42" w:rsidP="00272F42">
      <w:pPr>
        <w:pStyle w:val="Para"/>
        <w:keepNext/>
      </w:pPr>
      <w:r>
        <w:rPr>
          <w:noProof/>
          <w:lang w:val="fr-FR"/>
        </w:rPr>
        <w:drawing>
          <wp:inline distT="0" distB="0" distL="0" distR="0" wp14:anchorId="7717F171" wp14:editId="6C967848">
            <wp:extent cx="5579745" cy="13462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ahoo.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1346200"/>
                    </a:xfrm>
                    <a:prstGeom prst="rect">
                      <a:avLst/>
                    </a:prstGeom>
                  </pic:spPr>
                </pic:pic>
              </a:graphicData>
            </a:graphic>
          </wp:inline>
        </w:drawing>
      </w:r>
    </w:p>
    <w:p w14:paraId="7EAA4D2F" w14:textId="77777777" w:rsidR="00272F42" w:rsidRDefault="00272F42" w:rsidP="00272F42">
      <w:pPr>
        <w:pStyle w:val="Lgende"/>
        <w:jc w:val="right"/>
      </w:pPr>
      <w:r>
        <w:t xml:space="preserve">Figure </w:t>
      </w:r>
      <w:r>
        <w:fldChar w:fldCharType="begin"/>
      </w:r>
      <w:r>
        <w:instrText xml:space="preserve"> SEQ Figure \* ARABIC </w:instrText>
      </w:r>
      <w:r>
        <w:fldChar w:fldCharType="separate"/>
      </w:r>
      <w:r>
        <w:rPr>
          <w:noProof/>
        </w:rPr>
        <w:t>2</w:t>
      </w:r>
      <w:r>
        <w:fldChar w:fldCharType="end"/>
      </w:r>
      <w:r>
        <w:t xml:space="preserve"> : </w:t>
      </w:r>
      <w:r w:rsidRPr="00AC6371">
        <w:t>Yahoo Finance –Taux de change du 12 Septembre 2017</w:t>
      </w:r>
    </w:p>
    <w:p w14:paraId="66600420" w14:textId="77777777" w:rsidR="00272F42" w:rsidRDefault="00272F42" w:rsidP="00272F42">
      <w:pPr>
        <w:pStyle w:val="Para"/>
        <w:jc w:val="right"/>
      </w:pPr>
    </w:p>
    <w:p w14:paraId="0C8B29CD" w14:textId="77777777" w:rsidR="00272F42" w:rsidRDefault="00272F42" w:rsidP="00272F42">
      <w:pPr>
        <w:pStyle w:val="Para"/>
        <w:keepNext/>
        <w:jc w:val="right"/>
      </w:pPr>
      <w:r>
        <w:rPr>
          <w:noProof/>
          <w:lang w:val="fr-FR"/>
        </w:rPr>
        <w:drawing>
          <wp:inline distT="0" distB="0" distL="0" distR="0" wp14:anchorId="6391424A" wp14:editId="56A8EC85">
            <wp:extent cx="2647950" cy="1085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m change.JPG"/>
                    <pic:cNvPicPr/>
                  </pic:nvPicPr>
                  <pic:blipFill>
                    <a:blip r:embed="rId19">
                      <a:extLst>
                        <a:ext uri="{28A0092B-C50C-407E-A947-70E740481C1C}">
                          <a14:useLocalDpi xmlns:a14="http://schemas.microsoft.com/office/drawing/2010/main" val="0"/>
                        </a:ext>
                      </a:extLst>
                    </a:blip>
                    <a:stretch>
                      <a:fillRect/>
                    </a:stretch>
                  </pic:blipFill>
                  <pic:spPr>
                    <a:xfrm>
                      <a:off x="0" y="0"/>
                      <a:ext cx="2647950" cy="1085850"/>
                    </a:xfrm>
                    <a:prstGeom prst="rect">
                      <a:avLst/>
                    </a:prstGeom>
                  </pic:spPr>
                </pic:pic>
              </a:graphicData>
            </a:graphic>
          </wp:inline>
        </w:drawing>
      </w:r>
    </w:p>
    <w:p w14:paraId="51CF5FB5" w14:textId="77777777" w:rsidR="00272F42" w:rsidRDefault="00272F42" w:rsidP="00272F42">
      <w:pPr>
        <w:pStyle w:val="Lgende"/>
        <w:jc w:val="right"/>
      </w:pPr>
      <w:r>
        <w:t xml:space="preserve">Figure </w:t>
      </w:r>
      <w:r>
        <w:fldChar w:fldCharType="begin"/>
      </w:r>
      <w:r>
        <w:instrText xml:space="preserve"> SEQ Figure \* ARABIC </w:instrText>
      </w:r>
      <w:r>
        <w:fldChar w:fldCharType="separate"/>
      </w:r>
      <w:r>
        <w:rPr>
          <w:noProof/>
        </w:rPr>
        <w:t>3</w:t>
      </w:r>
      <w:r>
        <w:fldChar w:fldCharType="end"/>
      </w:r>
      <w:r>
        <w:t xml:space="preserve"> : Banque Centrale Malgache - Taux de Change du 12 Septembre 2017</w:t>
      </w:r>
    </w:p>
    <w:p w14:paraId="1B979279" w14:textId="77777777" w:rsidR="00272F42" w:rsidRPr="00FF538F" w:rsidRDefault="00272F42" w:rsidP="00272F42">
      <w:pPr>
        <w:pStyle w:val="Titre5"/>
      </w:pPr>
      <w:r>
        <w:t>La Banque Centrale Malgache</w:t>
      </w:r>
    </w:p>
    <w:p w14:paraId="20DAFF21" w14:textId="77777777" w:rsidR="00272F42" w:rsidRPr="001A4C7F" w:rsidRDefault="00272F42" w:rsidP="00272F42">
      <w:pPr>
        <w:pStyle w:val="Para"/>
      </w:pPr>
      <w:r>
        <w:lastRenderedPageBreak/>
        <w:t xml:space="preserve">Le site de la Banque Centrale Malgache est actuellement la référence en terme de taux de change à Madagascar. Malheureusement, il ne comporte aucun API jusqu’à maintenant pour l’accès aux données. De plus, la structure de leur site web ne suit pas la norme actuelle mais repose encore sur l’ancienne version (système de tableau imbriqué), ce qui ne facilite pas la lecture automatique des données (WebScraping).  </w:t>
      </w:r>
    </w:p>
    <w:p w14:paraId="0C7A604B" w14:textId="77777777" w:rsidR="00272F42" w:rsidRDefault="00272F42" w:rsidP="00272F42">
      <w:pPr>
        <w:spacing w:line="240" w:lineRule="auto"/>
        <w:jc w:val="left"/>
        <w:rPr>
          <w:b/>
          <w:sz w:val="32"/>
        </w:rPr>
      </w:pPr>
    </w:p>
    <w:p w14:paraId="4DCCE5C7" w14:textId="77777777" w:rsidR="00272F42" w:rsidRDefault="00272F42" w:rsidP="00272F42">
      <w:pPr>
        <w:pStyle w:val="Titre3"/>
      </w:pPr>
      <w:bookmarkStart w:id="28" w:name="_Toc492895964"/>
      <w:bookmarkStart w:id="29" w:name="_Toc496657328"/>
      <w:r w:rsidRPr="00A5643A">
        <w:t>Développement par fonctionnalité</w:t>
      </w:r>
      <w:r>
        <w:t xml:space="preserve"> ou module</w:t>
      </w:r>
      <w:bookmarkEnd w:id="28"/>
      <w:bookmarkEnd w:id="29"/>
    </w:p>
    <w:p w14:paraId="4897D68A" w14:textId="77777777" w:rsidR="00272F42" w:rsidRDefault="00272F42" w:rsidP="00272F42">
      <w:pPr>
        <w:pStyle w:val="Titre4"/>
      </w:pPr>
      <w:r>
        <w:t>Réalisation d’un module externe de récupération de données</w:t>
      </w:r>
    </w:p>
    <w:p w14:paraId="040E3E68" w14:textId="77777777" w:rsidR="00272F42" w:rsidRDefault="00272F42" w:rsidP="00272F42">
      <w:pPr>
        <w:pStyle w:val="Para"/>
        <w:ind w:firstLine="0"/>
      </w:pPr>
      <w:r>
        <w:rPr>
          <w:noProof/>
          <w:lang w:val="fr-FR"/>
        </w:rPr>
        <mc:AlternateContent>
          <mc:Choice Requires="wps">
            <w:drawing>
              <wp:anchor distT="0" distB="0" distL="114300" distR="114300" simplePos="0" relativeHeight="251662848" behindDoc="0" locked="0" layoutInCell="1" allowOverlap="1" wp14:anchorId="298689C7" wp14:editId="29605A81">
                <wp:simplePos x="0" y="0"/>
                <wp:positionH relativeFrom="column">
                  <wp:posOffset>1163650</wp:posOffset>
                </wp:positionH>
                <wp:positionV relativeFrom="paragraph">
                  <wp:posOffset>4222750</wp:posOffset>
                </wp:positionV>
                <wp:extent cx="3253740" cy="635"/>
                <wp:effectExtent l="0" t="0" r="3810" b="3810"/>
                <wp:wrapTopAndBottom/>
                <wp:docPr id="10" name="Zone de texte 10"/>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wps:spPr>
                      <wps:txbx>
                        <w:txbxContent>
                          <w:p w14:paraId="1EE231AD" w14:textId="77777777" w:rsidR="009F514A" w:rsidRPr="00FB3DDA" w:rsidRDefault="009F514A" w:rsidP="00272F42">
                            <w:pPr>
                              <w:pStyle w:val="Lgende"/>
                              <w:rPr>
                                <w:noProof/>
                              </w:rPr>
                            </w:pPr>
                            <w:r>
                              <w:t xml:space="preserve">Figure </w:t>
                            </w:r>
                            <w:r>
                              <w:fldChar w:fldCharType="begin"/>
                            </w:r>
                            <w:r>
                              <w:instrText xml:space="preserve"> SEQ Figure \* ARABIC </w:instrText>
                            </w:r>
                            <w:r>
                              <w:fldChar w:fldCharType="separate"/>
                            </w:r>
                            <w:r>
                              <w:rPr>
                                <w:noProof/>
                              </w:rPr>
                              <w:t>4</w:t>
                            </w:r>
                            <w:r>
                              <w:fldChar w:fldCharType="end"/>
                            </w:r>
                            <w:r>
                              <w:t xml:space="preserve"> : liste des taux de change de la BCM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8689C7" id="Zone de texte 10" o:spid="_x0000_s1027" type="#_x0000_t202" style="position:absolute;left:0;text-align:left;margin-left:91.65pt;margin-top:332.5pt;width:256.2pt;height:.0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" stroked="f">
                <v:textbox style="mso-fit-shape-to-text:t" inset="0,0,0,0">
                  <w:txbxContent>
                    <w:p w14:paraId="1EE231AD" w14:textId="77777777" w:rsidR="009F514A" w:rsidRPr="00FB3DDA" w:rsidRDefault="009F514A" w:rsidP="00272F42">
                      <w:pPr>
                        <w:pStyle w:val="Lgende"/>
                        <w:rPr>
                          <w:noProof/>
                        </w:rPr>
                      </w:pPr>
                      <w:r>
                        <w:t xml:space="preserve">Figure </w:t>
                      </w:r>
                      <w:r>
                        <w:fldChar w:fldCharType="begin"/>
                      </w:r>
                      <w:r>
                        <w:instrText xml:space="preserve"> SEQ Figure \* ARABIC </w:instrText>
                      </w:r>
                      <w:r>
                        <w:fldChar w:fldCharType="separate"/>
                      </w:r>
                      <w:r>
                        <w:rPr>
                          <w:noProof/>
                        </w:rPr>
                        <w:t>4</w:t>
                      </w:r>
                      <w:r>
                        <w:fldChar w:fldCharType="end"/>
                      </w:r>
                      <w:r>
                        <w:t xml:space="preserve"> : liste des taux de change de la BCM</w:t>
                      </w:r>
                    </w:p>
                  </w:txbxContent>
                </v:textbox>
                <w10:wrap type="topAndBottom"/>
              </v:shape>
            </w:pict>
          </mc:Fallback>
        </mc:AlternateContent>
      </w:r>
      <w:r>
        <w:rPr>
          <w:noProof/>
          <w:lang w:val="fr-FR"/>
        </w:rPr>
        <w:drawing>
          <wp:anchor distT="0" distB="0" distL="114300" distR="114300" simplePos="0" relativeHeight="251660800" behindDoc="0" locked="0" layoutInCell="1" allowOverlap="1" wp14:anchorId="707CDE14" wp14:editId="01608F98">
            <wp:simplePos x="0" y="0"/>
            <wp:positionH relativeFrom="column">
              <wp:posOffset>1899640</wp:posOffset>
            </wp:positionH>
            <wp:positionV relativeFrom="paragraph">
              <wp:posOffset>1503177</wp:posOffset>
            </wp:positionV>
            <wp:extent cx="1771650" cy="2657475"/>
            <wp:effectExtent l="0" t="0" r="0"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e TDC.JPG"/>
                    <pic:cNvPicPr/>
                  </pic:nvPicPr>
                  <pic:blipFill>
                    <a:blip r:embed="rId20">
                      <a:extLst>
                        <a:ext uri="{28A0092B-C50C-407E-A947-70E740481C1C}">
                          <a14:useLocalDpi xmlns:a14="http://schemas.microsoft.com/office/drawing/2010/main" val="0"/>
                        </a:ext>
                      </a:extLst>
                    </a:blip>
                    <a:stretch>
                      <a:fillRect/>
                    </a:stretch>
                  </pic:blipFill>
                  <pic:spPr>
                    <a:xfrm>
                      <a:off x="0" y="0"/>
                      <a:ext cx="1771650" cy="2657475"/>
                    </a:xfrm>
                    <a:prstGeom prst="rect">
                      <a:avLst/>
                    </a:prstGeom>
                  </pic:spPr>
                </pic:pic>
              </a:graphicData>
            </a:graphic>
          </wp:anchor>
        </w:drawing>
      </w:r>
      <w:r>
        <w:t>Pour ne pas s’embêter avec les problèmes liés à Odoo et pour simplifier la création du système d’extraction de données, nous avons décidé de créer en premier temps un module qui n’est pas liée à celui-ci mais un simple projet python permettant de faire le travail nécessaire. Les données en question sont la liste des taux de change de l’Ariary avec les autres unités monétaires.</w:t>
      </w:r>
    </w:p>
    <w:p w14:paraId="317CE031" w14:textId="77777777" w:rsidR="00272F42" w:rsidRDefault="00272F42" w:rsidP="00272F42">
      <w:pPr>
        <w:pStyle w:val="Para"/>
        <w:ind w:firstLine="0"/>
      </w:pPr>
      <w:r>
        <w:tab/>
      </w:r>
    </w:p>
    <w:p w14:paraId="1EB18B6C" w14:textId="77777777" w:rsidR="00272F42" w:rsidRDefault="00272F42" w:rsidP="00272F42">
      <w:pPr>
        <w:pStyle w:val="Para"/>
        <w:ind w:firstLine="0"/>
      </w:pPr>
      <w:r>
        <w:t xml:space="preserve">Et dans ce genre de travail, l’une des façons pour avoir les données nécessaires est l’utilisation d’un API, une fonctionnalité non disponible ou bien non disponible au grand publique sur notre source de données, la Banque Centrale Malgache. </w:t>
      </w:r>
    </w:p>
    <w:p w14:paraId="1C3E7CFD" w14:textId="77777777" w:rsidR="00272F42" w:rsidRDefault="00272F42" w:rsidP="00272F42">
      <w:pPr>
        <w:pStyle w:val="Para"/>
        <w:ind w:firstLine="0"/>
      </w:pPr>
      <w:r>
        <w:lastRenderedPageBreak/>
        <w:t xml:space="preserve">L’autre méthode est de faire du « WebScraping », il consiste à créer des fonctions capables de simuler des actions sur le navigateur et/ou de parcourir les lignes de codes de chaque page web pour y extraire les données voulues. </w:t>
      </w:r>
    </w:p>
    <w:p w14:paraId="244DA5B7" w14:textId="77777777" w:rsidR="00272F42" w:rsidRDefault="00272F42" w:rsidP="00272F42">
      <w:pPr>
        <w:pStyle w:val="Para"/>
        <w:ind w:firstLine="0"/>
      </w:pPr>
      <w:r>
        <w:t xml:space="preserve">Avec python, il existe 3 principaux librairies qu’on a trouvé et qu’on a essayé d’utiliser pour la réalisation d’un webScraping : </w:t>
      </w:r>
    </w:p>
    <w:p w14:paraId="51DB32F9" w14:textId="77777777" w:rsidR="00272F42" w:rsidRDefault="00272F42" w:rsidP="00272F42">
      <w:pPr>
        <w:pStyle w:val="Para"/>
        <w:numPr>
          <w:ilvl w:val="0"/>
          <w:numId w:val="20"/>
        </w:numPr>
      </w:pPr>
      <w:r>
        <w:t>Sélénium (nécessite l’ouverture physique d’un navigateur)</w:t>
      </w:r>
    </w:p>
    <w:p w14:paraId="613F5DF6" w14:textId="77777777" w:rsidR="00272F42" w:rsidRDefault="00272F42" w:rsidP="00272F42">
      <w:pPr>
        <w:pStyle w:val="Para"/>
        <w:numPr>
          <w:ilvl w:val="0"/>
          <w:numId w:val="20"/>
        </w:numPr>
      </w:pPr>
      <w:r>
        <w:t>Lxml (spécialisé dans la lecture des fichiers xml)</w:t>
      </w:r>
    </w:p>
    <w:p w14:paraId="57048899" w14:textId="77777777" w:rsidR="00272F42" w:rsidRDefault="00272F42" w:rsidP="00272F42">
      <w:pPr>
        <w:pStyle w:val="Para"/>
        <w:numPr>
          <w:ilvl w:val="0"/>
          <w:numId w:val="20"/>
        </w:numPr>
      </w:pPr>
      <w:r>
        <w:t>BeautifulSoup (notre choix – recherche basée sur la hiérarchie de données)</w:t>
      </w:r>
    </w:p>
    <w:p w14:paraId="63F93470" w14:textId="77777777" w:rsidR="00272F42" w:rsidRDefault="00272F42" w:rsidP="00272F42">
      <w:pPr>
        <w:pStyle w:val="Para"/>
        <w:ind w:left="1429" w:firstLine="0"/>
      </w:pPr>
    </w:p>
    <w:p w14:paraId="6A5DAB3D" w14:textId="77777777" w:rsidR="00272F42" w:rsidRDefault="00272F42" w:rsidP="00272F42">
      <w:pPr>
        <w:pStyle w:val="Para"/>
        <w:ind w:firstLine="0"/>
      </w:pPr>
      <w:r>
        <w:t xml:space="preserve">Notons que le Site de la Banque Centrale comporte les spécificités suivantes : </w:t>
      </w:r>
    </w:p>
    <w:p w14:paraId="267F3B59" w14:textId="77777777" w:rsidR="00272F42" w:rsidRDefault="00272F42" w:rsidP="00272F42">
      <w:pPr>
        <w:pStyle w:val="Para"/>
        <w:numPr>
          <w:ilvl w:val="0"/>
          <w:numId w:val="20"/>
        </w:numPr>
      </w:pPr>
      <w:r>
        <w:t>Un très vieux site dont la forme se base sur des tableaux imbriqués</w:t>
      </w:r>
    </w:p>
    <w:p w14:paraId="7A14864B" w14:textId="77777777" w:rsidR="00272F42" w:rsidRDefault="00272F42" w:rsidP="00272F42">
      <w:pPr>
        <w:pStyle w:val="Para"/>
        <w:numPr>
          <w:ilvl w:val="0"/>
          <w:numId w:val="20"/>
        </w:numPr>
      </w:pPr>
      <w:r>
        <w:t>Une utilisation presque invisible des identifiants (id) et classe permettant de rechercher les données par spécification.</w:t>
      </w:r>
    </w:p>
    <w:p w14:paraId="0070D799" w14:textId="77777777" w:rsidR="00272F42" w:rsidRDefault="00272F42" w:rsidP="00272F42">
      <w:pPr>
        <w:pStyle w:val="Para"/>
        <w:ind w:left="1429" w:firstLine="0"/>
      </w:pPr>
    </w:p>
    <w:p w14:paraId="040BAEE0" w14:textId="77777777" w:rsidR="00272F42" w:rsidRDefault="00272F42" w:rsidP="00272F42">
      <w:pPr>
        <w:pStyle w:val="Para"/>
        <w:ind w:left="1429" w:firstLine="0"/>
      </w:pPr>
      <w:r>
        <w:t>[Voici la partie contenant les données à extraire – ajout image]</w:t>
      </w:r>
    </w:p>
    <w:p w14:paraId="4F4073E2" w14:textId="77777777" w:rsidR="00272F42" w:rsidRDefault="00272F42" w:rsidP="00272F42">
      <w:pPr>
        <w:pStyle w:val="Para"/>
        <w:ind w:left="1429" w:firstLine="0"/>
      </w:pPr>
    </w:p>
    <w:p w14:paraId="76AA8663" w14:textId="77777777" w:rsidR="00272F42" w:rsidRDefault="00272F42" w:rsidP="00272F42">
      <w:pPr>
        <w:pStyle w:val="Para"/>
        <w:ind w:firstLine="0"/>
      </w:pPr>
      <w:r>
        <w:t xml:space="preserve">Le mieux adapté « BeautifulSoup » permettait de faire des recherches par les manières suivantes : </w:t>
      </w:r>
    </w:p>
    <w:p w14:paraId="06F28A64" w14:textId="77777777" w:rsidR="00272F42" w:rsidRDefault="00272F42" w:rsidP="00272F42">
      <w:pPr>
        <w:pStyle w:val="Para"/>
        <w:numPr>
          <w:ilvl w:val="0"/>
          <w:numId w:val="20"/>
        </w:numPr>
      </w:pPr>
      <w:r>
        <w:t>Utilisation de la hiérarchie (relation entre un balise père et fils)</w:t>
      </w:r>
    </w:p>
    <w:p w14:paraId="21B3CCB6" w14:textId="77777777" w:rsidR="00272F42" w:rsidRDefault="00272F42" w:rsidP="00272F42">
      <w:pPr>
        <w:pStyle w:val="Para"/>
        <w:numPr>
          <w:ilvl w:val="0"/>
          <w:numId w:val="20"/>
        </w:numPr>
      </w:pPr>
      <w:r>
        <w:t>Recherche par mots clés</w:t>
      </w:r>
    </w:p>
    <w:p w14:paraId="09C1264E" w14:textId="77777777" w:rsidR="00272F42" w:rsidRDefault="00272F42" w:rsidP="00272F42">
      <w:pPr>
        <w:pStyle w:val="Para"/>
        <w:numPr>
          <w:ilvl w:val="0"/>
          <w:numId w:val="20"/>
        </w:numPr>
      </w:pPr>
      <w:r>
        <w:t>Recherche par identifiant ou classe</w:t>
      </w:r>
    </w:p>
    <w:p w14:paraId="51E73D0D" w14:textId="77777777" w:rsidR="00272F42" w:rsidRDefault="00272F42" w:rsidP="00272F42">
      <w:pPr>
        <w:pStyle w:val="Para"/>
        <w:ind w:firstLine="0"/>
      </w:pPr>
      <w:r>
        <w:t>Et le module fonctionne comme suit pour trouver les données :</w:t>
      </w:r>
    </w:p>
    <w:p w14:paraId="2F1DF6D6" w14:textId="77777777" w:rsidR="00272F42" w:rsidRDefault="00272F42" w:rsidP="00272F42">
      <w:pPr>
        <w:pStyle w:val="Para"/>
        <w:ind w:firstLine="0"/>
      </w:pPr>
      <w:r>
        <w:t>Il extrait d’abord l’ensemble de la page de donnée et transforme les données sous forme d’arbre.</w:t>
      </w:r>
    </w:p>
    <w:p w14:paraId="2B9344CA" w14:textId="77777777" w:rsidR="00272F42" w:rsidRDefault="00272F42" w:rsidP="00272F42">
      <w:pPr>
        <w:pStyle w:val="Para"/>
        <w:ind w:firstLine="0"/>
      </w:pPr>
      <w:r>
        <w:t xml:space="preserve">Il recherche ensuite l’une des données par mot clés. (Nous avons fait en sorte de choisir un mot clé qui a le minimum de probabilité d’avoir des duplications sur les autres parties de la page). On a recherché dans l’arbre ce qui comportait le mot « XDR » : c’est l’un des unités </w:t>
      </w:r>
      <w:r>
        <w:lastRenderedPageBreak/>
        <w:t>monétaires et un mot que l’on pense revenir très rarement ou même impossible sur une autre partie d’un site en français.</w:t>
      </w:r>
    </w:p>
    <w:p w14:paraId="4BC2B314" w14:textId="77777777" w:rsidR="00272F42" w:rsidRDefault="00272F42" w:rsidP="00272F42">
      <w:pPr>
        <w:pStyle w:val="Para"/>
        <w:ind w:firstLine="0"/>
      </w:pPr>
      <w:r>
        <w:t>Après cela, par le biais de la hiérarchie, on remonte l’échelon pour avoir la liste complète des taux de change.</w:t>
      </w:r>
    </w:p>
    <w:p w14:paraId="075CDADD" w14:textId="77777777" w:rsidR="00272F42" w:rsidRDefault="00272F42" w:rsidP="00272F42">
      <w:pPr>
        <w:pStyle w:val="Para"/>
        <w:ind w:firstLine="0"/>
      </w:pPr>
      <w:r>
        <w:t>Et enfin on extrait de chaque branche les données pour en faire un tableau.</w:t>
      </w:r>
    </w:p>
    <w:p w14:paraId="10450689" w14:textId="77777777" w:rsidR="00272F42" w:rsidRDefault="00272F42" w:rsidP="00272F42">
      <w:pPr>
        <w:pStyle w:val="Para"/>
        <w:ind w:firstLine="0"/>
      </w:pPr>
      <w:r>
        <w:t>[Diagramme de séquence]</w:t>
      </w:r>
    </w:p>
    <w:p w14:paraId="43187CBA" w14:textId="77777777" w:rsidR="00272F42" w:rsidRPr="009743EB" w:rsidRDefault="00272F42" w:rsidP="00272F42">
      <w:pPr>
        <w:pStyle w:val="Titre3"/>
        <w:numPr>
          <w:ilvl w:val="0"/>
          <w:numId w:val="0"/>
        </w:numPr>
        <w:rPr>
          <w:b w:val="0"/>
        </w:rPr>
      </w:pPr>
    </w:p>
    <w:p w14:paraId="1D75C5F0" w14:textId="77777777" w:rsidR="00272F42" w:rsidRDefault="00272F42" w:rsidP="00272F42">
      <w:pPr>
        <w:pStyle w:val="Titre4"/>
      </w:pPr>
      <w:r>
        <w:t xml:space="preserve">Modification de module existant </w:t>
      </w:r>
    </w:p>
    <w:p w14:paraId="4A373DE9" w14:textId="77777777" w:rsidR="00272F42" w:rsidRPr="009743EB" w:rsidRDefault="00272F42" w:rsidP="00272F42">
      <w:pPr>
        <w:pStyle w:val="Titre4"/>
      </w:pPr>
    </w:p>
    <w:p w14:paraId="444EF68D" w14:textId="77777777" w:rsidR="00272F42" w:rsidRDefault="00272F42" w:rsidP="00272F42">
      <w:pPr>
        <w:pStyle w:val="Titre4"/>
      </w:pPr>
      <w:r>
        <w:t>Externalisation des dépendances</w:t>
      </w:r>
    </w:p>
    <w:p w14:paraId="24555013" w14:textId="77777777" w:rsidR="00272F42" w:rsidRPr="009743EB" w:rsidRDefault="00272F42" w:rsidP="00272F42">
      <w:pPr>
        <w:pStyle w:val="Titre4"/>
      </w:pPr>
      <w:r>
        <w:t>Test Unitaires</w:t>
      </w:r>
    </w:p>
    <w:p w14:paraId="77ED9C00" w14:textId="77777777" w:rsidR="00272F42" w:rsidRDefault="00272F42" w:rsidP="00272F42">
      <w:r>
        <w:tab/>
      </w:r>
    </w:p>
    <w:p w14:paraId="7186A78E" w14:textId="77777777" w:rsidR="00272F42" w:rsidRPr="00DD6A62" w:rsidRDefault="00272F42" w:rsidP="00272F42">
      <w:pPr>
        <w:pStyle w:val="Para"/>
      </w:pPr>
    </w:p>
    <w:p w14:paraId="55D6E0A8" w14:textId="77777777" w:rsidR="00272F42" w:rsidRDefault="00272F42" w:rsidP="00272F42">
      <w:pPr>
        <w:jc w:val="left"/>
      </w:pPr>
    </w:p>
    <w:p w14:paraId="2F75606E" w14:textId="77777777" w:rsidR="00272F42" w:rsidRDefault="00272F42" w:rsidP="00272F42">
      <w:pPr>
        <w:spacing w:line="240" w:lineRule="auto"/>
        <w:jc w:val="left"/>
        <w:rPr>
          <w:b/>
          <w:sz w:val="32"/>
        </w:rPr>
      </w:pPr>
      <w:r>
        <w:br w:type="page"/>
      </w:r>
    </w:p>
    <w:p w14:paraId="450115CE" w14:textId="77777777" w:rsidR="00272F42" w:rsidRDefault="00272F42" w:rsidP="00272F42">
      <w:pPr>
        <w:pStyle w:val="Titre3"/>
      </w:pPr>
      <w:bookmarkStart w:id="30" w:name="_Toc492895968"/>
      <w:bookmarkStart w:id="31" w:name="_Toc496657329"/>
      <w:r w:rsidRPr="00A5643A">
        <w:lastRenderedPageBreak/>
        <w:t>État</w:t>
      </w:r>
      <w:r>
        <w:t xml:space="preserve"> d’</w:t>
      </w:r>
      <w:r w:rsidRPr="00A5643A">
        <w:t>Analyse et Statistiques</w:t>
      </w:r>
      <w:bookmarkEnd w:id="30"/>
      <w:bookmarkEnd w:id="31"/>
    </w:p>
    <w:p w14:paraId="55AE625E" w14:textId="77777777" w:rsidR="00272F42" w:rsidRDefault="00272F42" w:rsidP="00272F42">
      <w:pPr>
        <w:pStyle w:val="Titre4"/>
      </w:pPr>
      <w:bookmarkStart w:id="32" w:name="_Toc492895969"/>
      <w:r>
        <w:t>État numéro 1</w:t>
      </w:r>
      <w:bookmarkEnd w:id="32"/>
    </w:p>
    <w:p w14:paraId="1E008485" w14:textId="77777777" w:rsidR="00272F42" w:rsidRDefault="00272F42" w:rsidP="00272F42">
      <w:pPr>
        <w:pStyle w:val="Titre4"/>
      </w:pPr>
      <w:bookmarkStart w:id="33" w:name="_Toc492895970"/>
      <w:r>
        <w:t>État numéro 2</w:t>
      </w:r>
      <w:bookmarkEnd w:id="33"/>
    </w:p>
    <w:p w14:paraId="14E8AA07" w14:textId="77777777" w:rsidR="00272F42" w:rsidRDefault="00272F42" w:rsidP="00272F42">
      <w:pPr>
        <w:pStyle w:val="Titre4"/>
      </w:pPr>
      <w:bookmarkStart w:id="34" w:name="_Toc492895971"/>
      <w:r>
        <w:t>Statistique numéro 1</w:t>
      </w:r>
      <w:bookmarkEnd w:id="34"/>
      <w:r>
        <w:tab/>
      </w:r>
    </w:p>
    <w:p w14:paraId="3CCF7B80" w14:textId="77777777" w:rsidR="00272F42" w:rsidRDefault="00272F42" w:rsidP="00272F42">
      <w:pPr>
        <w:pStyle w:val="Lgende"/>
        <w:keepNext/>
        <w:jc w:val="left"/>
      </w:pPr>
      <w:bookmarkStart w:id="35" w:name="_Toc441148074"/>
      <w:r>
        <w:t xml:space="preserve">Tableau </w:t>
      </w:r>
      <w:r>
        <w:fldChar w:fldCharType="begin"/>
      </w:r>
      <w:r>
        <w:instrText xml:space="preserve"> SEQ Tableau \* ARABIC </w:instrText>
      </w:r>
      <w:r>
        <w:fldChar w:fldCharType="separate"/>
      </w:r>
      <w:r>
        <w:rPr>
          <w:noProof/>
        </w:rPr>
        <w:t>1</w:t>
      </w:r>
      <w:r>
        <w:fldChar w:fldCharType="end"/>
      </w:r>
      <w:r>
        <w:t> : Classement TIOBE 2014 de quelques langages de programmation</w:t>
      </w:r>
      <w:bookmarkEnd w:id="35"/>
    </w:p>
    <w:tbl>
      <w:tblPr>
        <w:tblStyle w:val="Grilledutableau"/>
        <w:tblW w:w="0" w:type="auto"/>
        <w:tblLook w:val="04A0" w:firstRow="1" w:lastRow="0" w:firstColumn="1" w:lastColumn="0" w:noHBand="0" w:noVBand="1"/>
      </w:tblPr>
      <w:tblGrid>
        <w:gridCol w:w="1785"/>
        <w:gridCol w:w="1785"/>
        <w:gridCol w:w="1785"/>
        <w:gridCol w:w="1786"/>
        <w:gridCol w:w="1786"/>
      </w:tblGrid>
      <w:tr w:rsidR="00272F42" w14:paraId="70E4DD71" w14:textId="77777777" w:rsidTr="009F514A">
        <w:tc>
          <w:tcPr>
            <w:tcW w:w="1785" w:type="dxa"/>
          </w:tcPr>
          <w:p w14:paraId="7EC1B6BC" w14:textId="77777777" w:rsidR="00272F42" w:rsidRDefault="00272F42" w:rsidP="009F514A">
            <w:pPr>
              <w:jc w:val="left"/>
            </w:pPr>
            <w:r>
              <w:t>Position Jan ‘14</w:t>
            </w:r>
          </w:p>
        </w:tc>
        <w:tc>
          <w:tcPr>
            <w:tcW w:w="1785" w:type="dxa"/>
          </w:tcPr>
          <w:p w14:paraId="688C574F" w14:textId="77777777" w:rsidR="00272F42" w:rsidRDefault="00272F42" w:rsidP="009F514A">
            <w:pPr>
              <w:jc w:val="left"/>
            </w:pPr>
            <w:r>
              <w:t>Position Jan ‘13</w:t>
            </w:r>
          </w:p>
        </w:tc>
        <w:tc>
          <w:tcPr>
            <w:tcW w:w="1785" w:type="dxa"/>
          </w:tcPr>
          <w:p w14:paraId="6AFE6C34" w14:textId="77777777" w:rsidR="00272F42" w:rsidRDefault="00272F42" w:rsidP="009F514A">
            <w:pPr>
              <w:jc w:val="left"/>
            </w:pPr>
            <w:r>
              <w:t>Language</w:t>
            </w:r>
          </w:p>
        </w:tc>
        <w:tc>
          <w:tcPr>
            <w:tcW w:w="1786" w:type="dxa"/>
          </w:tcPr>
          <w:p w14:paraId="3D8A066B" w14:textId="77777777" w:rsidR="00272F42" w:rsidRDefault="00272F42" w:rsidP="009F514A">
            <w:pPr>
              <w:jc w:val="left"/>
            </w:pPr>
            <w:r>
              <w:t>Share Jan ‘14</w:t>
            </w:r>
          </w:p>
        </w:tc>
        <w:tc>
          <w:tcPr>
            <w:tcW w:w="1786" w:type="dxa"/>
          </w:tcPr>
          <w:p w14:paraId="732516B4" w14:textId="77777777" w:rsidR="00272F42" w:rsidRDefault="00272F42" w:rsidP="009F514A">
            <w:pPr>
              <w:jc w:val="left"/>
            </w:pPr>
            <w:r>
              <w:t>Trend</w:t>
            </w:r>
          </w:p>
        </w:tc>
      </w:tr>
      <w:tr w:rsidR="00272F42" w14:paraId="4978FD3C" w14:textId="77777777" w:rsidTr="009F514A">
        <w:tc>
          <w:tcPr>
            <w:tcW w:w="1785" w:type="dxa"/>
          </w:tcPr>
          <w:p w14:paraId="1710212E" w14:textId="77777777" w:rsidR="00272F42" w:rsidRDefault="00272F42" w:rsidP="009F514A">
            <w:pPr>
              <w:jc w:val="left"/>
            </w:pPr>
            <w:r>
              <w:t>1</w:t>
            </w:r>
          </w:p>
        </w:tc>
        <w:tc>
          <w:tcPr>
            <w:tcW w:w="1785" w:type="dxa"/>
          </w:tcPr>
          <w:p w14:paraId="60D58F31" w14:textId="77777777" w:rsidR="00272F42" w:rsidRDefault="00272F42" w:rsidP="009F514A">
            <w:pPr>
              <w:jc w:val="left"/>
            </w:pPr>
            <w:r>
              <w:t>1</w:t>
            </w:r>
          </w:p>
        </w:tc>
        <w:tc>
          <w:tcPr>
            <w:tcW w:w="1785" w:type="dxa"/>
          </w:tcPr>
          <w:p w14:paraId="7BE32E74" w14:textId="77777777" w:rsidR="00272F42" w:rsidRDefault="00272F42" w:rsidP="009F514A">
            <w:pPr>
              <w:jc w:val="left"/>
            </w:pPr>
            <w:r>
              <w:t>Java</w:t>
            </w:r>
          </w:p>
        </w:tc>
        <w:tc>
          <w:tcPr>
            <w:tcW w:w="1786" w:type="dxa"/>
          </w:tcPr>
          <w:p w14:paraId="557A084F" w14:textId="77777777" w:rsidR="00272F42" w:rsidRDefault="00272F42" w:rsidP="009F514A">
            <w:pPr>
              <w:jc w:val="left"/>
            </w:pPr>
            <w:r>
              <w:t>26.2%</w:t>
            </w:r>
          </w:p>
        </w:tc>
        <w:tc>
          <w:tcPr>
            <w:tcW w:w="1786" w:type="dxa"/>
          </w:tcPr>
          <w:p w14:paraId="459D9564" w14:textId="77777777" w:rsidR="00272F42" w:rsidRDefault="00272F42" w:rsidP="009F514A">
            <w:pPr>
              <w:jc w:val="left"/>
            </w:pPr>
            <w:r>
              <w:t>-0.6%</w:t>
            </w:r>
          </w:p>
        </w:tc>
      </w:tr>
      <w:tr w:rsidR="00272F42" w14:paraId="2EA451D9" w14:textId="77777777" w:rsidTr="009F514A">
        <w:tc>
          <w:tcPr>
            <w:tcW w:w="1785" w:type="dxa"/>
          </w:tcPr>
          <w:p w14:paraId="4197D3D1" w14:textId="77777777" w:rsidR="00272F42" w:rsidRDefault="00272F42" w:rsidP="009F514A">
            <w:pPr>
              <w:jc w:val="left"/>
            </w:pPr>
            <w:r>
              <w:t>2</w:t>
            </w:r>
          </w:p>
        </w:tc>
        <w:tc>
          <w:tcPr>
            <w:tcW w:w="1785" w:type="dxa"/>
          </w:tcPr>
          <w:p w14:paraId="78A5DDC7" w14:textId="77777777" w:rsidR="00272F42" w:rsidRDefault="00272F42" w:rsidP="009F514A">
            <w:pPr>
              <w:jc w:val="left"/>
            </w:pPr>
            <w:r>
              <w:t>2</w:t>
            </w:r>
          </w:p>
        </w:tc>
        <w:tc>
          <w:tcPr>
            <w:tcW w:w="1785" w:type="dxa"/>
          </w:tcPr>
          <w:p w14:paraId="0E3A07DE" w14:textId="77777777" w:rsidR="00272F42" w:rsidRDefault="00272F42" w:rsidP="009F514A">
            <w:pPr>
              <w:jc w:val="left"/>
            </w:pPr>
            <w:r>
              <w:t>PhP</w:t>
            </w:r>
          </w:p>
        </w:tc>
        <w:tc>
          <w:tcPr>
            <w:tcW w:w="1786" w:type="dxa"/>
          </w:tcPr>
          <w:p w14:paraId="634C8AC4" w14:textId="77777777" w:rsidR="00272F42" w:rsidRDefault="00272F42" w:rsidP="009F514A">
            <w:pPr>
              <w:jc w:val="left"/>
            </w:pPr>
            <w:r>
              <w:t>13.2%</w:t>
            </w:r>
          </w:p>
        </w:tc>
        <w:tc>
          <w:tcPr>
            <w:tcW w:w="1786" w:type="dxa"/>
          </w:tcPr>
          <w:p w14:paraId="0A74671C" w14:textId="77777777" w:rsidR="00272F42" w:rsidRDefault="00272F42" w:rsidP="009F514A">
            <w:pPr>
              <w:jc w:val="left"/>
            </w:pPr>
            <w:r>
              <w:t>-1.6%</w:t>
            </w:r>
          </w:p>
        </w:tc>
      </w:tr>
      <w:tr w:rsidR="00272F42" w14:paraId="1E3C1B22" w14:textId="77777777" w:rsidTr="009F514A">
        <w:tc>
          <w:tcPr>
            <w:tcW w:w="1785" w:type="dxa"/>
          </w:tcPr>
          <w:p w14:paraId="70E4BFE8" w14:textId="77777777" w:rsidR="00272F42" w:rsidRDefault="00272F42" w:rsidP="009F514A">
            <w:pPr>
              <w:jc w:val="left"/>
            </w:pPr>
            <w:r>
              <w:t>3</w:t>
            </w:r>
          </w:p>
        </w:tc>
        <w:tc>
          <w:tcPr>
            <w:tcW w:w="1785" w:type="dxa"/>
          </w:tcPr>
          <w:p w14:paraId="12A30B77" w14:textId="77777777" w:rsidR="00272F42" w:rsidRDefault="00272F42" w:rsidP="009F514A">
            <w:pPr>
              <w:jc w:val="left"/>
            </w:pPr>
            <w:r>
              <w:t>6</w:t>
            </w:r>
          </w:p>
        </w:tc>
        <w:tc>
          <w:tcPr>
            <w:tcW w:w="1785" w:type="dxa"/>
          </w:tcPr>
          <w:p w14:paraId="13FB822A" w14:textId="77777777" w:rsidR="00272F42" w:rsidRDefault="00272F42" w:rsidP="009F514A">
            <w:pPr>
              <w:jc w:val="left"/>
            </w:pPr>
            <w:r>
              <w:t>Python</w:t>
            </w:r>
          </w:p>
        </w:tc>
        <w:tc>
          <w:tcPr>
            <w:tcW w:w="1786" w:type="dxa"/>
          </w:tcPr>
          <w:p w14:paraId="32BD45FF" w14:textId="77777777" w:rsidR="00272F42" w:rsidRDefault="00272F42" w:rsidP="009F514A">
            <w:pPr>
              <w:jc w:val="left"/>
            </w:pPr>
            <w:r>
              <w:t>10.2%</w:t>
            </w:r>
          </w:p>
        </w:tc>
        <w:tc>
          <w:tcPr>
            <w:tcW w:w="1786" w:type="dxa"/>
          </w:tcPr>
          <w:p w14:paraId="22331F15" w14:textId="77777777" w:rsidR="00272F42" w:rsidRDefault="00272F42" w:rsidP="009F514A">
            <w:pPr>
              <w:jc w:val="left"/>
            </w:pPr>
            <w:r>
              <w:t>+1.3%</w:t>
            </w:r>
          </w:p>
        </w:tc>
      </w:tr>
      <w:tr w:rsidR="00272F42" w14:paraId="12F1F150" w14:textId="77777777" w:rsidTr="009F514A">
        <w:tc>
          <w:tcPr>
            <w:tcW w:w="1785" w:type="dxa"/>
          </w:tcPr>
          <w:p w14:paraId="02E9AB2A" w14:textId="77777777" w:rsidR="00272F42" w:rsidRDefault="00272F42" w:rsidP="009F514A">
            <w:pPr>
              <w:jc w:val="left"/>
            </w:pPr>
            <w:r>
              <w:t>4</w:t>
            </w:r>
          </w:p>
        </w:tc>
        <w:tc>
          <w:tcPr>
            <w:tcW w:w="1785" w:type="dxa"/>
          </w:tcPr>
          <w:p w14:paraId="59582C7E" w14:textId="77777777" w:rsidR="00272F42" w:rsidRDefault="00272F42" w:rsidP="009F514A">
            <w:pPr>
              <w:jc w:val="left"/>
            </w:pPr>
            <w:r>
              <w:t>3</w:t>
            </w:r>
          </w:p>
        </w:tc>
        <w:tc>
          <w:tcPr>
            <w:tcW w:w="1785" w:type="dxa"/>
          </w:tcPr>
          <w:p w14:paraId="26AFCD7F" w14:textId="77777777" w:rsidR="00272F42" w:rsidRDefault="00272F42" w:rsidP="009F514A">
            <w:pPr>
              <w:jc w:val="left"/>
            </w:pPr>
            <w:r>
              <w:t>C#</w:t>
            </w:r>
          </w:p>
        </w:tc>
        <w:tc>
          <w:tcPr>
            <w:tcW w:w="1786" w:type="dxa"/>
          </w:tcPr>
          <w:p w14:paraId="416B44F2" w14:textId="77777777" w:rsidR="00272F42" w:rsidRDefault="00272F42" w:rsidP="009F514A">
            <w:pPr>
              <w:jc w:val="left"/>
            </w:pPr>
            <w:r>
              <w:t>9.6%</w:t>
            </w:r>
          </w:p>
        </w:tc>
        <w:tc>
          <w:tcPr>
            <w:tcW w:w="1786" w:type="dxa"/>
          </w:tcPr>
          <w:p w14:paraId="4B40E083" w14:textId="77777777" w:rsidR="00272F42" w:rsidRDefault="00272F42" w:rsidP="009F514A">
            <w:pPr>
              <w:jc w:val="left"/>
            </w:pPr>
            <w:r>
              <w:t>-0.4%</w:t>
            </w:r>
          </w:p>
        </w:tc>
      </w:tr>
      <w:tr w:rsidR="00272F42" w14:paraId="138EE30A" w14:textId="77777777" w:rsidTr="009F514A">
        <w:tc>
          <w:tcPr>
            <w:tcW w:w="1785" w:type="dxa"/>
          </w:tcPr>
          <w:p w14:paraId="66C336DE" w14:textId="77777777" w:rsidR="00272F42" w:rsidRDefault="00272F42" w:rsidP="009F514A">
            <w:pPr>
              <w:jc w:val="left"/>
            </w:pPr>
            <w:r>
              <w:t>5</w:t>
            </w:r>
          </w:p>
        </w:tc>
        <w:tc>
          <w:tcPr>
            <w:tcW w:w="1785" w:type="dxa"/>
          </w:tcPr>
          <w:p w14:paraId="6A1CD450" w14:textId="77777777" w:rsidR="00272F42" w:rsidRDefault="00272F42" w:rsidP="009F514A">
            <w:pPr>
              <w:jc w:val="left"/>
            </w:pPr>
            <w:r>
              <w:t>4</w:t>
            </w:r>
          </w:p>
        </w:tc>
        <w:tc>
          <w:tcPr>
            <w:tcW w:w="1785" w:type="dxa"/>
          </w:tcPr>
          <w:p w14:paraId="6F09EFF4" w14:textId="77777777" w:rsidR="00272F42" w:rsidRDefault="00272F42" w:rsidP="009F514A">
            <w:pPr>
              <w:jc w:val="left"/>
            </w:pPr>
            <w:r>
              <w:t>C++</w:t>
            </w:r>
          </w:p>
        </w:tc>
        <w:tc>
          <w:tcPr>
            <w:tcW w:w="1786" w:type="dxa"/>
          </w:tcPr>
          <w:p w14:paraId="6B475D3F" w14:textId="77777777" w:rsidR="00272F42" w:rsidRDefault="00272F42" w:rsidP="009F514A">
            <w:pPr>
              <w:jc w:val="left"/>
            </w:pPr>
            <w:r>
              <w:t>8.9%</w:t>
            </w:r>
          </w:p>
        </w:tc>
        <w:tc>
          <w:tcPr>
            <w:tcW w:w="1786" w:type="dxa"/>
          </w:tcPr>
          <w:p w14:paraId="2BD13299" w14:textId="77777777" w:rsidR="00272F42" w:rsidRDefault="00272F42" w:rsidP="009F514A">
            <w:pPr>
              <w:jc w:val="left"/>
            </w:pPr>
            <w:r>
              <w:t>0%</w:t>
            </w:r>
          </w:p>
        </w:tc>
      </w:tr>
      <w:tr w:rsidR="00272F42" w14:paraId="69C88E56" w14:textId="77777777" w:rsidTr="009F514A">
        <w:tc>
          <w:tcPr>
            <w:tcW w:w="1785" w:type="dxa"/>
          </w:tcPr>
          <w:p w14:paraId="6BA8A6BC" w14:textId="77777777" w:rsidR="00272F42" w:rsidRDefault="00272F42" w:rsidP="009F514A">
            <w:pPr>
              <w:jc w:val="left"/>
            </w:pPr>
            <w:r>
              <w:t>6</w:t>
            </w:r>
          </w:p>
        </w:tc>
        <w:tc>
          <w:tcPr>
            <w:tcW w:w="1785" w:type="dxa"/>
          </w:tcPr>
          <w:p w14:paraId="40116BAA" w14:textId="77777777" w:rsidR="00272F42" w:rsidRDefault="00272F42" w:rsidP="009F514A">
            <w:pPr>
              <w:jc w:val="left"/>
            </w:pPr>
            <w:r>
              <w:t>5</w:t>
            </w:r>
          </w:p>
        </w:tc>
        <w:tc>
          <w:tcPr>
            <w:tcW w:w="1785" w:type="dxa"/>
          </w:tcPr>
          <w:p w14:paraId="775C2BDA" w14:textId="77777777" w:rsidR="00272F42" w:rsidRDefault="00272F42" w:rsidP="009F514A">
            <w:pPr>
              <w:jc w:val="left"/>
            </w:pPr>
            <w:r>
              <w:t>C</w:t>
            </w:r>
          </w:p>
        </w:tc>
        <w:tc>
          <w:tcPr>
            <w:tcW w:w="1786" w:type="dxa"/>
          </w:tcPr>
          <w:p w14:paraId="260B34E5" w14:textId="77777777" w:rsidR="00272F42" w:rsidRDefault="00272F42" w:rsidP="009F514A">
            <w:pPr>
              <w:jc w:val="left"/>
            </w:pPr>
            <w:r>
              <w:t>8.1%</w:t>
            </w:r>
          </w:p>
        </w:tc>
        <w:tc>
          <w:tcPr>
            <w:tcW w:w="1786" w:type="dxa"/>
          </w:tcPr>
          <w:p w14:paraId="16F901D9" w14:textId="77777777" w:rsidR="00272F42" w:rsidRDefault="00272F42" w:rsidP="009F514A">
            <w:pPr>
              <w:jc w:val="left"/>
            </w:pPr>
            <w:r>
              <w:t>-0.2%</w:t>
            </w:r>
          </w:p>
        </w:tc>
      </w:tr>
      <w:tr w:rsidR="00272F42" w14:paraId="493AFE99" w14:textId="77777777" w:rsidTr="009F514A">
        <w:tc>
          <w:tcPr>
            <w:tcW w:w="1785" w:type="dxa"/>
          </w:tcPr>
          <w:p w14:paraId="4E097566" w14:textId="77777777" w:rsidR="00272F42" w:rsidRDefault="00272F42" w:rsidP="009F514A">
            <w:pPr>
              <w:jc w:val="left"/>
            </w:pPr>
            <w:r>
              <w:t>7</w:t>
            </w:r>
          </w:p>
        </w:tc>
        <w:tc>
          <w:tcPr>
            <w:tcW w:w="1785" w:type="dxa"/>
          </w:tcPr>
          <w:p w14:paraId="5BE9A311" w14:textId="77777777" w:rsidR="00272F42" w:rsidRDefault="00272F42" w:rsidP="009F514A">
            <w:pPr>
              <w:jc w:val="left"/>
            </w:pPr>
            <w:r>
              <w:t>7</w:t>
            </w:r>
          </w:p>
        </w:tc>
        <w:tc>
          <w:tcPr>
            <w:tcW w:w="1785" w:type="dxa"/>
          </w:tcPr>
          <w:p w14:paraId="2D21BB4A" w14:textId="77777777" w:rsidR="00272F42" w:rsidRDefault="00272F42" w:rsidP="009F514A">
            <w:pPr>
              <w:jc w:val="left"/>
            </w:pPr>
            <w:r>
              <w:t>JavaScript</w:t>
            </w:r>
          </w:p>
        </w:tc>
        <w:tc>
          <w:tcPr>
            <w:tcW w:w="1786" w:type="dxa"/>
          </w:tcPr>
          <w:p w14:paraId="021ABFE2" w14:textId="77777777" w:rsidR="00272F42" w:rsidRDefault="00272F42" w:rsidP="009F514A">
            <w:pPr>
              <w:jc w:val="left"/>
            </w:pPr>
            <w:r>
              <w:t>7.6%</w:t>
            </w:r>
          </w:p>
        </w:tc>
        <w:tc>
          <w:tcPr>
            <w:tcW w:w="1786" w:type="dxa"/>
          </w:tcPr>
          <w:p w14:paraId="573FE4D7" w14:textId="77777777" w:rsidR="00272F42" w:rsidRDefault="00272F42" w:rsidP="009F514A">
            <w:pPr>
              <w:jc w:val="left"/>
            </w:pPr>
            <w:r>
              <w:t>+0.3%</w:t>
            </w:r>
          </w:p>
        </w:tc>
      </w:tr>
    </w:tbl>
    <w:p w14:paraId="7746130A" w14:textId="77777777" w:rsidR="00272F42" w:rsidRDefault="00272F42" w:rsidP="00272F42">
      <w:pPr>
        <w:jc w:val="left"/>
        <w:sectPr w:rsidR="00272F42" w:rsidSect="00C01A6F">
          <w:headerReference w:type="first" r:id="rId21"/>
          <w:pgSz w:w="11907" w:h="16840" w:code="9"/>
          <w:pgMar w:top="1418" w:right="1418" w:bottom="1418" w:left="1418" w:header="567" w:footer="567" w:gutter="284"/>
          <w:cols w:space="720"/>
          <w:noEndnote/>
          <w:titlePg/>
          <w:docGrid w:linePitch="326"/>
        </w:sectPr>
      </w:pPr>
    </w:p>
    <w:p w14:paraId="56555035" w14:textId="77777777" w:rsidR="00272F42" w:rsidRDefault="00272F42" w:rsidP="00272F42">
      <w:pPr>
        <w:spacing w:line="240" w:lineRule="auto"/>
        <w:jc w:val="left"/>
      </w:pPr>
    </w:p>
    <w:p w14:paraId="21F2D88C" w14:textId="77777777" w:rsidR="00272F42" w:rsidRPr="0093451E" w:rsidRDefault="00272F42" w:rsidP="00272F42">
      <w:pPr>
        <w:pStyle w:val="Titre3"/>
      </w:pPr>
      <w:bookmarkStart w:id="36" w:name="_Toc492895972"/>
      <w:bookmarkStart w:id="37" w:name="_Toc496657330"/>
      <w:r>
        <w:t>Problèmes rencontrés</w:t>
      </w:r>
      <w:r w:rsidRPr="0093451E">
        <w:t xml:space="preserve"> et solutions</w:t>
      </w:r>
      <w:bookmarkEnd w:id="36"/>
      <w:bookmarkEnd w:id="37"/>
    </w:p>
    <w:p w14:paraId="33CB10FE" w14:textId="77777777" w:rsidR="00272F42" w:rsidRPr="00272F42" w:rsidRDefault="00272F42" w:rsidP="00272F42">
      <w:pPr>
        <w:pStyle w:val="Para"/>
      </w:pPr>
    </w:p>
    <w:p w14:paraId="775281A7" w14:textId="4932BCD0" w:rsidR="0083035C" w:rsidRDefault="00A80F86" w:rsidP="000D2DFC">
      <w:pPr>
        <w:pStyle w:val="Titre2"/>
      </w:pPr>
      <w:bookmarkStart w:id="38" w:name="_Toc496657331"/>
      <w:r>
        <w:t>Objectifs</w:t>
      </w:r>
      <w:r w:rsidR="000D2DFC">
        <w:t xml:space="preserve"> du projet</w:t>
      </w:r>
      <w:bookmarkEnd w:id="38"/>
    </w:p>
    <w:p w14:paraId="3344D602" w14:textId="2252AE2D" w:rsidR="000D2DFC" w:rsidRDefault="00F47FB6" w:rsidP="00F47FB6">
      <w:pPr>
        <w:pStyle w:val="Titre3"/>
      </w:pPr>
      <w:bookmarkStart w:id="39" w:name="_Toc496657332"/>
      <w:r>
        <w:t>Module de taux de change</w:t>
      </w:r>
      <w:bookmarkEnd w:id="39"/>
    </w:p>
    <w:p w14:paraId="58F0BAB5" w14:textId="39FF9135" w:rsidR="00F47FB6" w:rsidRDefault="00F47FB6" w:rsidP="00F47FB6">
      <w:pPr>
        <w:pStyle w:val="Para"/>
      </w:pPr>
      <w:r>
        <w:t xml:space="preserve">Dans le terme de son activité, la société NIVO SA </w:t>
      </w:r>
      <w:r w:rsidR="003B654F">
        <w:t>s’étend non seulement</w:t>
      </w:r>
      <w:r>
        <w:t xml:space="preserve"> en local mais aussi à l’international. De ce fait, ses transactions et ventes se reposent beaucoup sur le tau</w:t>
      </w:r>
      <w:r w:rsidR="007D209F">
        <w:t>x de change de l’Ariary (MGA) avec l</w:t>
      </w:r>
      <w:r>
        <w:t>es autres unités monétaires. Malheureusement, le taux de change dans Odoo n’est pas</w:t>
      </w:r>
      <w:r w:rsidR="003B654F">
        <w:t xml:space="preserve"> similaire à celui de la Banque Centrale Malgache (BCM), la référence officielle à Madagascar. </w:t>
      </w:r>
      <w:r w:rsidR="007A65C8">
        <w:t xml:space="preserve">Ce qui engendre des différences lors des transactions et activités de l’entreprise. </w:t>
      </w:r>
    </w:p>
    <w:p w14:paraId="42C8D64F" w14:textId="1AAA0205" w:rsidR="003B654F" w:rsidRPr="00F47FB6" w:rsidRDefault="007A65C8" w:rsidP="00F47FB6">
      <w:pPr>
        <w:pStyle w:val="Para"/>
      </w:pPr>
      <w:r>
        <w:t>Suite à cela, m</w:t>
      </w:r>
      <w:r w:rsidR="003B654F">
        <w:t>on module</w:t>
      </w:r>
      <w:r w:rsidR="00635381">
        <w:t>, baptisé « currency_rate_update_mga »,</w:t>
      </w:r>
      <w:r w:rsidR="003B654F">
        <w:t xml:space="preserve"> a pour but de mettre à jour automatiquement et régulièrement le taux de change dans Odoo selon les données recueillies sur le site officiel de la </w:t>
      </w:r>
      <w:r w:rsidR="00C80A0B">
        <w:t>BCM</w:t>
      </w:r>
      <w:r w:rsidR="003B654F">
        <w:t xml:space="preserve"> </w:t>
      </w:r>
      <w:hyperlink r:id="rId22" w:history="1">
        <w:r w:rsidR="003B654F" w:rsidRPr="00681FEC">
          <w:rPr>
            <w:rStyle w:val="Lienhypertexte"/>
          </w:rPr>
          <w:t>http://www.banque-centrale.mg/</w:t>
        </w:r>
      </w:hyperlink>
      <w:r w:rsidR="003B654F">
        <w:t xml:space="preserve"> . Son utilisation donnera une meille</w:t>
      </w:r>
      <w:r>
        <w:t>ure précision, fiabilité et en temps réel des taux de change sans nécessité d’une intervention manuelle.</w:t>
      </w:r>
    </w:p>
    <w:p w14:paraId="72D2EBC2" w14:textId="7EAA67BB" w:rsidR="0083035C" w:rsidRDefault="0083035C" w:rsidP="00F47466">
      <w:pPr>
        <w:jc w:val="left"/>
      </w:pPr>
    </w:p>
    <w:p w14:paraId="6A5A5A6E" w14:textId="17A1245B" w:rsidR="007A65C8" w:rsidRDefault="007A65C8" w:rsidP="007A65C8">
      <w:pPr>
        <w:pStyle w:val="Titre3"/>
      </w:pPr>
      <w:bookmarkStart w:id="40" w:name="_Toc496657333"/>
      <w:r>
        <w:t>Applicati</w:t>
      </w:r>
      <w:r w:rsidR="00635381">
        <w:t>on m</w:t>
      </w:r>
      <w:r w:rsidR="00B03888">
        <w:t>obile de transaction « AriaryMarchand</w:t>
      </w:r>
      <w:r>
        <w:t> »</w:t>
      </w:r>
      <w:bookmarkEnd w:id="40"/>
    </w:p>
    <w:p w14:paraId="2DB306F5" w14:textId="77777777" w:rsidR="007D209F" w:rsidRDefault="007D209F" w:rsidP="001431C2">
      <w:pPr>
        <w:keepNext/>
        <w:ind w:left="576"/>
        <w:jc w:val="left"/>
      </w:pPr>
    </w:p>
    <w:p w14:paraId="1D8D31C0" w14:textId="77777777" w:rsidR="00B03888" w:rsidRDefault="00B03888" w:rsidP="00B03888">
      <w:pPr>
        <w:pStyle w:val="Para"/>
      </w:pPr>
      <w:r>
        <w:t>Pour le développement d’Ariary.net, nous avons conçu 2 applications mobiles dédiées à son accès depuis les smartphones (Android et IOS) pour des payements, rechargement et des transfert d’argent : « </w:t>
      </w:r>
      <w:r w:rsidRPr="002A14C6">
        <w:rPr>
          <w:i/>
        </w:rPr>
        <w:t>l’AriaryClient</w:t>
      </w:r>
      <w:r>
        <w:t> » et « </w:t>
      </w:r>
      <w:r w:rsidRPr="002A14C6">
        <w:rPr>
          <w:i/>
        </w:rPr>
        <w:t>L’AriaryMarchand</w:t>
      </w:r>
      <w:r>
        <w:t> ».</w:t>
      </w:r>
    </w:p>
    <w:p w14:paraId="4CBA4DCB" w14:textId="77777777" w:rsidR="00B03888" w:rsidRDefault="00B03888" w:rsidP="00B03888">
      <w:pPr>
        <w:pStyle w:val="Para"/>
      </w:pPr>
      <w:r>
        <w:t>Les 2 applications sont complémentaires et se base sur la lecture de QR Code (2d) pour réaliser un transfert entre 2 comptes Ariary.net.</w:t>
      </w:r>
    </w:p>
    <w:p w14:paraId="224743AF" w14:textId="77777777" w:rsidR="00B03888" w:rsidRDefault="00B03888" w:rsidP="00B03888">
      <w:pPr>
        <w:pStyle w:val="Para"/>
      </w:pPr>
      <w:r>
        <w:t>L’AriaryClient possède les 2 fonctionnalités (réception et envoi d’argent) pour toutes les utilisateurs.</w:t>
      </w:r>
    </w:p>
    <w:p w14:paraId="42E171E2" w14:textId="62A589E9" w:rsidR="00D25E2D" w:rsidRDefault="00B03888" w:rsidP="00D25E2D">
      <w:pPr>
        <w:pStyle w:val="Para"/>
      </w:pPr>
      <w:r>
        <w:lastRenderedPageBreak/>
        <w:t>L’AriaryMarchand quant à lui ne permet que de recevoir de l’argent, il est surtout dédié aux commerçants et aux sociétés qui</w:t>
      </w:r>
      <w:r w:rsidR="00D25E2D">
        <w:t xml:space="preserve"> travaillent avec des vendeurs. </w:t>
      </w:r>
      <w:r w:rsidR="00D25E2D" w:rsidRPr="002A14C6">
        <w:rPr>
          <w:highlight w:val="yellow"/>
        </w:rPr>
        <w:t>Le but de cette application est de transférer tout de suite chaque vente effectuée par un commerçant (tous les commerçants de la société) ou par un vendeur vers un compte de la société tout en ayant seulement accès à la réception d’argent</w:t>
      </w:r>
      <w:r w:rsidR="00D25E2D">
        <w:t xml:space="preserve">. La </w:t>
      </w:r>
      <w:r w:rsidR="00D25E2D" w:rsidRPr="00D25E2D">
        <w:rPr>
          <w:b/>
        </w:rPr>
        <w:t xml:space="preserve">question de sécurité </w:t>
      </w:r>
      <w:r w:rsidR="00D25E2D">
        <w:t>est donc le fondement de la création de cette application</w:t>
      </w:r>
      <w:r w:rsidR="00036B08">
        <w:t xml:space="preserve"> mobile</w:t>
      </w:r>
      <w:r w:rsidR="00D25E2D">
        <w:t>.</w:t>
      </w:r>
      <w:r w:rsidR="00036B08">
        <w:t xml:space="preserve">  Pour plus de pertinence, une notification est envoyée à tous les mobiles connectés à ce compte à chaque transaction effectuée et un historique des échanges à jour est accessible à tout moment pour plus de suivi.</w:t>
      </w:r>
    </w:p>
    <w:p w14:paraId="4303CDA4" w14:textId="77777777" w:rsidR="000B1467" w:rsidRDefault="000B1467" w:rsidP="00F47466">
      <w:pPr>
        <w:jc w:val="left"/>
      </w:pPr>
    </w:p>
    <w:p w14:paraId="4983609B" w14:textId="71D5D27B" w:rsidR="00871B08" w:rsidRDefault="00871B08" w:rsidP="00871B08">
      <w:pPr>
        <w:pStyle w:val="Titre2"/>
      </w:pPr>
      <w:bookmarkStart w:id="41" w:name="_Toc496657334"/>
      <w:r>
        <w:t>Planning de réalisation</w:t>
      </w:r>
      <w:bookmarkEnd w:id="41"/>
    </w:p>
    <w:p w14:paraId="07FF8F10" w14:textId="35723CBB" w:rsidR="00871B08" w:rsidRDefault="00E53306" w:rsidP="00871B08">
      <w:pPr>
        <w:pStyle w:val="Para"/>
      </w:pPr>
      <w:r>
        <w:t xml:space="preserve">Diagramme de GANTT </w:t>
      </w:r>
      <w:r w:rsidR="003A536A">
        <w:t>et commentaires.</w:t>
      </w:r>
    </w:p>
    <w:p w14:paraId="2E02E178" w14:textId="77777777" w:rsidR="00830AC6" w:rsidRDefault="00830AC6" w:rsidP="00871B08">
      <w:pPr>
        <w:pStyle w:val="Para"/>
      </w:pPr>
    </w:p>
    <w:p w14:paraId="27B0651C" w14:textId="77777777" w:rsidR="00830AC6" w:rsidRDefault="00830AC6" w:rsidP="00830AC6">
      <w:pPr>
        <w:pStyle w:val="Titre2"/>
      </w:pPr>
      <w:bookmarkStart w:id="42" w:name="_Toc496657335"/>
      <w:r>
        <w:t>Architecture</w:t>
      </w:r>
      <w:bookmarkEnd w:id="42"/>
    </w:p>
    <w:p w14:paraId="3F908E50" w14:textId="77777777" w:rsidR="00830AC6" w:rsidRDefault="00830AC6" w:rsidP="00830AC6">
      <w:pPr>
        <w:pStyle w:val="Para"/>
        <w:ind w:firstLine="0"/>
      </w:pPr>
    </w:p>
    <w:p w14:paraId="5522066C" w14:textId="33DD2829" w:rsidR="00871B08" w:rsidRDefault="00871B08" w:rsidP="00871B08">
      <w:pPr>
        <w:pStyle w:val="Titre2"/>
      </w:pPr>
      <w:bookmarkStart w:id="43" w:name="_Toc496657336"/>
      <w:r>
        <w:t>Technologies utilisées</w:t>
      </w:r>
      <w:bookmarkEnd w:id="43"/>
    </w:p>
    <w:p w14:paraId="44ED1D6A" w14:textId="312DADA9" w:rsidR="00511560" w:rsidRDefault="00635381" w:rsidP="00635381">
      <w:pPr>
        <w:pStyle w:val="Titre3"/>
      </w:pPr>
      <w:bookmarkStart w:id="44" w:name="_Toc496657337"/>
      <w:r>
        <w:t>Module de taux de change « currency_rate_update_mga »</w:t>
      </w:r>
      <w:bookmarkEnd w:id="44"/>
    </w:p>
    <w:p w14:paraId="445F08AE" w14:textId="6DE0763B" w:rsidR="00635381" w:rsidRDefault="00803B21" w:rsidP="00803B21">
      <w:pPr>
        <w:pStyle w:val="Titre4"/>
      </w:pPr>
      <w:r>
        <w:t>Le choix d’ERP : Odoo 9.0</w:t>
      </w:r>
    </w:p>
    <w:p w14:paraId="5724AC7E" w14:textId="376074C7" w:rsidR="00803B21" w:rsidRDefault="00803B21" w:rsidP="00803B21">
      <w:pPr>
        <w:pStyle w:val="Para"/>
      </w:pPr>
      <w:r>
        <w:t>Sur le choix de progiciel au sein de la société, on a opté pour Odoo version 9.0. En effet, Odoo est le lead</w:t>
      </w:r>
      <w:r w:rsidR="008859C4">
        <w:t>er des progiciels « open Source</w:t>
      </w:r>
      <w:r>
        <w:t> », son système à évolu</w:t>
      </w:r>
      <w:r w:rsidR="00E07109">
        <w:t>tion</w:t>
      </w:r>
      <w:r>
        <w:t xml:space="preserve"> rapide décrit sa force </w:t>
      </w:r>
      <w:r w:rsidR="008C3229">
        <w:t>avec une communauté de développeurs large permettant d’avoir plus de 8000 modules disponibles et 500 partenaires certifiés</w:t>
      </w:r>
      <w:r w:rsidR="008C3229">
        <w:rPr>
          <w:rStyle w:val="Appelnotedebasdep"/>
        </w:rPr>
        <w:footnoteReference w:id="11"/>
      </w:r>
      <w:r w:rsidR="008C3229">
        <w:t>. Avec un design très attractif et 100% Web, il permet une utilisation et une compréhension facile. Le fait d’être interopérable avec une multitude de services tiers (Les logiciels Microsoft, Goo</w:t>
      </w:r>
      <w:r w:rsidR="00DB3159">
        <w:t xml:space="preserve">gle, …) </w:t>
      </w:r>
      <w:r w:rsidR="00B8523B">
        <w:t xml:space="preserve">avec une personnalisation presque illimitée renforcent </w:t>
      </w:r>
      <w:r w:rsidR="00DB3159">
        <w:t>son efficacité</w:t>
      </w:r>
      <w:r w:rsidR="00B8523B">
        <w:t xml:space="preserve">. </w:t>
      </w:r>
      <w:r w:rsidR="00DB3159">
        <w:t>Odoo est actuellement à sa 10</w:t>
      </w:r>
      <w:r w:rsidR="00DB3159" w:rsidRPr="00DB3159">
        <w:rPr>
          <w:vertAlign w:val="superscript"/>
        </w:rPr>
        <w:t>ème</w:t>
      </w:r>
      <w:r w:rsidR="00DB3159">
        <w:t xml:space="preserve"> version mais comme c’est assez récent, son prédécesseur présente </w:t>
      </w:r>
      <w:r w:rsidR="00DB3159">
        <w:lastRenderedPageBreak/>
        <w:t xml:space="preserve">encore plus de module disponible qu’elle et il arrive à combler les majeures parties des besoins de la société. </w:t>
      </w:r>
    </w:p>
    <w:p w14:paraId="1E3A248D" w14:textId="04B9E2CA" w:rsidR="00DB3159" w:rsidRDefault="006D53DE" w:rsidP="00DB3159">
      <w:pPr>
        <w:pStyle w:val="Titre4"/>
      </w:pPr>
      <w:r>
        <w:t>Docker</w:t>
      </w:r>
    </w:p>
    <w:p w14:paraId="6A3E17F4" w14:textId="324BCFC3" w:rsidR="006D53DE" w:rsidRDefault="006D53DE" w:rsidP="006D53DE">
      <w:pPr>
        <w:pStyle w:val="Para"/>
      </w:pPr>
      <w:r>
        <w:t>Docker est un outil qui permet d’empaqueter une application et toutes ses dépendances dans un conteneur isolé</w:t>
      </w:r>
      <w:r>
        <w:rPr>
          <w:rStyle w:val="Appelnotedebasdep"/>
        </w:rPr>
        <w:footnoteReference w:id="12"/>
      </w:r>
      <w:r>
        <w:t xml:space="preserve">. Au lieu d’installer directement Odoo sur </w:t>
      </w:r>
      <w:r w:rsidR="008B7E37">
        <w:t xml:space="preserve">l’ordinateur, on installe l’ensemble dans un conteneur (paquet) de Docker. Ceci permet une portabilité de l’application d’un serveur à une autre sans avoir à tout reconfigurer. Il permet aussi de bien définir la version des dépendances à utiliser sans toucher celui installé dans l’ordinateur.   </w:t>
      </w:r>
    </w:p>
    <w:p w14:paraId="216E32E0" w14:textId="13F9A101" w:rsidR="000B56B9" w:rsidRPr="006D53DE" w:rsidRDefault="000B56B9" w:rsidP="000B56B9">
      <w:pPr>
        <w:pStyle w:val="Titre4"/>
      </w:pPr>
      <w:r>
        <w:t>Langage de programmation Python</w:t>
      </w:r>
    </w:p>
    <w:p w14:paraId="734022A0" w14:textId="08DC3763" w:rsidR="00DB3159" w:rsidRDefault="000B56B9" w:rsidP="00803B21">
      <w:pPr>
        <w:pStyle w:val="Para"/>
      </w:pPr>
      <w:r>
        <w:t>Au niveau de développement dans Odoo, ils ont adopté Python 2.7, ce langage est déjà stable par sa maturité et il occupe la 5</w:t>
      </w:r>
      <w:r w:rsidRPr="000B56B9">
        <w:rPr>
          <w:vertAlign w:val="superscript"/>
        </w:rPr>
        <w:t>ème</w:t>
      </w:r>
      <w:r>
        <w:t xml:space="preserve"> place (une place non négligeable) dans le classement de TIOBE de 2017.</w:t>
      </w:r>
      <w:r w:rsidR="009549C0">
        <w:t xml:space="preserve"> Il doit une partie de sa popularité par la clarté de ses lignes de code et l’installation simple rapide des librairies et modules avec « pip ».  </w:t>
      </w:r>
    </w:p>
    <w:p w14:paraId="03459454" w14:textId="6C84F326" w:rsidR="009549C0" w:rsidRDefault="009549C0" w:rsidP="009549C0">
      <w:pPr>
        <w:pStyle w:val="Titre4"/>
      </w:pPr>
      <w:r>
        <w:t>BeautifulSoup</w:t>
      </w:r>
    </w:p>
    <w:p w14:paraId="4370DDF5" w14:textId="76D6FB1C" w:rsidR="009549C0" w:rsidRPr="009549C0" w:rsidRDefault="00A01EEB" w:rsidP="009549C0">
      <w:pPr>
        <w:pStyle w:val="Para"/>
      </w:pPr>
      <w:r>
        <w:t>Étant</w:t>
      </w:r>
      <w:r w:rsidR="009549C0">
        <w:t xml:space="preserve"> donné que le site de la Banque centrale de Madagascar (BCM) ne présente aucun API pour accéder à ses données, nous avons opté pour l’utilisation du « </w:t>
      </w:r>
      <w:r>
        <w:t>WebScraping</w:t>
      </w:r>
      <w:r w:rsidR="009549C0">
        <w:t xml:space="preserve"> » pour extraire les données. </w:t>
      </w:r>
      <w:r>
        <w:t xml:space="preserve">Par rapport aux autres librairies d’extraction de données (Sélénium et lxml.html), il est le plus adapté à notre besoin qu’est l’extraction automatique de données depuis la page d’accueil de la BCM (page HTML). </w:t>
      </w:r>
    </w:p>
    <w:p w14:paraId="2ACEBEAD" w14:textId="09204AD5" w:rsidR="00635381" w:rsidRDefault="00635381" w:rsidP="00635381">
      <w:pPr>
        <w:pStyle w:val="Titre3"/>
      </w:pPr>
      <w:bookmarkStart w:id="45" w:name="_Toc496657338"/>
      <w:r>
        <w:t>Application mobile de transaction</w:t>
      </w:r>
      <w:bookmarkEnd w:id="45"/>
    </w:p>
    <w:p w14:paraId="36E38068" w14:textId="7023F7C9" w:rsidR="00635381" w:rsidRDefault="00FC43B9" w:rsidP="009549C0">
      <w:pPr>
        <w:pStyle w:val="Titre4"/>
      </w:pPr>
      <w:r>
        <w:t>Framework</w:t>
      </w:r>
      <w:r w:rsidR="00D3189D">
        <w:t xml:space="preserve"> </w:t>
      </w:r>
      <w:r w:rsidR="009549C0">
        <w:t>React-native</w:t>
      </w:r>
    </w:p>
    <w:p w14:paraId="4BF305D2" w14:textId="55E6A8F6" w:rsidR="00761F0D" w:rsidRDefault="00FC43B9" w:rsidP="00761F0D">
      <w:pPr>
        <w:pStyle w:val="Para"/>
      </w:pPr>
      <w:r>
        <w:t>React-native est un Framework JavaScript</w:t>
      </w:r>
      <w:r w:rsidR="00761F0D">
        <w:t xml:space="preserve"> hybride</w:t>
      </w:r>
      <w:r w:rsidR="00761F0D">
        <w:rPr>
          <w:rStyle w:val="Appelnotedebasdep"/>
        </w:rPr>
        <w:footnoteReference w:id="13"/>
      </w:r>
      <w:r>
        <w:t xml:space="preserve"> développé par Facebook pour le développement d’application mobile. Nous n’avons pas hésité à faire ce choix vu les possibilités qu’il offre. En effet, react-native est en premier lieu un framework Open Source, et </w:t>
      </w:r>
      <w:r w:rsidR="00D901C4">
        <w:t>Hybride</w:t>
      </w:r>
      <w:r>
        <w:t xml:space="preserve">. De son slogan « Learn once, write everywhere », il permet de créer une application compatible à tous les systèmes mobiles existants (Android, IOS, Windows </w:t>
      </w:r>
      <w:r w:rsidR="00761F0D">
        <w:lastRenderedPageBreak/>
        <w:t xml:space="preserve">Phone, …) avec un seul code source écrit avec JavaScript. </w:t>
      </w:r>
      <w:r>
        <w:t xml:space="preserve"> </w:t>
      </w:r>
      <w:r w:rsidR="00761F0D">
        <w:t>Le framework se démarque aussi des autres hybride</w:t>
      </w:r>
      <w:r w:rsidR="0089505B">
        <w:t>s</w:t>
      </w:r>
      <w:r w:rsidR="00761F0D">
        <w:t xml:space="preserve"> (Cordova, Ionic, …) du fait qu’il utilise les composants natives (propres aux systèmes) au lieu d’utiliser des « Webview » pour le rendu de l’application, il offre ainsi une performance bien au-dessus de ses concurrents. </w:t>
      </w:r>
    </w:p>
    <w:p w14:paraId="38272589" w14:textId="4BD23DCF" w:rsidR="00761F0D" w:rsidRDefault="0089505B" w:rsidP="002D7E63">
      <w:pPr>
        <w:pStyle w:val="Para"/>
      </w:pPr>
      <w:r>
        <w:t>Étant</w:t>
      </w:r>
      <w:r w:rsidR="00761F0D">
        <w:t xml:space="preserve"> donné qu’il est </w:t>
      </w:r>
      <w:r>
        <w:t>en JavaScript et Open Source, une large communauté et des libraires externes</w:t>
      </w:r>
      <w:r w:rsidR="002D7E63">
        <w:t xml:space="preserve"> (propre à react-native et les librairies JavaScripts</w:t>
      </w:r>
      <w:r w:rsidR="002D7E63">
        <w:rPr>
          <w:rStyle w:val="Appelnotedebasdep"/>
        </w:rPr>
        <w:footnoteReference w:id="14"/>
      </w:r>
      <w:r w:rsidR="002D7E63">
        <w:t>)</w:t>
      </w:r>
      <w:r>
        <w:t xml:space="preserve"> sont disponibles avec une facilité d’installation et d’utilisation. </w:t>
      </w:r>
    </w:p>
    <w:p w14:paraId="3160E75E" w14:textId="60CF8F0F" w:rsidR="002D7E63" w:rsidRDefault="002D7E63" w:rsidP="002D7E63">
      <w:pPr>
        <w:pStyle w:val="Titre4"/>
      </w:pPr>
      <w:r>
        <w:t>Expo Project</w:t>
      </w:r>
    </w:p>
    <w:p w14:paraId="15B00EFD" w14:textId="4CDCB085" w:rsidR="002D7E63" w:rsidRDefault="00752045" w:rsidP="002D7E63">
      <w:pPr>
        <w:pStyle w:val="Para"/>
      </w:pPr>
      <w:r>
        <w:t>C’est un ensemble d’outils, de services et d’outils disponibles que l’on peut utiliser avec react-native. Son utilisation simplifie grandement le code source avec un développement et débogage en temps réel avec l’application Expo installé sur le mobile de test.</w:t>
      </w:r>
    </w:p>
    <w:p w14:paraId="22B56FE2" w14:textId="1FED22A8" w:rsidR="00665406" w:rsidRDefault="00665406" w:rsidP="00665406">
      <w:pPr>
        <w:pStyle w:val="Para"/>
      </w:pPr>
      <w:r>
        <w:t>Il offre aussi la possibilité d’un système de notification basée sur l’identification du mobile et l’application. Une fonctionnalité indispensable pour notre application.</w:t>
      </w:r>
    </w:p>
    <w:p w14:paraId="0A67F64D" w14:textId="265B95AF" w:rsidR="00665406" w:rsidRPr="002D7E63" w:rsidRDefault="00665406" w:rsidP="002931A8">
      <w:pPr>
        <w:pStyle w:val="Para"/>
      </w:pPr>
      <w:r>
        <w:t>En utilisant l’Expo XDE</w:t>
      </w:r>
      <w:r>
        <w:rPr>
          <w:rStyle w:val="Appelnotedebasdep"/>
        </w:rPr>
        <w:footnoteReference w:id="15"/>
      </w:r>
      <w:r>
        <w:t xml:space="preserve"> (outils de développement) ou simplement la ligne de commande</w:t>
      </w:r>
      <w:r w:rsidR="002931A8">
        <w:t xml:space="preserve"> et la librairie expo</w:t>
      </w:r>
      <w:r>
        <w:t>, on peut générer une application portable (Standalone App) pour un pl</w:t>
      </w:r>
      <w:r w:rsidR="002931A8">
        <w:t>ateforme choisi. Un manière rapide et efficace.</w:t>
      </w:r>
    </w:p>
    <w:p w14:paraId="6D98C3E8" w14:textId="4D0D072B" w:rsidR="002D7E63" w:rsidRDefault="002D7E63" w:rsidP="002D7E63">
      <w:pPr>
        <w:pStyle w:val="Titre4"/>
      </w:pPr>
      <w:r>
        <w:t xml:space="preserve">Back-end </w:t>
      </w:r>
      <w:r w:rsidR="002931A8">
        <w:t>–</w:t>
      </w:r>
      <w:r>
        <w:t xml:space="preserve"> PHP</w:t>
      </w:r>
    </w:p>
    <w:p w14:paraId="25693C0A" w14:textId="3D704C56" w:rsidR="002931A8" w:rsidRPr="002931A8" w:rsidRDefault="002931A8" w:rsidP="002931A8">
      <w:pPr>
        <w:pStyle w:val="Para"/>
      </w:pPr>
      <w:r>
        <w:t xml:space="preserve">Pour la génération et la gestion des notifications avec Expo, nous avons opté pour PHP par le simple fait que c’est un langage Orienté objet, dynamique. Mais aussi, il est bien adapté pour les webservices RESTful. </w:t>
      </w:r>
    </w:p>
    <w:p w14:paraId="18A0956B" w14:textId="7D440477" w:rsidR="002D7E63" w:rsidRPr="00D3189D" w:rsidRDefault="002D7E63" w:rsidP="002D7E63">
      <w:pPr>
        <w:pStyle w:val="Titre4"/>
      </w:pPr>
      <w:r>
        <w:t xml:space="preserve">SGBD - </w:t>
      </w:r>
      <w:r w:rsidR="006353D2">
        <w:t>MySQL</w:t>
      </w:r>
      <w:r>
        <w:t xml:space="preserve"> </w:t>
      </w:r>
    </w:p>
    <w:p w14:paraId="5B9A1ED1" w14:textId="4125F84E" w:rsidR="002D7E63" w:rsidRPr="002D7E63" w:rsidRDefault="002931A8" w:rsidP="002D7E63">
      <w:pPr>
        <w:pStyle w:val="Para"/>
      </w:pPr>
      <w:r>
        <w:t>[</w:t>
      </w:r>
      <w:r w:rsidR="006353D2">
        <w:t>À</w:t>
      </w:r>
      <w:r>
        <w:t xml:space="preserve"> revoir]</w:t>
      </w:r>
    </w:p>
    <w:p w14:paraId="578E45A5" w14:textId="3800951F" w:rsidR="00AE2384" w:rsidRDefault="00830AC6" w:rsidP="00635381">
      <w:pPr>
        <w:pStyle w:val="Titre2"/>
      </w:pPr>
      <w:bookmarkStart w:id="46" w:name="_Toc496657339"/>
      <w:r>
        <w:lastRenderedPageBreak/>
        <w:t>Architecture</w:t>
      </w:r>
      <w:bookmarkEnd w:id="46"/>
    </w:p>
    <w:p w14:paraId="0965965D" w14:textId="7019FC8F" w:rsidR="00C17619" w:rsidRDefault="00C17619" w:rsidP="00C17619">
      <w:pPr>
        <w:pStyle w:val="Titre3"/>
      </w:pPr>
      <w:bookmarkStart w:id="47" w:name="_Toc496657340"/>
      <w:r>
        <w:t>Module de taux de change</w:t>
      </w:r>
      <w:bookmarkEnd w:id="47"/>
    </w:p>
    <w:p w14:paraId="2FFAEA45" w14:textId="169EA16B" w:rsidR="00C17619" w:rsidRDefault="00C17619" w:rsidP="00C17619">
      <w:pPr>
        <w:pStyle w:val="Para"/>
      </w:pPr>
      <w:r>
        <w:t xml:space="preserve">Pour le module de taux de change dans Odoo, ci-dessous l’architecture technique de l’ensemble </w:t>
      </w:r>
    </w:p>
    <w:p w14:paraId="5EA34B8E" w14:textId="500276D6" w:rsidR="00C17619" w:rsidRDefault="00C17619" w:rsidP="00C17619">
      <w:pPr>
        <w:pStyle w:val="Titre3"/>
      </w:pPr>
      <w:bookmarkStart w:id="48" w:name="_Toc496657341"/>
      <w:r>
        <w:t>Application mobile de transaction</w:t>
      </w:r>
      <w:bookmarkEnd w:id="48"/>
    </w:p>
    <w:p w14:paraId="66A37195" w14:textId="33F39486" w:rsidR="00C17619" w:rsidRDefault="001B2D9F" w:rsidP="00C17619">
      <w:pPr>
        <w:pStyle w:val="Para"/>
      </w:pPr>
      <w:r>
        <w:t>Dans l’application mobile, voici les différentes architectures de base sur chaque demande requête vers le back-end</w:t>
      </w:r>
    </w:p>
    <w:p w14:paraId="229599F2" w14:textId="07386C17" w:rsidR="00DE4259" w:rsidRDefault="00DE4259" w:rsidP="00C17619">
      <w:pPr>
        <w:pStyle w:val="Para"/>
      </w:pPr>
      <w:r>
        <w:t>[à compléter]</w:t>
      </w:r>
    </w:p>
    <w:p w14:paraId="0B13AAEA" w14:textId="013CE2EB" w:rsidR="00FF538F" w:rsidRDefault="00FF538F" w:rsidP="00C17619">
      <w:pPr>
        <w:pStyle w:val="Para"/>
      </w:pPr>
    </w:p>
    <w:p w14:paraId="17DA01B4" w14:textId="522B15DF" w:rsidR="00FF538F" w:rsidRDefault="00FF538F" w:rsidP="00C17619">
      <w:pPr>
        <w:pStyle w:val="Para"/>
      </w:pPr>
    </w:p>
    <w:p w14:paraId="59F2F582" w14:textId="77777777" w:rsidR="00FF538F" w:rsidRPr="00C17619" w:rsidRDefault="00FF538F" w:rsidP="00C17619">
      <w:pPr>
        <w:pStyle w:val="Para"/>
      </w:pPr>
    </w:p>
    <w:p w14:paraId="4D6C1096" w14:textId="77777777" w:rsidR="00AE2384" w:rsidRDefault="00320CCB" w:rsidP="00AE2384">
      <w:pPr>
        <w:pStyle w:val="Titre1"/>
      </w:pPr>
      <w:bookmarkStart w:id="49" w:name="_Toc496657342"/>
      <w:r>
        <w:t>Réalisation de l’application</w:t>
      </w:r>
      <w:bookmarkEnd w:id="49"/>
    </w:p>
    <w:p w14:paraId="4B5CFDC6" w14:textId="1E9FE4F4" w:rsidR="00320CCB" w:rsidRDefault="00320CCB" w:rsidP="00320CCB">
      <w:pPr>
        <w:pStyle w:val="Titre2"/>
      </w:pPr>
      <w:bookmarkStart w:id="50" w:name="_Toc496657343"/>
      <w:r>
        <w:t>Analyse et conception</w:t>
      </w:r>
      <w:bookmarkEnd w:id="50"/>
    </w:p>
    <w:p w14:paraId="2474636C" w14:textId="1F3E4632" w:rsidR="00C17619" w:rsidRDefault="00320CCB" w:rsidP="00C17619">
      <w:pPr>
        <w:pStyle w:val="Titre3"/>
      </w:pPr>
      <w:bookmarkStart w:id="51" w:name="_Toc496657344"/>
      <w:r w:rsidRPr="00320CCB">
        <w:t>Analyse de l'existant</w:t>
      </w:r>
      <w:bookmarkEnd w:id="51"/>
    </w:p>
    <w:p w14:paraId="54C2202F" w14:textId="657ED7B5" w:rsidR="001350F6" w:rsidRDefault="001350F6" w:rsidP="00F16F46">
      <w:pPr>
        <w:pStyle w:val="Titre4"/>
      </w:pPr>
      <w:r>
        <w:t>Currency_rate_update</w:t>
      </w:r>
    </w:p>
    <w:p w14:paraId="4E2622C1" w14:textId="6C861ED1" w:rsidR="00FF538F" w:rsidRDefault="00FF538F" w:rsidP="00FF538F">
      <w:pPr>
        <w:pStyle w:val="Para"/>
      </w:pPr>
      <w:r>
        <w:t xml:space="preserve">Parmi les </w:t>
      </w:r>
      <w:r w:rsidR="00A849FF">
        <w:t>modules disponibles sur le S</w:t>
      </w:r>
      <w:r>
        <w:t xml:space="preserve">tore d’Odoo, </w:t>
      </w:r>
      <w:r w:rsidR="00A849FF">
        <w:t>Il existe déjà un qui gère la mise à jour automatique des taux de change depuis diverses sources de données, son nom est « currency_rate_update ».  Sur ces différentes sources, on peut citer comme référence le « Yahoo finance </w:t>
      </w:r>
      <w:r w:rsidR="00A849FF">
        <w:rPr>
          <w:rStyle w:val="Appelnotedebasdep"/>
        </w:rPr>
        <w:footnoteReference w:id="16"/>
      </w:r>
      <w:r w:rsidR="00A849FF">
        <w:t>», l’un de ceux qui supporte la monnaie malgache. Mais par rapport aux variation du taux de change au sein de la banque centrale malgache</w:t>
      </w:r>
      <w:r w:rsidR="00E25967">
        <w:rPr>
          <w:rStyle w:val="Appelnotedebasdep"/>
        </w:rPr>
        <w:footnoteReference w:id="17"/>
      </w:r>
      <w:r w:rsidR="00A849FF">
        <w:t>, les données ne sont pas très fiables et présentent des différences non négligeables.</w:t>
      </w:r>
    </w:p>
    <w:p w14:paraId="0C74144E" w14:textId="59ADE5F6" w:rsidR="00AA75E6" w:rsidRDefault="00A849FF" w:rsidP="00AA75E6">
      <w:pPr>
        <w:pStyle w:val="Para"/>
      </w:pPr>
      <w:r>
        <w:t xml:space="preserve">A titre d’exemple, voici le taux de change du </w:t>
      </w:r>
      <w:r w:rsidR="00E24528">
        <w:t>12</w:t>
      </w:r>
      <w:r>
        <w:t xml:space="preserve"> Septembre 2017 selon Yahoo Finance et la Banque Centrale Malgache</w:t>
      </w:r>
      <w:r w:rsidR="00AA75E6">
        <w:t xml:space="preserve"> : </w:t>
      </w:r>
    </w:p>
    <w:p w14:paraId="5F923D72" w14:textId="199B43F5" w:rsidR="00AA75E6" w:rsidRDefault="00AA75E6" w:rsidP="00FF538F">
      <w:pPr>
        <w:pStyle w:val="Para"/>
      </w:pPr>
      <w:r>
        <w:rPr>
          <w:noProof/>
          <w:lang w:val="fr-FR"/>
        </w:rPr>
        <w:lastRenderedPageBreak/>
        <w:drawing>
          <wp:inline distT="0" distB="0" distL="0" distR="0" wp14:anchorId="4B25D298" wp14:editId="2DED9EB5">
            <wp:extent cx="5579745" cy="1346200"/>
            <wp:effectExtent l="0" t="0" r="190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hoo.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1346200"/>
                    </a:xfrm>
                    <a:prstGeom prst="rect">
                      <a:avLst/>
                    </a:prstGeom>
                  </pic:spPr>
                </pic:pic>
              </a:graphicData>
            </a:graphic>
          </wp:inline>
        </w:drawing>
      </w:r>
    </w:p>
    <w:p w14:paraId="748AC9DE" w14:textId="144D91B4" w:rsidR="00AA75E6" w:rsidRDefault="00AA75E6" w:rsidP="00471DDA">
      <w:pPr>
        <w:pStyle w:val="Lgende"/>
        <w:jc w:val="right"/>
      </w:pPr>
      <w:r>
        <w:t>Yahoo Finance –Taux de change du</w:t>
      </w:r>
      <w:r w:rsidR="00E24528">
        <w:t xml:space="preserve"> 12</w:t>
      </w:r>
      <w:r>
        <w:t xml:space="preserve"> Septembre 2017</w:t>
      </w:r>
    </w:p>
    <w:p w14:paraId="41C9DEC5" w14:textId="7F930CD2" w:rsidR="00AA75E6" w:rsidRDefault="00AA75E6" w:rsidP="00AA75E6">
      <w:pPr>
        <w:pStyle w:val="Para"/>
        <w:jc w:val="right"/>
      </w:pPr>
    </w:p>
    <w:p w14:paraId="475FDC6F" w14:textId="3980A537" w:rsidR="00AA75E6" w:rsidRDefault="00AA75E6" w:rsidP="00AA75E6">
      <w:pPr>
        <w:pStyle w:val="Para"/>
        <w:jc w:val="right"/>
      </w:pPr>
      <w:r>
        <w:rPr>
          <w:noProof/>
          <w:lang w:val="fr-FR"/>
        </w:rPr>
        <w:drawing>
          <wp:inline distT="0" distB="0" distL="0" distR="0" wp14:anchorId="174F0766" wp14:editId="29B70435">
            <wp:extent cx="2647950" cy="1085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m change.JPG"/>
                    <pic:cNvPicPr/>
                  </pic:nvPicPr>
                  <pic:blipFill>
                    <a:blip r:embed="rId19">
                      <a:extLst>
                        <a:ext uri="{28A0092B-C50C-407E-A947-70E740481C1C}">
                          <a14:useLocalDpi xmlns:a14="http://schemas.microsoft.com/office/drawing/2010/main" val="0"/>
                        </a:ext>
                      </a:extLst>
                    </a:blip>
                    <a:stretch>
                      <a:fillRect/>
                    </a:stretch>
                  </pic:blipFill>
                  <pic:spPr>
                    <a:xfrm>
                      <a:off x="0" y="0"/>
                      <a:ext cx="2647950" cy="1085850"/>
                    </a:xfrm>
                    <a:prstGeom prst="rect">
                      <a:avLst/>
                    </a:prstGeom>
                  </pic:spPr>
                </pic:pic>
              </a:graphicData>
            </a:graphic>
          </wp:inline>
        </w:drawing>
      </w:r>
    </w:p>
    <w:p w14:paraId="466154CF" w14:textId="65B36162" w:rsidR="00AA75E6" w:rsidRPr="00FF538F" w:rsidRDefault="00AA75E6" w:rsidP="00471DDA">
      <w:pPr>
        <w:pStyle w:val="Lgende"/>
        <w:jc w:val="right"/>
      </w:pPr>
      <w:r>
        <w:t xml:space="preserve">Banque Centrale Malgache – Taux </w:t>
      </w:r>
      <w:r w:rsidR="00E24528">
        <w:t>de change du 12</w:t>
      </w:r>
      <w:r>
        <w:t xml:space="preserve"> Septembre 2017</w:t>
      </w:r>
    </w:p>
    <w:p w14:paraId="5612E6AA" w14:textId="3A2242F1" w:rsidR="00FF538F" w:rsidRPr="00FF538F" w:rsidRDefault="00D84106" w:rsidP="00FF538F">
      <w:pPr>
        <w:pStyle w:val="Titre4"/>
      </w:pPr>
      <w:r>
        <w:t>La</w:t>
      </w:r>
      <w:r w:rsidR="00FF538F">
        <w:t xml:space="preserve"> Banque Centrale Malgache</w:t>
      </w:r>
    </w:p>
    <w:p w14:paraId="2CFB6E8C" w14:textId="0FE5633D" w:rsidR="00FF538F" w:rsidRPr="00FF538F" w:rsidRDefault="00D84106" w:rsidP="00FF538F">
      <w:pPr>
        <w:pStyle w:val="Para"/>
      </w:pPr>
      <w:r>
        <w:t>Le site de la Banque Centrale Malgache est actuellement la référence en terme de taux de change à Madagascar. Malheureusement, il ne comporte aucun API jusqu’à maintenant pour l’accès aux données.</w:t>
      </w:r>
    </w:p>
    <w:p w14:paraId="5418816C" w14:textId="05C63192" w:rsidR="001350F6" w:rsidRDefault="00D84106" w:rsidP="001350F6">
      <w:pPr>
        <w:pStyle w:val="Titre4"/>
      </w:pPr>
      <w:r>
        <w:t>Système monétaire à Madagascar</w:t>
      </w:r>
    </w:p>
    <w:p w14:paraId="067836B6" w14:textId="6F318600" w:rsidR="00D84106" w:rsidRDefault="00E148CA" w:rsidP="008B126E">
      <w:pPr>
        <w:pStyle w:val="Para"/>
        <w:ind w:firstLine="708"/>
      </w:pPr>
      <w:r>
        <w:t xml:space="preserve">Pour le cas de notre pays, on peut dire que la majorité des transactions se fait toujours avec de l’argent liquide (espèce). </w:t>
      </w:r>
      <w:r w:rsidR="008B126E">
        <w:t>Un</w:t>
      </w:r>
      <w:r>
        <w:t xml:space="preserve"> procédé </w:t>
      </w:r>
      <w:r w:rsidR="008B126E">
        <w:t xml:space="preserve">qui </w:t>
      </w:r>
      <w:r>
        <w:t>possède</w:t>
      </w:r>
      <w:r w:rsidR="008B126E">
        <w:t xml:space="preserve"> de multiples</w:t>
      </w:r>
      <w:r>
        <w:t xml:space="preserve"> inconvénients</w:t>
      </w:r>
      <w:r w:rsidR="008B126E">
        <w:t xml:space="preserve"> surtout </w:t>
      </w:r>
      <w:r>
        <w:t>l’</w:t>
      </w:r>
      <w:r w:rsidR="008B126E">
        <w:t>insécurité et</w:t>
      </w:r>
      <w:r>
        <w:t xml:space="preserve"> l’arrondissement des prix</w:t>
      </w:r>
      <w:r w:rsidR="008B126E">
        <w:t xml:space="preserve"> par les marchands. Des systèmes de payement non liquide (Mobile Money) et bancaire sont déjà opérationnel mais les frais de transaction freinent leur utilisation. </w:t>
      </w:r>
    </w:p>
    <w:p w14:paraId="59EE9CD1" w14:textId="77777777" w:rsidR="008B126E" w:rsidRPr="00D84106" w:rsidRDefault="008B126E" w:rsidP="008B126E">
      <w:pPr>
        <w:pStyle w:val="Para"/>
        <w:ind w:firstLine="708"/>
      </w:pPr>
    </w:p>
    <w:p w14:paraId="30A01E8E" w14:textId="6D3FD1B2" w:rsidR="00511560" w:rsidRDefault="00320CCB" w:rsidP="00320CCB">
      <w:pPr>
        <w:pStyle w:val="Titre3"/>
      </w:pPr>
      <w:bookmarkStart w:id="52" w:name="_Toc496657345"/>
      <w:r w:rsidRPr="00320CCB">
        <w:t>Conception de l’application</w:t>
      </w:r>
      <w:bookmarkEnd w:id="52"/>
    </w:p>
    <w:p w14:paraId="445C88DC" w14:textId="3AF5942F" w:rsidR="005B06A6" w:rsidRPr="005B06A6" w:rsidRDefault="005B06A6" w:rsidP="005B06A6">
      <w:pPr>
        <w:pStyle w:val="Para"/>
      </w:pPr>
      <w:r>
        <w:t xml:space="preserve">La phase de conception est l’ensemble des études sur les spécifications et les objectifs à atteindre sur un projet. </w:t>
      </w:r>
      <w:r w:rsidR="00B42946">
        <w:t xml:space="preserve">Après la phase de conception, on doit avoir un aperçu de l’objectif à atteindre qui répond à la demande du client. </w:t>
      </w:r>
      <w:r>
        <w:t xml:space="preserve"> </w:t>
      </w:r>
    </w:p>
    <w:p w14:paraId="6DEA846A" w14:textId="73665727" w:rsidR="005B06A6" w:rsidRDefault="005B06A6" w:rsidP="005B06A6">
      <w:pPr>
        <w:pStyle w:val="Para"/>
      </w:pPr>
      <w:r>
        <w:lastRenderedPageBreak/>
        <w:t xml:space="preserve">Dans le cadre du développement d’un projet informatique, la phase de conception est indispensable pour un bon déroulement des travaux pour bien définir les différentes étapes et objectifs visés, on peut ainsi avoir des buts précis au lieu d’avancer vers des objectifs vagues et imprécis. </w:t>
      </w:r>
    </w:p>
    <w:p w14:paraId="43464694" w14:textId="74D523A1" w:rsidR="00B42946" w:rsidRDefault="003D1956" w:rsidP="003D1956">
      <w:pPr>
        <w:pStyle w:val="Titre4"/>
      </w:pPr>
      <w:r>
        <w:t>Module de taux de change</w:t>
      </w:r>
    </w:p>
    <w:p w14:paraId="2FC4D106" w14:textId="57737640" w:rsidR="00C44E60" w:rsidRPr="00C44E60" w:rsidRDefault="00C44E60" w:rsidP="00C44E60">
      <w:pPr>
        <w:pStyle w:val="Para"/>
      </w:pPr>
      <w:r>
        <w:t>[À compléter]</w:t>
      </w:r>
    </w:p>
    <w:p w14:paraId="5EC4C0CB" w14:textId="146FC730" w:rsidR="004F7D00" w:rsidRPr="004F7D00" w:rsidRDefault="003D1956" w:rsidP="004F7D00">
      <w:pPr>
        <w:pStyle w:val="Titre4"/>
      </w:pPr>
      <w:r>
        <w:t>Application mobile de transaction</w:t>
      </w:r>
    </w:p>
    <w:p w14:paraId="29629137" w14:textId="7EE16C15" w:rsidR="002D54F6" w:rsidRDefault="002D54F6" w:rsidP="002D54F6">
      <w:pPr>
        <w:pStyle w:val="Para"/>
      </w:pPr>
      <w:r>
        <w:t>Dans cette partie de mon stage, la phase de conception consiste surtout à la création de maquette pour les futurs écrans disponibles sur l’application.</w:t>
      </w:r>
    </w:p>
    <w:p w14:paraId="28FC516C" w14:textId="6067F781" w:rsidR="004F7D00" w:rsidRDefault="004F7D00" w:rsidP="002D54F6">
      <w:pPr>
        <w:pStyle w:val="Para"/>
      </w:pPr>
      <w:r>
        <w:t>Il est décidé de créer une application simple pour une utilisation facile et rapide.</w:t>
      </w:r>
      <w:r w:rsidR="00406DD5">
        <w:t xml:space="preserve"> </w:t>
      </w:r>
    </w:p>
    <w:p w14:paraId="04960002" w14:textId="394443B7" w:rsidR="008B126E" w:rsidRDefault="004F7D00" w:rsidP="002D54F6">
      <w:pPr>
        <w:pStyle w:val="Para"/>
      </w:pPr>
      <w:r>
        <w:t xml:space="preserve">Je vous présente ci-dessous les maquettes de l’application mobile par fonctionnalité : </w:t>
      </w:r>
    </w:p>
    <w:p w14:paraId="5A3EE0D5" w14:textId="05DF1A3E" w:rsidR="002D54F6" w:rsidRDefault="008B126E" w:rsidP="008B126E">
      <w:pPr>
        <w:spacing w:line="240" w:lineRule="auto"/>
        <w:jc w:val="left"/>
      </w:pPr>
      <w:r>
        <w:br w:type="page"/>
      </w:r>
    </w:p>
    <w:p w14:paraId="0C54B34B" w14:textId="7D561660" w:rsidR="004F7D00" w:rsidRDefault="004F7D00" w:rsidP="004F7D00">
      <w:pPr>
        <w:pStyle w:val="Titre5"/>
      </w:pPr>
      <w:r>
        <w:lastRenderedPageBreak/>
        <w:t>La page d’accueil </w:t>
      </w:r>
    </w:p>
    <w:p w14:paraId="6AA552EA" w14:textId="186EB5E4" w:rsidR="005B4094" w:rsidRDefault="005B4094" w:rsidP="005B4094">
      <w:pPr>
        <w:pStyle w:val="Para"/>
      </w:pPr>
      <w:r>
        <w:t>[A revoir]</w:t>
      </w:r>
    </w:p>
    <w:p w14:paraId="6A44A8BE" w14:textId="77777777" w:rsidR="009F2B84" w:rsidRDefault="009F2B84" w:rsidP="005B4094">
      <w:pPr>
        <w:pStyle w:val="Para"/>
      </w:pPr>
    </w:p>
    <w:p w14:paraId="6B0466FE" w14:textId="69C9073C" w:rsidR="005B4094" w:rsidRPr="005B4094" w:rsidRDefault="005B4094" w:rsidP="005B4094">
      <w:pPr>
        <w:pStyle w:val="Titre5"/>
      </w:pPr>
      <w:r>
        <w:t>Authentification</w:t>
      </w:r>
    </w:p>
    <w:p w14:paraId="32F65B2B" w14:textId="12D9610A" w:rsidR="005B4094" w:rsidRDefault="005B4094" w:rsidP="005B4094">
      <w:pPr>
        <w:pStyle w:val="Para"/>
      </w:pPr>
      <w:r>
        <w:t>[A revoir]</w:t>
      </w:r>
    </w:p>
    <w:p w14:paraId="386C7834" w14:textId="77777777" w:rsidR="005B4094" w:rsidRDefault="005B4094" w:rsidP="005B4094">
      <w:pPr>
        <w:pStyle w:val="Para"/>
      </w:pPr>
    </w:p>
    <w:p w14:paraId="5824378E" w14:textId="3C2B5B03" w:rsidR="004F7D00" w:rsidRDefault="005B4094" w:rsidP="005B4094">
      <w:pPr>
        <w:pStyle w:val="Titre5"/>
      </w:pPr>
      <w:r>
        <w:t>Historique et paramétrage</w:t>
      </w:r>
    </w:p>
    <w:p w14:paraId="65D5C366" w14:textId="77777777" w:rsidR="005B4094" w:rsidRDefault="005B4094" w:rsidP="005B4094">
      <w:pPr>
        <w:pStyle w:val="Para"/>
      </w:pPr>
      <w:r>
        <w:t>[A revoir]</w:t>
      </w:r>
    </w:p>
    <w:p w14:paraId="664F6332" w14:textId="77777777" w:rsidR="005B4094" w:rsidRPr="005B4094" w:rsidRDefault="005B4094" w:rsidP="005B4094">
      <w:pPr>
        <w:pStyle w:val="Para"/>
      </w:pPr>
    </w:p>
    <w:p w14:paraId="0C8B3DA1" w14:textId="221FE390" w:rsidR="0093451E" w:rsidRDefault="004F7D00">
      <w:pPr>
        <w:spacing w:line="240" w:lineRule="auto"/>
        <w:jc w:val="left"/>
        <w:rPr>
          <w:b/>
          <w:sz w:val="32"/>
        </w:rPr>
      </w:pPr>
      <w:r>
        <w:tab/>
      </w:r>
      <w:r w:rsidR="0093451E">
        <w:br w:type="page"/>
      </w:r>
    </w:p>
    <w:p w14:paraId="32775FD9" w14:textId="4C55E24D" w:rsidR="003D05C3" w:rsidRDefault="00A5643A" w:rsidP="003D05C3">
      <w:pPr>
        <w:pStyle w:val="Titre2"/>
      </w:pPr>
      <w:bookmarkStart w:id="53" w:name="_Toc496657346"/>
      <w:r w:rsidRPr="00A5643A">
        <w:lastRenderedPageBreak/>
        <w:t>Développement par fonctionnalité</w:t>
      </w:r>
      <w:r>
        <w:t xml:space="preserve"> ou module</w:t>
      </w:r>
      <w:bookmarkEnd w:id="53"/>
    </w:p>
    <w:p w14:paraId="15D777BF" w14:textId="68620182" w:rsidR="003D05C3" w:rsidRDefault="003D05C3" w:rsidP="003D05C3">
      <w:pPr>
        <w:pStyle w:val="Titre3"/>
      </w:pPr>
      <w:bookmarkStart w:id="54" w:name="_Toc496657347"/>
      <w:r>
        <w:t xml:space="preserve">Module de </w:t>
      </w:r>
      <w:r w:rsidR="00341D2D">
        <w:t>taux de change</w:t>
      </w:r>
      <w:bookmarkEnd w:id="54"/>
    </w:p>
    <w:p w14:paraId="3A58A5E7" w14:textId="47BA620A" w:rsidR="003D05C3" w:rsidRDefault="003D05C3" w:rsidP="003D05C3">
      <w:pPr>
        <w:pStyle w:val="Titre4"/>
      </w:pPr>
      <w:r>
        <w:t>WebScraping depuis le site de la BCM</w:t>
      </w:r>
    </w:p>
    <w:p w14:paraId="544FE3F6" w14:textId="1F071FEB" w:rsidR="00C44E60" w:rsidRPr="00C44E60" w:rsidRDefault="00A04377" w:rsidP="00C44E60">
      <w:pPr>
        <w:pStyle w:val="Para"/>
      </w:pPr>
      <w:r>
        <w:t>Utilisation de BeautifulSoup</w:t>
      </w:r>
    </w:p>
    <w:p w14:paraId="75E16216" w14:textId="77777777" w:rsidR="003D05C3" w:rsidRPr="004D31E0" w:rsidRDefault="003D05C3" w:rsidP="003D05C3">
      <w:pPr>
        <w:pStyle w:val="Titre4"/>
      </w:pPr>
      <w:r>
        <w:t>Intégration des données dans « currency_rate_update »</w:t>
      </w:r>
    </w:p>
    <w:p w14:paraId="5289C9B5" w14:textId="7D33D529" w:rsidR="003D05C3" w:rsidRPr="003D05C3" w:rsidRDefault="00A04377" w:rsidP="003D05C3">
      <w:pPr>
        <w:pStyle w:val="Para"/>
      </w:pPr>
      <w:r>
        <w:t>Ajout de nouvelle service (source de données)</w:t>
      </w:r>
    </w:p>
    <w:p w14:paraId="0BDB9C0B" w14:textId="69864497" w:rsidR="00455198" w:rsidRDefault="00D056EF" w:rsidP="00455198">
      <w:pPr>
        <w:pStyle w:val="Titre3"/>
      </w:pPr>
      <w:bookmarkStart w:id="55" w:name="_Toc496657348"/>
      <w:r>
        <w:t>Application mobile de transaction</w:t>
      </w:r>
      <w:r w:rsidR="00341D2D">
        <w:t xml:space="preserve"> Ariary.net</w:t>
      </w:r>
      <w:bookmarkEnd w:id="55"/>
    </w:p>
    <w:p w14:paraId="3CDFA3F1" w14:textId="2F2BD8D3" w:rsidR="00D056EF" w:rsidRDefault="00D056EF" w:rsidP="00D056EF">
      <w:pPr>
        <w:pStyle w:val="Titre4"/>
      </w:pPr>
      <w:r>
        <w:t>Génération de QR Code</w:t>
      </w:r>
      <w:r w:rsidR="000D435B">
        <w:t xml:space="preserve"> – Page d’accueil</w:t>
      </w:r>
    </w:p>
    <w:p w14:paraId="480284F6" w14:textId="0AD4A37B" w:rsidR="00CD00ED" w:rsidRDefault="00CD00ED" w:rsidP="00CD00ED">
      <w:pPr>
        <w:pStyle w:val="Para"/>
      </w:pPr>
      <w:r>
        <w:t xml:space="preserve">Dans l’application mobile, </w:t>
      </w:r>
      <w:r w:rsidR="006A5450">
        <w:t xml:space="preserve">comme sa principale utilisation est la réception d’argent à partir de la reconnaissance du QR Code, cette partie est la plus importante du projet. </w:t>
      </w:r>
      <w:r w:rsidR="00240061">
        <w:t>L’objectif est d’afficher un QR Code</w:t>
      </w:r>
      <w:r w:rsidR="00540F08">
        <w:t xml:space="preserve"> (avec l’image d’Ariary.net)</w:t>
      </w:r>
      <w:r w:rsidR="00240061">
        <w:t xml:space="preserve"> contenant des informations nécessaires pour la réalisation d’une transaction (réception d’argent). L’utilisateur aura la possibilité de préciser le montant, une synchronisation en temps réelle mettra alors à jour les données dans le QR Code</w:t>
      </w:r>
      <w:r w:rsidR="006972B7">
        <w:t>.</w:t>
      </w:r>
    </w:p>
    <w:p w14:paraId="4A3992A9" w14:textId="2DA20BD7" w:rsidR="00240061" w:rsidRDefault="00240061" w:rsidP="00CD00ED">
      <w:pPr>
        <w:pStyle w:val="Para"/>
      </w:pPr>
      <w:r>
        <w:t>L’idée est de faire une interface simple et facile d’</w:t>
      </w:r>
      <w:r w:rsidR="00E85A1E">
        <w:t xml:space="preserve">utilisation, il </w:t>
      </w:r>
      <w:r w:rsidR="003A1BDF">
        <w:t>n’</w:t>
      </w:r>
      <w:r w:rsidR="00E85A1E">
        <w:t>affiche</w:t>
      </w:r>
      <w:r w:rsidR="003A1BDF">
        <w:t xml:space="preserve"> que </w:t>
      </w:r>
      <w:r w:rsidR="00E85A1E">
        <w:t>les informations indispensables</w:t>
      </w:r>
      <w:r w:rsidR="003A1BDF">
        <w:t>.</w:t>
      </w:r>
    </w:p>
    <w:p w14:paraId="3CAD08ED" w14:textId="77777777" w:rsidR="00530400" w:rsidRDefault="00530400" w:rsidP="00CD00ED">
      <w:pPr>
        <w:pStyle w:val="Para"/>
      </w:pPr>
    </w:p>
    <w:p w14:paraId="6D211E91" w14:textId="35DC59EE" w:rsidR="00C90AE8" w:rsidRDefault="00530400" w:rsidP="00CD00ED">
      <w:pPr>
        <w:pStyle w:val="Para"/>
      </w:pPr>
      <w:r>
        <w:t>[Mettre photo ici]</w:t>
      </w:r>
    </w:p>
    <w:p w14:paraId="11DA625D" w14:textId="77777777" w:rsidR="00530400" w:rsidRDefault="00530400" w:rsidP="00CD00ED">
      <w:pPr>
        <w:pStyle w:val="Para"/>
      </w:pPr>
    </w:p>
    <w:p w14:paraId="18D3A3C7" w14:textId="501E84AA" w:rsidR="000D435B" w:rsidRDefault="00540F08" w:rsidP="00CD00ED">
      <w:pPr>
        <w:pStyle w:val="Para"/>
      </w:pPr>
      <w:r>
        <w:t>V</w:t>
      </w:r>
      <w:r w:rsidR="003A1BDF">
        <w:t>oici les informations contenues dans le QR Code</w:t>
      </w:r>
      <w:r w:rsidR="003F326D">
        <w:t> </w:t>
      </w:r>
      <w:r w:rsidR="000D435B">
        <w:t xml:space="preserve">: </w:t>
      </w:r>
    </w:p>
    <w:p w14:paraId="6EA0DAFE" w14:textId="1CA4004E" w:rsidR="000D435B" w:rsidRDefault="000D435B" w:rsidP="000D435B">
      <w:pPr>
        <w:pStyle w:val="Para"/>
        <w:numPr>
          <w:ilvl w:val="0"/>
          <w:numId w:val="15"/>
        </w:numPr>
      </w:pPr>
      <w:r>
        <w:t>Le destinataire</w:t>
      </w:r>
      <w:r w:rsidR="003F326D">
        <w:t> </w:t>
      </w:r>
      <w:r>
        <w:t>: le pseudo de celui qui recevra l’argent (celui connecté à l’application)</w:t>
      </w:r>
    </w:p>
    <w:p w14:paraId="2C3EA5F2" w14:textId="253B54AE" w:rsidR="000D435B" w:rsidRDefault="000D435B" w:rsidP="000D435B">
      <w:pPr>
        <w:pStyle w:val="Para"/>
        <w:numPr>
          <w:ilvl w:val="0"/>
          <w:numId w:val="15"/>
        </w:numPr>
      </w:pPr>
      <w:r>
        <w:t>Le montant</w:t>
      </w:r>
      <w:r w:rsidR="003F326D">
        <w:t> </w:t>
      </w:r>
      <w:r>
        <w:t xml:space="preserve">: </w:t>
      </w:r>
      <w:r w:rsidR="00A37956">
        <w:t>un nombre qui comporte la valeur 0 par défaut et qui définit la somme de la transaction</w:t>
      </w:r>
    </w:p>
    <w:p w14:paraId="0864D904" w14:textId="72B22023" w:rsidR="000D435B" w:rsidRDefault="000D435B" w:rsidP="000D435B">
      <w:pPr>
        <w:pStyle w:val="Para"/>
        <w:numPr>
          <w:ilvl w:val="0"/>
          <w:numId w:val="15"/>
        </w:numPr>
      </w:pPr>
      <w:r>
        <w:t>L’unité monétaire</w:t>
      </w:r>
      <w:r w:rsidR="003F326D">
        <w:t> </w:t>
      </w:r>
      <w:r>
        <w:t xml:space="preserve">: </w:t>
      </w:r>
      <w:r w:rsidR="00A37956">
        <w:t>définit sur l’Ariary (Ar) par défaut</w:t>
      </w:r>
    </w:p>
    <w:p w14:paraId="6B804AFB" w14:textId="1118E1D1" w:rsidR="005B1545" w:rsidRDefault="000D435B" w:rsidP="00B60AA0">
      <w:pPr>
        <w:pStyle w:val="Para"/>
        <w:numPr>
          <w:ilvl w:val="0"/>
          <w:numId w:val="15"/>
        </w:numPr>
      </w:pPr>
      <w:r>
        <w:t>Le type de transaction</w:t>
      </w:r>
      <w:r w:rsidR="003F326D">
        <w:t> </w:t>
      </w:r>
      <w:r>
        <w:t xml:space="preserve">: </w:t>
      </w:r>
      <w:r w:rsidR="003A1BDF">
        <w:t>il</w:t>
      </w:r>
      <w:r w:rsidR="00A37956">
        <w:t xml:space="preserve"> dé</w:t>
      </w:r>
      <w:r w:rsidR="003A1BDF">
        <w:t>finit</w:t>
      </w:r>
      <w:r w:rsidR="00A37956">
        <w:t xml:space="preserve"> la source du QR Code.</w:t>
      </w:r>
      <w:r w:rsidR="003A1BDF">
        <w:t xml:space="preserve"> Elle a pour valeur </w:t>
      </w:r>
      <w:r w:rsidR="005B1545">
        <w:t>« </w:t>
      </w:r>
      <w:r w:rsidR="0081257E">
        <w:t>vola</w:t>
      </w:r>
      <w:r w:rsidR="005B1545">
        <w:t> » dans l’application</w:t>
      </w:r>
      <w:r w:rsidR="00A37956">
        <w:t xml:space="preserve"> </w:t>
      </w:r>
      <w:r w:rsidR="003A1BDF">
        <w:t>AriaryPro</w:t>
      </w:r>
    </w:p>
    <w:p w14:paraId="3B627DD6" w14:textId="2E18C899" w:rsidR="00B60AA0" w:rsidRDefault="00DE39FD" w:rsidP="005B1545">
      <w:pPr>
        <w:pStyle w:val="Para"/>
        <w:ind w:left="705" w:firstLine="0"/>
      </w:pPr>
      <w:r>
        <w:rPr>
          <w:noProof/>
          <w:lang w:val="fr-FR"/>
        </w:rPr>
        <w:lastRenderedPageBreak/>
        <w:drawing>
          <wp:anchor distT="0" distB="0" distL="114300" distR="114300" simplePos="0" relativeHeight="251655680" behindDoc="1" locked="0" layoutInCell="1" allowOverlap="1" wp14:anchorId="2647290B" wp14:editId="6CAEC7B4">
            <wp:simplePos x="0" y="0"/>
            <wp:positionH relativeFrom="column">
              <wp:posOffset>865620</wp:posOffset>
            </wp:positionH>
            <wp:positionV relativeFrom="paragraph">
              <wp:posOffset>636328</wp:posOffset>
            </wp:positionV>
            <wp:extent cx="3838575" cy="57150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38575" cy="571500"/>
                    </a:xfrm>
                    <a:prstGeom prst="rect">
                      <a:avLst/>
                    </a:prstGeom>
                  </pic:spPr>
                </pic:pic>
              </a:graphicData>
            </a:graphic>
          </wp:anchor>
        </w:drawing>
      </w:r>
      <w:r w:rsidR="00B60AA0">
        <w:t>Le tout est assemblé sous format JSON pour avoir un message de la forme suivante</w:t>
      </w:r>
      <w:r w:rsidR="003F326D">
        <w:t> </w:t>
      </w:r>
      <w:r w:rsidR="00B60AA0">
        <w:t xml:space="preserve">: </w:t>
      </w:r>
    </w:p>
    <w:p w14:paraId="1EA0BBE1" w14:textId="10E22371" w:rsidR="0081257E" w:rsidRDefault="0081257E" w:rsidP="003F326D">
      <w:pPr>
        <w:pStyle w:val="Para"/>
        <w:ind w:firstLine="0"/>
      </w:pPr>
    </w:p>
    <w:p w14:paraId="1FF5E021" w14:textId="18442B95" w:rsidR="00B60AA0" w:rsidRDefault="003F326D" w:rsidP="003F326D">
      <w:pPr>
        <w:pStyle w:val="Para"/>
        <w:ind w:left="705" w:firstLine="0"/>
        <w:jc w:val="center"/>
        <w:rPr>
          <w:sz w:val="20"/>
        </w:rPr>
      </w:pPr>
      <w:r w:rsidRPr="003F326D">
        <w:rPr>
          <w:sz w:val="20"/>
        </w:rPr>
        <w:t>N.B : Nous avons utilisé des abréviations</w:t>
      </w:r>
      <w:r>
        <w:rPr>
          <w:sz w:val="20"/>
        </w:rPr>
        <w:t xml:space="preserve"> </w:t>
      </w:r>
      <w:r w:rsidRPr="003F326D">
        <w:rPr>
          <w:sz w:val="20"/>
        </w:rPr>
        <w:t xml:space="preserve">pour </w:t>
      </w:r>
      <w:r>
        <w:rPr>
          <w:sz w:val="20"/>
        </w:rPr>
        <w:t>éviter</w:t>
      </w:r>
      <w:r w:rsidRPr="003F326D">
        <w:rPr>
          <w:sz w:val="20"/>
        </w:rPr>
        <w:t xml:space="preserve"> un QR Code trop chargé</w:t>
      </w:r>
    </w:p>
    <w:p w14:paraId="323312F1" w14:textId="121BD846" w:rsidR="003F326D" w:rsidRDefault="003F326D" w:rsidP="003F326D">
      <w:pPr>
        <w:pStyle w:val="Para"/>
        <w:ind w:left="705" w:firstLine="0"/>
        <w:jc w:val="center"/>
        <w:rPr>
          <w:sz w:val="20"/>
        </w:rPr>
      </w:pPr>
    </w:p>
    <w:p w14:paraId="5144BB90" w14:textId="5DA4CB79" w:rsidR="003F326D" w:rsidRDefault="00540F08" w:rsidP="003F326D">
      <w:pPr>
        <w:pStyle w:val="Para"/>
        <w:ind w:left="705" w:firstLine="0"/>
        <w:jc w:val="left"/>
        <w:rPr>
          <w:szCs w:val="24"/>
        </w:rPr>
      </w:pPr>
      <w:r>
        <w:rPr>
          <w:szCs w:val="24"/>
        </w:rPr>
        <w:t xml:space="preserve">Hormis cette fonctionnalité principale, la page présente d’autres utilités (complémentaires) : </w:t>
      </w:r>
    </w:p>
    <w:p w14:paraId="44072942" w14:textId="67A6585F" w:rsidR="00540F08" w:rsidRDefault="00540F08" w:rsidP="00540F08">
      <w:pPr>
        <w:pStyle w:val="Para"/>
        <w:numPr>
          <w:ilvl w:val="0"/>
          <w:numId w:val="15"/>
        </w:numPr>
        <w:jc w:val="left"/>
        <w:rPr>
          <w:szCs w:val="24"/>
        </w:rPr>
      </w:pPr>
      <w:r>
        <w:rPr>
          <w:szCs w:val="24"/>
        </w:rPr>
        <w:t>Des messages instructifs défilent aléatoirement au-dessous de la QR Code pour informer l'utilisateur de ce qu'il peut faire avec l’application.</w:t>
      </w:r>
    </w:p>
    <w:p w14:paraId="7728E2F3" w14:textId="53C4263A" w:rsidR="00D879BD" w:rsidRDefault="00540F08" w:rsidP="00540F08">
      <w:pPr>
        <w:pStyle w:val="Para"/>
        <w:numPr>
          <w:ilvl w:val="0"/>
          <w:numId w:val="15"/>
        </w:numPr>
        <w:jc w:val="left"/>
        <w:rPr>
          <w:szCs w:val="24"/>
        </w:rPr>
      </w:pPr>
      <w:r>
        <w:rPr>
          <w:szCs w:val="24"/>
        </w:rPr>
        <w:t>L’application permet de partager les informations via d’autres applications (toutes les applications disponibles et capables de partager dans le mobile) pour faire des transactions</w:t>
      </w:r>
      <w:r w:rsidR="00D879BD">
        <w:rPr>
          <w:szCs w:val="24"/>
        </w:rPr>
        <w:t xml:space="preserve"> en cas de localisation différente</w:t>
      </w:r>
      <w:r>
        <w:rPr>
          <w:szCs w:val="24"/>
        </w:rPr>
        <w:t>.</w:t>
      </w:r>
    </w:p>
    <w:p w14:paraId="26FB73F6" w14:textId="4C512B1D" w:rsidR="00D879BD" w:rsidRDefault="00D879BD" w:rsidP="00D879BD">
      <w:pPr>
        <w:pStyle w:val="Para"/>
        <w:ind w:left="1065" w:firstLine="0"/>
        <w:jc w:val="left"/>
        <w:rPr>
          <w:szCs w:val="24"/>
        </w:rPr>
      </w:pPr>
      <w:r>
        <w:rPr>
          <w:szCs w:val="24"/>
        </w:rPr>
        <w:t>[Ajout image]</w:t>
      </w:r>
    </w:p>
    <w:p w14:paraId="60EFC72F" w14:textId="77777777" w:rsidR="006972B7" w:rsidRPr="00D879BD" w:rsidRDefault="006972B7" w:rsidP="00D879BD">
      <w:pPr>
        <w:pStyle w:val="Para"/>
        <w:ind w:left="1065" w:firstLine="0"/>
        <w:jc w:val="left"/>
        <w:rPr>
          <w:szCs w:val="24"/>
        </w:rPr>
      </w:pPr>
    </w:p>
    <w:p w14:paraId="1CDE9BFD" w14:textId="77777777" w:rsidR="00D0671B" w:rsidRDefault="00D879BD" w:rsidP="00540F08">
      <w:pPr>
        <w:pStyle w:val="Para"/>
        <w:numPr>
          <w:ilvl w:val="0"/>
          <w:numId w:val="15"/>
        </w:numPr>
        <w:jc w:val="left"/>
        <w:rPr>
          <w:szCs w:val="24"/>
        </w:rPr>
      </w:pPr>
      <w:r>
        <w:rPr>
          <w:szCs w:val="24"/>
        </w:rPr>
        <w:t>Étant donné que l’application est en étroite relation avec « AriaryClient » (celui qui envoi de l’argent). La page d’accueil permet de passer directement vers le Mobile Store (App Store ou Play Store selon le système) sur l’application pour pouvoir le télécharger rapidement.</w:t>
      </w:r>
    </w:p>
    <w:p w14:paraId="1F57CB27" w14:textId="77777777" w:rsidR="00D0671B" w:rsidRDefault="00D0671B" w:rsidP="00D0671B">
      <w:pPr>
        <w:pStyle w:val="Para"/>
        <w:ind w:left="1065" w:firstLine="0"/>
        <w:jc w:val="left"/>
        <w:rPr>
          <w:szCs w:val="24"/>
        </w:rPr>
      </w:pPr>
      <w:r>
        <w:rPr>
          <w:szCs w:val="24"/>
        </w:rPr>
        <w:t>[Ajout image]</w:t>
      </w:r>
    </w:p>
    <w:p w14:paraId="2B76FF1D" w14:textId="43AE9D8A" w:rsidR="00D879BD" w:rsidRDefault="00D879BD" w:rsidP="00D0671B">
      <w:pPr>
        <w:pStyle w:val="Para"/>
        <w:ind w:left="1065" w:firstLine="0"/>
        <w:jc w:val="left"/>
        <w:rPr>
          <w:szCs w:val="24"/>
        </w:rPr>
      </w:pPr>
      <w:r>
        <w:rPr>
          <w:szCs w:val="24"/>
        </w:rPr>
        <w:t xml:space="preserve"> </w:t>
      </w:r>
    </w:p>
    <w:p w14:paraId="38F93074" w14:textId="16086D3F" w:rsidR="00D0671B" w:rsidRDefault="00D0671B" w:rsidP="00540F08">
      <w:pPr>
        <w:pStyle w:val="Para"/>
        <w:numPr>
          <w:ilvl w:val="0"/>
          <w:numId w:val="15"/>
        </w:numPr>
        <w:jc w:val="left"/>
        <w:rPr>
          <w:szCs w:val="24"/>
        </w:rPr>
      </w:pPr>
      <w:r>
        <w:rPr>
          <w:szCs w:val="24"/>
        </w:rPr>
        <w:t xml:space="preserve">Si c’est une première expérience pour l’utilisateur et qu’il vient de créer un compte, un écran d’accueil et de bienvenue lui est accordé.  Cette écran comporte </w:t>
      </w:r>
    </w:p>
    <w:p w14:paraId="5C53C0E2" w14:textId="4BD8D0A7" w:rsidR="00D0671B" w:rsidRDefault="00D0671B" w:rsidP="00D0671B">
      <w:pPr>
        <w:pStyle w:val="Para"/>
        <w:numPr>
          <w:ilvl w:val="1"/>
          <w:numId w:val="15"/>
        </w:numPr>
        <w:jc w:val="left"/>
        <w:rPr>
          <w:szCs w:val="24"/>
        </w:rPr>
      </w:pPr>
      <w:r>
        <w:rPr>
          <w:szCs w:val="24"/>
        </w:rPr>
        <w:t>Le bonus qu’il vient d’avoir pour la création de compte</w:t>
      </w:r>
    </w:p>
    <w:p w14:paraId="57C96B69" w14:textId="25AFD60F" w:rsidR="00D0671B" w:rsidRDefault="00D0671B" w:rsidP="00D0671B">
      <w:pPr>
        <w:pStyle w:val="Para"/>
        <w:numPr>
          <w:ilvl w:val="1"/>
          <w:numId w:val="15"/>
        </w:numPr>
        <w:jc w:val="left"/>
        <w:rPr>
          <w:szCs w:val="24"/>
        </w:rPr>
      </w:pPr>
      <w:r>
        <w:rPr>
          <w:szCs w:val="24"/>
        </w:rPr>
        <w:t>Une exemple d’utilisation de l’application et partage des données pour a réception d’argent</w:t>
      </w:r>
    </w:p>
    <w:p w14:paraId="532BEC60" w14:textId="77777777" w:rsidR="00D0671B" w:rsidRDefault="00D0671B" w:rsidP="006972B7">
      <w:pPr>
        <w:pStyle w:val="Para"/>
        <w:ind w:left="1065" w:firstLine="0"/>
        <w:jc w:val="left"/>
        <w:rPr>
          <w:szCs w:val="24"/>
        </w:rPr>
      </w:pPr>
    </w:p>
    <w:p w14:paraId="4173F21F" w14:textId="77777777" w:rsidR="006972B7" w:rsidRDefault="006972B7" w:rsidP="006972B7">
      <w:pPr>
        <w:pStyle w:val="Para"/>
        <w:ind w:left="1065" w:firstLine="0"/>
        <w:jc w:val="left"/>
        <w:rPr>
          <w:szCs w:val="24"/>
        </w:rPr>
      </w:pPr>
    </w:p>
    <w:p w14:paraId="03713512" w14:textId="5D847691" w:rsidR="000E38FF" w:rsidRPr="00CA54AB" w:rsidRDefault="006972B7" w:rsidP="00CA54AB">
      <w:pPr>
        <w:pStyle w:val="Para"/>
        <w:numPr>
          <w:ilvl w:val="0"/>
          <w:numId w:val="15"/>
        </w:numPr>
        <w:jc w:val="left"/>
        <w:rPr>
          <w:szCs w:val="24"/>
        </w:rPr>
      </w:pPr>
      <w:r>
        <w:rPr>
          <w:szCs w:val="24"/>
        </w:rPr>
        <w:t>Lors de l’insertion du montant de la transaction, une vérification et mise en forme de donnée sont faites pour éviter des transactions anormales et farfelues.</w:t>
      </w:r>
    </w:p>
    <w:p w14:paraId="247F639B" w14:textId="1645FE43" w:rsidR="000E38FF" w:rsidRDefault="000E38FF" w:rsidP="00CA54AB">
      <w:pPr>
        <w:pStyle w:val="Para"/>
        <w:numPr>
          <w:ilvl w:val="0"/>
          <w:numId w:val="15"/>
        </w:numPr>
        <w:jc w:val="left"/>
        <w:rPr>
          <w:szCs w:val="24"/>
        </w:rPr>
      </w:pPr>
      <w:r>
        <w:rPr>
          <w:szCs w:val="24"/>
        </w:rPr>
        <w:t>Et pour la mise e</w:t>
      </w:r>
      <w:r w:rsidR="00471DDA">
        <w:rPr>
          <w:szCs w:val="24"/>
        </w:rPr>
        <w:t>n forme du montant, on utilise</w:t>
      </w:r>
      <w:r>
        <w:rPr>
          <w:szCs w:val="24"/>
        </w:rPr>
        <w:t xml:space="preserve"> la fonction suivante : </w:t>
      </w:r>
    </w:p>
    <w:p w14:paraId="27F02CE8" w14:textId="345653D8" w:rsidR="000E38FF" w:rsidRPr="006972B7" w:rsidRDefault="000E38FF" w:rsidP="006972B7">
      <w:pPr>
        <w:pStyle w:val="Para"/>
        <w:ind w:left="1065" w:firstLine="0"/>
        <w:jc w:val="left"/>
        <w:rPr>
          <w:szCs w:val="24"/>
        </w:rPr>
      </w:pPr>
      <w:r>
        <w:rPr>
          <w:noProof/>
          <w:lang w:val="fr-FR"/>
        </w:rPr>
        <w:drawing>
          <wp:inline distT="0" distB="0" distL="0" distR="0" wp14:anchorId="6EDB635A" wp14:editId="717F6463">
            <wp:extent cx="5238750" cy="571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750" cy="571500"/>
                    </a:xfrm>
                    <a:prstGeom prst="rect">
                      <a:avLst/>
                    </a:prstGeom>
                  </pic:spPr>
                </pic:pic>
              </a:graphicData>
            </a:graphic>
          </wp:inline>
        </w:drawing>
      </w:r>
    </w:p>
    <w:p w14:paraId="5A7AA8E7" w14:textId="53A1A7D9" w:rsidR="00D879BD" w:rsidRPr="006A0FAB" w:rsidRDefault="000E38FF" w:rsidP="006A0FAB">
      <w:pPr>
        <w:pStyle w:val="Para"/>
        <w:ind w:left="356"/>
        <w:jc w:val="left"/>
        <w:rPr>
          <w:sz w:val="20"/>
          <w:szCs w:val="24"/>
        </w:rPr>
      </w:pPr>
      <w:r w:rsidRPr="006A0FAB">
        <w:rPr>
          <w:sz w:val="20"/>
          <w:szCs w:val="24"/>
        </w:rPr>
        <w:t>Exemple : transforme 123000 en 123</w:t>
      </w:r>
      <w:r w:rsidR="00BB2286">
        <w:rPr>
          <w:sz w:val="20"/>
          <w:szCs w:val="24"/>
        </w:rPr>
        <w:t> </w:t>
      </w:r>
      <w:r w:rsidRPr="006A0FAB">
        <w:rPr>
          <w:sz w:val="20"/>
          <w:szCs w:val="24"/>
        </w:rPr>
        <w:t>000</w:t>
      </w:r>
    </w:p>
    <w:p w14:paraId="73992FFE" w14:textId="7BB10ADE" w:rsidR="00540F08" w:rsidRDefault="00540F08" w:rsidP="00D879BD">
      <w:pPr>
        <w:pStyle w:val="Para"/>
        <w:jc w:val="left"/>
        <w:rPr>
          <w:szCs w:val="24"/>
        </w:rPr>
      </w:pPr>
    </w:p>
    <w:p w14:paraId="51FADB16" w14:textId="740C7E70" w:rsidR="00BB2286" w:rsidRDefault="00BB2286" w:rsidP="00D879BD">
      <w:pPr>
        <w:pStyle w:val="Para"/>
        <w:jc w:val="left"/>
        <w:rPr>
          <w:szCs w:val="24"/>
        </w:rPr>
      </w:pPr>
      <w:r>
        <w:rPr>
          <w:szCs w:val="24"/>
        </w:rPr>
        <w:t>[Diagramme de séquence]</w:t>
      </w:r>
    </w:p>
    <w:p w14:paraId="24F631AD" w14:textId="63BAF2B1" w:rsidR="00D0671B" w:rsidRPr="003F326D" w:rsidRDefault="00CA54AB" w:rsidP="00CA54AB">
      <w:pPr>
        <w:spacing w:line="240" w:lineRule="auto"/>
        <w:jc w:val="left"/>
        <w:rPr>
          <w:szCs w:val="24"/>
        </w:rPr>
      </w:pPr>
      <w:r>
        <w:rPr>
          <w:szCs w:val="24"/>
        </w:rPr>
        <w:br w:type="page"/>
      </w:r>
    </w:p>
    <w:p w14:paraId="7D9C9B26" w14:textId="7D615968" w:rsidR="00A518C1" w:rsidRDefault="000F172B" w:rsidP="00A518C1">
      <w:pPr>
        <w:pStyle w:val="Titre4"/>
      </w:pPr>
      <w:r>
        <w:lastRenderedPageBreak/>
        <w:t>Inscription</w:t>
      </w:r>
      <w:r w:rsidR="00402DE8">
        <w:t xml:space="preserve"> et Authentification</w:t>
      </w:r>
    </w:p>
    <w:p w14:paraId="3FC1A7AC" w14:textId="4C45876B" w:rsidR="0039107B" w:rsidRDefault="0039107B" w:rsidP="00402DE8">
      <w:pPr>
        <w:pStyle w:val="Para"/>
        <w:numPr>
          <w:ilvl w:val="0"/>
          <w:numId w:val="17"/>
        </w:numPr>
      </w:pPr>
      <w:r w:rsidRPr="00402DE8">
        <w:rPr>
          <w:b/>
        </w:rPr>
        <w:t>Inscription</w:t>
      </w:r>
      <w:r>
        <w:t> </w:t>
      </w:r>
    </w:p>
    <w:p w14:paraId="2268F102" w14:textId="0C0DD649" w:rsidR="000F172B" w:rsidRDefault="001F31C6" w:rsidP="000F172B">
      <w:pPr>
        <w:pStyle w:val="Para"/>
        <w:ind w:left="708" w:firstLine="0"/>
      </w:pPr>
      <w:r>
        <w:t xml:space="preserve">L’inscription est un module indispensable dans une application mobile et même dans la majorité des logiciels informatiques, elle est la porte ouverte pour les nouveaux utilisateurs et l’agrandissement du nombre de client. </w:t>
      </w:r>
    </w:p>
    <w:p w14:paraId="58C24C3E" w14:textId="60AE269E" w:rsidR="00402DE8" w:rsidRDefault="00402DE8" w:rsidP="00FF7CA1">
      <w:pPr>
        <w:pStyle w:val="Para"/>
        <w:ind w:left="708" w:firstLine="0"/>
      </w:pPr>
      <w:r>
        <w:t>Sur le site officiel</w:t>
      </w:r>
      <w:r>
        <w:rPr>
          <w:rStyle w:val="Appelnotedebasdep"/>
        </w:rPr>
        <w:footnoteReference w:id="18"/>
      </w:r>
      <w:r>
        <w:t xml:space="preserve"> de l’Ariary.net, La souscription est déjà présente et fonctionnelle. </w:t>
      </w:r>
      <w:r w:rsidR="000F172B">
        <w:t xml:space="preserve">Mais </w:t>
      </w:r>
      <w:r w:rsidR="001F31C6">
        <w:t>le remplissage d’un assez long formulaire dès la première utilisation</w:t>
      </w:r>
      <w:r w:rsidR="000F172B">
        <w:t xml:space="preserve"> freine</w:t>
      </w:r>
      <w:r w:rsidR="001F31C6">
        <w:t xml:space="preserve"> et fait fuir</w:t>
      </w:r>
      <w:r w:rsidR="000F172B">
        <w:t xml:space="preserve"> un bon nombre de nouveau venu.</w:t>
      </w:r>
      <w:r w:rsidR="001F31C6">
        <w:t xml:space="preserve"> </w:t>
      </w:r>
    </w:p>
    <w:p w14:paraId="3BC7D5D5" w14:textId="70AB0025" w:rsidR="00906BE3" w:rsidRDefault="001F31C6" w:rsidP="008B126E">
      <w:pPr>
        <w:pStyle w:val="Para"/>
        <w:ind w:left="708" w:firstLine="0"/>
      </w:pPr>
      <w:r>
        <w:t xml:space="preserve">Pour éviter cela, nous avons fait en sorte que l’inscription sur l’application mobile soit </w:t>
      </w:r>
      <w:r w:rsidRPr="001F31C6">
        <w:rPr>
          <w:b/>
        </w:rPr>
        <w:t>le plus simple possible</w:t>
      </w:r>
      <w:r>
        <w:rPr>
          <w:b/>
        </w:rPr>
        <w:t xml:space="preserve">. </w:t>
      </w:r>
      <w:r>
        <w:t xml:space="preserve">De ce fait, l’application ne demandera que le strict nécessaire en terme d’information dans cette étape pour que l’on puisse passer tout de suite à son utilisation. </w:t>
      </w:r>
    </w:p>
    <w:p w14:paraId="140C6760" w14:textId="13918FA3" w:rsidR="001F31C6" w:rsidRPr="001F31C6" w:rsidRDefault="00906BE3" w:rsidP="00FF7CA1">
      <w:pPr>
        <w:pStyle w:val="Para"/>
        <w:ind w:left="708" w:firstLine="0"/>
        <w:rPr>
          <w:b/>
        </w:rPr>
      </w:pPr>
      <w:r>
        <w:t>Il se fera en 2 étapes vraiment simples</w:t>
      </w:r>
      <w:r w:rsidR="006C12C2">
        <w:t xml:space="preserve"> à utiliser</w:t>
      </w:r>
      <w:r>
        <w:t> :</w:t>
      </w:r>
      <w:r w:rsidR="001F31C6">
        <w:rPr>
          <w:b/>
        </w:rPr>
        <w:t xml:space="preserve"> </w:t>
      </w:r>
    </w:p>
    <w:p w14:paraId="30F3DC3D" w14:textId="262F0348" w:rsidR="00402DE8" w:rsidRDefault="00402DE8" w:rsidP="00FF7CA1">
      <w:pPr>
        <w:pStyle w:val="Para"/>
        <w:numPr>
          <w:ilvl w:val="2"/>
          <w:numId w:val="16"/>
        </w:numPr>
        <w:ind w:left="2148"/>
      </w:pPr>
      <w:r>
        <w:t xml:space="preserve">Étape 1 : </w:t>
      </w:r>
      <w:r w:rsidR="00906BE3">
        <w:t>Choix du nom d’utilisateur et validation du compte</w:t>
      </w:r>
    </w:p>
    <w:p w14:paraId="749D9FB8" w14:textId="5EEE1A73" w:rsidR="00906BE3" w:rsidRDefault="00906BE3" w:rsidP="00906BE3">
      <w:pPr>
        <w:pStyle w:val="Para"/>
        <w:ind w:left="1429" w:firstLine="0"/>
      </w:pPr>
      <w:r>
        <w:t xml:space="preserve">La seule information que l’on requiert lors de l’inscription est le </w:t>
      </w:r>
      <w:r w:rsidRPr="00906BE3">
        <w:rPr>
          <w:b/>
        </w:rPr>
        <w:t>Nom d’utilisateur</w:t>
      </w:r>
      <w:r>
        <w:t xml:space="preserve"> ou « pseudo ». Il sera unique au compte et lui permettra de se connecter depuis d’autres terminaux. </w:t>
      </w:r>
    </w:p>
    <w:p w14:paraId="6F798B96" w14:textId="71D805B6" w:rsidR="006708FF" w:rsidRDefault="006708FF" w:rsidP="006708FF">
      <w:pPr>
        <w:pStyle w:val="Para"/>
        <w:numPr>
          <w:ilvl w:val="2"/>
          <w:numId w:val="15"/>
        </w:numPr>
      </w:pPr>
      <w:r>
        <w:t>Génération de nom d’utilisateur</w:t>
      </w:r>
    </w:p>
    <w:p w14:paraId="52E149AC" w14:textId="15CC5443" w:rsidR="006708FF" w:rsidRDefault="006708FF" w:rsidP="00906BE3">
      <w:pPr>
        <w:pStyle w:val="Para"/>
        <w:ind w:left="1429" w:firstLine="0"/>
      </w:pPr>
      <w:r>
        <w:t>Pour aider l’utilisateur sur cette étape, un pseudo est déjà généré automatiquement. Il comporte un nom en Malgache et un numéro pour éviter les similitudes.</w:t>
      </w:r>
    </w:p>
    <w:p w14:paraId="5AC94782" w14:textId="515E2084" w:rsidR="00293344" w:rsidRDefault="00293344" w:rsidP="00906BE3">
      <w:pPr>
        <w:pStyle w:val="Para"/>
        <w:ind w:left="1429" w:firstLine="0"/>
      </w:pPr>
      <w:r>
        <w:t>[Ajout image]</w:t>
      </w:r>
    </w:p>
    <w:p w14:paraId="6BB76EAB" w14:textId="5AEAD772" w:rsidR="006708FF" w:rsidRDefault="004B3F00" w:rsidP="006708FF">
      <w:pPr>
        <w:pStyle w:val="Para"/>
        <w:numPr>
          <w:ilvl w:val="2"/>
          <w:numId w:val="15"/>
        </w:numPr>
      </w:pPr>
      <w:r>
        <w:t>Validation du compte</w:t>
      </w:r>
    </w:p>
    <w:p w14:paraId="1A60B58E" w14:textId="382ADA8F" w:rsidR="006708FF" w:rsidRDefault="006C12C2" w:rsidP="00906BE3">
      <w:pPr>
        <w:pStyle w:val="Para"/>
        <w:ind w:left="1429" w:firstLine="0"/>
      </w:pPr>
      <w:r>
        <w:t xml:space="preserve">Elle consiste à </w:t>
      </w:r>
      <w:r w:rsidR="001B316A">
        <w:t>envoyer les données recueillies vers le serveur pour les valider et les sauvegarder.</w:t>
      </w:r>
    </w:p>
    <w:p w14:paraId="7B218ABC" w14:textId="77777777" w:rsidR="001B316A" w:rsidRDefault="001B316A" w:rsidP="001B316A">
      <w:pPr>
        <w:pStyle w:val="Para"/>
        <w:ind w:left="2149" w:firstLine="0"/>
      </w:pPr>
      <w:r>
        <w:t>[Diagramme de séquence]</w:t>
      </w:r>
    </w:p>
    <w:p w14:paraId="5F0F767D" w14:textId="77777777" w:rsidR="001B316A" w:rsidRDefault="001B316A" w:rsidP="00906BE3">
      <w:pPr>
        <w:pStyle w:val="Para"/>
        <w:ind w:left="1429" w:firstLine="0"/>
      </w:pPr>
    </w:p>
    <w:p w14:paraId="76FC5BC9" w14:textId="639D5B9E" w:rsidR="00906BE3" w:rsidRDefault="00906BE3" w:rsidP="008B126E">
      <w:pPr>
        <w:pStyle w:val="Para"/>
        <w:ind w:firstLine="0"/>
      </w:pPr>
    </w:p>
    <w:p w14:paraId="1654D15A" w14:textId="6B65B23D" w:rsidR="00402DE8" w:rsidRDefault="00402DE8" w:rsidP="00FF7CA1">
      <w:pPr>
        <w:pStyle w:val="Para"/>
        <w:numPr>
          <w:ilvl w:val="2"/>
          <w:numId w:val="16"/>
        </w:numPr>
        <w:ind w:left="2148"/>
      </w:pPr>
      <w:r>
        <w:lastRenderedPageBreak/>
        <w:t>Étape 2 :</w:t>
      </w:r>
      <w:r w:rsidR="00906BE3">
        <w:t xml:space="preserve"> Confirmation de la création de compte</w:t>
      </w:r>
    </w:p>
    <w:p w14:paraId="4EF01E38" w14:textId="0161C0B4" w:rsidR="00402DE8" w:rsidRDefault="00402DE8" w:rsidP="00FF7CA1">
      <w:pPr>
        <w:pStyle w:val="Para"/>
        <w:ind w:left="1428" w:firstLine="0"/>
      </w:pPr>
      <w:r>
        <w:t>[</w:t>
      </w:r>
      <w:r w:rsidR="004B3F00">
        <w:t>Ajout texte</w:t>
      </w:r>
      <w:r>
        <w:t>]</w:t>
      </w:r>
    </w:p>
    <w:p w14:paraId="3FF18EDF" w14:textId="77777777" w:rsidR="00402DE8" w:rsidRDefault="00402DE8" w:rsidP="00402DE8">
      <w:pPr>
        <w:pStyle w:val="Para"/>
        <w:ind w:left="2149" w:firstLine="0"/>
      </w:pPr>
    </w:p>
    <w:p w14:paraId="2C64FEB0" w14:textId="7371FFDB" w:rsidR="00402DE8" w:rsidRPr="00402DE8" w:rsidRDefault="00402DE8" w:rsidP="00402DE8">
      <w:pPr>
        <w:pStyle w:val="Para"/>
        <w:numPr>
          <w:ilvl w:val="0"/>
          <w:numId w:val="17"/>
        </w:numPr>
        <w:rPr>
          <w:b/>
        </w:rPr>
      </w:pPr>
      <w:r w:rsidRPr="00402DE8">
        <w:rPr>
          <w:b/>
        </w:rPr>
        <w:t>Connexion avec Ariary.net</w:t>
      </w:r>
    </w:p>
    <w:p w14:paraId="6A606937" w14:textId="738D7BBF" w:rsidR="0050085B" w:rsidRDefault="001B316A" w:rsidP="0050085B">
      <w:pPr>
        <w:pStyle w:val="Para"/>
        <w:ind w:left="1429" w:firstLine="0"/>
      </w:pPr>
      <w:r>
        <w:t>Pour la sécurité du compte et de la connexion, l’application Ariary.net ne possède pas son propre page de login mais avec l’utilisation d’un « webview</w:t>
      </w:r>
      <w:r>
        <w:rPr>
          <w:rStyle w:val="Appelnotedebasdep"/>
        </w:rPr>
        <w:footnoteReference w:id="19"/>
      </w:r>
      <w:r>
        <w:t xml:space="preserve"> », l’utilisateur se connecte directement sur le site web d’Ariary.net. Ainsi, l’application n’a pas accès aux données de connexion (mot de passe et login) de l’utilisateur. </w:t>
      </w:r>
    </w:p>
    <w:p w14:paraId="15D14EE4" w14:textId="50E66253" w:rsidR="00341D2D" w:rsidRDefault="00341D2D" w:rsidP="0050085B">
      <w:pPr>
        <w:pStyle w:val="Para"/>
        <w:ind w:left="1429" w:firstLine="0"/>
      </w:pPr>
      <w:r>
        <w:t>Ce mode de connexion suit le norme Oauth2 et l’utilisation de « Token</w:t>
      </w:r>
      <w:r>
        <w:rPr>
          <w:rStyle w:val="Appelnotedebasdep"/>
        </w:rPr>
        <w:footnoteReference w:id="20"/>
      </w:r>
      <w:r>
        <w:t> » pour l’accès aux données.</w:t>
      </w:r>
    </w:p>
    <w:p w14:paraId="625E7164" w14:textId="77777777" w:rsidR="00ED6D66" w:rsidRDefault="00ED6D66" w:rsidP="00ED6D66">
      <w:pPr>
        <w:pStyle w:val="Para"/>
        <w:ind w:left="2149" w:firstLine="0"/>
      </w:pPr>
      <w:r>
        <w:t>[Diagramme de séquence]</w:t>
      </w:r>
    </w:p>
    <w:p w14:paraId="0F5308BF" w14:textId="67AD581D" w:rsidR="00ED6D66" w:rsidRPr="00A518C1" w:rsidRDefault="002257B0" w:rsidP="0050085B">
      <w:pPr>
        <w:pStyle w:val="Para"/>
        <w:ind w:left="1429" w:firstLine="0"/>
      </w:pPr>
      <w:r>
        <w:t xml:space="preserve"> </w:t>
      </w:r>
    </w:p>
    <w:p w14:paraId="202D9575" w14:textId="77777777" w:rsidR="00A518C1" w:rsidRPr="00A518C1" w:rsidRDefault="00A518C1" w:rsidP="00A518C1">
      <w:pPr>
        <w:pStyle w:val="Para"/>
      </w:pPr>
    </w:p>
    <w:p w14:paraId="38A79F54" w14:textId="0F497397" w:rsidR="00784658" w:rsidRDefault="00784658" w:rsidP="00784658">
      <w:pPr>
        <w:pStyle w:val="Titre4"/>
      </w:pPr>
      <w:r>
        <w:t>Système de notification</w:t>
      </w:r>
      <w:r w:rsidR="002E08A4">
        <w:t xml:space="preserve"> (Expo)</w:t>
      </w:r>
    </w:p>
    <w:p w14:paraId="4B057CFF" w14:textId="11061FCB" w:rsidR="00A04377" w:rsidRDefault="00A04377" w:rsidP="00A04377">
      <w:pPr>
        <w:pStyle w:val="Para"/>
      </w:pPr>
      <w:r>
        <w:t>Génération d’identifiant de téléphone</w:t>
      </w:r>
      <w:r w:rsidR="001B316A">
        <w:t xml:space="preserve"> et de l’application</w:t>
      </w:r>
    </w:p>
    <w:p w14:paraId="48097587" w14:textId="07166520" w:rsidR="00A04377" w:rsidRDefault="00A04377" w:rsidP="00A04377">
      <w:pPr>
        <w:pStyle w:val="Para"/>
      </w:pPr>
      <w:r>
        <w:t>Synchronisation d’un identifiant avec un compte Ariary</w:t>
      </w:r>
    </w:p>
    <w:p w14:paraId="592C269F" w14:textId="7E59FF52" w:rsidR="00A04377" w:rsidRDefault="00A04377" w:rsidP="00A04377">
      <w:pPr>
        <w:pStyle w:val="Para"/>
      </w:pPr>
      <w:r>
        <w:t>Notification des appareils synchronisé</w:t>
      </w:r>
    </w:p>
    <w:p w14:paraId="5DA4E173" w14:textId="21DD182E" w:rsidR="00BB2286" w:rsidRPr="00A04377" w:rsidRDefault="00BB2286" w:rsidP="00A04377">
      <w:pPr>
        <w:pStyle w:val="Para"/>
      </w:pPr>
      <w:r>
        <w:t>[Diagramme de séquence]</w:t>
      </w:r>
    </w:p>
    <w:p w14:paraId="3EBDE12A" w14:textId="5603AC2A" w:rsidR="00784658" w:rsidRDefault="00784658" w:rsidP="00784658">
      <w:pPr>
        <w:pStyle w:val="Titre4"/>
      </w:pPr>
      <w:r>
        <w:t>Historique de transaction et solde</w:t>
      </w:r>
    </w:p>
    <w:p w14:paraId="65F0AC8F" w14:textId="492F2D57" w:rsidR="00A04377" w:rsidRDefault="00A04377" w:rsidP="00A04377">
      <w:pPr>
        <w:pStyle w:val="Para"/>
      </w:pPr>
      <w:r>
        <w:t>Historique de transaction</w:t>
      </w:r>
    </w:p>
    <w:p w14:paraId="31EB424A" w14:textId="26F592AA" w:rsidR="00A04377" w:rsidRDefault="00A04377" w:rsidP="00A04377">
      <w:pPr>
        <w:pStyle w:val="Para"/>
      </w:pPr>
      <w:r>
        <w:t>Solde de compte</w:t>
      </w:r>
    </w:p>
    <w:p w14:paraId="36084EB0" w14:textId="1DDE8500" w:rsidR="00A04377" w:rsidRDefault="00A04377" w:rsidP="00A04377">
      <w:pPr>
        <w:pStyle w:val="Para"/>
      </w:pPr>
      <w:r>
        <w:t>Recherche dans les historiques</w:t>
      </w:r>
    </w:p>
    <w:p w14:paraId="7CA101ED" w14:textId="448FF777" w:rsidR="00C57135" w:rsidRPr="00A04377" w:rsidRDefault="00C57135" w:rsidP="00A04377">
      <w:pPr>
        <w:pStyle w:val="Para"/>
      </w:pPr>
      <w:r>
        <w:t>Assistant de configuration</w:t>
      </w:r>
    </w:p>
    <w:p w14:paraId="43D11741" w14:textId="77777777" w:rsidR="00DD6A62" w:rsidRPr="00DD6A62" w:rsidRDefault="00DD6A62" w:rsidP="00471DDA">
      <w:pPr>
        <w:pStyle w:val="Para"/>
        <w:ind w:firstLine="0"/>
      </w:pPr>
    </w:p>
    <w:p w14:paraId="74D88F57" w14:textId="54C7FC97" w:rsidR="00A5643A" w:rsidRDefault="00A5643A" w:rsidP="00455198">
      <w:pPr>
        <w:pStyle w:val="Titre2"/>
      </w:pPr>
      <w:bookmarkStart w:id="56" w:name="_Toc496657349"/>
      <w:r w:rsidRPr="00A5643A">
        <w:lastRenderedPageBreak/>
        <w:t>État</w:t>
      </w:r>
      <w:r>
        <w:t xml:space="preserve"> d’</w:t>
      </w:r>
      <w:r w:rsidRPr="00A5643A">
        <w:t>Analyse et Statistiques</w:t>
      </w:r>
      <w:bookmarkEnd w:id="56"/>
    </w:p>
    <w:p w14:paraId="371F6A6B" w14:textId="63A6DE2B" w:rsidR="00455198" w:rsidRDefault="00341942" w:rsidP="00363526">
      <w:pPr>
        <w:pStyle w:val="Titre3"/>
      </w:pPr>
      <w:bookmarkStart w:id="57" w:name="_Toc496657350"/>
      <w:r>
        <w:t>État</w:t>
      </w:r>
      <w:r w:rsidR="00363526">
        <w:t xml:space="preserve"> numéro 1</w:t>
      </w:r>
      <w:bookmarkEnd w:id="57"/>
    </w:p>
    <w:p w14:paraId="13A60C83" w14:textId="77777777" w:rsidR="00FF7CA1" w:rsidRPr="00FF7CA1" w:rsidRDefault="00FF7CA1" w:rsidP="00FF7CA1">
      <w:pPr>
        <w:pStyle w:val="Para"/>
      </w:pPr>
    </w:p>
    <w:p w14:paraId="4B42543A" w14:textId="6D0DACBB" w:rsidR="00455198" w:rsidRDefault="00363526" w:rsidP="00363526">
      <w:pPr>
        <w:pStyle w:val="Titre3"/>
      </w:pPr>
      <w:bookmarkStart w:id="58" w:name="_Toc496657351"/>
      <w:r>
        <w:t>État numéro 2</w:t>
      </w:r>
      <w:bookmarkEnd w:id="58"/>
    </w:p>
    <w:p w14:paraId="563BCC2B" w14:textId="63D26D6A" w:rsidR="00455198" w:rsidRDefault="00455198" w:rsidP="00363526">
      <w:pPr>
        <w:pStyle w:val="Titre3"/>
      </w:pPr>
      <w:bookmarkStart w:id="59" w:name="_Toc496657352"/>
      <w:r>
        <w:t>Statistique numéro 1</w:t>
      </w:r>
      <w:bookmarkEnd w:id="59"/>
      <w:r>
        <w:tab/>
      </w:r>
    </w:p>
    <w:p w14:paraId="7AC28046" w14:textId="35BBC101" w:rsidR="0093451E" w:rsidRDefault="0093451E" w:rsidP="0093451E">
      <w:pPr>
        <w:pStyle w:val="Lgende"/>
        <w:keepNext/>
        <w:jc w:val="left"/>
      </w:pPr>
      <w:bookmarkStart w:id="60" w:name="_Toc493096716"/>
      <w:r>
        <w:t xml:space="preserve">Tableau </w:t>
      </w:r>
      <w:r>
        <w:fldChar w:fldCharType="begin"/>
      </w:r>
      <w:r>
        <w:instrText xml:space="preserve"> SEQ Tableau \* ARABIC </w:instrText>
      </w:r>
      <w:r>
        <w:fldChar w:fldCharType="separate"/>
      </w:r>
      <w:r>
        <w:rPr>
          <w:noProof/>
        </w:rPr>
        <w:t>1</w:t>
      </w:r>
      <w:r>
        <w:fldChar w:fldCharType="end"/>
      </w:r>
      <w:r>
        <w:t> : Classement TIOBE 2014 de quelques langages de programmation</w:t>
      </w:r>
      <w:bookmarkEnd w:id="60"/>
    </w:p>
    <w:p w14:paraId="7EE8127C" w14:textId="0CF63235" w:rsidR="006C3766" w:rsidRDefault="006C3766" w:rsidP="006C3766">
      <w:r>
        <w:t>[A faire] : Comparaison sur les différentes codes barres</w:t>
      </w:r>
    </w:p>
    <w:p w14:paraId="71F3AD2B" w14:textId="77777777" w:rsidR="006C3766" w:rsidRPr="006C3766" w:rsidRDefault="006C3766" w:rsidP="006C3766"/>
    <w:tbl>
      <w:tblPr>
        <w:tblStyle w:val="Grilledutableau"/>
        <w:tblW w:w="0" w:type="auto"/>
        <w:tblLook w:val="04A0" w:firstRow="1" w:lastRow="0" w:firstColumn="1" w:lastColumn="0" w:noHBand="0" w:noVBand="1"/>
      </w:tblPr>
      <w:tblGrid>
        <w:gridCol w:w="1785"/>
        <w:gridCol w:w="1785"/>
        <w:gridCol w:w="1785"/>
        <w:gridCol w:w="1786"/>
        <w:gridCol w:w="1786"/>
      </w:tblGrid>
      <w:tr w:rsidR="0093451E" w14:paraId="16A06B3F" w14:textId="77777777" w:rsidTr="00DD6A62">
        <w:tc>
          <w:tcPr>
            <w:tcW w:w="1785" w:type="dxa"/>
          </w:tcPr>
          <w:p w14:paraId="12BFEC1A" w14:textId="77777777" w:rsidR="0093451E" w:rsidRDefault="0093451E" w:rsidP="00DD6A62">
            <w:pPr>
              <w:jc w:val="left"/>
            </w:pPr>
            <w:r>
              <w:t>Position Jan ‘14</w:t>
            </w:r>
          </w:p>
        </w:tc>
        <w:tc>
          <w:tcPr>
            <w:tcW w:w="1785" w:type="dxa"/>
          </w:tcPr>
          <w:p w14:paraId="67D15FDC" w14:textId="77777777" w:rsidR="0093451E" w:rsidRDefault="0093451E" w:rsidP="00DD6A62">
            <w:pPr>
              <w:jc w:val="left"/>
            </w:pPr>
            <w:r>
              <w:t>Position Jan ‘13</w:t>
            </w:r>
          </w:p>
        </w:tc>
        <w:tc>
          <w:tcPr>
            <w:tcW w:w="1785" w:type="dxa"/>
          </w:tcPr>
          <w:p w14:paraId="66576086" w14:textId="77777777" w:rsidR="0093451E" w:rsidRDefault="0093451E" w:rsidP="00DD6A62">
            <w:pPr>
              <w:jc w:val="left"/>
            </w:pPr>
            <w:r>
              <w:t>Language</w:t>
            </w:r>
          </w:p>
        </w:tc>
        <w:tc>
          <w:tcPr>
            <w:tcW w:w="1786" w:type="dxa"/>
          </w:tcPr>
          <w:p w14:paraId="411EDA35" w14:textId="77777777" w:rsidR="0093451E" w:rsidRDefault="0093451E" w:rsidP="00DD6A62">
            <w:pPr>
              <w:jc w:val="left"/>
            </w:pPr>
            <w:r>
              <w:t>Share Jan ‘14</w:t>
            </w:r>
          </w:p>
        </w:tc>
        <w:tc>
          <w:tcPr>
            <w:tcW w:w="1786" w:type="dxa"/>
          </w:tcPr>
          <w:p w14:paraId="57A601D0" w14:textId="77777777" w:rsidR="0093451E" w:rsidRDefault="0093451E" w:rsidP="00DD6A62">
            <w:pPr>
              <w:jc w:val="left"/>
            </w:pPr>
            <w:r>
              <w:t>Trend</w:t>
            </w:r>
          </w:p>
        </w:tc>
      </w:tr>
      <w:tr w:rsidR="0093451E" w14:paraId="2083E688" w14:textId="77777777" w:rsidTr="00DD6A62">
        <w:tc>
          <w:tcPr>
            <w:tcW w:w="1785" w:type="dxa"/>
          </w:tcPr>
          <w:p w14:paraId="233F0BD5" w14:textId="77777777" w:rsidR="0093451E" w:rsidRDefault="0093451E" w:rsidP="00DD6A62">
            <w:pPr>
              <w:jc w:val="left"/>
            </w:pPr>
            <w:r>
              <w:t>1</w:t>
            </w:r>
          </w:p>
        </w:tc>
        <w:tc>
          <w:tcPr>
            <w:tcW w:w="1785" w:type="dxa"/>
          </w:tcPr>
          <w:p w14:paraId="44B5A9D8" w14:textId="77777777" w:rsidR="0093451E" w:rsidRDefault="0093451E" w:rsidP="00DD6A62">
            <w:pPr>
              <w:jc w:val="left"/>
            </w:pPr>
            <w:r>
              <w:t>1</w:t>
            </w:r>
          </w:p>
        </w:tc>
        <w:tc>
          <w:tcPr>
            <w:tcW w:w="1785" w:type="dxa"/>
          </w:tcPr>
          <w:p w14:paraId="0841978B" w14:textId="77777777" w:rsidR="0093451E" w:rsidRDefault="0093451E" w:rsidP="00DD6A62">
            <w:pPr>
              <w:jc w:val="left"/>
            </w:pPr>
            <w:r>
              <w:t>Java</w:t>
            </w:r>
          </w:p>
        </w:tc>
        <w:tc>
          <w:tcPr>
            <w:tcW w:w="1786" w:type="dxa"/>
          </w:tcPr>
          <w:p w14:paraId="575F5B54" w14:textId="77777777" w:rsidR="0093451E" w:rsidRDefault="0093451E" w:rsidP="00DD6A62">
            <w:pPr>
              <w:jc w:val="left"/>
            </w:pPr>
            <w:r>
              <w:t>26.2%</w:t>
            </w:r>
          </w:p>
        </w:tc>
        <w:tc>
          <w:tcPr>
            <w:tcW w:w="1786" w:type="dxa"/>
          </w:tcPr>
          <w:p w14:paraId="003F8953" w14:textId="77777777" w:rsidR="0093451E" w:rsidRDefault="0093451E" w:rsidP="00DD6A62">
            <w:pPr>
              <w:jc w:val="left"/>
            </w:pPr>
            <w:r>
              <w:t>-0.6%</w:t>
            </w:r>
          </w:p>
        </w:tc>
      </w:tr>
      <w:tr w:rsidR="0093451E" w14:paraId="330562B2" w14:textId="77777777" w:rsidTr="00DD6A62">
        <w:tc>
          <w:tcPr>
            <w:tcW w:w="1785" w:type="dxa"/>
          </w:tcPr>
          <w:p w14:paraId="7F2FBDC7" w14:textId="77777777" w:rsidR="0093451E" w:rsidRDefault="0093451E" w:rsidP="00DD6A62">
            <w:pPr>
              <w:jc w:val="left"/>
            </w:pPr>
            <w:r>
              <w:t>2</w:t>
            </w:r>
          </w:p>
        </w:tc>
        <w:tc>
          <w:tcPr>
            <w:tcW w:w="1785" w:type="dxa"/>
          </w:tcPr>
          <w:p w14:paraId="659089BB" w14:textId="77777777" w:rsidR="0093451E" w:rsidRDefault="0093451E" w:rsidP="00DD6A62">
            <w:pPr>
              <w:jc w:val="left"/>
            </w:pPr>
            <w:r>
              <w:t>2</w:t>
            </w:r>
          </w:p>
        </w:tc>
        <w:tc>
          <w:tcPr>
            <w:tcW w:w="1785" w:type="dxa"/>
          </w:tcPr>
          <w:p w14:paraId="7500B04F" w14:textId="77777777" w:rsidR="0093451E" w:rsidRDefault="0093451E" w:rsidP="00DD6A62">
            <w:pPr>
              <w:jc w:val="left"/>
            </w:pPr>
            <w:r>
              <w:t>PhP</w:t>
            </w:r>
          </w:p>
        </w:tc>
        <w:tc>
          <w:tcPr>
            <w:tcW w:w="1786" w:type="dxa"/>
          </w:tcPr>
          <w:p w14:paraId="3678BDB0" w14:textId="77777777" w:rsidR="0093451E" w:rsidRDefault="0093451E" w:rsidP="00DD6A62">
            <w:pPr>
              <w:jc w:val="left"/>
            </w:pPr>
            <w:r>
              <w:t>13.2%</w:t>
            </w:r>
          </w:p>
        </w:tc>
        <w:tc>
          <w:tcPr>
            <w:tcW w:w="1786" w:type="dxa"/>
          </w:tcPr>
          <w:p w14:paraId="5111CD7F" w14:textId="77777777" w:rsidR="0093451E" w:rsidRDefault="0093451E" w:rsidP="00DD6A62">
            <w:pPr>
              <w:jc w:val="left"/>
            </w:pPr>
            <w:r>
              <w:t>-1.6%</w:t>
            </w:r>
          </w:p>
        </w:tc>
      </w:tr>
      <w:tr w:rsidR="0093451E" w14:paraId="70C5C475" w14:textId="77777777" w:rsidTr="00DD6A62">
        <w:tc>
          <w:tcPr>
            <w:tcW w:w="1785" w:type="dxa"/>
          </w:tcPr>
          <w:p w14:paraId="70A80D2B" w14:textId="77777777" w:rsidR="0093451E" w:rsidRDefault="0093451E" w:rsidP="00DD6A62">
            <w:pPr>
              <w:jc w:val="left"/>
            </w:pPr>
            <w:r>
              <w:t>3</w:t>
            </w:r>
          </w:p>
        </w:tc>
        <w:tc>
          <w:tcPr>
            <w:tcW w:w="1785" w:type="dxa"/>
          </w:tcPr>
          <w:p w14:paraId="7A0E27E6" w14:textId="77777777" w:rsidR="0093451E" w:rsidRDefault="0093451E" w:rsidP="00DD6A62">
            <w:pPr>
              <w:jc w:val="left"/>
            </w:pPr>
            <w:r>
              <w:t>6</w:t>
            </w:r>
          </w:p>
        </w:tc>
        <w:tc>
          <w:tcPr>
            <w:tcW w:w="1785" w:type="dxa"/>
          </w:tcPr>
          <w:p w14:paraId="0C1D975F" w14:textId="77777777" w:rsidR="0093451E" w:rsidRDefault="0093451E" w:rsidP="00DD6A62">
            <w:pPr>
              <w:jc w:val="left"/>
            </w:pPr>
            <w:r>
              <w:t>Python</w:t>
            </w:r>
          </w:p>
        </w:tc>
        <w:tc>
          <w:tcPr>
            <w:tcW w:w="1786" w:type="dxa"/>
          </w:tcPr>
          <w:p w14:paraId="6644D1E1" w14:textId="77777777" w:rsidR="0093451E" w:rsidRDefault="0093451E" w:rsidP="00DD6A62">
            <w:pPr>
              <w:jc w:val="left"/>
            </w:pPr>
            <w:r>
              <w:t>10.2%</w:t>
            </w:r>
          </w:p>
        </w:tc>
        <w:tc>
          <w:tcPr>
            <w:tcW w:w="1786" w:type="dxa"/>
          </w:tcPr>
          <w:p w14:paraId="793491AE" w14:textId="77777777" w:rsidR="0093451E" w:rsidRDefault="0093451E" w:rsidP="00DD6A62">
            <w:pPr>
              <w:jc w:val="left"/>
            </w:pPr>
            <w:r>
              <w:t>+1.3%</w:t>
            </w:r>
          </w:p>
        </w:tc>
      </w:tr>
      <w:tr w:rsidR="0093451E" w14:paraId="133EE56B" w14:textId="77777777" w:rsidTr="00DD6A62">
        <w:tc>
          <w:tcPr>
            <w:tcW w:w="1785" w:type="dxa"/>
          </w:tcPr>
          <w:p w14:paraId="6E0EAD45" w14:textId="77777777" w:rsidR="0093451E" w:rsidRDefault="0093451E" w:rsidP="00DD6A62">
            <w:pPr>
              <w:jc w:val="left"/>
            </w:pPr>
            <w:r>
              <w:t>4</w:t>
            </w:r>
          </w:p>
        </w:tc>
        <w:tc>
          <w:tcPr>
            <w:tcW w:w="1785" w:type="dxa"/>
          </w:tcPr>
          <w:p w14:paraId="441A1824" w14:textId="77777777" w:rsidR="0093451E" w:rsidRDefault="0093451E" w:rsidP="00DD6A62">
            <w:pPr>
              <w:jc w:val="left"/>
            </w:pPr>
            <w:r>
              <w:t>3</w:t>
            </w:r>
          </w:p>
        </w:tc>
        <w:tc>
          <w:tcPr>
            <w:tcW w:w="1785" w:type="dxa"/>
          </w:tcPr>
          <w:p w14:paraId="381D0275" w14:textId="77777777" w:rsidR="0093451E" w:rsidRDefault="0093451E" w:rsidP="00DD6A62">
            <w:pPr>
              <w:jc w:val="left"/>
            </w:pPr>
            <w:r>
              <w:t>C#</w:t>
            </w:r>
          </w:p>
        </w:tc>
        <w:tc>
          <w:tcPr>
            <w:tcW w:w="1786" w:type="dxa"/>
          </w:tcPr>
          <w:p w14:paraId="4BF41320" w14:textId="77777777" w:rsidR="0093451E" w:rsidRDefault="0093451E" w:rsidP="00DD6A62">
            <w:pPr>
              <w:jc w:val="left"/>
            </w:pPr>
            <w:r>
              <w:t>9.6%</w:t>
            </w:r>
          </w:p>
        </w:tc>
        <w:tc>
          <w:tcPr>
            <w:tcW w:w="1786" w:type="dxa"/>
          </w:tcPr>
          <w:p w14:paraId="6D8E9D8C" w14:textId="77777777" w:rsidR="0093451E" w:rsidRDefault="0093451E" w:rsidP="00DD6A62">
            <w:pPr>
              <w:jc w:val="left"/>
            </w:pPr>
            <w:r>
              <w:t>-0.4%</w:t>
            </w:r>
          </w:p>
        </w:tc>
      </w:tr>
      <w:tr w:rsidR="0093451E" w14:paraId="0FD594DB" w14:textId="77777777" w:rsidTr="00DD6A62">
        <w:tc>
          <w:tcPr>
            <w:tcW w:w="1785" w:type="dxa"/>
          </w:tcPr>
          <w:p w14:paraId="6EF40087" w14:textId="77777777" w:rsidR="0093451E" w:rsidRDefault="0093451E" w:rsidP="00DD6A62">
            <w:pPr>
              <w:jc w:val="left"/>
            </w:pPr>
            <w:r>
              <w:t>5</w:t>
            </w:r>
          </w:p>
        </w:tc>
        <w:tc>
          <w:tcPr>
            <w:tcW w:w="1785" w:type="dxa"/>
          </w:tcPr>
          <w:p w14:paraId="21C51FE6" w14:textId="77777777" w:rsidR="0093451E" w:rsidRDefault="0093451E" w:rsidP="00DD6A62">
            <w:pPr>
              <w:jc w:val="left"/>
            </w:pPr>
            <w:r>
              <w:t>4</w:t>
            </w:r>
          </w:p>
        </w:tc>
        <w:tc>
          <w:tcPr>
            <w:tcW w:w="1785" w:type="dxa"/>
          </w:tcPr>
          <w:p w14:paraId="226580EA" w14:textId="77777777" w:rsidR="0093451E" w:rsidRDefault="0093451E" w:rsidP="00DD6A62">
            <w:pPr>
              <w:jc w:val="left"/>
            </w:pPr>
            <w:r>
              <w:t>C++</w:t>
            </w:r>
          </w:p>
        </w:tc>
        <w:tc>
          <w:tcPr>
            <w:tcW w:w="1786" w:type="dxa"/>
          </w:tcPr>
          <w:p w14:paraId="2B0F59FD" w14:textId="77777777" w:rsidR="0093451E" w:rsidRDefault="0093451E" w:rsidP="00DD6A62">
            <w:pPr>
              <w:jc w:val="left"/>
            </w:pPr>
            <w:r>
              <w:t>8.9%</w:t>
            </w:r>
          </w:p>
        </w:tc>
        <w:tc>
          <w:tcPr>
            <w:tcW w:w="1786" w:type="dxa"/>
          </w:tcPr>
          <w:p w14:paraId="06FC159B" w14:textId="77777777" w:rsidR="0093451E" w:rsidRDefault="0093451E" w:rsidP="00DD6A62">
            <w:pPr>
              <w:jc w:val="left"/>
            </w:pPr>
            <w:r>
              <w:t>0%</w:t>
            </w:r>
          </w:p>
        </w:tc>
      </w:tr>
      <w:tr w:rsidR="0093451E" w14:paraId="07AF1664" w14:textId="77777777" w:rsidTr="00DD6A62">
        <w:tc>
          <w:tcPr>
            <w:tcW w:w="1785" w:type="dxa"/>
          </w:tcPr>
          <w:p w14:paraId="0FBC5C38" w14:textId="77777777" w:rsidR="0093451E" w:rsidRDefault="0093451E" w:rsidP="00DD6A62">
            <w:pPr>
              <w:jc w:val="left"/>
            </w:pPr>
            <w:r>
              <w:t>6</w:t>
            </w:r>
          </w:p>
        </w:tc>
        <w:tc>
          <w:tcPr>
            <w:tcW w:w="1785" w:type="dxa"/>
          </w:tcPr>
          <w:p w14:paraId="482A8ED5" w14:textId="77777777" w:rsidR="0093451E" w:rsidRDefault="0093451E" w:rsidP="00DD6A62">
            <w:pPr>
              <w:jc w:val="left"/>
            </w:pPr>
            <w:r>
              <w:t>5</w:t>
            </w:r>
          </w:p>
        </w:tc>
        <w:tc>
          <w:tcPr>
            <w:tcW w:w="1785" w:type="dxa"/>
          </w:tcPr>
          <w:p w14:paraId="23B66DF4" w14:textId="77777777" w:rsidR="0093451E" w:rsidRDefault="0093451E" w:rsidP="00DD6A62">
            <w:pPr>
              <w:jc w:val="left"/>
            </w:pPr>
            <w:r>
              <w:t>C</w:t>
            </w:r>
          </w:p>
        </w:tc>
        <w:tc>
          <w:tcPr>
            <w:tcW w:w="1786" w:type="dxa"/>
          </w:tcPr>
          <w:p w14:paraId="28A4E4B0" w14:textId="77777777" w:rsidR="0093451E" w:rsidRDefault="0093451E" w:rsidP="00DD6A62">
            <w:pPr>
              <w:jc w:val="left"/>
            </w:pPr>
            <w:r>
              <w:t>8.1%</w:t>
            </w:r>
          </w:p>
        </w:tc>
        <w:tc>
          <w:tcPr>
            <w:tcW w:w="1786" w:type="dxa"/>
          </w:tcPr>
          <w:p w14:paraId="58E5EC82" w14:textId="77777777" w:rsidR="0093451E" w:rsidRDefault="0093451E" w:rsidP="00DD6A62">
            <w:pPr>
              <w:jc w:val="left"/>
            </w:pPr>
            <w:r>
              <w:t>-0.2%</w:t>
            </w:r>
          </w:p>
        </w:tc>
      </w:tr>
      <w:tr w:rsidR="0093451E" w14:paraId="365FCDF3" w14:textId="77777777" w:rsidTr="00DD6A62">
        <w:tc>
          <w:tcPr>
            <w:tcW w:w="1785" w:type="dxa"/>
          </w:tcPr>
          <w:p w14:paraId="62FAA1AA" w14:textId="77777777" w:rsidR="0093451E" w:rsidRDefault="0093451E" w:rsidP="00DD6A62">
            <w:pPr>
              <w:jc w:val="left"/>
            </w:pPr>
            <w:r>
              <w:t>7</w:t>
            </w:r>
          </w:p>
        </w:tc>
        <w:tc>
          <w:tcPr>
            <w:tcW w:w="1785" w:type="dxa"/>
          </w:tcPr>
          <w:p w14:paraId="4418DE75" w14:textId="77777777" w:rsidR="0093451E" w:rsidRDefault="0093451E" w:rsidP="00DD6A62">
            <w:pPr>
              <w:jc w:val="left"/>
            </w:pPr>
            <w:r>
              <w:t>7</w:t>
            </w:r>
          </w:p>
        </w:tc>
        <w:tc>
          <w:tcPr>
            <w:tcW w:w="1785" w:type="dxa"/>
          </w:tcPr>
          <w:p w14:paraId="091B1755" w14:textId="77777777" w:rsidR="0093451E" w:rsidRDefault="0093451E" w:rsidP="00DD6A62">
            <w:pPr>
              <w:jc w:val="left"/>
            </w:pPr>
            <w:r>
              <w:t>JavaScript</w:t>
            </w:r>
          </w:p>
        </w:tc>
        <w:tc>
          <w:tcPr>
            <w:tcW w:w="1786" w:type="dxa"/>
          </w:tcPr>
          <w:p w14:paraId="6F5ACFC6" w14:textId="77777777" w:rsidR="0093451E" w:rsidRDefault="0093451E" w:rsidP="00DD6A62">
            <w:pPr>
              <w:jc w:val="left"/>
            </w:pPr>
            <w:r>
              <w:t>7.6%</w:t>
            </w:r>
          </w:p>
        </w:tc>
        <w:tc>
          <w:tcPr>
            <w:tcW w:w="1786" w:type="dxa"/>
          </w:tcPr>
          <w:p w14:paraId="09E1CC1B" w14:textId="77777777" w:rsidR="0093451E" w:rsidRDefault="0093451E" w:rsidP="00DD6A62">
            <w:pPr>
              <w:jc w:val="left"/>
            </w:pPr>
            <w:r>
              <w:t>+0.3%</w:t>
            </w:r>
          </w:p>
        </w:tc>
      </w:tr>
    </w:tbl>
    <w:p w14:paraId="146CA837" w14:textId="77777777" w:rsidR="0093451E" w:rsidRDefault="0093451E" w:rsidP="0093451E">
      <w:pPr>
        <w:jc w:val="left"/>
        <w:sectPr w:rsidR="0093451E" w:rsidSect="00C01A6F">
          <w:headerReference w:type="first" r:id="rId25"/>
          <w:pgSz w:w="11907" w:h="16840" w:code="9"/>
          <w:pgMar w:top="1418" w:right="1418" w:bottom="1418" w:left="1418" w:header="567" w:footer="567" w:gutter="284"/>
          <w:cols w:space="720"/>
          <w:noEndnote/>
          <w:titlePg/>
          <w:docGrid w:linePitch="326"/>
        </w:sectPr>
      </w:pPr>
    </w:p>
    <w:p w14:paraId="7485745A" w14:textId="567C547F" w:rsidR="0093451E" w:rsidRDefault="0093451E">
      <w:pPr>
        <w:spacing w:line="240" w:lineRule="auto"/>
        <w:jc w:val="left"/>
      </w:pPr>
    </w:p>
    <w:p w14:paraId="4557CA6A" w14:textId="590FCEB8" w:rsidR="0093451E" w:rsidRDefault="0093451E" w:rsidP="0093451E">
      <w:pPr>
        <w:pStyle w:val="Titre2"/>
      </w:pPr>
      <w:bookmarkStart w:id="61" w:name="_Toc496657353"/>
      <w:r>
        <w:t>Problèmes rencontrés</w:t>
      </w:r>
      <w:r w:rsidRPr="0093451E">
        <w:t xml:space="preserve"> et solutions</w:t>
      </w:r>
      <w:bookmarkEnd w:id="61"/>
    </w:p>
    <w:p w14:paraId="4E7A3C2A" w14:textId="0FE3474F" w:rsidR="00BB2286" w:rsidRDefault="00BB2286" w:rsidP="00BB2286">
      <w:pPr>
        <w:pStyle w:val="Para"/>
      </w:pPr>
      <w:r>
        <w:t>Technologie utilisé pour la première fois</w:t>
      </w:r>
    </w:p>
    <w:p w14:paraId="1D336AD5" w14:textId="0FC90504" w:rsidR="00BB2286" w:rsidRDefault="00BB2286" w:rsidP="00BB2286">
      <w:pPr>
        <w:pStyle w:val="Para"/>
      </w:pPr>
      <w:r>
        <w:t>Test unitaire odoo et Docker</w:t>
      </w:r>
    </w:p>
    <w:p w14:paraId="2DD230AA" w14:textId="02AF9E77" w:rsidR="00BB2286" w:rsidRPr="00BB2286" w:rsidRDefault="00BB2286" w:rsidP="00BB2286">
      <w:pPr>
        <w:pStyle w:val="Para"/>
      </w:pPr>
      <w:r>
        <w:t>Recherche de librairie de plus adaptés (Webscraping)</w:t>
      </w:r>
    </w:p>
    <w:p w14:paraId="78407B91" w14:textId="236D4B69" w:rsidR="0093451E" w:rsidRDefault="0093451E" w:rsidP="0093451E">
      <w:pPr>
        <w:pStyle w:val="Para"/>
      </w:pPr>
    </w:p>
    <w:p w14:paraId="2F9C185A" w14:textId="77777777" w:rsidR="0093451E" w:rsidRDefault="0093451E" w:rsidP="0093451E">
      <w:pPr>
        <w:pStyle w:val="Para"/>
      </w:pPr>
    </w:p>
    <w:p w14:paraId="3ECD9369" w14:textId="418051CC" w:rsidR="0093451E" w:rsidRDefault="0093451E">
      <w:pPr>
        <w:spacing w:line="240" w:lineRule="auto"/>
        <w:jc w:val="left"/>
      </w:pPr>
      <w:r>
        <w:br w:type="page"/>
      </w:r>
    </w:p>
    <w:p w14:paraId="72CED01B" w14:textId="77777777" w:rsidR="0093451E" w:rsidRPr="0093451E" w:rsidRDefault="0093451E" w:rsidP="0093451E">
      <w:pPr>
        <w:pStyle w:val="Para"/>
        <w:sectPr w:rsidR="0093451E" w:rsidRPr="0093451E" w:rsidSect="00C01A6F">
          <w:pgSz w:w="11907" w:h="16840" w:code="9"/>
          <w:pgMar w:top="1418" w:right="1418" w:bottom="1418" w:left="1418" w:header="567" w:footer="567" w:gutter="284"/>
          <w:cols w:space="720"/>
          <w:noEndnote/>
          <w:titlePg/>
          <w:docGrid w:linePitch="326"/>
        </w:sectPr>
      </w:pPr>
    </w:p>
    <w:p w14:paraId="62F3C2AA" w14:textId="1C53B5FE" w:rsidR="00A6294C" w:rsidRDefault="0093451E" w:rsidP="00F47466">
      <w:pPr>
        <w:pStyle w:val="Titre1"/>
      </w:pPr>
      <w:bookmarkStart w:id="62" w:name="_Toc496657354"/>
      <w:r w:rsidRPr="0093451E">
        <w:lastRenderedPageBreak/>
        <w:t>Évaluation du projet et connaissances acquis</w:t>
      </w:r>
      <w:r w:rsidR="00C4532C">
        <w:t>es</w:t>
      </w:r>
      <w:bookmarkEnd w:id="62"/>
    </w:p>
    <w:p w14:paraId="3C7FE7F9" w14:textId="77777777" w:rsidR="001C2F73" w:rsidRDefault="001C2F73" w:rsidP="00F47466">
      <w:pPr>
        <w:jc w:val="left"/>
      </w:pPr>
    </w:p>
    <w:p w14:paraId="76CC232A" w14:textId="16EEA1F9" w:rsidR="0093451E" w:rsidRPr="0093451E" w:rsidRDefault="0093451E" w:rsidP="0093451E">
      <w:pPr>
        <w:pStyle w:val="Titre2"/>
      </w:pPr>
      <w:bookmarkStart w:id="63" w:name="_Toc496657355"/>
      <w:r>
        <w:t>Bilan pour l'entreprise</w:t>
      </w:r>
      <w:bookmarkEnd w:id="63"/>
    </w:p>
    <w:p w14:paraId="106E0A1B" w14:textId="5BC88B6C" w:rsidR="0093451E" w:rsidRPr="0093451E" w:rsidRDefault="0093451E" w:rsidP="0093451E">
      <w:pPr>
        <w:pStyle w:val="Titre2"/>
      </w:pPr>
      <w:bookmarkStart w:id="64" w:name="_Toc496657356"/>
      <w:r>
        <w:t>Bilan personnel</w:t>
      </w:r>
      <w:bookmarkEnd w:id="64"/>
    </w:p>
    <w:p w14:paraId="68866D6C" w14:textId="37999064" w:rsidR="0093451E" w:rsidRPr="0093451E" w:rsidRDefault="0093451E" w:rsidP="0093451E">
      <w:pPr>
        <w:pStyle w:val="Titre2"/>
      </w:pPr>
      <w:bookmarkStart w:id="65" w:name="_Toc496657357"/>
      <w:r w:rsidRPr="0093451E">
        <w:t xml:space="preserve">Extension </w:t>
      </w:r>
      <w:r>
        <w:t>et évolution de l’application</w:t>
      </w:r>
      <w:bookmarkEnd w:id="65"/>
    </w:p>
    <w:p w14:paraId="5ABA630A" w14:textId="77777777" w:rsidR="001C2F73" w:rsidRDefault="001C2F73" w:rsidP="00F47466">
      <w:pPr>
        <w:pStyle w:val="Para"/>
        <w:jc w:val="left"/>
      </w:pPr>
    </w:p>
    <w:p w14:paraId="3B766275" w14:textId="77777777" w:rsidR="00A6294C" w:rsidRDefault="00A6294C" w:rsidP="00F47466">
      <w:pPr>
        <w:jc w:val="left"/>
        <w:sectPr w:rsidR="00A6294C" w:rsidSect="00C01A6F">
          <w:pgSz w:w="11907" w:h="16840" w:code="9"/>
          <w:pgMar w:top="1418" w:right="1418" w:bottom="1418" w:left="1418" w:header="567" w:footer="567" w:gutter="284"/>
          <w:cols w:space="720"/>
          <w:noEndnote/>
          <w:titlePg/>
          <w:docGrid w:linePitch="326"/>
        </w:sectPr>
      </w:pPr>
    </w:p>
    <w:p w14:paraId="47ABE497" w14:textId="77777777" w:rsidR="00A6294C" w:rsidRDefault="00A6294C" w:rsidP="003E6C8C">
      <w:pPr>
        <w:pStyle w:val="Titre1"/>
        <w:numPr>
          <w:ilvl w:val="0"/>
          <w:numId w:val="0"/>
        </w:numPr>
        <w:ind w:left="432" w:hanging="432"/>
      </w:pPr>
      <w:bookmarkStart w:id="66" w:name="_Toc496657358"/>
      <w:r>
        <w:lastRenderedPageBreak/>
        <w:t>Conclusion</w:t>
      </w:r>
      <w:bookmarkEnd w:id="66"/>
    </w:p>
    <w:p w14:paraId="286D56A3" w14:textId="77777777" w:rsidR="00A6294C" w:rsidRDefault="00570A5A" w:rsidP="00570A5A">
      <w:pPr>
        <w:pStyle w:val="Para"/>
        <w:ind w:firstLine="0"/>
        <w:jc w:val="left"/>
      </w:pPr>
      <w:r>
        <w:t xml:space="preserve">Doit inclure </w:t>
      </w:r>
      <w:r w:rsidRPr="00D74826">
        <w:rPr>
          <w:b/>
        </w:rPr>
        <w:t>au moins</w:t>
      </w:r>
      <w:r>
        <w:t xml:space="preserve"> 3 points : les avantages et satisfactions exprimés par l’entreprise/institution d’accueil au vu de l’</w:t>
      </w:r>
      <w:r w:rsidR="00D74826">
        <w:t xml:space="preserve">atteinte des </w:t>
      </w:r>
      <w:r>
        <w:t>objectif</w:t>
      </w:r>
      <w:r w:rsidR="00D74826">
        <w:t>s</w:t>
      </w:r>
      <w:r>
        <w:t xml:space="preserve"> fixé</w:t>
      </w:r>
      <w:r w:rsidR="00D74826">
        <w:t>s au début du stage</w:t>
      </w:r>
      <w:r>
        <w:t xml:space="preserve">, vos impressions personnelles et une partie </w:t>
      </w:r>
      <w:r w:rsidRPr="00D74826">
        <w:rPr>
          <w:b/>
        </w:rPr>
        <w:t>perspective</w:t>
      </w:r>
      <w:r w:rsidR="00250AD9">
        <w:rPr>
          <w:b/>
        </w:rPr>
        <w:t>s</w:t>
      </w:r>
      <w:r>
        <w:t xml:space="preserve"> d’extension du travail effectué.</w:t>
      </w:r>
    </w:p>
    <w:p w14:paraId="05A186A2" w14:textId="77777777" w:rsidR="001A6C22" w:rsidRDefault="001A6C22" w:rsidP="001A6C22">
      <w:pPr>
        <w:pStyle w:val="Para"/>
        <w:ind w:firstLine="0"/>
        <w:jc w:val="left"/>
      </w:pPr>
      <w:r>
        <w:t xml:space="preserve">La conclusion doit tenir </w:t>
      </w:r>
      <w:r w:rsidRPr="00D74826">
        <w:rPr>
          <w:b/>
        </w:rPr>
        <w:t>obligatoirement</w:t>
      </w:r>
      <w:r>
        <w:t xml:space="preserve"> sur une page maximum.</w:t>
      </w:r>
    </w:p>
    <w:p w14:paraId="20B6990B" w14:textId="77777777" w:rsidR="001A6C22" w:rsidRDefault="001A6C22" w:rsidP="001A6C22">
      <w:pPr>
        <w:jc w:val="left"/>
      </w:pPr>
    </w:p>
    <w:p w14:paraId="181A0A93" w14:textId="77777777" w:rsidR="001A6C22" w:rsidRDefault="001A6C22" w:rsidP="001A6C22">
      <w:pPr>
        <w:jc w:val="left"/>
        <w:sectPr w:rsidR="001A6C22" w:rsidSect="00C01A6F">
          <w:headerReference w:type="first" r:id="rId26"/>
          <w:pgSz w:w="11907" w:h="16840" w:code="9"/>
          <w:pgMar w:top="1418" w:right="1418" w:bottom="1418" w:left="1418" w:header="567" w:footer="567" w:gutter="284"/>
          <w:cols w:space="720"/>
          <w:noEndnote/>
          <w:titlePg/>
          <w:docGrid w:linePitch="326"/>
        </w:sectPr>
      </w:pPr>
    </w:p>
    <w:p w14:paraId="3A145922" w14:textId="77777777" w:rsidR="00A6294C" w:rsidRDefault="00A6294C" w:rsidP="003E6C8C">
      <w:pPr>
        <w:pStyle w:val="Titre1"/>
        <w:numPr>
          <w:ilvl w:val="0"/>
          <w:numId w:val="0"/>
        </w:numPr>
        <w:ind w:left="432" w:hanging="432"/>
      </w:pPr>
      <w:bookmarkStart w:id="67" w:name="_Toc496657359"/>
      <w:r>
        <w:lastRenderedPageBreak/>
        <w:t>Bibliographie</w:t>
      </w:r>
      <w:bookmarkEnd w:id="67"/>
    </w:p>
    <w:p w14:paraId="39AC3BE1" w14:textId="77777777" w:rsidR="00A6294C" w:rsidRDefault="00F65189" w:rsidP="00F4746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r w:rsidR="00DB23A9">
        <w:t>Ecole d’ingénieurs et d’architectes de Fribourg</w:t>
      </w:r>
      <w:r w:rsidR="00A6294C">
        <w:t xml:space="preserve">, </w:t>
      </w:r>
      <w:r w:rsidR="00DB23A9">
        <w:t>2007</w:t>
      </w:r>
      <w:r w:rsidR="00A6294C">
        <w:t>. 2</w:t>
      </w:r>
      <w:r w:rsidR="00DB23A9">
        <w:t>2</w:t>
      </w:r>
      <w:r w:rsidR="00A6294C">
        <w:t>0p.</w:t>
      </w:r>
    </w:p>
    <w:p w14:paraId="1F81E801" w14:textId="77777777" w:rsidR="0003095C" w:rsidRDefault="00F65189" w:rsidP="00F47466">
      <w:pPr>
        <w:pStyle w:val="3Bibliitem"/>
        <w:jc w:val="left"/>
      </w:pPr>
      <w:r>
        <w:t>LALITTE</w:t>
      </w:r>
      <w:r w:rsidR="0003095C">
        <w:t xml:space="preserve">, E., </w:t>
      </w:r>
      <w:r>
        <w:t>GUICHARD</w:t>
      </w:r>
      <w:r w:rsidR="0003095C">
        <w:t xml:space="preserve">, R., </w:t>
      </w:r>
      <w:r w:rsidR="0003095C" w:rsidRPr="0003095C">
        <w:rPr>
          <w:i/>
        </w:rPr>
        <w:t>Apprenez le fonctionnement des réseaux TCP/IP</w:t>
      </w:r>
      <w:r>
        <w:t xml:space="preserve"> [en ligne]. Disponible sur </w:t>
      </w:r>
      <w:r w:rsidR="0003095C">
        <w:t xml:space="preserve">: </w:t>
      </w:r>
      <w:hyperlink r:id="rId27" w:history="1">
        <w:r w:rsidR="0003095C" w:rsidRPr="005236E0">
          <w:rPr>
            <w:rStyle w:val="Lienhypertexte"/>
          </w:rPr>
          <w:t>http://fr.openclassrooms.com/informatique/cours/apprenez-le-fonctionnement-des-reseaux-tcp-ip</w:t>
        </w:r>
      </w:hyperlink>
      <w:r w:rsidR="0003095C">
        <w:t xml:space="preserve">  </w:t>
      </w:r>
      <w:r w:rsidR="00507987">
        <w:t>(consultée le 28-08-2014)</w:t>
      </w:r>
    </w:p>
    <w:p w14:paraId="55AE29DB" w14:textId="14DB0145" w:rsidR="00A6294C" w:rsidRDefault="00507987" w:rsidP="00F4746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bookmarkStart w:id="68" w:name="_GoBack"/>
      <w:bookmarkEnd w:id="68"/>
    </w:p>
    <w:p w14:paraId="30CC6EA9" w14:textId="052B6491" w:rsidR="006C3766" w:rsidRDefault="006C3766" w:rsidP="00F47466">
      <w:pPr>
        <w:pStyle w:val="3Bibliitem"/>
        <w:jc w:val="left"/>
      </w:pPr>
      <w:hyperlink r:id="rId28" w:history="1">
        <w:r w:rsidRPr="008C320A">
          <w:rPr>
            <w:rStyle w:val="Lienhypertexte"/>
          </w:rPr>
          <w:t>http://tpe-codebarre2d.e-monsite.com/pages/le-qr-code.html</w:t>
        </w:r>
      </w:hyperlink>
    </w:p>
    <w:p w14:paraId="158898F1" w14:textId="340FA53E" w:rsidR="00A6294C" w:rsidRDefault="006C3766" w:rsidP="009F514A">
      <w:pPr>
        <w:pStyle w:val="3Bibliitem"/>
        <w:jc w:val="left"/>
      </w:pPr>
      <w:r w:rsidRPr="006C3766">
        <w:t>https://fr.wikipedia.org/wiki/Code-barres_2D</w:t>
      </w:r>
    </w:p>
    <w:p w14:paraId="3E19DC5B" w14:textId="5BAFBEAD" w:rsidR="009F514A" w:rsidRDefault="009F514A" w:rsidP="00F47466">
      <w:pPr>
        <w:pStyle w:val="3Bibliitem"/>
        <w:jc w:val="left"/>
        <w:sectPr w:rsidR="009F514A" w:rsidSect="00C01A6F">
          <w:headerReference w:type="first" r:id="rId29"/>
          <w:pgSz w:w="11907" w:h="16840" w:code="9"/>
          <w:pgMar w:top="1418" w:right="1418" w:bottom="1418" w:left="1418" w:header="567" w:footer="567" w:gutter="284"/>
          <w:cols w:space="720"/>
          <w:noEndnote/>
          <w:titlePg/>
          <w:docGrid w:linePitch="326"/>
        </w:sectPr>
      </w:pPr>
      <w:r w:rsidRPr="009F514A">
        <w:t>http://www.code-qr.net/definition.php</w:t>
      </w:r>
    </w:p>
    <w:p w14:paraId="34601BFC" w14:textId="255FD027" w:rsidR="00A6294C" w:rsidRPr="00290FB8" w:rsidRDefault="00341942" w:rsidP="00290FB8">
      <w:pPr>
        <w:pStyle w:val="Titre1"/>
        <w:numPr>
          <w:ilvl w:val="0"/>
          <w:numId w:val="0"/>
        </w:numPr>
        <w:ind w:left="432" w:hanging="432"/>
      </w:pPr>
      <w:bookmarkStart w:id="69" w:name="_Toc496657360"/>
      <w:r w:rsidRPr="00290FB8">
        <w:lastRenderedPageBreak/>
        <w:t>Annexe</w:t>
      </w:r>
      <w:bookmarkEnd w:id="69"/>
    </w:p>
    <w:p w14:paraId="661E627E" w14:textId="77777777" w:rsidR="001C2F73" w:rsidRPr="001C2F73" w:rsidRDefault="001C2F73" w:rsidP="001C2F73"/>
    <w:sectPr w:rsidR="001C2F73" w:rsidRPr="001C2F73" w:rsidSect="00C01A6F">
      <w:headerReference w:type="default" r:id="rId30"/>
      <w:footerReference w:type="default" r:id="rId31"/>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22BBC" w14:textId="77777777" w:rsidR="00667E43" w:rsidRDefault="00667E43">
      <w:r>
        <w:separator/>
      </w:r>
    </w:p>
  </w:endnote>
  <w:endnote w:type="continuationSeparator" w:id="0">
    <w:p w14:paraId="63060BEB" w14:textId="77777777" w:rsidR="00667E43" w:rsidRDefault="0066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803F5" w14:textId="77777777" w:rsidR="009F514A" w:rsidRDefault="009F514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219CAEF7" w14:textId="77777777" w:rsidR="009F514A" w:rsidRDefault="009F514A">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81915" w14:textId="77777777" w:rsidR="009F514A" w:rsidRDefault="009F514A">
    <w:pPr>
      <w:pStyle w:val="Pieddepage"/>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FDA10" w14:textId="24E11BB2" w:rsidR="009F514A" w:rsidRDefault="009F514A">
    <w:pPr>
      <w:pStyle w:val="Pieddepage"/>
      <w:jc w:val="center"/>
    </w:pPr>
    <w:r>
      <w:fldChar w:fldCharType="begin"/>
    </w:r>
    <w:r>
      <w:instrText>PAGE   \* MERGEFORMAT</w:instrText>
    </w:r>
    <w:r>
      <w:fldChar w:fldCharType="separate"/>
    </w:r>
    <w:r w:rsidR="00F16509" w:rsidRPr="00F16509">
      <w:rPr>
        <w:noProof/>
        <w:lang w:val="fr-FR"/>
      </w:rPr>
      <w:t>32</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D4687" w14:textId="62E42B3F" w:rsidR="009F514A" w:rsidRDefault="009F514A" w:rsidP="00AB7043">
    <w:pPr>
      <w:pStyle w:val="Pieddepage"/>
      <w:jc w:val="center"/>
    </w:pPr>
    <w:r>
      <w:fldChar w:fldCharType="begin"/>
    </w:r>
    <w:r>
      <w:instrText>PAGE   \* MERGEFORMAT</w:instrText>
    </w:r>
    <w:r>
      <w:fldChar w:fldCharType="separate"/>
    </w:r>
    <w:r w:rsidR="00F16509" w:rsidRPr="00F16509">
      <w:rPr>
        <w:noProof/>
        <w:lang w:val="fr-FR"/>
      </w:rPr>
      <w:t>i</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A6E49" w14:textId="77777777" w:rsidR="00667E43" w:rsidRDefault="00667E43">
      <w:r>
        <w:separator/>
      </w:r>
    </w:p>
  </w:footnote>
  <w:footnote w:type="continuationSeparator" w:id="0">
    <w:p w14:paraId="2AB051C9" w14:textId="77777777" w:rsidR="00667E43" w:rsidRDefault="00667E43">
      <w:r>
        <w:continuationSeparator/>
      </w:r>
    </w:p>
  </w:footnote>
  <w:footnote w:id="1">
    <w:p w14:paraId="03A7DEB9" w14:textId="5B642122" w:rsidR="009F514A" w:rsidRPr="00FB4E86" w:rsidRDefault="009F514A">
      <w:pPr>
        <w:pStyle w:val="Notedebasdepage"/>
        <w:rPr>
          <w:lang w:val="fr-FR"/>
        </w:rPr>
      </w:pPr>
      <w:r>
        <w:rPr>
          <w:rStyle w:val="Appelnotedebasdep"/>
        </w:rPr>
        <w:footnoteRef/>
      </w:r>
      <w:r>
        <w:t xml:space="preserve"> </w:t>
      </w:r>
      <w:r>
        <w:rPr>
          <w:lang w:val="fr-FR"/>
        </w:rPr>
        <w:t xml:space="preserve">Source : </w:t>
      </w:r>
      <w:r w:rsidRPr="00FB4E86">
        <w:rPr>
          <w:lang w:val="fr-FR"/>
        </w:rPr>
        <w:t>https://fr.wikipedia.org/wiki/Standalone</w:t>
      </w:r>
    </w:p>
  </w:footnote>
  <w:footnote w:id="2">
    <w:p w14:paraId="76F775FC" w14:textId="77777777" w:rsidR="009F514A" w:rsidRPr="00B37B9C" w:rsidRDefault="009F514A">
      <w:pPr>
        <w:pStyle w:val="Notedebasdepage"/>
        <w:rPr>
          <w:lang w:val="fr-FR"/>
        </w:rPr>
      </w:pPr>
      <w:r>
        <w:rPr>
          <w:rStyle w:val="Appelnotedebasdep"/>
        </w:rPr>
        <w:footnoteRef/>
      </w:r>
      <w:r>
        <w:t xml:space="preserve"> </w:t>
      </w:r>
      <w:r>
        <w:rPr>
          <w:lang w:val="fr-FR"/>
        </w:rPr>
        <w:t>TIC : Technologies de l’Information et de la Communication</w:t>
      </w:r>
    </w:p>
  </w:footnote>
  <w:footnote w:id="3">
    <w:p w14:paraId="75E7D150" w14:textId="6CE7B9F3" w:rsidR="009F514A" w:rsidRPr="00DD5525" w:rsidRDefault="009F514A">
      <w:pPr>
        <w:pStyle w:val="Notedebasdepage"/>
        <w:rPr>
          <w:lang w:val="fr-FR"/>
        </w:rPr>
      </w:pPr>
      <w:r>
        <w:rPr>
          <w:rStyle w:val="Appelnotedebasdep"/>
        </w:rPr>
        <w:footnoteRef/>
      </w:r>
      <w:r>
        <w:t xml:space="preserve"> </w:t>
      </w:r>
      <w:r>
        <w:rPr>
          <w:lang w:val="fr-FR"/>
        </w:rPr>
        <w:t>Dématérialisation : le fait de ne plus utiliser de l’argent liquide dans les échanges</w:t>
      </w:r>
    </w:p>
  </w:footnote>
  <w:footnote w:id="4">
    <w:p w14:paraId="066051FF" w14:textId="6A2FC08A" w:rsidR="009F514A" w:rsidRPr="009F5416" w:rsidRDefault="009F514A">
      <w:pPr>
        <w:pStyle w:val="Notedebasdepage"/>
        <w:rPr>
          <w:lang w:val="fr-FR"/>
        </w:rPr>
      </w:pPr>
      <w:r>
        <w:rPr>
          <w:rStyle w:val="Appelnotedebasdep"/>
        </w:rPr>
        <w:footnoteRef/>
      </w:r>
      <w:r>
        <w:t xml:space="preserve"> </w:t>
      </w:r>
      <w:r>
        <w:rPr>
          <w:lang w:val="fr-FR"/>
        </w:rPr>
        <w:t>CGM : Centre Germano-Malgache</w:t>
      </w:r>
    </w:p>
  </w:footnote>
  <w:footnote w:id="5">
    <w:p w14:paraId="7AFF5D40" w14:textId="19A9DB91" w:rsidR="009F514A" w:rsidRPr="00E10B7F" w:rsidRDefault="009F514A">
      <w:pPr>
        <w:pStyle w:val="Notedebasdepage"/>
        <w:rPr>
          <w:lang w:val="fr-FR"/>
        </w:rPr>
      </w:pPr>
      <w:r>
        <w:rPr>
          <w:rStyle w:val="Appelnotedebasdep"/>
        </w:rPr>
        <w:footnoteRef/>
      </w:r>
      <w:r>
        <w:t xml:space="preserve"> </w:t>
      </w:r>
      <w:r>
        <w:rPr>
          <w:lang w:val="fr-FR"/>
        </w:rPr>
        <w:t xml:space="preserve">Lien : </w:t>
      </w:r>
      <w:r w:rsidRPr="00E10B7F">
        <w:rPr>
          <w:lang w:val="fr-FR"/>
        </w:rPr>
        <w:t>http://ariary.net/</w:t>
      </w:r>
    </w:p>
  </w:footnote>
  <w:footnote w:id="6">
    <w:p w14:paraId="7071641A" w14:textId="77777777" w:rsidR="009F514A" w:rsidRPr="00686D6F" w:rsidRDefault="009F514A" w:rsidP="00272F42">
      <w:pPr>
        <w:pStyle w:val="Notedebasdepage"/>
        <w:rPr>
          <w:lang w:val="fr-FR"/>
        </w:rPr>
      </w:pPr>
      <w:r>
        <w:rPr>
          <w:rStyle w:val="Appelnotedebasdep"/>
        </w:rPr>
        <w:footnoteRef/>
      </w:r>
      <w:r>
        <w:t xml:space="preserve"> Lien : </w:t>
      </w:r>
      <w:r w:rsidRPr="00D73208">
        <w:t>http://www.banque-centrale.mg/</w:t>
      </w:r>
    </w:p>
  </w:footnote>
  <w:footnote w:id="7">
    <w:p w14:paraId="491A27E4" w14:textId="77777777" w:rsidR="009F514A" w:rsidRPr="008C3229" w:rsidRDefault="009F514A" w:rsidP="00272F42">
      <w:pPr>
        <w:pStyle w:val="Notedebasdepage"/>
        <w:rPr>
          <w:lang w:val="fr-FR"/>
        </w:rPr>
      </w:pPr>
      <w:r>
        <w:rPr>
          <w:rStyle w:val="Appelnotedebasdep"/>
        </w:rPr>
        <w:footnoteRef/>
      </w:r>
      <w:r>
        <w:t xml:space="preserve"> Source : </w:t>
      </w:r>
      <w:r w:rsidRPr="008C3229">
        <w:t>https://www.camptocamp.com/solution/odoo/</w:t>
      </w:r>
    </w:p>
  </w:footnote>
  <w:footnote w:id="8">
    <w:p w14:paraId="0B79312B" w14:textId="77777777" w:rsidR="009F514A" w:rsidRPr="006D53DE" w:rsidRDefault="009F514A" w:rsidP="00272F42">
      <w:pPr>
        <w:pStyle w:val="Notedebasdepage"/>
        <w:rPr>
          <w:lang w:val="fr-FR"/>
        </w:rPr>
      </w:pPr>
      <w:r>
        <w:rPr>
          <w:rStyle w:val="Appelnotedebasdep"/>
        </w:rPr>
        <w:footnoteRef/>
      </w:r>
      <w:r>
        <w:t xml:space="preserve"> </w:t>
      </w:r>
      <w:r>
        <w:rPr>
          <w:lang w:val="fr-FR"/>
        </w:rPr>
        <w:t xml:space="preserve"> Source : </w:t>
      </w:r>
      <w:r w:rsidRPr="006D53DE">
        <w:rPr>
          <w:lang w:val="fr-FR"/>
        </w:rPr>
        <w:t>https://fr.wikipedia.org/wiki/Docker_(logiciel)</w:t>
      </w:r>
    </w:p>
  </w:footnote>
  <w:footnote w:id="9">
    <w:p w14:paraId="43600235" w14:textId="77777777" w:rsidR="009F514A" w:rsidRPr="00CE36E1" w:rsidRDefault="009F514A" w:rsidP="00272F42">
      <w:pPr>
        <w:pStyle w:val="Notedebasdepage"/>
        <w:rPr>
          <w:lang w:val="en-US"/>
        </w:rPr>
      </w:pPr>
      <w:r>
        <w:rPr>
          <w:rStyle w:val="Appelnotedebasdep"/>
        </w:rPr>
        <w:footnoteRef/>
      </w:r>
      <w:r w:rsidRPr="00CE36E1">
        <w:rPr>
          <w:lang w:val="en-US"/>
        </w:rPr>
        <w:t xml:space="preserve"> Yahoo Finance : </w:t>
      </w:r>
      <w:hyperlink r:id="rId1" w:history="1">
        <w:r w:rsidRPr="00CE36E1">
          <w:rPr>
            <w:rStyle w:val="Lienhypertexte"/>
            <w:lang w:val="en-US"/>
          </w:rPr>
          <w:t>https://fr.finance.yahoo.com/devises/convertisseur/</w:t>
        </w:r>
      </w:hyperlink>
    </w:p>
    <w:p w14:paraId="55417EF3" w14:textId="77777777" w:rsidR="009F514A" w:rsidRPr="00CE36E1" w:rsidRDefault="009F514A" w:rsidP="00272F42">
      <w:pPr>
        <w:pStyle w:val="Notedebasdepage"/>
        <w:rPr>
          <w:lang w:val="en-US"/>
        </w:rPr>
      </w:pPr>
    </w:p>
  </w:footnote>
  <w:footnote w:id="10">
    <w:p w14:paraId="4CB005FF" w14:textId="77777777" w:rsidR="009F514A" w:rsidRPr="00E25967" w:rsidRDefault="009F514A" w:rsidP="00272F42">
      <w:pPr>
        <w:pStyle w:val="Notedebasdepage"/>
        <w:rPr>
          <w:lang w:val="fr-FR"/>
        </w:rPr>
      </w:pPr>
      <w:r>
        <w:rPr>
          <w:rStyle w:val="Appelnotedebasdep"/>
        </w:rPr>
        <w:footnoteRef/>
      </w:r>
      <w:r>
        <w:t xml:space="preserve"> Banque centrale malgache : </w:t>
      </w:r>
      <w:r w:rsidRPr="00AA75E6">
        <w:t>http://www.banque-centrale.mg/</w:t>
      </w:r>
    </w:p>
  </w:footnote>
  <w:footnote w:id="11">
    <w:p w14:paraId="34708DEA" w14:textId="03398B0F" w:rsidR="009F514A" w:rsidRPr="008C3229" w:rsidRDefault="009F514A">
      <w:pPr>
        <w:pStyle w:val="Notedebasdepage"/>
        <w:rPr>
          <w:lang w:val="fr-FR"/>
        </w:rPr>
      </w:pPr>
      <w:r>
        <w:rPr>
          <w:rStyle w:val="Appelnotedebasdep"/>
        </w:rPr>
        <w:footnoteRef/>
      </w:r>
      <w:r>
        <w:t xml:space="preserve"> Source : </w:t>
      </w:r>
      <w:r w:rsidRPr="008C3229">
        <w:t>https://www.camptocamp.com/solution/odoo/</w:t>
      </w:r>
    </w:p>
  </w:footnote>
  <w:footnote w:id="12">
    <w:p w14:paraId="644663B3" w14:textId="392D702C" w:rsidR="009F514A" w:rsidRPr="006D53DE" w:rsidRDefault="009F514A">
      <w:pPr>
        <w:pStyle w:val="Notedebasdepage"/>
        <w:rPr>
          <w:lang w:val="fr-FR"/>
        </w:rPr>
      </w:pPr>
      <w:r>
        <w:rPr>
          <w:rStyle w:val="Appelnotedebasdep"/>
        </w:rPr>
        <w:footnoteRef/>
      </w:r>
      <w:r>
        <w:t xml:space="preserve"> </w:t>
      </w:r>
      <w:r>
        <w:rPr>
          <w:lang w:val="fr-FR"/>
        </w:rPr>
        <w:t xml:space="preserve"> Source : </w:t>
      </w:r>
      <w:r w:rsidRPr="006D53DE">
        <w:rPr>
          <w:lang w:val="fr-FR"/>
        </w:rPr>
        <w:t>https://fr.wikipedia.org/wiki/Docker_(logiciel)</w:t>
      </w:r>
    </w:p>
  </w:footnote>
  <w:footnote w:id="13">
    <w:p w14:paraId="4E22BCEC" w14:textId="64A3A9A3" w:rsidR="009F514A" w:rsidRPr="00761F0D" w:rsidRDefault="009F514A">
      <w:pPr>
        <w:pStyle w:val="Notedebasdepage"/>
        <w:rPr>
          <w:lang w:val="fr-FR"/>
        </w:rPr>
      </w:pPr>
      <w:r>
        <w:rPr>
          <w:rStyle w:val="Appelnotedebasdep"/>
        </w:rPr>
        <w:footnoteRef/>
      </w:r>
      <w:r>
        <w:t xml:space="preserve"> Source : </w:t>
      </w:r>
      <w:r w:rsidRPr="0089505B">
        <w:t>https://www.safaribooksonline.com/library/view/learning-react-native/9781491929049/ch01.html</w:t>
      </w:r>
    </w:p>
  </w:footnote>
  <w:footnote w:id="14">
    <w:p w14:paraId="33B2544E" w14:textId="39436408" w:rsidR="009F514A" w:rsidRPr="002D7E63" w:rsidRDefault="009F514A">
      <w:pPr>
        <w:pStyle w:val="Notedebasdepage"/>
        <w:rPr>
          <w:lang w:val="fr-FR"/>
        </w:rPr>
      </w:pPr>
      <w:r>
        <w:rPr>
          <w:rStyle w:val="Appelnotedebasdep"/>
        </w:rPr>
        <w:footnoteRef/>
      </w:r>
      <w:r>
        <w:t xml:space="preserve"> </w:t>
      </w:r>
      <w:r>
        <w:rPr>
          <w:lang w:val="fr-FR"/>
        </w:rPr>
        <w:t>Exemple : moment, axios, lodash, …</w:t>
      </w:r>
    </w:p>
  </w:footnote>
  <w:footnote w:id="15">
    <w:p w14:paraId="1984CA65" w14:textId="19AC05C1" w:rsidR="009F514A" w:rsidRPr="00665406" w:rsidRDefault="009F514A">
      <w:pPr>
        <w:pStyle w:val="Notedebasdepage"/>
        <w:rPr>
          <w:lang w:val="fr-FR"/>
        </w:rPr>
      </w:pPr>
      <w:r>
        <w:rPr>
          <w:rStyle w:val="Appelnotedebasdep"/>
        </w:rPr>
        <w:footnoteRef/>
      </w:r>
      <w:r>
        <w:t xml:space="preserve"> Expo XDE : </w:t>
      </w:r>
    </w:p>
  </w:footnote>
  <w:footnote w:id="16">
    <w:p w14:paraId="6EE0308E" w14:textId="16DE84C2" w:rsidR="009F514A" w:rsidRPr="00CE36E1" w:rsidRDefault="009F514A">
      <w:pPr>
        <w:pStyle w:val="Notedebasdepage"/>
        <w:rPr>
          <w:lang w:val="en-US"/>
        </w:rPr>
      </w:pPr>
      <w:r>
        <w:rPr>
          <w:rStyle w:val="Appelnotedebasdep"/>
        </w:rPr>
        <w:footnoteRef/>
      </w:r>
      <w:r w:rsidRPr="00CE36E1">
        <w:rPr>
          <w:lang w:val="en-US"/>
        </w:rPr>
        <w:t xml:space="preserve"> Yahoo Finance : </w:t>
      </w:r>
      <w:hyperlink r:id="rId2" w:history="1">
        <w:r w:rsidRPr="00CE36E1">
          <w:rPr>
            <w:rStyle w:val="Lienhypertexte"/>
            <w:lang w:val="en-US"/>
          </w:rPr>
          <w:t>https://fr.finance.yahoo.com/devises/convertisseur/</w:t>
        </w:r>
      </w:hyperlink>
    </w:p>
    <w:p w14:paraId="2DBD9DF0" w14:textId="693FA859" w:rsidR="009F514A" w:rsidRPr="00CE36E1" w:rsidRDefault="009F514A">
      <w:pPr>
        <w:pStyle w:val="Notedebasdepage"/>
        <w:rPr>
          <w:lang w:val="en-US"/>
        </w:rPr>
      </w:pPr>
    </w:p>
  </w:footnote>
  <w:footnote w:id="17">
    <w:p w14:paraId="70593C06" w14:textId="0D52EF42" w:rsidR="009F514A" w:rsidRPr="00E25967" w:rsidRDefault="009F514A">
      <w:pPr>
        <w:pStyle w:val="Notedebasdepage"/>
        <w:rPr>
          <w:lang w:val="fr-FR"/>
        </w:rPr>
      </w:pPr>
      <w:r>
        <w:rPr>
          <w:rStyle w:val="Appelnotedebasdep"/>
        </w:rPr>
        <w:footnoteRef/>
      </w:r>
      <w:r>
        <w:t xml:space="preserve"> Banque centrale malgache : </w:t>
      </w:r>
      <w:r w:rsidRPr="00AA75E6">
        <w:t>http://www.banque-centrale.mg/</w:t>
      </w:r>
    </w:p>
  </w:footnote>
  <w:footnote w:id="18">
    <w:p w14:paraId="6CC430D8" w14:textId="13A28BC1" w:rsidR="009F514A" w:rsidRPr="00402DE8" w:rsidRDefault="009F514A" w:rsidP="00402DE8">
      <w:pPr>
        <w:pStyle w:val="Notedebasdepage"/>
        <w:rPr>
          <w:lang w:val="fr-FR"/>
        </w:rPr>
      </w:pPr>
      <w:r>
        <w:rPr>
          <w:rStyle w:val="Appelnotedebasdep"/>
        </w:rPr>
        <w:footnoteRef/>
      </w:r>
      <w:r>
        <w:t xml:space="preserve"> Lien : </w:t>
      </w:r>
      <w:r w:rsidRPr="00FF7CA1">
        <w:t>http://www.ariarynet.com/</w:t>
      </w:r>
    </w:p>
  </w:footnote>
  <w:footnote w:id="19">
    <w:p w14:paraId="5EB6CDFE" w14:textId="23C7D6C1" w:rsidR="009F514A" w:rsidRPr="001B316A" w:rsidRDefault="009F514A">
      <w:pPr>
        <w:pStyle w:val="Notedebasdepage"/>
        <w:rPr>
          <w:lang w:val="fr-FR"/>
        </w:rPr>
      </w:pPr>
      <w:r>
        <w:rPr>
          <w:rStyle w:val="Appelnotedebasdep"/>
        </w:rPr>
        <w:footnoteRef/>
      </w:r>
      <w:r>
        <w:t xml:space="preserve"> Webview :</w:t>
      </w:r>
    </w:p>
  </w:footnote>
  <w:footnote w:id="20">
    <w:p w14:paraId="7D907B5F" w14:textId="138DE3DD" w:rsidR="009F514A" w:rsidRPr="00341D2D" w:rsidRDefault="009F514A">
      <w:pPr>
        <w:pStyle w:val="Notedebasdepage"/>
        <w:rPr>
          <w:lang w:val="fr-FR"/>
        </w:rPr>
      </w:pPr>
      <w:r>
        <w:rPr>
          <w:rStyle w:val="Appelnotedebasdep"/>
        </w:rPr>
        <w:footnoteRef/>
      </w:r>
      <w:r>
        <w:t xml:space="preserve"> Token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58FB8" w14:textId="77777777" w:rsidR="009F514A" w:rsidRDefault="009F514A"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1078AC5" w14:textId="77777777" w:rsidR="009F514A" w:rsidRDefault="009F514A">
    <w:pPr>
      <w:pStyle w:val="En-tte"/>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17726" w14:textId="77777777" w:rsidR="009F514A" w:rsidRDefault="009F514A" w:rsidP="0051563C">
    <w:pPr>
      <w:pStyle w:val="En-tte"/>
      <w:framePr w:wrap="around" w:vAnchor="text" w:hAnchor="margin" w:xAlign="right" w:y="1"/>
      <w:ind w:right="360"/>
      <w:jc w:val="right"/>
      <w:rPr>
        <w:rStyle w:val="Numrodepage"/>
      </w:rPr>
    </w:pPr>
  </w:p>
  <w:p w14:paraId="6444CA63" w14:textId="77777777" w:rsidR="009F514A" w:rsidRDefault="009F514A" w:rsidP="005A438B">
    <w:pPr>
      <w:pStyle w:val="En-tte"/>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12A19" w14:textId="77777777" w:rsidR="009F514A" w:rsidRDefault="009F514A">
    <w:pPr>
      <w:pStyle w:val="En-tte"/>
      <w:ind w:right="360"/>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A3B03" w14:textId="77777777" w:rsidR="009F514A" w:rsidRDefault="009F514A" w:rsidP="00412563">
    <w:pPr>
      <w:pStyle w:val="En-tte"/>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2D9B0" w14:textId="77777777" w:rsidR="009F514A" w:rsidRDefault="009F514A" w:rsidP="005A438B">
    <w:pPr>
      <w:pStyle w:val="En-tte"/>
      <w:jc w:val="right"/>
    </w:pPr>
  </w:p>
  <w:p w14:paraId="74C5E470" w14:textId="77777777" w:rsidR="009F514A" w:rsidRDefault="009F514A" w:rsidP="005A438B">
    <w:pPr>
      <w:pStyle w:val="En-tte"/>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EFCAA" w14:textId="77777777" w:rsidR="009F514A" w:rsidRDefault="009F514A" w:rsidP="005A438B">
    <w:pPr>
      <w:pStyle w:val="En-tte"/>
      <w:jc w:val="right"/>
    </w:pPr>
  </w:p>
  <w:p w14:paraId="74DFBDF3" w14:textId="77777777" w:rsidR="009F514A" w:rsidRDefault="009F514A" w:rsidP="005A438B">
    <w:pPr>
      <w:pStyle w:val="En-tte"/>
      <w:jc w:val="right"/>
    </w:pPr>
  </w:p>
  <w:p w14:paraId="3ABEF12D" w14:textId="77777777" w:rsidR="009F514A" w:rsidRDefault="009F514A"/>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582B" w14:textId="77777777" w:rsidR="009F514A" w:rsidRDefault="009F514A" w:rsidP="005A438B">
    <w:pPr>
      <w:pStyle w:val="En-tte"/>
      <w:jc w:val="right"/>
    </w:pPr>
  </w:p>
  <w:p w14:paraId="3381566B" w14:textId="77777777" w:rsidR="009F514A" w:rsidRDefault="009F514A" w:rsidP="005A438B">
    <w:pPr>
      <w:pStyle w:val="En-tte"/>
      <w:jc w:val="righ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148DC" w14:textId="77777777" w:rsidR="009F514A" w:rsidRDefault="009F514A" w:rsidP="005A438B">
    <w:pPr>
      <w:pStyle w:val="En-tte"/>
      <w:jc w:val="right"/>
    </w:pPr>
  </w:p>
  <w:p w14:paraId="39150035" w14:textId="77777777" w:rsidR="009F514A" w:rsidRDefault="009F514A" w:rsidP="005A438B">
    <w:pPr>
      <w:pStyle w:val="En-tte"/>
      <w:jc w:val="righ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3093" w14:textId="77777777" w:rsidR="009F514A" w:rsidRDefault="009F514A" w:rsidP="00D02884">
    <w:pPr>
      <w:pStyle w:val="En-tte"/>
      <w:jc w:val="right"/>
    </w:pPr>
  </w:p>
  <w:p w14:paraId="721265EB" w14:textId="77777777" w:rsidR="009F514A" w:rsidRDefault="009F514A" w:rsidP="00D02884">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6FB"/>
    <w:multiLevelType w:val="hybridMultilevel"/>
    <w:tmpl w:val="102E0518"/>
    <w:lvl w:ilvl="0" w:tplc="040C0017">
      <w:start w:val="1"/>
      <w:numFmt w:val="lowerLetter"/>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1"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526EE7"/>
    <w:multiLevelType w:val="hybridMultilevel"/>
    <w:tmpl w:val="30988398"/>
    <w:lvl w:ilvl="0" w:tplc="274254C2">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C1052A7"/>
    <w:multiLevelType w:val="hybridMultilevel"/>
    <w:tmpl w:val="DF509C78"/>
    <w:lvl w:ilvl="0" w:tplc="EF46F468">
      <w:numFmt w:val="bullet"/>
      <w:lvlText w:val="-"/>
      <w:lvlJc w:val="left"/>
      <w:pPr>
        <w:ind w:left="1065" w:hanging="360"/>
      </w:pPr>
      <w:rPr>
        <w:rFonts w:ascii="Times New Roman" w:eastAsia="Times New Roman" w:hAnsi="Times New Roman" w:cs="Times New Roman"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FF6A80"/>
    <w:multiLevelType w:val="multilevel"/>
    <w:tmpl w:val="09E87B7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2708"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A630D2"/>
    <w:multiLevelType w:val="hybridMultilevel"/>
    <w:tmpl w:val="4476EA38"/>
    <w:lvl w:ilvl="0" w:tplc="6118503A">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55EA4B32"/>
    <w:multiLevelType w:val="hybridMultilevel"/>
    <w:tmpl w:val="EF4020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496252"/>
    <w:multiLevelType w:val="hybridMultilevel"/>
    <w:tmpl w:val="867262A0"/>
    <w:lvl w:ilvl="0" w:tplc="040C0017">
      <w:start w:val="1"/>
      <w:numFmt w:val="lowerLetter"/>
      <w:lvlText w:val="%1)"/>
      <w:lvlJc w:val="left"/>
      <w:pPr>
        <w:ind w:left="1429" w:hanging="360"/>
      </w:pPr>
    </w:lvl>
    <w:lvl w:ilvl="1" w:tplc="040C0019">
      <w:start w:val="1"/>
      <w:numFmt w:val="lowerLetter"/>
      <w:lvlText w:val="%2."/>
      <w:lvlJc w:val="left"/>
      <w:pPr>
        <w:ind w:left="2149" w:hanging="360"/>
      </w:pPr>
    </w:lvl>
    <w:lvl w:ilvl="2" w:tplc="040C001B">
      <w:start w:val="1"/>
      <w:numFmt w:val="lowerRoman"/>
      <w:lvlText w:val="%3."/>
      <w:lvlJc w:val="right"/>
      <w:pPr>
        <w:ind w:left="2869" w:hanging="180"/>
      </w:pPr>
    </w:lvl>
    <w:lvl w:ilvl="3" w:tplc="040C000F">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3"/>
  </w:num>
  <w:num w:numId="2">
    <w:abstractNumId w:val="12"/>
  </w:num>
  <w:num w:numId="3">
    <w:abstractNumId w:val="5"/>
  </w:num>
  <w:num w:numId="4">
    <w:abstractNumId w:val="1"/>
  </w:num>
  <w:num w:numId="5">
    <w:abstractNumId w:val="7"/>
  </w:num>
  <w:num w:numId="6">
    <w:abstractNumId w:val="6"/>
  </w:num>
  <w:num w:numId="7">
    <w:abstractNumId w:val="13"/>
  </w:num>
  <w:num w:numId="8">
    <w:abstractNumId w:val="11"/>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10"/>
  </w:num>
  <w:num w:numId="17">
    <w:abstractNumId w:val="0"/>
  </w:num>
  <w:num w:numId="18">
    <w:abstractNumId w:val="2"/>
  </w:num>
  <w:num w:numId="19">
    <w:abstractNumId w:val="9"/>
  </w:num>
  <w:num w:numId="2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FD"/>
    <w:rsid w:val="000162C2"/>
    <w:rsid w:val="0003095C"/>
    <w:rsid w:val="000328DA"/>
    <w:rsid w:val="00036B08"/>
    <w:rsid w:val="000426AA"/>
    <w:rsid w:val="00084AAD"/>
    <w:rsid w:val="000869F9"/>
    <w:rsid w:val="00097B70"/>
    <w:rsid w:val="000A3627"/>
    <w:rsid w:val="000B1467"/>
    <w:rsid w:val="000B2074"/>
    <w:rsid w:val="000B56B9"/>
    <w:rsid w:val="000B5DD8"/>
    <w:rsid w:val="000B5F1F"/>
    <w:rsid w:val="000C14FB"/>
    <w:rsid w:val="000C78E3"/>
    <w:rsid w:val="000D2DFC"/>
    <w:rsid w:val="000D435B"/>
    <w:rsid w:val="000E2772"/>
    <w:rsid w:val="000E38FF"/>
    <w:rsid w:val="000E4CCE"/>
    <w:rsid w:val="000F172B"/>
    <w:rsid w:val="000F4436"/>
    <w:rsid w:val="001074A8"/>
    <w:rsid w:val="001350F6"/>
    <w:rsid w:val="001431C2"/>
    <w:rsid w:val="001552D7"/>
    <w:rsid w:val="0016760B"/>
    <w:rsid w:val="00170A36"/>
    <w:rsid w:val="00181B4F"/>
    <w:rsid w:val="001823E8"/>
    <w:rsid w:val="00196784"/>
    <w:rsid w:val="001A3293"/>
    <w:rsid w:val="001A5C49"/>
    <w:rsid w:val="001A6C22"/>
    <w:rsid w:val="001B2D9F"/>
    <w:rsid w:val="001B316A"/>
    <w:rsid w:val="001C151F"/>
    <w:rsid w:val="001C2F73"/>
    <w:rsid w:val="001C4123"/>
    <w:rsid w:val="001F31C6"/>
    <w:rsid w:val="002257B0"/>
    <w:rsid w:val="002363B3"/>
    <w:rsid w:val="00240061"/>
    <w:rsid w:val="00250AD9"/>
    <w:rsid w:val="00271B35"/>
    <w:rsid w:val="00272F42"/>
    <w:rsid w:val="00276709"/>
    <w:rsid w:val="00284A39"/>
    <w:rsid w:val="00290FB8"/>
    <w:rsid w:val="002931A8"/>
    <w:rsid w:val="00293344"/>
    <w:rsid w:val="002A14C6"/>
    <w:rsid w:val="002B24B1"/>
    <w:rsid w:val="002C346E"/>
    <w:rsid w:val="002D09E0"/>
    <w:rsid w:val="002D1397"/>
    <w:rsid w:val="002D54F6"/>
    <w:rsid w:val="002D58E3"/>
    <w:rsid w:val="002D7E63"/>
    <w:rsid w:val="002E08A4"/>
    <w:rsid w:val="002F0A97"/>
    <w:rsid w:val="002F706D"/>
    <w:rsid w:val="00304F14"/>
    <w:rsid w:val="00307F6A"/>
    <w:rsid w:val="003113D2"/>
    <w:rsid w:val="00314058"/>
    <w:rsid w:val="00320CCB"/>
    <w:rsid w:val="00341942"/>
    <w:rsid w:val="00341D2D"/>
    <w:rsid w:val="00363526"/>
    <w:rsid w:val="003765DE"/>
    <w:rsid w:val="0038720D"/>
    <w:rsid w:val="0039107B"/>
    <w:rsid w:val="00394155"/>
    <w:rsid w:val="00394E8B"/>
    <w:rsid w:val="003A1BDF"/>
    <w:rsid w:val="003A21BE"/>
    <w:rsid w:val="003A536A"/>
    <w:rsid w:val="003B654F"/>
    <w:rsid w:val="003C6C8D"/>
    <w:rsid w:val="003D05C3"/>
    <w:rsid w:val="003D1956"/>
    <w:rsid w:val="003E6C8C"/>
    <w:rsid w:val="003F326D"/>
    <w:rsid w:val="003F5644"/>
    <w:rsid w:val="003F5D34"/>
    <w:rsid w:val="00402DE8"/>
    <w:rsid w:val="00406DD5"/>
    <w:rsid w:val="00411FD5"/>
    <w:rsid w:val="00412563"/>
    <w:rsid w:val="004132A3"/>
    <w:rsid w:val="00425D20"/>
    <w:rsid w:val="00431CD2"/>
    <w:rsid w:val="004517AA"/>
    <w:rsid w:val="00455198"/>
    <w:rsid w:val="004642ED"/>
    <w:rsid w:val="00471DDA"/>
    <w:rsid w:val="00476A59"/>
    <w:rsid w:val="00480520"/>
    <w:rsid w:val="004A13D5"/>
    <w:rsid w:val="004B3F00"/>
    <w:rsid w:val="004D31E0"/>
    <w:rsid w:val="004F7D00"/>
    <w:rsid w:val="0050085B"/>
    <w:rsid w:val="00501235"/>
    <w:rsid w:val="00502A1E"/>
    <w:rsid w:val="00507987"/>
    <w:rsid w:val="00511560"/>
    <w:rsid w:val="0051563C"/>
    <w:rsid w:val="0052421C"/>
    <w:rsid w:val="00530400"/>
    <w:rsid w:val="00540F08"/>
    <w:rsid w:val="00547EA9"/>
    <w:rsid w:val="005665BC"/>
    <w:rsid w:val="00570A5A"/>
    <w:rsid w:val="00582287"/>
    <w:rsid w:val="00582BEF"/>
    <w:rsid w:val="00592291"/>
    <w:rsid w:val="005A438B"/>
    <w:rsid w:val="005B06A6"/>
    <w:rsid w:val="005B1545"/>
    <w:rsid w:val="005B4094"/>
    <w:rsid w:val="005E17B6"/>
    <w:rsid w:val="005F2929"/>
    <w:rsid w:val="00635381"/>
    <w:rsid w:val="006353D2"/>
    <w:rsid w:val="00651047"/>
    <w:rsid w:val="00665406"/>
    <w:rsid w:val="00665C3B"/>
    <w:rsid w:val="00667E43"/>
    <w:rsid w:val="006708FF"/>
    <w:rsid w:val="00673E35"/>
    <w:rsid w:val="00673F75"/>
    <w:rsid w:val="00676F90"/>
    <w:rsid w:val="00684C36"/>
    <w:rsid w:val="006972B7"/>
    <w:rsid w:val="006A0FAB"/>
    <w:rsid w:val="006A42D2"/>
    <w:rsid w:val="006A5450"/>
    <w:rsid w:val="006C12C2"/>
    <w:rsid w:val="006C1CDD"/>
    <w:rsid w:val="006C3766"/>
    <w:rsid w:val="006D2512"/>
    <w:rsid w:val="006D53DE"/>
    <w:rsid w:val="006E6942"/>
    <w:rsid w:val="006F2990"/>
    <w:rsid w:val="00701FF8"/>
    <w:rsid w:val="007172E0"/>
    <w:rsid w:val="0072248B"/>
    <w:rsid w:val="0073095D"/>
    <w:rsid w:val="00730BF9"/>
    <w:rsid w:val="00752045"/>
    <w:rsid w:val="00761F0D"/>
    <w:rsid w:val="007651DB"/>
    <w:rsid w:val="00784658"/>
    <w:rsid w:val="007956C8"/>
    <w:rsid w:val="007A65C8"/>
    <w:rsid w:val="007B2C83"/>
    <w:rsid w:val="007B47BF"/>
    <w:rsid w:val="007B5AE3"/>
    <w:rsid w:val="007B66FE"/>
    <w:rsid w:val="007D209F"/>
    <w:rsid w:val="007E48F9"/>
    <w:rsid w:val="007E52FD"/>
    <w:rsid w:val="00803B21"/>
    <w:rsid w:val="00811F26"/>
    <w:rsid w:val="0081257E"/>
    <w:rsid w:val="0083035C"/>
    <w:rsid w:val="00830ABD"/>
    <w:rsid w:val="00830AC6"/>
    <w:rsid w:val="00831A98"/>
    <w:rsid w:val="00831DBB"/>
    <w:rsid w:val="00871B08"/>
    <w:rsid w:val="008737B2"/>
    <w:rsid w:val="008859C4"/>
    <w:rsid w:val="0089505B"/>
    <w:rsid w:val="008B126E"/>
    <w:rsid w:val="008B7E37"/>
    <w:rsid w:val="008C1F45"/>
    <w:rsid w:val="008C3229"/>
    <w:rsid w:val="00906BE3"/>
    <w:rsid w:val="00911EAE"/>
    <w:rsid w:val="00914B43"/>
    <w:rsid w:val="00916A77"/>
    <w:rsid w:val="00926548"/>
    <w:rsid w:val="0093451E"/>
    <w:rsid w:val="009549C0"/>
    <w:rsid w:val="00956BC3"/>
    <w:rsid w:val="009672B8"/>
    <w:rsid w:val="00980BFA"/>
    <w:rsid w:val="009B6A8D"/>
    <w:rsid w:val="009C0004"/>
    <w:rsid w:val="009C4EE7"/>
    <w:rsid w:val="009D2DDB"/>
    <w:rsid w:val="009E2736"/>
    <w:rsid w:val="009F2B84"/>
    <w:rsid w:val="009F514A"/>
    <w:rsid w:val="009F5416"/>
    <w:rsid w:val="00A01EEB"/>
    <w:rsid w:val="00A04377"/>
    <w:rsid w:val="00A07CB4"/>
    <w:rsid w:val="00A10A51"/>
    <w:rsid w:val="00A22BAD"/>
    <w:rsid w:val="00A26EFC"/>
    <w:rsid w:val="00A32113"/>
    <w:rsid w:val="00A37956"/>
    <w:rsid w:val="00A518C1"/>
    <w:rsid w:val="00A5643A"/>
    <w:rsid w:val="00A6294C"/>
    <w:rsid w:val="00A64641"/>
    <w:rsid w:val="00A80F86"/>
    <w:rsid w:val="00A849FF"/>
    <w:rsid w:val="00AA3586"/>
    <w:rsid w:val="00AA75E6"/>
    <w:rsid w:val="00AB7043"/>
    <w:rsid w:val="00AD0169"/>
    <w:rsid w:val="00AD6645"/>
    <w:rsid w:val="00AE2384"/>
    <w:rsid w:val="00AF2932"/>
    <w:rsid w:val="00AF2D7D"/>
    <w:rsid w:val="00B03888"/>
    <w:rsid w:val="00B112FD"/>
    <w:rsid w:val="00B25A28"/>
    <w:rsid w:val="00B310F8"/>
    <w:rsid w:val="00B37B9C"/>
    <w:rsid w:val="00B42946"/>
    <w:rsid w:val="00B60AA0"/>
    <w:rsid w:val="00B64AA8"/>
    <w:rsid w:val="00B65DEB"/>
    <w:rsid w:val="00B827A2"/>
    <w:rsid w:val="00B8523B"/>
    <w:rsid w:val="00BA3BEB"/>
    <w:rsid w:val="00BB2286"/>
    <w:rsid w:val="00BC24C7"/>
    <w:rsid w:val="00C01675"/>
    <w:rsid w:val="00C01A6F"/>
    <w:rsid w:val="00C12F9A"/>
    <w:rsid w:val="00C17619"/>
    <w:rsid w:val="00C229AD"/>
    <w:rsid w:val="00C36158"/>
    <w:rsid w:val="00C44E60"/>
    <w:rsid w:val="00C4532C"/>
    <w:rsid w:val="00C57135"/>
    <w:rsid w:val="00C6205B"/>
    <w:rsid w:val="00C623B0"/>
    <w:rsid w:val="00C635F4"/>
    <w:rsid w:val="00C6544B"/>
    <w:rsid w:val="00C80A0B"/>
    <w:rsid w:val="00C90AE8"/>
    <w:rsid w:val="00C92CD0"/>
    <w:rsid w:val="00CA34F4"/>
    <w:rsid w:val="00CA54AB"/>
    <w:rsid w:val="00CB3C46"/>
    <w:rsid w:val="00CB5044"/>
    <w:rsid w:val="00CD00ED"/>
    <w:rsid w:val="00CD76AD"/>
    <w:rsid w:val="00CE36E1"/>
    <w:rsid w:val="00CF184E"/>
    <w:rsid w:val="00CF6A2B"/>
    <w:rsid w:val="00D02884"/>
    <w:rsid w:val="00D056EF"/>
    <w:rsid w:val="00D0671B"/>
    <w:rsid w:val="00D13799"/>
    <w:rsid w:val="00D22109"/>
    <w:rsid w:val="00D25E2D"/>
    <w:rsid w:val="00D3189D"/>
    <w:rsid w:val="00D41CE8"/>
    <w:rsid w:val="00D516D1"/>
    <w:rsid w:val="00D65D31"/>
    <w:rsid w:val="00D65E90"/>
    <w:rsid w:val="00D67F3C"/>
    <w:rsid w:val="00D74826"/>
    <w:rsid w:val="00D84106"/>
    <w:rsid w:val="00D84E9D"/>
    <w:rsid w:val="00D879BD"/>
    <w:rsid w:val="00D901C4"/>
    <w:rsid w:val="00DA007D"/>
    <w:rsid w:val="00DB23A9"/>
    <w:rsid w:val="00DB3159"/>
    <w:rsid w:val="00DB79D0"/>
    <w:rsid w:val="00DC1F1E"/>
    <w:rsid w:val="00DD5525"/>
    <w:rsid w:val="00DD6A62"/>
    <w:rsid w:val="00DE39FD"/>
    <w:rsid w:val="00DE4259"/>
    <w:rsid w:val="00DF5C65"/>
    <w:rsid w:val="00E07109"/>
    <w:rsid w:val="00E10B7F"/>
    <w:rsid w:val="00E148CA"/>
    <w:rsid w:val="00E21006"/>
    <w:rsid w:val="00E224ED"/>
    <w:rsid w:val="00E24528"/>
    <w:rsid w:val="00E25967"/>
    <w:rsid w:val="00E37B9B"/>
    <w:rsid w:val="00E41110"/>
    <w:rsid w:val="00E52E76"/>
    <w:rsid w:val="00E53306"/>
    <w:rsid w:val="00E66960"/>
    <w:rsid w:val="00E74CA1"/>
    <w:rsid w:val="00E77CD4"/>
    <w:rsid w:val="00E85A1E"/>
    <w:rsid w:val="00E93402"/>
    <w:rsid w:val="00EA4920"/>
    <w:rsid w:val="00EB610A"/>
    <w:rsid w:val="00EB7CF6"/>
    <w:rsid w:val="00EC53A6"/>
    <w:rsid w:val="00ED6D66"/>
    <w:rsid w:val="00ED6EDA"/>
    <w:rsid w:val="00ED775D"/>
    <w:rsid w:val="00EE54B6"/>
    <w:rsid w:val="00F047FF"/>
    <w:rsid w:val="00F16509"/>
    <w:rsid w:val="00F16F46"/>
    <w:rsid w:val="00F21975"/>
    <w:rsid w:val="00F3491E"/>
    <w:rsid w:val="00F3552A"/>
    <w:rsid w:val="00F47466"/>
    <w:rsid w:val="00F47FB6"/>
    <w:rsid w:val="00F50213"/>
    <w:rsid w:val="00F506AF"/>
    <w:rsid w:val="00F579FF"/>
    <w:rsid w:val="00F65189"/>
    <w:rsid w:val="00F70514"/>
    <w:rsid w:val="00F81880"/>
    <w:rsid w:val="00F8374B"/>
    <w:rsid w:val="00F869A7"/>
    <w:rsid w:val="00F86BCD"/>
    <w:rsid w:val="00F870CD"/>
    <w:rsid w:val="00F914BC"/>
    <w:rsid w:val="00FB3EF4"/>
    <w:rsid w:val="00FB4E86"/>
    <w:rsid w:val="00FC43B9"/>
    <w:rsid w:val="00FD1858"/>
    <w:rsid w:val="00FD28F7"/>
    <w:rsid w:val="00FE7836"/>
    <w:rsid w:val="00FF2A5A"/>
    <w:rsid w:val="00FF538F"/>
    <w:rsid w:val="00FF6707"/>
    <w:rsid w:val="00FF7C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D506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4"/>
      <w:lang w:val="fr-CA"/>
    </w:rPr>
  </w:style>
  <w:style w:type="paragraph" w:styleId="Titre1">
    <w:name w:val="heading 1"/>
    <w:basedOn w:val="Normal"/>
    <w:next w:val="Para"/>
    <w:link w:val="Titre1Car"/>
    <w:qFormat/>
    <w:pPr>
      <w:keepNext/>
      <w:numPr>
        <w:numId w:val="6"/>
      </w:numPr>
      <w:spacing w:before="240" w:after="60"/>
      <w:jc w:val="left"/>
      <w:outlineLvl w:val="0"/>
    </w:pPr>
    <w:rPr>
      <w:b/>
      <w:kern w:val="28"/>
      <w:sz w:val="36"/>
    </w:rPr>
  </w:style>
  <w:style w:type="paragraph" w:styleId="Titre2">
    <w:name w:val="heading 2"/>
    <w:basedOn w:val="Normal"/>
    <w:next w:val="Para"/>
    <w:link w:val="Titre2Car"/>
    <w:qFormat/>
    <w:pPr>
      <w:keepNext/>
      <w:numPr>
        <w:ilvl w:val="1"/>
        <w:numId w:val="6"/>
      </w:numPr>
      <w:spacing w:before="240" w:after="60"/>
      <w:outlineLvl w:val="1"/>
    </w:pPr>
    <w:rPr>
      <w:b/>
      <w:sz w:val="32"/>
    </w:rPr>
  </w:style>
  <w:style w:type="paragraph" w:styleId="Titre3">
    <w:name w:val="heading 3"/>
    <w:basedOn w:val="Normal"/>
    <w:next w:val="Para"/>
    <w:link w:val="Titre3Car"/>
    <w:qFormat/>
    <w:pPr>
      <w:keepNext/>
      <w:numPr>
        <w:ilvl w:val="2"/>
        <w:numId w:val="6"/>
      </w:numPr>
      <w:spacing w:before="240" w:after="60"/>
      <w:outlineLvl w:val="2"/>
    </w:pPr>
    <w:rPr>
      <w:b/>
      <w:sz w:val="28"/>
    </w:rPr>
  </w:style>
  <w:style w:type="paragraph" w:styleId="Titre4">
    <w:name w:val="heading 4"/>
    <w:basedOn w:val="Normal"/>
    <w:next w:val="Para"/>
    <w:link w:val="Titre4Car"/>
    <w:qFormat/>
    <w:pPr>
      <w:keepNext/>
      <w:numPr>
        <w:ilvl w:val="3"/>
        <w:numId w:val="6"/>
      </w:numPr>
      <w:spacing w:before="240" w:after="60"/>
      <w:outlineLvl w:val="3"/>
    </w:pPr>
    <w:rPr>
      <w:b/>
    </w:rPr>
  </w:style>
  <w:style w:type="paragraph" w:styleId="Titre5">
    <w:name w:val="heading 5"/>
    <w:basedOn w:val="Normal"/>
    <w:next w:val="Para"/>
    <w:qFormat/>
    <w:pPr>
      <w:numPr>
        <w:ilvl w:val="4"/>
        <w:numId w:val="6"/>
      </w:numPr>
      <w:spacing w:before="240" w:after="60"/>
      <w:outlineLvl w:val="4"/>
    </w:pPr>
    <w:rPr>
      <w:i/>
    </w:rPr>
  </w:style>
  <w:style w:type="paragraph" w:styleId="Titre6">
    <w:name w:val="heading 6"/>
    <w:basedOn w:val="Normal"/>
    <w:next w:val="Normal"/>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paragraph" w:styleId="En-ttedetabledesmatires">
    <w:name w:val="TOC Heading"/>
    <w:basedOn w:val="Titre1"/>
    <w:next w:val="Normal"/>
    <w:uiPriority w:val="39"/>
    <w:unhideWhenUsed/>
    <w:qFormat/>
    <w:rsid w:val="00811F26"/>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fr-FR"/>
    </w:rPr>
  </w:style>
  <w:style w:type="character" w:customStyle="1" w:styleId="Titre4Car">
    <w:name w:val="Titre 4 Car"/>
    <w:basedOn w:val="Policepardfaut"/>
    <w:link w:val="Titre4"/>
    <w:rsid w:val="002D7E63"/>
    <w:rPr>
      <w:b/>
      <w:sz w:val="24"/>
      <w:lang w:val="fr-CA"/>
    </w:rPr>
  </w:style>
  <w:style w:type="character" w:customStyle="1" w:styleId="Titre3Car">
    <w:name w:val="Titre 3 Car"/>
    <w:basedOn w:val="Policepardfaut"/>
    <w:link w:val="Titre3"/>
    <w:rsid w:val="003D05C3"/>
    <w:rPr>
      <w:b/>
      <w:sz w:val="28"/>
      <w:lang w:val="fr-CA"/>
    </w:rPr>
  </w:style>
  <w:style w:type="character" w:customStyle="1" w:styleId="Titre1Car">
    <w:name w:val="Titre 1 Car"/>
    <w:basedOn w:val="Policepardfaut"/>
    <w:link w:val="Titre1"/>
    <w:rsid w:val="00272F42"/>
    <w:rPr>
      <w:b/>
      <w:kern w:val="28"/>
      <w:sz w:val="36"/>
      <w:lang w:val="fr-CA"/>
    </w:rPr>
  </w:style>
  <w:style w:type="character" w:customStyle="1" w:styleId="Titre2Car">
    <w:name w:val="Titre 2 Car"/>
    <w:basedOn w:val="Policepardfaut"/>
    <w:link w:val="Titre2"/>
    <w:rsid w:val="00272F42"/>
    <w:rPr>
      <w:b/>
      <w:sz w:val="3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187019">
      <w:bodyDiv w:val="1"/>
      <w:marLeft w:val="0"/>
      <w:marRight w:val="0"/>
      <w:marTop w:val="0"/>
      <w:marBottom w:val="0"/>
      <w:divBdr>
        <w:top w:val="none" w:sz="0" w:space="0" w:color="auto"/>
        <w:left w:val="none" w:sz="0" w:space="0" w:color="auto"/>
        <w:bottom w:val="none" w:sz="0" w:space="0" w:color="auto"/>
        <w:right w:val="none" w:sz="0" w:space="0" w:color="auto"/>
      </w:divBdr>
      <w:divsChild>
        <w:div w:id="1573855367">
          <w:marLeft w:val="0"/>
          <w:marRight w:val="0"/>
          <w:marTop w:val="0"/>
          <w:marBottom w:val="0"/>
          <w:divBdr>
            <w:top w:val="none" w:sz="0" w:space="0" w:color="auto"/>
            <w:left w:val="none" w:sz="0" w:space="0" w:color="auto"/>
            <w:bottom w:val="none" w:sz="0" w:space="0" w:color="auto"/>
            <w:right w:val="none" w:sz="0" w:space="0" w:color="auto"/>
          </w:divBdr>
        </w:div>
      </w:divsChild>
    </w:div>
    <w:div w:id="17652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JP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gif"/><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tpe-codebarre2d.e-monsite.com/pages/le-qr-code.html" TargetMode="External"/><Relationship Id="rId10" Type="http://schemas.openxmlformats.org/officeDocument/2006/relationships/header" Target="header1.xml"/><Relationship Id="rId19" Type="http://schemas.openxmlformats.org/officeDocument/2006/relationships/image" Target="media/image5.JP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www.banque-centrale.mg/" TargetMode="External"/><Relationship Id="rId27" Type="http://schemas.openxmlformats.org/officeDocument/2006/relationships/hyperlink" Target="http://fr.openclassrooms.com/informatique/cours/apprenez-le-fonctionnement-des-reseaux-tcp-ip" TargetMode="External"/><Relationship Id="rId30" Type="http://schemas.openxmlformats.org/officeDocument/2006/relationships/header" Target="header9.xml"/></Relationships>
</file>

<file path=word/_rels/footnotes.xml.rels><?xml version="1.0" encoding="UTF-8" standalone="yes"?>
<Relationships xmlns="http://schemas.openxmlformats.org/package/2006/relationships"><Relationship Id="rId2" Type="http://schemas.openxmlformats.org/officeDocument/2006/relationships/hyperlink" Target="https://fr.finance.yahoo.com/devises/convertisseur/" TargetMode="External"/><Relationship Id="rId1" Type="http://schemas.openxmlformats.org/officeDocument/2006/relationships/hyperlink" Target="https://fr.finance.yahoo.com/devises/convertisseu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ts\Ituniversity\General\M&#233;moiresITU-V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5467A-C155-45D1-A86C-8505EF3E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MémoiresITU-V1.dotx</Template>
  <TotalTime>4123</TotalTime>
  <Pages>38</Pages>
  <Words>5472</Words>
  <Characters>30100</Characters>
  <Application>Microsoft Office Word</Application>
  <DocSecurity>0</DocSecurity>
  <Lines>250</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rojo</dc:creator>
  <dc:description>Modèle de document These_UdeM.dot
version 2.6.0, 2012-09-20</dc:description>
  <cp:lastModifiedBy>toavina Ralambosoa</cp:lastModifiedBy>
  <cp:revision>85</cp:revision>
  <cp:lastPrinted>1900-12-31T21:32:00Z</cp:lastPrinted>
  <dcterms:created xsi:type="dcterms:W3CDTF">2016-06-06T11:50:00Z</dcterms:created>
  <dcterms:modified xsi:type="dcterms:W3CDTF">2017-10-29T19:55:00Z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