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68113" w14:textId="56ABF1A4" w:rsidR="00A6294C" w:rsidRDefault="00F672EB" w:rsidP="00F47466">
      <w:pPr>
        <w:pStyle w:val="Titre1"/>
      </w:pPr>
      <w:r>
        <w:t>Application mobile AriaryMarchand</w:t>
      </w:r>
    </w:p>
    <w:p w14:paraId="42262DF4" w14:textId="0761DC78" w:rsidR="00567D05" w:rsidRDefault="00A80F86" w:rsidP="009D56B2">
      <w:pPr>
        <w:pStyle w:val="Titre2"/>
      </w:pPr>
      <w:bookmarkStart w:id="0" w:name="_Toc492895956"/>
      <w:r>
        <w:t>Objectifs</w:t>
      </w:r>
      <w:r w:rsidR="000D2DFC">
        <w:t xml:space="preserve"> du projet</w:t>
      </w:r>
      <w:bookmarkStart w:id="1" w:name="_Toc492895957"/>
      <w:bookmarkEnd w:id="0"/>
    </w:p>
    <w:p w14:paraId="5053A08A" w14:textId="1237E449" w:rsidR="009D56B2" w:rsidRPr="009D56B2" w:rsidRDefault="009D56B2" w:rsidP="009D56B2">
      <w:pPr>
        <w:pStyle w:val="Para"/>
      </w:pPr>
      <w:r>
        <w:t>L’application mobile a pour objectif de vulgariser les serv</w:t>
      </w:r>
      <w:r w:rsidR="006D44A4">
        <w:t xml:space="preserve">ices proposés par Ariary.net, </w:t>
      </w:r>
      <w:r>
        <w:t>de créer un système de transaction et d’échange le plus simple, rapide et sécurisée possible. Tout cela, en utilisant l’objet le plus attaché à l’homme actuel, son « Smartphone ».</w:t>
      </w:r>
    </w:p>
    <w:p w14:paraId="4983609B" w14:textId="79A37B77" w:rsidR="00871B08" w:rsidRDefault="00871B08" w:rsidP="00871B08">
      <w:pPr>
        <w:pStyle w:val="Titre2"/>
      </w:pPr>
      <w:r>
        <w:t>Planning de réalisation</w:t>
      </w:r>
      <w:bookmarkEnd w:id="1"/>
    </w:p>
    <w:p w14:paraId="3977965E" w14:textId="77777777" w:rsidR="00267DA2" w:rsidRDefault="00267DA2" w:rsidP="00267DA2">
      <w:pPr>
        <w:pStyle w:val="Para"/>
        <w:keepNext/>
      </w:pPr>
      <w:r>
        <w:rPr>
          <w:noProof/>
          <w:lang w:val="fr-FR"/>
        </w:rPr>
        <w:drawing>
          <wp:inline distT="0" distB="0" distL="0" distR="0" wp14:anchorId="56834173" wp14:editId="283028B0">
            <wp:extent cx="5579745" cy="1721485"/>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gif"/>
                    <pic:cNvPicPr/>
                  </pic:nvPicPr>
                  <pic:blipFill>
                    <a:blip r:embed="rId8">
                      <a:extLst>
                        <a:ext uri="{28A0092B-C50C-407E-A947-70E740481C1C}">
                          <a14:useLocalDpi xmlns:a14="http://schemas.microsoft.com/office/drawing/2010/main" val="0"/>
                        </a:ext>
                      </a:extLst>
                    </a:blip>
                    <a:stretch>
                      <a:fillRect/>
                    </a:stretch>
                  </pic:blipFill>
                  <pic:spPr>
                    <a:xfrm>
                      <a:off x="0" y="0"/>
                      <a:ext cx="5579745" cy="1721485"/>
                    </a:xfrm>
                    <a:prstGeom prst="rect">
                      <a:avLst/>
                    </a:prstGeom>
                  </pic:spPr>
                </pic:pic>
              </a:graphicData>
            </a:graphic>
          </wp:inline>
        </w:drawing>
      </w:r>
    </w:p>
    <w:p w14:paraId="0FC48988" w14:textId="6207A296" w:rsidR="00267DA2" w:rsidRPr="00267DA2" w:rsidRDefault="00267DA2" w:rsidP="00267DA2">
      <w:pPr>
        <w:pStyle w:val="Lgende"/>
        <w:jc w:val="right"/>
      </w:pPr>
      <w:r>
        <w:t xml:space="preserve">Figure </w:t>
      </w:r>
      <w:r>
        <w:fldChar w:fldCharType="begin"/>
      </w:r>
      <w:r>
        <w:instrText xml:space="preserve"> SEQ Figure \* ARABIC </w:instrText>
      </w:r>
      <w:r>
        <w:fldChar w:fldCharType="separate"/>
      </w:r>
      <w:r w:rsidR="001B5EDF">
        <w:rPr>
          <w:noProof/>
        </w:rPr>
        <w:t>1</w:t>
      </w:r>
      <w:r>
        <w:fldChar w:fldCharType="end"/>
      </w:r>
      <w:r>
        <w:t>: Diagramme de GANTT - Application mobile</w:t>
      </w:r>
    </w:p>
    <w:p w14:paraId="5CF61018" w14:textId="45D4CB00" w:rsidR="00267DA2" w:rsidRPr="00267DA2" w:rsidRDefault="00267DA2" w:rsidP="00267DA2">
      <w:pPr>
        <w:pStyle w:val="Lgende"/>
        <w:spacing w:line="240" w:lineRule="auto"/>
        <w:jc w:val="right"/>
        <w:rPr>
          <w:sz w:val="20"/>
        </w:rPr>
      </w:pPr>
      <w:r w:rsidRPr="00267DA2">
        <w:rPr>
          <w:sz w:val="20"/>
        </w:rPr>
        <w:t>Coché : les parties de l’application qui sont effectuées</w:t>
      </w:r>
    </w:p>
    <w:p w14:paraId="52FF40B6" w14:textId="6C0FFB84" w:rsidR="00267DA2" w:rsidRPr="00267DA2" w:rsidRDefault="00267DA2" w:rsidP="00267DA2">
      <w:pPr>
        <w:pStyle w:val="Lgende"/>
        <w:spacing w:line="240" w:lineRule="auto"/>
        <w:jc w:val="right"/>
        <w:rPr>
          <w:sz w:val="20"/>
        </w:rPr>
      </w:pPr>
      <w:r w:rsidRPr="00267DA2">
        <w:rPr>
          <w:sz w:val="20"/>
        </w:rPr>
        <w:t xml:space="preserve">Non coché : Il y a des </w:t>
      </w:r>
      <w:r>
        <w:rPr>
          <w:sz w:val="20"/>
        </w:rPr>
        <w:t>composants</w:t>
      </w:r>
      <w:r w:rsidRPr="00267DA2">
        <w:rPr>
          <w:sz w:val="20"/>
        </w:rPr>
        <w:t xml:space="preserve"> abandonnés ou en cours de réalisation</w:t>
      </w:r>
    </w:p>
    <w:p w14:paraId="315A03B7" w14:textId="5E9C9F6E" w:rsidR="00567D05" w:rsidRDefault="00567D05" w:rsidP="00871B08">
      <w:pPr>
        <w:pStyle w:val="Para"/>
      </w:pPr>
    </w:p>
    <w:p w14:paraId="3F908E50" w14:textId="4ABB7885" w:rsidR="00830AC6" w:rsidRDefault="00830AC6" w:rsidP="00830AC6">
      <w:pPr>
        <w:pStyle w:val="Para"/>
        <w:ind w:firstLine="0"/>
      </w:pPr>
    </w:p>
    <w:p w14:paraId="5522066C" w14:textId="0086BD97" w:rsidR="00871B08" w:rsidRDefault="00871B08" w:rsidP="00871B08">
      <w:pPr>
        <w:pStyle w:val="Titre2"/>
      </w:pPr>
      <w:bookmarkStart w:id="2" w:name="_Toc492895959"/>
      <w:r>
        <w:t>Technologies utilisées</w:t>
      </w:r>
      <w:bookmarkEnd w:id="2"/>
    </w:p>
    <w:p w14:paraId="4C23F790" w14:textId="648DA256" w:rsidR="00F75CEF" w:rsidRDefault="00F75CEF" w:rsidP="00F75CEF">
      <w:pPr>
        <w:pStyle w:val="Titre3"/>
      </w:pPr>
      <w:r>
        <w:t>Le QR Code</w:t>
      </w:r>
      <w:r w:rsidR="00172CF4">
        <w:t xml:space="preserve"> – Code barre 2D</w:t>
      </w:r>
    </w:p>
    <w:p w14:paraId="29008C1C" w14:textId="667A8303" w:rsidR="00172CF4" w:rsidRDefault="00172CF4" w:rsidP="00172CF4">
      <w:pPr>
        <w:pStyle w:val="Para"/>
      </w:pPr>
      <w:r>
        <w:t>Une code-barres est</w:t>
      </w:r>
      <w:r w:rsidR="00A83724">
        <w:t xml:space="preserve"> manière de présenter sous format numérique des données</w:t>
      </w:r>
      <w:r w:rsidR="005D6935">
        <w:t xml:space="preserve"> et des informations</w:t>
      </w:r>
      <w:r w:rsidR="00A83724">
        <w:t xml:space="preserve"> qu’on peut voir comme un symbole et qui est lu facilement par des appareils dites lecteurs de code-barres.</w:t>
      </w:r>
      <w:r>
        <w:t xml:space="preserve"> Ces appareils peuvent être des appareils spécialisés ou simplement des smartphones.</w:t>
      </w:r>
    </w:p>
    <w:p w14:paraId="0E123347" w14:textId="730FA95F" w:rsidR="00A83724" w:rsidRDefault="00172CF4" w:rsidP="00172CF4">
      <w:pPr>
        <w:pStyle w:val="Para"/>
      </w:pPr>
      <w:r>
        <w:t xml:space="preserve">Les codes-barres 2D sont des </w:t>
      </w:r>
      <w:r w:rsidR="00363FB1">
        <w:t xml:space="preserve">formes avancées offrants plus de possibilité sur l’utilisation des codes-barres. Si le simple code-barres à une Dimension ne contient de </w:t>
      </w:r>
      <w:r w:rsidR="00363FB1">
        <w:lastRenderedPageBreak/>
        <w:t xml:space="preserve">l’information que dans l’horizontal et que sa taille varie selon celle des données qu’elles contiennent, les 2 dimensions permettent d’avoir des données sur les 2 axes avec une taille </w:t>
      </w:r>
      <w:r w:rsidR="001354EB">
        <w:rPr>
          <w:noProof/>
          <w:lang w:val="fr-FR"/>
        </w:rPr>
        <mc:AlternateContent>
          <mc:Choice Requires="wps">
            <w:drawing>
              <wp:anchor distT="0" distB="0" distL="114300" distR="114300" simplePos="0" relativeHeight="251654144" behindDoc="0" locked="0" layoutInCell="1" allowOverlap="1" wp14:anchorId="3AE184F1" wp14:editId="30F2DC9F">
                <wp:simplePos x="0" y="0"/>
                <wp:positionH relativeFrom="column">
                  <wp:posOffset>1194435</wp:posOffset>
                </wp:positionH>
                <wp:positionV relativeFrom="paragraph">
                  <wp:posOffset>2178050</wp:posOffset>
                </wp:positionV>
                <wp:extent cx="3200400"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261D2CF" w14:textId="4DD6398C" w:rsidR="00FD3A1F" w:rsidRPr="00F27E2B" w:rsidRDefault="00FD3A1F" w:rsidP="001354EB">
                            <w:pPr>
                              <w:pStyle w:val="Lgende"/>
                            </w:pPr>
                            <w:r>
                              <w:t xml:space="preserve">Figure </w:t>
                            </w:r>
                            <w:r>
                              <w:fldChar w:fldCharType="begin"/>
                            </w:r>
                            <w:r>
                              <w:instrText xml:space="preserve"> SEQ Figure \* ARABIC </w:instrText>
                            </w:r>
                            <w:r>
                              <w:fldChar w:fldCharType="separate"/>
                            </w:r>
                            <w:r w:rsidR="001B5EDF">
                              <w:rPr>
                                <w:noProof/>
                              </w:rPr>
                              <w:t>2</w:t>
                            </w:r>
                            <w:r>
                              <w:fldChar w:fldCharType="end"/>
                            </w:r>
                            <w:r>
                              <w:t xml:space="preserve"> : Différence entre code barre 2D et 1D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184F1" id="_x0000_t202" coordsize="21600,21600" o:spt="202" path="m,l,21600r21600,l21600,xe">
                <v:stroke joinstyle="miter"/>
                <v:path gradientshapeok="t" o:connecttype="rect"/>
              </v:shapetype>
              <v:shape id="Zone de texte 15" o:spid="_x0000_s1026" type="#_x0000_t202" style="position:absolute;left:0;text-align:left;margin-left:94.05pt;margin-top:171.5pt;width:25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" stroked="f">
                <v:textbox style="mso-fit-shape-to-text:t" inset="0,0,0,0">
                  <w:txbxContent>
                    <w:p w14:paraId="3261D2CF" w14:textId="4DD6398C" w:rsidR="00FD3A1F" w:rsidRPr="00F27E2B" w:rsidRDefault="00FD3A1F" w:rsidP="001354EB">
                      <w:pPr>
                        <w:pStyle w:val="Lgende"/>
                      </w:pPr>
                      <w:r>
                        <w:t xml:space="preserve">Figure </w:t>
                      </w:r>
                      <w:r>
                        <w:fldChar w:fldCharType="begin"/>
                      </w:r>
                      <w:r>
                        <w:instrText xml:space="preserve"> SEQ Figure \* ARABIC </w:instrText>
                      </w:r>
                      <w:r>
                        <w:fldChar w:fldCharType="separate"/>
                      </w:r>
                      <w:r w:rsidR="001B5EDF">
                        <w:rPr>
                          <w:noProof/>
                        </w:rPr>
                        <w:t>2</w:t>
                      </w:r>
                      <w:r>
                        <w:fldChar w:fldCharType="end"/>
                      </w:r>
                      <w:r>
                        <w:t xml:space="preserve"> : Différence entre code barre 2D et 1D</w:t>
                      </w:r>
                    </w:p>
                  </w:txbxContent>
                </v:textbox>
                <w10:wrap type="topAndBottom"/>
              </v:shape>
            </w:pict>
          </mc:Fallback>
        </mc:AlternateContent>
      </w:r>
      <w:r w:rsidR="001354EB">
        <w:rPr>
          <w:noProof/>
          <w:lang w:val="fr-FR"/>
        </w:rPr>
        <w:drawing>
          <wp:anchor distT="0" distB="0" distL="114300" distR="114300" simplePos="0" relativeHeight="251649024" behindDoc="0" locked="0" layoutInCell="1" allowOverlap="1" wp14:anchorId="007FC90D" wp14:editId="70068CEF">
            <wp:simplePos x="0" y="0"/>
            <wp:positionH relativeFrom="column">
              <wp:posOffset>1195015</wp:posOffset>
            </wp:positionH>
            <wp:positionV relativeFrom="paragraph">
              <wp:posOffset>978010</wp:posOffset>
            </wp:positionV>
            <wp:extent cx="3200400" cy="114300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R Code.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43000"/>
                    </a:xfrm>
                    <a:prstGeom prst="rect">
                      <a:avLst/>
                    </a:prstGeom>
                  </pic:spPr>
                </pic:pic>
              </a:graphicData>
            </a:graphic>
          </wp:anchor>
        </w:drawing>
      </w:r>
      <w:r w:rsidR="00363FB1">
        <w:t>non dépendante de ses données.</w:t>
      </w:r>
    </w:p>
    <w:p w14:paraId="5CDF0703" w14:textId="1562F67A" w:rsidR="000D385A" w:rsidRDefault="000D385A" w:rsidP="000D385A">
      <w:pPr>
        <w:pStyle w:val="Para"/>
      </w:pPr>
      <w:r>
        <w:t>Comme notre projet consiste à faire une échange rapide et simple, nous avons opté pour le choix des codes-barres à 2 Dimensions comme solution pour les transactions et plus précisément le QR Code</w:t>
      </w:r>
      <w:r w:rsidR="00E005E8">
        <w:t xml:space="preserve"> « Quick Response Code »</w:t>
      </w:r>
      <w:r>
        <w:t xml:space="preserve">, le code barre à 2 Dimensions le plus utilisé dans le monde. Ce choix du QR Code a été renforcé pour les raisons suivantes : </w:t>
      </w:r>
    </w:p>
    <w:p w14:paraId="68912B25" w14:textId="78A1663E" w:rsidR="000D385A" w:rsidRDefault="00E005E8" w:rsidP="00B30233">
      <w:pPr>
        <w:pStyle w:val="Para"/>
        <w:numPr>
          <w:ilvl w:val="0"/>
          <w:numId w:val="20"/>
        </w:numPr>
      </w:pPr>
      <w:r>
        <w:t>Il est très f</w:t>
      </w:r>
      <w:r w:rsidR="000D385A">
        <w:t>acilement et rapidement lu par les smartphones.</w:t>
      </w:r>
      <w:r w:rsidR="002B02D6">
        <w:t xml:space="preserve"> Cette lecture</w:t>
      </w:r>
      <w:r w:rsidR="005949BC">
        <w:t xml:space="preserve"> se fait par l’utilisation d’</w:t>
      </w:r>
      <w:r w:rsidR="002B02D6">
        <w:t>application dédiée,</w:t>
      </w:r>
      <w:r w:rsidR="005949BC">
        <w:t xml:space="preserve"> de l’appareil photo et le tour est joué.</w:t>
      </w:r>
    </w:p>
    <w:p w14:paraId="3AD0905D" w14:textId="62DC471E" w:rsidR="000D385A" w:rsidRDefault="000D385A" w:rsidP="00B30233">
      <w:pPr>
        <w:pStyle w:val="Para"/>
        <w:numPr>
          <w:ilvl w:val="0"/>
          <w:numId w:val="20"/>
        </w:numPr>
      </w:pPr>
      <w:r>
        <w:t xml:space="preserve">Sa capacité de stockage de données et largement grande et peuvent contenir jusqu’à 7089 caractères numériques et/ou 4296 caractères alphanumériques. </w:t>
      </w:r>
    </w:p>
    <w:p w14:paraId="37A127A2" w14:textId="4832D350" w:rsidR="002B02D6" w:rsidRDefault="002B02D6" w:rsidP="00B30233">
      <w:pPr>
        <w:pStyle w:val="Para"/>
        <w:numPr>
          <w:ilvl w:val="0"/>
          <w:numId w:val="20"/>
        </w:numPr>
      </w:pPr>
      <w:r>
        <w:t>Comme le taille du QR Code ne dépend pas de celle de ses données et que c’est en 2 dimensions, sa forme tient parfaitement sur un écran de smartphone.</w:t>
      </w:r>
    </w:p>
    <w:p w14:paraId="1F2A9C32" w14:textId="45C33661" w:rsidR="00D66A60" w:rsidRDefault="002B02D6" w:rsidP="00D66A60">
      <w:pPr>
        <w:pStyle w:val="Para"/>
        <w:numPr>
          <w:ilvl w:val="0"/>
          <w:numId w:val="20"/>
        </w:numPr>
      </w:pPr>
      <w:r>
        <w:t>Sa forme et l’ajout de personnalisation est disponible, permettant ainsi de faire un QR code bien propre à Ariary.net.</w:t>
      </w:r>
    </w:p>
    <w:p w14:paraId="5CD90302" w14:textId="1E6C799E" w:rsidR="00B30233" w:rsidRDefault="00D66A60" w:rsidP="00B30233">
      <w:pPr>
        <w:pStyle w:val="Para"/>
        <w:ind w:firstLine="0"/>
      </w:pPr>
      <w:r>
        <w:rPr>
          <w:noProof/>
          <w:lang w:val="fr-FR"/>
        </w:rPr>
        <w:drawing>
          <wp:anchor distT="0" distB="0" distL="114300" distR="114300" simplePos="0" relativeHeight="251650048" behindDoc="0" locked="0" layoutInCell="1" allowOverlap="1" wp14:anchorId="212A75CD" wp14:editId="4659B079">
            <wp:simplePos x="0" y="0"/>
            <wp:positionH relativeFrom="column">
              <wp:posOffset>1870075</wp:posOffset>
            </wp:positionH>
            <wp:positionV relativeFrom="paragraph">
              <wp:posOffset>373794</wp:posOffset>
            </wp:positionV>
            <wp:extent cx="1579245" cy="1586865"/>
            <wp:effectExtent l="0" t="0" r="190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7-08-22-11-30-44.png"/>
                    <pic:cNvPicPr/>
                  </pic:nvPicPr>
                  <pic:blipFill>
                    <a:blip r:embed="rId10">
                      <a:extLst>
                        <a:ext uri="{28A0092B-C50C-407E-A947-70E740481C1C}">
                          <a14:useLocalDpi xmlns:a14="http://schemas.microsoft.com/office/drawing/2010/main" val="0"/>
                        </a:ext>
                      </a:extLst>
                    </a:blip>
                    <a:stretch>
                      <a:fillRect/>
                    </a:stretch>
                  </pic:blipFill>
                  <pic:spPr>
                    <a:xfrm>
                      <a:off x="0" y="0"/>
                      <a:ext cx="1579245" cy="1586865"/>
                    </a:xfrm>
                    <a:prstGeom prst="rect">
                      <a:avLst/>
                    </a:prstGeom>
                  </pic:spPr>
                </pic:pic>
              </a:graphicData>
            </a:graphic>
          </wp:anchor>
        </w:drawing>
      </w:r>
      <w:r w:rsidR="00B30233">
        <w:rPr>
          <w:noProof/>
          <w:lang w:val="fr-FR"/>
        </w:rPr>
        <mc:AlternateContent>
          <mc:Choice Requires="wps">
            <w:drawing>
              <wp:anchor distT="0" distB="0" distL="114300" distR="114300" simplePos="0" relativeHeight="251652096" behindDoc="0" locked="0" layoutInCell="1" allowOverlap="1" wp14:anchorId="5A75BE19" wp14:editId="79D3F156">
                <wp:simplePos x="0" y="0"/>
                <wp:positionH relativeFrom="column">
                  <wp:posOffset>1184910</wp:posOffset>
                </wp:positionH>
                <wp:positionV relativeFrom="paragraph">
                  <wp:posOffset>1915519</wp:posOffset>
                </wp:positionV>
                <wp:extent cx="3209925" cy="635"/>
                <wp:effectExtent l="0" t="0" r="9525" b="3810"/>
                <wp:wrapTopAndBottom/>
                <wp:docPr id="17" name="Zone de texte 17"/>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12878025" w14:textId="41C34B0E" w:rsidR="00FD3A1F" w:rsidRPr="00920679" w:rsidRDefault="00FD3A1F" w:rsidP="00261DAF">
                            <w:pPr>
                              <w:pStyle w:val="Lgende"/>
                              <w:rPr>
                                <w:noProof/>
                              </w:rPr>
                            </w:pPr>
                            <w:r>
                              <w:t xml:space="preserve">Figure </w:t>
                            </w:r>
                            <w:r>
                              <w:fldChar w:fldCharType="begin"/>
                            </w:r>
                            <w:r>
                              <w:instrText xml:space="preserve"> SEQ Figure \* ARABIC </w:instrText>
                            </w:r>
                            <w:r>
                              <w:fldChar w:fldCharType="separate"/>
                            </w:r>
                            <w:r w:rsidR="001B5EDF">
                              <w:rPr>
                                <w:noProof/>
                              </w:rPr>
                              <w:t>3</w:t>
                            </w:r>
                            <w:r>
                              <w:fldChar w:fldCharType="end"/>
                            </w:r>
                            <w:r>
                              <w:t xml:space="preserve"> : Code barre personnalisé pour Ariary.net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75BE19" id="Zone de texte 17" o:spid="_x0000_s1027" type="#_x0000_t202" style="position:absolute;left:0;text-align:left;margin-left:93.3pt;margin-top:150.85pt;width:252.7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" stroked="f">
                <v:textbox style="mso-fit-shape-to-text:t" inset="0,0,0,0">
                  <w:txbxContent>
                    <w:p w14:paraId="12878025" w14:textId="41C34B0E" w:rsidR="00FD3A1F" w:rsidRPr="00920679" w:rsidRDefault="00FD3A1F" w:rsidP="00261DAF">
                      <w:pPr>
                        <w:pStyle w:val="Lgende"/>
                        <w:rPr>
                          <w:noProof/>
                        </w:rPr>
                      </w:pPr>
                      <w:r>
                        <w:t xml:space="preserve">Figure </w:t>
                      </w:r>
                      <w:r>
                        <w:fldChar w:fldCharType="begin"/>
                      </w:r>
                      <w:r>
                        <w:instrText xml:space="preserve"> SEQ Figure \* ARABIC </w:instrText>
                      </w:r>
                      <w:r>
                        <w:fldChar w:fldCharType="separate"/>
                      </w:r>
                      <w:r w:rsidR="001B5EDF">
                        <w:rPr>
                          <w:noProof/>
                        </w:rPr>
                        <w:t>3</w:t>
                      </w:r>
                      <w:r>
                        <w:fldChar w:fldCharType="end"/>
                      </w:r>
                      <w:r>
                        <w:t xml:space="preserve"> : Code barre personnalisé pour Ariary.net</w:t>
                      </w:r>
                    </w:p>
                  </w:txbxContent>
                </v:textbox>
                <w10:wrap type="topAndBottom"/>
              </v:shape>
            </w:pict>
          </mc:Fallback>
        </mc:AlternateContent>
      </w:r>
    </w:p>
    <w:p w14:paraId="5AC46251" w14:textId="02683D37" w:rsidR="00F672EB" w:rsidRDefault="00F672EB" w:rsidP="00F672EB">
      <w:pPr>
        <w:pStyle w:val="Titre3"/>
      </w:pPr>
      <w:r>
        <w:lastRenderedPageBreak/>
        <w:t>Framework React-native</w:t>
      </w:r>
    </w:p>
    <w:p w14:paraId="3AFC995D" w14:textId="5C7A8E00" w:rsidR="00F672EB" w:rsidRDefault="00F672EB" w:rsidP="00F672EB">
      <w:pPr>
        <w:pStyle w:val="Para"/>
      </w:pPr>
      <w:r>
        <w:t>React-native est un Framework JavaScript hybride</w:t>
      </w:r>
      <w:r>
        <w:rPr>
          <w:rStyle w:val="Appelnotedebasdep"/>
        </w:rPr>
        <w:footnoteReference w:id="1"/>
      </w:r>
      <w:r>
        <w:t xml:space="preserve"> dével</w:t>
      </w:r>
      <w:r w:rsidR="005949BC">
        <w:t>oppé par Facebook pour le développement</w:t>
      </w:r>
      <w:r>
        <w:t xml:space="preserve"> d’application mobile. Nous n’avons pas hésité à faire ce choix vu les possibilités qu’il offre. En effet, react-native est en premier lieu un framework Open Source, et Hybride. De son slogan « Learn once, write everywhere », il permet de créer une application compatible à tous les systèmes mobiles existants (Android, IOS, Windows Phone, …) avec un seul code source écrit avec JavaScript.  Le framework se démarque aussi des autres hybrides (Cordova, Ionic, …) du fait qu’il utilise les composants natives (propres aux systèmes) au lieu d’utiliser des « Webview » pour le rendu de l’application, il offre ainsi une performance bien au-dessus de ses concurrents. </w:t>
      </w:r>
    </w:p>
    <w:p w14:paraId="079459C2" w14:textId="77777777" w:rsidR="00F672EB" w:rsidRDefault="00F672EB" w:rsidP="00F672EB">
      <w:pPr>
        <w:pStyle w:val="Para"/>
      </w:pPr>
      <w:r>
        <w:t>Étant donné qu’il est en JavaScript et Open Source, une large communauté et des libraires externes (propre à react-native et les librairies JavaScripts</w:t>
      </w:r>
      <w:r>
        <w:rPr>
          <w:rStyle w:val="Appelnotedebasdep"/>
        </w:rPr>
        <w:footnoteReference w:id="2"/>
      </w:r>
      <w:r>
        <w:t xml:space="preserve">) sont disponibles avec une facilité d’installation et d’utilisation. </w:t>
      </w:r>
    </w:p>
    <w:p w14:paraId="61441A34" w14:textId="77777777" w:rsidR="00F672EB" w:rsidRDefault="00F672EB" w:rsidP="00F672EB">
      <w:pPr>
        <w:pStyle w:val="Titre3"/>
      </w:pPr>
      <w:r>
        <w:t>Expo Project</w:t>
      </w:r>
    </w:p>
    <w:p w14:paraId="0CAE159C" w14:textId="79EF45E2" w:rsidR="00F672EB" w:rsidRDefault="00F672EB" w:rsidP="00F672EB">
      <w:pPr>
        <w:pStyle w:val="Para"/>
      </w:pPr>
      <w:r>
        <w:t xml:space="preserve">C’est un ensemble d’outils, de services et </w:t>
      </w:r>
      <w:r w:rsidR="000A1F29">
        <w:t>de multiples librairies</w:t>
      </w:r>
      <w:r>
        <w:t xml:space="preserve"> que l’on peut utiliser avec react-native. </w:t>
      </w:r>
      <w:r w:rsidR="000A1F29">
        <w:t>Il</w:t>
      </w:r>
      <w:r>
        <w:t xml:space="preserve"> simplifie grandement le code source avec un développement et débogage en temps réel avec l’application Expo installé sur le mobile de test.</w:t>
      </w:r>
    </w:p>
    <w:p w14:paraId="0D7FB78C" w14:textId="31C0D79D" w:rsidR="00F672EB" w:rsidRDefault="00F672EB" w:rsidP="00F672EB">
      <w:pPr>
        <w:pStyle w:val="Para"/>
      </w:pPr>
      <w:r>
        <w:t>Il offre aussi la possibilité d’un système de notification basée sur l’identification du mobile et l’application. Une fonctionnalité indispensable pour notre application.</w:t>
      </w:r>
    </w:p>
    <w:p w14:paraId="77B14056" w14:textId="75E74398" w:rsidR="00F672EB" w:rsidRDefault="00F672EB" w:rsidP="00F672EB">
      <w:pPr>
        <w:pStyle w:val="Para"/>
      </w:pPr>
      <w:r>
        <w:t>En utilisant l’Expo XDE</w:t>
      </w:r>
      <w:r>
        <w:rPr>
          <w:rStyle w:val="Appelnotedebasdep"/>
        </w:rPr>
        <w:footnoteReference w:id="3"/>
      </w:r>
      <w:r>
        <w:t xml:space="preserve"> (outils de développement) ou simplement la ligne de commande et la librairie expo, on peut générer une application portable (Standalone App) pour un plateforme choisi. Un manière rapide et efficace.</w:t>
      </w:r>
    </w:p>
    <w:p w14:paraId="44190BFD" w14:textId="0B8B7117" w:rsidR="00F161A4" w:rsidRDefault="00F161A4" w:rsidP="00F672EB">
      <w:pPr>
        <w:pStyle w:val="Para"/>
      </w:pPr>
    </w:p>
    <w:p w14:paraId="7F7E3D3E" w14:textId="473D356B" w:rsidR="00F161A4" w:rsidRDefault="000405AF" w:rsidP="000405AF">
      <w:pPr>
        <w:pStyle w:val="Titre3"/>
      </w:pPr>
      <w:r>
        <w:t>Le protocole Oauth 2</w:t>
      </w:r>
    </w:p>
    <w:p w14:paraId="12373638" w14:textId="019D1A15" w:rsidR="000405AF" w:rsidRDefault="000405AF" w:rsidP="000405AF">
      <w:pPr>
        <w:pStyle w:val="Para"/>
      </w:pPr>
      <w:r>
        <w:t xml:space="preserve">L’Oauth2 est une deuxième version du framework </w:t>
      </w:r>
      <w:r w:rsidR="00A33E7B">
        <w:t>de sécurité</w:t>
      </w:r>
      <w:r>
        <w:t xml:space="preserve"> Oauth. Son objectif est de permettre à une autre entité (application) d’avoir accès aux données et à l’API du serveur de façon sécurisée. </w:t>
      </w:r>
      <w:r w:rsidR="001E3776">
        <w:t xml:space="preserve">En d’autre termes, c’est un protocole d’accès à des </w:t>
      </w:r>
      <w:r w:rsidR="0037128E">
        <w:t>services</w:t>
      </w:r>
      <w:r w:rsidR="001E3776">
        <w:t xml:space="preserve"> </w:t>
      </w:r>
      <w:r w:rsidR="001E3776">
        <w:lastRenderedPageBreak/>
        <w:t>web.</w:t>
      </w:r>
      <w:r w:rsidR="00867852">
        <w:t xml:space="preserve"> Cette version en question est actuellement la norme utilisée pour avoir accès aux données des utilisateurs des grands conglomérats du monde de l’informatique (Facebook et Google</w:t>
      </w:r>
      <w:r w:rsidR="00985018">
        <w:t>…</w:t>
      </w:r>
      <w:r w:rsidR="00867852">
        <w:t>)</w:t>
      </w:r>
      <w:r w:rsidR="00A33E7B">
        <w:t xml:space="preserve">. </w:t>
      </w:r>
      <w:r w:rsidR="00985018">
        <w:t xml:space="preserve">L’objectif de ce protocole est de permettre à un client de parler aux serveurs seulement quand il a un clé d’accès valide du nom Token qui lui a été généré lors de sa connexion. Ce Token est une chaîne de caractère qui sera la seule porte pour avoir des données. Et on a 2 types de Token : </w:t>
      </w:r>
    </w:p>
    <w:p w14:paraId="02FE3920" w14:textId="1419BD7C" w:rsidR="00985018" w:rsidRDefault="00985018" w:rsidP="000405AF">
      <w:pPr>
        <w:pStyle w:val="Para"/>
      </w:pPr>
      <w:r>
        <w:t>Access Token : une clé permettant d’avoir des données mais d’une durée de validation limitée. Il peut être utilisé plusieurs fois.</w:t>
      </w:r>
    </w:p>
    <w:p w14:paraId="3A86EAC8" w14:textId="172A75DD" w:rsidR="00985018" w:rsidRDefault="00985018" w:rsidP="000405AF">
      <w:pPr>
        <w:pStyle w:val="Para"/>
      </w:pPr>
      <w:r>
        <w:t>Refresh Token : De son nom, il permet d’avoir un nouvel Access Token quand celui que vous utilisé n’est plus valide. On ne peut l’utiliser qu’une seule fois.</w:t>
      </w:r>
    </w:p>
    <w:p w14:paraId="177C1FD1" w14:textId="1F764464" w:rsidR="00A33E7B" w:rsidRDefault="00A33E7B" w:rsidP="00A33E7B">
      <w:pPr>
        <w:pStyle w:val="Para"/>
        <w:ind w:firstLine="0"/>
      </w:pPr>
      <w:r>
        <w:t>Son utilisation permet ainsi de donner des informations</w:t>
      </w:r>
      <w:r w:rsidR="00D41394">
        <w:t xml:space="preserve"> et des accès</w:t>
      </w:r>
      <w:r>
        <w:t xml:space="preserve"> qui, selon de type d’autorisation </w:t>
      </w:r>
      <w:r w:rsidR="00D41394">
        <w:t>légué</w:t>
      </w:r>
      <w:r>
        <w:t>, pourront être utilisé par de différentes entités.</w:t>
      </w:r>
      <w:r w:rsidR="00602CB5">
        <w:t xml:space="preserve"> On peut créer son propre type d’autorisation mais les bases sont : </w:t>
      </w:r>
    </w:p>
    <w:p w14:paraId="3F6396D5" w14:textId="46930B0D" w:rsidR="00A33E7B" w:rsidRDefault="00A33E7B" w:rsidP="00A33E7B">
      <w:pPr>
        <w:pStyle w:val="Para"/>
        <w:ind w:firstLine="0"/>
      </w:pPr>
      <w:r>
        <w:tab/>
      </w:r>
      <w:r w:rsidR="00602CB5" w:rsidRPr="000016CD">
        <w:rPr>
          <w:b/>
        </w:rPr>
        <w:t>Autorisation Grant Code :</w:t>
      </w:r>
      <w:r w:rsidR="00602CB5">
        <w:t xml:space="preserve"> </w:t>
      </w:r>
      <w:r w:rsidR="00EF3974">
        <w:t>On obtient avec ce type d’autorisation</w:t>
      </w:r>
      <w:r w:rsidR="00602CB5">
        <w:t xml:space="preserve"> un « </w:t>
      </w:r>
      <w:r w:rsidR="00F1580F">
        <w:t>A</w:t>
      </w:r>
      <w:r w:rsidR="00602CB5">
        <w:t xml:space="preserve">ccess </w:t>
      </w:r>
      <w:r w:rsidR="00027915">
        <w:t>Token</w:t>
      </w:r>
      <w:r w:rsidR="00602CB5">
        <w:t> » et un « Refresh Token »</w:t>
      </w:r>
      <w:r w:rsidR="00625C40">
        <w:t>. Elle est</w:t>
      </w:r>
      <w:r w:rsidR="00602CB5">
        <w:t xml:space="preserve"> </w:t>
      </w:r>
      <w:r w:rsidR="00625C40">
        <w:t xml:space="preserve">surtout </w:t>
      </w:r>
      <w:r w:rsidR="00602CB5">
        <w:t>destiné</w:t>
      </w:r>
      <w:r w:rsidR="00CA207A">
        <w:t>e</w:t>
      </w:r>
      <w:r w:rsidR="00602CB5">
        <w:t xml:space="preserve"> </w:t>
      </w:r>
      <w:r w:rsidR="00CA207A">
        <w:t>aux</w:t>
      </w:r>
      <w:r w:rsidR="00602CB5">
        <w:t xml:space="preserve"> clients</w:t>
      </w:r>
      <w:r w:rsidR="00625C40">
        <w:t xml:space="preserve"> dits</w:t>
      </w:r>
      <w:r w:rsidR="00602CB5">
        <w:t xml:space="preserve"> confidentiels, c’est-à-dire, un client qui </w:t>
      </w:r>
      <w:r w:rsidR="004936A6">
        <w:t>demande est un serveur.</w:t>
      </w:r>
    </w:p>
    <w:p w14:paraId="1EADA766" w14:textId="21A5F801" w:rsidR="00A33E7B" w:rsidRDefault="00A33E7B" w:rsidP="00A33E7B">
      <w:pPr>
        <w:pStyle w:val="Para"/>
        <w:ind w:firstLine="0"/>
      </w:pPr>
      <w:r>
        <w:tab/>
      </w:r>
      <w:r w:rsidR="000D14BC" w:rsidRPr="000D14BC">
        <w:rPr>
          <w:b/>
        </w:rPr>
        <w:t>Implicit Grant</w:t>
      </w:r>
      <w:r w:rsidR="00FE443C">
        <w:t> </w:t>
      </w:r>
      <w:r w:rsidR="00FE443C" w:rsidRPr="00FE443C">
        <w:rPr>
          <w:b/>
        </w:rPr>
        <w:t>:</w:t>
      </w:r>
      <w:r w:rsidR="00FE443C">
        <w:t xml:space="preserve"> </w:t>
      </w:r>
      <w:r w:rsidR="000D14BC">
        <w:t xml:space="preserve">Ce type ne permet que d’avoir un </w:t>
      </w:r>
      <w:r w:rsidR="00FE443C">
        <w:t xml:space="preserve">« Access </w:t>
      </w:r>
      <w:r w:rsidR="00027915">
        <w:t>Token</w:t>
      </w:r>
      <w:r w:rsidR="00FE443C">
        <w:t> »</w:t>
      </w:r>
      <w:r w:rsidR="000D14BC">
        <w:t xml:space="preserve"> après que l’utilisateur se soit connecté sur une redirection.</w:t>
      </w:r>
      <w:r w:rsidR="00FE443C">
        <w:t xml:space="preserve"> </w:t>
      </w:r>
      <w:r w:rsidR="00F72C87">
        <w:t xml:space="preserve">Elle est utilisée dans les applications mobiles tierces et les applications </w:t>
      </w:r>
      <w:r w:rsidR="00027915">
        <w:t>JavaScripts</w:t>
      </w:r>
      <w:r w:rsidR="00F72C87">
        <w:t xml:space="preserve"> (dans des navigateurs)</w:t>
      </w:r>
    </w:p>
    <w:p w14:paraId="117FE3E1" w14:textId="542652A9" w:rsidR="00A33E7B" w:rsidRPr="00C54313" w:rsidRDefault="00A33E7B" w:rsidP="00A33E7B">
      <w:pPr>
        <w:pStyle w:val="Para"/>
        <w:ind w:firstLine="0"/>
      </w:pPr>
      <w:r>
        <w:tab/>
      </w:r>
      <w:r w:rsidR="00625C40" w:rsidRPr="00625C40">
        <w:rPr>
          <w:b/>
        </w:rPr>
        <w:t>Credential</w:t>
      </w:r>
      <w:r w:rsidR="00721F36">
        <w:rPr>
          <w:b/>
        </w:rPr>
        <w:t>s</w:t>
      </w:r>
      <w:r w:rsidR="00625C40" w:rsidRPr="00625C40">
        <w:rPr>
          <w:b/>
        </w:rPr>
        <w:t xml:space="preserve"> Grant</w:t>
      </w:r>
      <w:r w:rsidR="00721F36">
        <w:rPr>
          <w:b/>
        </w:rPr>
        <w:t> </w:t>
      </w:r>
      <w:r w:rsidR="00625C40" w:rsidRPr="00625C40">
        <w:rPr>
          <w:b/>
        </w:rPr>
        <w:t>:</w:t>
      </w:r>
      <w:r w:rsidRPr="00625C40">
        <w:rPr>
          <w:b/>
        </w:rPr>
        <w:t xml:space="preserve"> </w:t>
      </w:r>
      <w:r w:rsidR="00C54313">
        <w:t>Ce</w:t>
      </w:r>
      <w:r w:rsidR="00721F36">
        <w:t>lle-</w:t>
      </w:r>
      <w:r w:rsidR="00C54313">
        <w:t xml:space="preserve">ci n’est utilisé que lorsque le client et le serveur sont de la même entité, on parle ici d’un produit venant </w:t>
      </w:r>
      <w:r w:rsidR="00044512">
        <w:t>de la même entreprise</w:t>
      </w:r>
      <w:r w:rsidR="00C54313">
        <w:t xml:space="preserve">. </w:t>
      </w:r>
      <w:r w:rsidR="00044512">
        <w:t>Il aura accès à un « Access Token » et un « Refresh Token ».</w:t>
      </w:r>
    </w:p>
    <w:p w14:paraId="61B33BC7" w14:textId="346BAC6B" w:rsidR="00A33E7B" w:rsidRPr="00721F36" w:rsidRDefault="00A33E7B" w:rsidP="00A33E7B">
      <w:pPr>
        <w:pStyle w:val="Para"/>
        <w:ind w:firstLine="0"/>
      </w:pPr>
      <w:r>
        <w:tab/>
      </w:r>
      <w:r w:rsidR="00721F36" w:rsidRPr="00721F36">
        <w:rPr>
          <w:b/>
        </w:rPr>
        <w:t>Clients Credentials Grant</w:t>
      </w:r>
      <w:r w:rsidR="00721F36">
        <w:rPr>
          <w:b/>
        </w:rPr>
        <w:t> </w:t>
      </w:r>
      <w:r w:rsidR="00721F36" w:rsidRPr="00721F36">
        <w:rPr>
          <w:b/>
        </w:rPr>
        <w:t xml:space="preserve">: </w:t>
      </w:r>
      <w:r w:rsidR="00721F36">
        <w:rPr>
          <w:b/>
        </w:rPr>
        <w:t xml:space="preserve"> </w:t>
      </w:r>
      <w:r w:rsidR="00721F36">
        <w:t>Elle permet d’avoir un accès d’usage bien limité et bien défini à un client sur les données. On aura alors un « </w:t>
      </w:r>
      <w:r w:rsidR="00FF0938">
        <w:t>Access</w:t>
      </w:r>
      <w:r w:rsidR="00721F36">
        <w:t xml:space="preserve"> Token » en retour.</w:t>
      </w:r>
    </w:p>
    <w:p w14:paraId="65FE1236" w14:textId="77777777" w:rsidR="00F672EB" w:rsidRDefault="00F672EB" w:rsidP="00F672EB">
      <w:pPr>
        <w:pStyle w:val="Titre3"/>
      </w:pPr>
      <w:r>
        <w:t>Back-end – PHP</w:t>
      </w:r>
    </w:p>
    <w:p w14:paraId="5F0D7BE7" w14:textId="60E3565D" w:rsidR="00F672EB" w:rsidRPr="002931A8" w:rsidRDefault="00F672EB" w:rsidP="00F672EB">
      <w:pPr>
        <w:pStyle w:val="Para"/>
      </w:pPr>
      <w:r>
        <w:t xml:space="preserve">Pour la génération et la gestion des notifications avec Expo, nous avons opté pour PHP par le simple fait que c’est un langage Orienté objet, dynamique. Mais aussi, il est bien adapté pour les webservices RESTful. </w:t>
      </w:r>
    </w:p>
    <w:p w14:paraId="23574867" w14:textId="77777777" w:rsidR="00F672EB" w:rsidRPr="00D3189D" w:rsidRDefault="00F672EB" w:rsidP="00F672EB">
      <w:pPr>
        <w:pStyle w:val="Titre3"/>
      </w:pPr>
      <w:r>
        <w:lastRenderedPageBreak/>
        <w:t xml:space="preserve">SGBD - MySQL </w:t>
      </w:r>
    </w:p>
    <w:p w14:paraId="44ED1D6A" w14:textId="37CB4446" w:rsidR="00511560" w:rsidRDefault="00D41394" w:rsidP="00511560">
      <w:pPr>
        <w:pStyle w:val="Para"/>
      </w:pPr>
      <w:r>
        <w:t>PostgreSQL et MySQL sont des systèmes de gestion de base de donnée (SGBD) gratuit et libre. Notre but ici est de créer un serveur passerelle entre le vrai serveur d’Ariary.net et l’application mobile. Son but est de mémoriser des données propres à l’application sans devoir faire des modifications au niveau de la base actuelle d’Ariary. Nous avons choisi MySQL par le fait qu’il est surtout destiné pour des petits et moyens volume de données.</w:t>
      </w:r>
    </w:p>
    <w:p w14:paraId="5E7A5661" w14:textId="77777777" w:rsidR="008729D3" w:rsidRDefault="008729D3">
      <w:pPr>
        <w:spacing w:line="240" w:lineRule="auto"/>
        <w:jc w:val="left"/>
        <w:rPr>
          <w:b/>
          <w:kern w:val="28"/>
          <w:sz w:val="36"/>
        </w:rPr>
      </w:pPr>
      <w:bookmarkStart w:id="3" w:name="_Toc492895960"/>
      <w:r>
        <w:br w:type="page"/>
      </w:r>
    </w:p>
    <w:p w14:paraId="4D6C1096" w14:textId="52BE02B2" w:rsidR="00AE2384" w:rsidRDefault="00320CCB" w:rsidP="00AE2384">
      <w:pPr>
        <w:pStyle w:val="Titre1"/>
      </w:pPr>
      <w:r>
        <w:lastRenderedPageBreak/>
        <w:t>Réalisation de l’application</w:t>
      </w:r>
      <w:bookmarkEnd w:id="3"/>
    </w:p>
    <w:p w14:paraId="4B5CFDC6" w14:textId="1E9FE4F4" w:rsidR="00320CCB" w:rsidRDefault="00320CCB" w:rsidP="00320CCB">
      <w:pPr>
        <w:pStyle w:val="Titre2"/>
      </w:pPr>
      <w:bookmarkStart w:id="4" w:name="_Toc492895961"/>
      <w:r>
        <w:t>Analyse et conception</w:t>
      </w:r>
      <w:bookmarkEnd w:id="4"/>
    </w:p>
    <w:p w14:paraId="531B44CE" w14:textId="74AAAD0F" w:rsidR="00F672EB" w:rsidRDefault="00320CCB" w:rsidP="008729D3">
      <w:pPr>
        <w:pStyle w:val="Titre3"/>
      </w:pPr>
      <w:bookmarkStart w:id="5" w:name="_Toc492895962"/>
      <w:r w:rsidRPr="00320CCB">
        <w:t>Analyse de l'existant</w:t>
      </w:r>
      <w:bookmarkEnd w:id="5"/>
    </w:p>
    <w:p w14:paraId="423D9355" w14:textId="4AFB2449" w:rsidR="00790875" w:rsidRDefault="00F672EB" w:rsidP="00790875">
      <w:pPr>
        <w:pStyle w:val="Para"/>
        <w:ind w:firstLine="708"/>
      </w:pPr>
      <w:r>
        <w:t>Pour le cas de notre pays, on peut dire que la majorité des transactions se fait toujours avec de l’argent liquide (espèce). Un procédé qui possède de multiples inconvénients surtout l’insécurité et l’arr</w:t>
      </w:r>
      <w:r w:rsidR="00790875">
        <w:t>ondissement des prix.</w:t>
      </w:r>
    </w:p>
    <w:p w14:paraId="1FABE76D" w14:textId="1D1B5112" w:rsidR="00790875" w:rsidRDefault="00790875" w:rsidP="00790875">
      <w:pPr>
        <w:pStyle w:val="Para"/>
        <w:ind w:firstLine="708"/>
      </w:pPr>
      <w:r>
        <w:t xml:space="preserve">D’autres formes d’échange sont aussi disponible dans notre pays tels que les virements bancaires ou encore l’utilisation des Mobile Money. Mais leurs </w:t>
      </w:r>
      <w:r w:rsidR="00932FD2">
        <w:t>inconvénients</w:t>
      </w:r>
      <w:r>
        <w:t xml:space="preserve"> résident soit dans ses procédures qui sont longues et avec beaucoup de formalité soit sur un fonctionnement compliqué et qui peut durer plusieurs minutes (trop de temps perdu si on veut jus</w:t>
      </w:r>
      <w:r w:rsidR="00DD3C88">
        <w:t>te acheter rapidement du jus ou autres produi</w:t>
      </w:r>
      <w:r w:rsidR="005A05C1">
        <w:t>t</w:t>
      </w:r>
      <w:r w:rsidR="00DD3C88">
        <w:t>s de consommation</w:t>
      </w:r>
      <w:r>
        <w:t xml:space="preserve"> dans une épicerie).</w:t>
      </w:r>
    </w:p>
    <w:p w14:paraId="6E0F1165" w14:textId="61345DD2" w:rsidR="00F672EB" w:rsidRPr="00F672EB" w:rsidRDefault="00932FD2" w:rsidP="00F672EB">
      <w:pPr>
        <w:pStyle w:val="Para"/>
      </w:pPr>
      <w:r>
        <w:t>C’est pour ces raisons que nous avons mises en place notre système qui assure l’échange et payement en un temps re</w:t>
      </w:r>
      <w:r w:rsidR="00210BD3">
        <w:t>cord sans fléchir en terme de fiabilité et de</w:t>
      </w:r>
      <w:r>
        <w:t xml:space="preserve"> sécurité.</w:t>
      </w:r>
    </w:p>
    <w:p w14:paraId="011A5642" w14:textId="77777777" w:rsidR="00A023EB" w:rsidRDefault="00320CCB" w:rsidP="00A023EB">
      <w:pPr>
        <w:pStyle w:val="Titre3"/>
      </w:pPr>
      <w:bookmarkStart w:id="6" w:name="_Toc492895963"/>
      <w:r w:rsidRPr="00320CCB">
        <w:t>Conception de l’application</w:t>
      </w:r>
      <w:bookmarkEnd w:id="6"/>
    </w:p>
    <w:p w14:paraId="4DA1B759" w14:textId="77777777" w:rsidR="004A6843" w:rsidRDefault="00A023EB" w:rsidP="00A023EB">
      <w:pPr>
        <w:ind w:firstLine="576"/>
      </w:pPr>
      <w:r>
        <w:t>Rappelons tout d’abord qu’avant la création de cette application mobile, le système Ariary.net était déjà opérationnel. Il avait déjà ses propres services et ses propres sécurités mais ne suivait pas encore les normes du protocole Oauth2.</w:t>
      </w:r>
      <w:r w:rsidR="004A6843">
        <w:t xml:space="preserve"> </w:t>
      </w:r>
    </w:p>
    <w:p w14:paraId="20B9CDE1" w14:textId="5EF9EBE3" w:rsidR="004A6843" w:rsidRDefault="004A6843" w:rsidP="00A023EB">
      <w:pPr>
        <w:ind w:firstLine="576"/>
      </w:pPr>
      <w:r>
        <w:t xml:space="preserve">En prenant cela en compte, nous avons procédé à la conception de l’application de la manière suivante : </w:t>
      </w:r>
    </w:p>
    <w:p w14:paraId="37A6F9F7" w14:textId="1291329E" w:rsidR="00FD3A1F" w:rsidRDefault="00FA7007" w:rsidP="00FD3A1F">
      <w:pPr>
        <w:ind w:firstLine="576"/>
      </w:pPr>
      <w:r w:rsidRPr="00523A4A">
        <w:rPr>
          <w:b/>
        </w:rPr>
        <w:t>Recherche d’application similaire et maquette</w:t>
      </w:r>
      <w:r>
        <w:t> :</w:t>
      </w:r>
      <w:r w:rsidR="00FD3A1F">
        <w:t xml:space="preserve"> En se souvenant d’une phrase que l’on nous a dit en deuxième année </w:t>
      </w:r>
      <w:r w:rsidR="00B54B66" w:rsidRPr="00B54B66">
        <w:rPr>
          <w:rStyle w:val="CitationCar"/>
        </w:rPr>
        <w:t>«</w:t>
      </w:r>
      <w:r w:rsidR="00B54B66">
        <w:t> </w:t>
      </w:r>
      <w:r w:rsidR="00FD3A1F" w:rsidRPr="00B54B66">
        <w:rPr>
          <w:rStyle w:val="CitationCar"/>
        </w:rPr>
        <w:t>On ne réinvente pas la roue</w:t>
      </w:r>
      <w:r w:rsidR="00B54B66">
        <w:rPr>
          <w:rStyle w:val="CitationCar"/>
        </w:rPr>
        <w:t> »</w:t>
      </w:r>
      <w:r w:rsidR="00FD3A1F">
        <w:t xml:space="preserve"> </w:t>
      </w:r>
      <w:r w:rsidR="00B54B66">
        <w:t xml:space="preserve">et </w:t>
      </w:r>
      <w:r w:rsidR="00FD3A1F">
        <w:t>du fait que déjà bon nombre de personne ont fait la même chose que nous auparavant, nous avons fait des recherche</w:t>
      </w:r>
      <w:r w:rsidR="0097642C">
        <w:t>s</w:t>
      </w:r>
      <w:r w:rsidR="00FD3A1F">
        <w:t xml:space="preserve"> pour trouver des applications qui font </w:t>
      </w:r>
      <w:r w:rsidR="0097642C">
        <w:t>les mêmes choses</w:t>
      </w:r>
      <w:r w:rsidR="00FD3A1F">
        <w:t xml:space="preserve"> et qui ont les mêmes ambitions que nous. </w:t>
      </w:r>
      <w:r w:rsidR="0097642C">
        <w:t xml:space="preserve">Et c’est ainsi que l’on a trouvé 2 applications de référence : </w:t>
      </w:r>
      <w:r w:rsidR="0097642C">
        <w:tab/>
      </w:r>
    </w:p>
    <w:p w14:paraId="674F9F1A" w14:textId="287F6574" w:rsidR="0097642C" w:rsidRDefault="0097642C" w:rsidP="0097642C">
      <w:pPr>
        <w:pStyle w:val="Paragraphedeliste"/>
        <w:numPr>
          <w:ilvl w:val="0"/>
          <w:numId w:val="23"/>
        </w:numPr>
      </w:pPr>
      <w:r w:rsidRPr="00FD18F8">
        <w:rPr>
          <w:b/>
        </w:rPr>
        <w:t>BlockChain</w:t>
      </w:r>
      <w:r>
        <w:t xml:space="preserve"> : application mobile pour </w:t>
      </w:r>
      <w:r w:rsidR="00BC2374">
        <w:t>Bitcoin</w:t>
      </w:r>
      <w:r>
        <w:t xml:space="preserve"> basée aussi sur le QR Code (très similaire à Ariary.net)</w:t>
      </w:r>
    </w:p>
    <w:p w14:paraId="0E18BB79" w14:textId="12AB133A" w:rsidR="0097642C" w:rsidRDefault="0097642C" w:rsidP="0097642C">
      <w:pPr>
        <w:pStyle w:val="Paragraphedeliste"/>
        <w:numPr>
          <w:ilvl w:val="0"/>
          <w:numId w:val="23"/>
        </w:numPr>
      </w:pPr>
      <w:r w:rsidRPr="00FD18F8">
        <w:rPr>
          <w:b/>
        </w:rPr>
        <w:t>Paypal</w:t>
      </w:r>
      <w:r>
        <w:t xml:space="preserve"> : </w:t>
      </w:r>
      <w:r w:rsidR="008C1C2D">
        <w:t>l’</w:t>
      </w:r>
      <w:r w:rsidR="0077625F">
        <w:t xml:space="preserve">une des solutions </w:t>
      </w:r>
      <w:r w:rsidR="00BC2374">
        <w:t>de paiement</w:t>
      </w:r>
      <w:r w:rsidR="008C1C2D">
        <w:t xml:space="preserve"> de plus utilisé</w:t>
      </w:r>
      <w:r w:rsidR="0077625F">
        <w:t xml:space="preserve"> dans le monde.</w:t>
      </w:r>
    </w:p>
    <w:p w14:paraId="480D4E78" w14:textId="659E8E42" w:rsidR="00523A4A" w:rsidRDefault="00523A4A" w:rsidP="00523A4A">
      <w:r>
        <w:lastRenderedPageBreak/>
        <w:t>C’est en basant sur ces 2 applications que nous avons créées les maquettes d’Ariary.net mobile. Ce n’est pas une question de Copier-Coller mais une sorte de référence et une proje</w:t>
      </w:r>
      <w:r w:rsidR="0085203F">
        <w:t>ction vers notre finalité.</w:t>
      </w:r>
    </w:p>
    <w:p w14:paraId="0EC454A5" w14:textId="77777777" w:rsidR="00C010B6" w:rsidRDefault="00C010B6" w:rsidP="00523A4A"/>
    <w:p w14:paraId="65A6E44B" w14:textId="1802C499" w:rsidR="00826556" w:rsidRDefault="00826556" w:rsidP="00523A4A">
      <w:r>
        <w:tab/>
      </w:r>
      <w:r w:rsidRPr="00826556">
        <w:rPr>
          <w:b/>
        </w:rPr>
        <w:t>Création d’un serveur de test :</w:t>
      </w:r>
      <w:r>
        <w:rPr>
          <w:b/>
        </w:rPr>
        <w:t xml:space="preserve"> </w:t>
      </w:r>
      <w:r>
        <w:t xml:space="preserve">Comme dit ci-dessus, le service ariary.net, déjà implémenté et utilisé, ne suivait pas encore </w:t>
      </w:r>
      <w:r w:rsidR="005D4611">
        <w:t>la norme</w:t>
      </w:r>
      <w:r>
        <w:t xml:space="preserve"> du protocole Oauth2, nous avons mis en place un serveur de test qui lui respectait </w:t>
      </w:r>
      <w:r w:rsidR="005D4611">
        <w:t>cette norme</w:t>
      </w:r>
      <w:r>
        <w:t xml:space="preserve">. </w:t>
      </w:r>
      <w:r w:rsidR="00A87B88">
        <w:t>Nous avons fait ce choix pour ne pas perdre du temps en attendant le changement au sein du principal serveur.</w:t>
      </w:r>
      <w:r w:rsidR="00DD60CC">
        <w:t xml:space="preserve"> Ce serveur de test ne comportait que </w:t>
      </w:r>
      <w:r w:rsidR="00451F0B">
        <w:t>les stricts minimums pour la réalisation d’une transaction pour ne pas s’attarder à des faux problèmes. De ce fait, nous n’avons eu qu’une seule table « transaction » permettant à la fois de faire une transaction, de calculer le solde et de créer un compte en insérant une transaction à montant 0.</w:t>
      </w:r>
      <w:r w:rsidR="007D0739">
        <w:t xml:space="preserve"> </w:t>
      </w:r>
    </w:p>
    <w:p w14:paraId="3AD135C5" w14:textId="1A784855" w:rsidR="00C010B6" w:rsidRDefault="00C010B6" w:rsidP="00523A4A"/>
    <w:p w14:paraId="5ACE7EE7" w14:textId="3E14CD4B" w:rsidR="00A87B88" w:rsidRDefault="00A87B88" w:rsidP="00523A4A">
      <w:r>
        <w:tab/>
      </w:r>
      <w:r w:rsidRPr="00A87B88">
        <w:rPr>
          <w:b/>
        </w:rPr>
        <w:t xml:space="preserve">Mise en place des fonctionnalités de base : </w:t>
      </w:r>
      <w:r>
        <w:t>Pour faire bien avancer le projet, nous avons fait en sorte de créer une application</w:t>
      </w:r>
      <w:r w:rsidR="00B505DC">
        <w:t>,</w:t>
      </w:r>
      <w:r>
        <w:t xml:space="preserve"> avec comme seule fonctionnalité</w:t>
      </w:r>
      <w:r w:rsidR="00B505DC">
        <w:t xml:space="preserve"> l</w:t>
      </w:r>
      <w:r w:rsidR="00B505DC">
        <w:t>a génération du QR Code et la transaction monétaire</w:t>
      </w:r>
      <w:r w:rsidR="00B505DC">
        <w:t>,</w:t>
      </w:r>
      <w:r w:rsidR="00291341">
        <w:t xml:space="preserve"> en </w:t>
      </w:r>
      <w:r w:rsidR="0078737A">
        <w:t>corolaire</w:t>
      </w:r>
      <w:r w:rsidR="00291341">
        <w:t xml:space="preserve"> avec la création du serveur de </w:t>
      </w:r>
      <w:r w:rsidR="00B505DC">
        <w:t>Test.</w:t>
      </w:r>
      <w:r>
        <w:t xml:space="preserve"> Ceci permet ainsi d’avoir un aperçu </w:t>
      </w:r>
      <w:r w:rsidR="00387C8B">
        <w:t>de la future application</w:t>
      </w:r>
      <w:r>
        <w:t xml:space="preserve">. </w:t>
      </w:r>
      <w:r w:rsidR="00291341">
        <w:t>La transaction en question ne comportait encore aucun système de sécurité</w:t>
      </w:r>
      <w:r w:rsidR="0078737A">
        <w:t xml:space="preserve">. </w:t>
      </w:r>
    </w:p>
    <w:p w14:paraId="6FDF1462" w14:textId="77777777" w:rsidR="00C010B6" w:rsidRDefault="00C010B6" w:rsidP="00523A4A"/>
    <w:p w14:paraId="3AE18538" w14:textId="5C1DE976" w:rsidR="00387C8B" w:rsidRDefault="00387C8B" w:rsidP="00523A4A">
      <w:r>
        <w:tab/>
      </w:r>
      <w:r w:rsidRPr="00291341">
        <w:rPr>
          <w:b/>
        </w:rPr>
        <w:t>Création des fon</w:t>
      </w:r>
      <w:r w:rsidR="00291341" w:rsidRPr="00291341">
        <w:rPr>
          <w:b/>
        </w:rPr>
        <w:t>ctionnalités complémentaires et amélioration des contenus</w:t>
      </w:r>
      <w:r w:rsidR="00291341">
        <w:rPr>
          <w:b/>
        </w:rPr>
        <w:t xml:space="preserve"> : </w:t>
      </w:r>
      <w:r w:rsidR="00291341">
        <w:t>c’est seulement après cela que toutes les autres fonctionnalités comme la connexion, hist</w:t>
      </w:r>
      <w:r w:rsidR="00C03390">
        <w:t>orique, paramètres et autres ont été mis en place.</w:t>
      </w:r>
    </w:p>
    <w:p w14:paraId="0292496F" w14:textId="77777777" w:rsidR="00C010B6" w:rsidRDefault="00C010B6" w:rsidP="00523A4A"/>
    <w:p w14:paraId="326EC8BA" w14:textId="4C067D8D" w:rsidR="005221E1" w:rsidRPr="0082683A" w:rsidRDefault="005221E1" w:rsidP="00523A4A">
      <w:r>
        <w:tab/>
      </w:r>
      <w:r w:rsidRPr="005221E1">
        <w:rPr>
          <w:b/>
        </w:rPr>
        <w:t>Système de notification :</w:t>
      </w:r>
      <w:r>
        <w:rPr>
          <w:b/>
        </w:rPr>
        <w:t xml:space="preserve"> </w:t>
      </w:r>
      <w:r w:rsidR="0082683A">
        <w:t xml:space="preserve">Cette partie du projet consistait à modifier, d’ajouter au serveur de Test des services permettant de construire un système de notification et d’implémenter les fonctionnalités qui y corresponde au sein de l’application. </w:t>
      </w:r>
      <w:r w:rsidR="00E03FE9">
        <w:t>Ainsi, on a ajouté une table « account » qui sauvegarde les données d’un utilisateur en rapport avec le téléphone qu’</w:t>
      </w:r>
      <w:r w:rsidR="00F176F8">
        <w:t xml:space="preserve">il utilise. </w:t>
      </w:r>
      <w:r w:rsidR="00F45568">
        <w:t>Cette table</w:t>
      </w:r>
      <w:r w:rsidR="00F176F8">
        <w:t xml:space="preserve"> permet d’avoir une liste et un suivi des mobiles qui sont connecté</w:t>
      </w:r>
      <w:r w:rsidR="00F45568">
        <w:t>e</w:t>
      </w:r>
      <w:r w:rsidR="00BD4E3F">
        <w:t>s au</w:t>
      </w:r>
      <w:r w:rsidR="00F176F8">
        <w:t xml:space="preserve"> compte d’</w:t>
      </w:r>
      <w:r w:rsidR="00BD4E3F">
        <w:t xml:space="preserve">un </w:t>
      </w:r>
      <w:r w:rsidR="00F176F8">
        <w:t>utilisateur.</w:t>
      </w:r>
    </w:p>
    <w:p w14:paraId="7DE6C9E7" w14:textId="77777777" w:rsidR="00DA6306" w:rsidRDefault="00DA6306" w:rsidP="00523A4A"/>
    <w:p w14:paraId="7E626693" w14:textId="77777777" w:rsidR="00DA6306" w:rsidRDefault="00DA6306" w:rsidP="00DA6306">
      <w:pPr>
        <w:keepNext/>
      </w:pPr>
      <w:r>
        <w:rPr>
          <w:noProof/>
          <w:lang w:val="fr-FR"/>
        </w:rPr>
        <w:lastRenderedPageBreak/>
        <w:drawing>
          <wp:inline distT="0" distB="0" distL="0" distR="0" wp14:anchorId="6B7E3799" wp14:editId="2B96417E">
            <wp:extent cx="5579745" cy="250380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m.JPG"/>
                    <pic:cNvPicPr/>
                  </pic:nvPicPr>
                  <pic:blipFill>
                    <a:blip r:embed="rId11">
                      <a:extLst>
                        <a:ext uri="{28A0092B-C50C-407E-A947-70E740481C1C}">
                          <a14:useLocalDpi xmlns:a14="http://schemas.microsoft.com/office/drawing/2010/main" val="0"/>
                        </a:ext>
                      </a:extLst>
                    </a:blip>
                    <a:stretch>
                      <a:fillRect/>
                    </a:stretch>
                  </pic:blipFill>
                  <pic:spPr>
                    <a:xfrm>
                      <a:off x="0" y="0"/>
                      <a:ext cx="5579745" cy="2503805"/>
                    </a:xfrm>
                    <a:prstGeom prst="rect">
                      <a:avLst/>
                    </a:prstGeom>
                  </pic:spPr>
                </pic:pic>
              </a:graphicData>
            </a:graphic>
          </wp:inline>
        </w:drawing>
      </w:r>
    </w:p>
    <w:p w14:paraId="20061887" w14:textId="3CECA867" w:rsidR="00DA6306" w:rsidRDefault="00DA6306" w:rsidP="00DA6306">
      <w:pPr>
        <w:pStyle w:val="Lgende"/>
        <w:jc w:val="center"/>
      </w:pPr>
      <w:r>
        <w:t xml:space="preserve">Figure </w:t>
      </w:r>
      <w:r>
        <w:fldChar w:fldCharType="begin"/>
      </w:r>
      <w:r>
        <w:instrText xml:space="preserve"> SEQ Figure \* ARABIC </w:instrText>
      </w:r>
      <w:r>
        <w:fldChar w:fldCharType="separate"/>
      </w:r>
      <w:r w:rsidR="001B5EDF">
        <w:rPr>
          <w:noProof/>
        </w:rPr>
        <w:t>4</w:t>
      </w:r>
      <w:r>
        <w:fldChar w:fldCharType="end"/>
      </w:r>
      <w:r>
        <w:t xml:space="preserve"> : Les tables du serveur de Test</w:t>
      </w:r>
    </w:p>
    <w:p w14:paraId="2D744ACD" w14:textId="77777777" w:rsidR="005678C5" w:rsidRPr="005678C5" w:rsidRDefault="005678C5" w:rsidP="005678C5"/>
    <w:p w14:paraId="08FB31A9" w14:textId="106C23E3" w:rsidR="00FF1170" w:rsidRDefault="00FD1605" w:rsidP="00523A4A">
      <w:r>
        <w:tab/>
      </w:r>
      <w:r w:rsidRPr="00FD1605">
        <w:rPr>
          <w:b/>
        </w:rPr>
        <w:t>Ajout du norme Oauth2</w:t>
      </w:r>
      <w:r w:rsidR="00305DF7">
        <w:rPr>
          <w:b/>
        </w:rPr>
        <w:t xml:space="preserve"> : </w:t>
      </w:r>
      <w:r w:rsidR="00305DF7">
        <w:t>C’est seulement à cette étape du projet que l’on a implémenté dans cha</w:t>
      </w:r>
      <w:r w:rsidR="005678C5">
        <w:t>que service le protocole Oauth2 assurant ainsi les échanges avec le serveur.</w:t>
      </w:r>
    </w:p>
    <w:p w14:paraId="1FA96979" w14:textId="03CCE282" w:rsidR="00F32DAD" w:rsidRDefault="00F32DAD" w:rsidP="00523A4A">
      <w:r>
        <w:tab/>
      </w:r>
    </w:p>
    <w:p w14:paraId="79885DC6" w14:textId="69745765" w:rsidR="00C95C32" w:rsidRDefault="00F32DAD" w:rsidP="00523A4A">
      <w:r>
        <w:tab/>
      </w:r>
      <w:r w:rsidRPr="00F32DAD">
        <w:rPr>
          <w:b/>
        </w:rPr>
        <w:t xml:space="preserve">Passer du serveur de test au </w:t>
      </w:r>
      <w:r w:rsidR="007C27E9">
        <w:rPr>
          <w:b/>
        </w:rPr>
        <w:t>relais</w:t>
      </w:r>
      <w:r w:rsidRPr="00F32DAD">
        <w:rPr>
          <w:b/>
        </w:rPr>
        <w:t xml:space="preserve"> : </w:t>
      </w:r>
      <w:r w:rsidR="00EC3320">
        <w:t>Durant le développement de l’application nous avons choisi de transformer le serveur de Test en une passerelle reliant le serveur d’Ariary.net et l’application mobile.</w:t>
      </w:r>
      <w:r w:rsidR="00024345">
        <w:t xml:space="preserve"> Avec cela, on a la possibilité de sauvegarder des données propres à l’application (surtout dans le domaine </w:t>
      </w:r>
      <w:r w:rsidR="003513BB">
        <w:t>de la notification</w:t>
      </w:r>
      <w:r w:rsidR="00024345">
        <w:t xml:space="preserve"> et du suivi) sans avoir à toucher l</w:t>
      </w:r>
      <w:r w:rsidR="003513BB">
        <w:t xml:space="preserve">es données </w:t>
      </w:r>
      <w:r w:rsidR="00024345">
        <w:t>du serveur principal.</w:t>
      </w:r>
      <w:r w:rsidR="00A63049">
        <w:t xml:space="preserve"> Ainsi, chaque service de l’application passe d’abord dans une passerelle avant d’aller vers Ariary.net. Et au retour, s’il y a des actions à faire comme notifier et ou autre, c</w:t>
      </w:r>
      <w:r w:rsidR="00EF0401">
        <w:t xml:space="preserve">e sera un </w:t>
      </w:r>
      <w:r w:rsidR="00A63049">
        <w:t xml:space="preserve">travail </w:t>
      </w:r>
      <w:r w:rsidR="00E72969">
        <w:t>de la passerelle</w:t>
      </w:r>
      <w:r w:rsidR="00A63049">
        <w:t>.</w:t>
      </w:r>
    </w:p>
    <w:p w14:paraId="2F499BCD" w14:textId="77777777" w:rsidR="002C116E" w:rsidRDefault="002C116E" w:rsidP="00523A4A"/>
    <w:p w14:paraId="661A56C9" w14:textId="16681D55" w:rsidR="00F32DAD" w:rsidRPr="00EC3320" w:rsidRDefault="005C1378" w:rsidP="00523A4A">
      <w:r>
        <w:t xml:space="preserve">[Diagramme de </w:t>
      </w:r>
      <w:r w:rsidR="002C116E">
        <w:t>séquence</w:t>
      </w:r>
      <w:r>
        <w:t>]</w:t>
      </w:r>
      <w:r w:rsidR="007C27E9">
        <w:t xml:space="preserve"> </w:t>
      </w:r>
    </w:p>
    <w:p w14:paraId="44CEA52B" w14:textId="77777777" w:rsidR="00A0216E" w:rsidRDefault="00A0216E" w:rsidP="00523A4A"/>
    <w:p w14:paraId="0C8B3DA1" w14:textId="65A25C3F" w:rsidR="0093451E" w:rsidRPr="00A023EB" w:rsidRDefault="0093451E" w:rsidP="00A023EB">
      <w:pPr>
        <w:ind w:firstLine="576"/>
        <w:rPr>
          <w:sz w:val="28"/>
        </w:rPr>
      </w:pPr>
      <w:r>
        <w:br w:type="page"/>
      </w:r>
    </w:p>
    <w:p w14:paraId="72201DBE" w14:textId="61CCE572" w:rsidR="00871B08" w:rsidRPr="00871B08" w:rsidRDefault="00A5643A" w:rsidP="00A5643A">
      <w:pPr>
        <w:pStyle w:val="Titre2"/>
      </w:pPr>
      <w:bookmarkStart w:id="7" w:name="_Toc492895964"/>
      <w:r w:rsidRPr="00A5643A">
        <w:lastRenderedPageBreak/>
        <w:t>Développement par fonctionnalité</w:t>
      </w:r>
      <w:r>
        <w:t xml:space="preserve"> ou module</w:t>
      </w:r>
      <w:bookmarkEnd w:id="7"/>
    </w:p>
    <w:p w14:paraId="443C4DA2" w14:textId="77A0A844" w:rsidR="00F672EB" w:rsidRDefault="00210BD3" w:rsidP="00F672EB">
      <w:pPr>
        <w:pStyle w:val="Titre3"/>
      </w:pPr>
      <w:r>
        <w:t>Réception d’argent par QR Code</w:t>
      </w:r>
    </w:p>
    <w:p w14:paraId="69644351" w14:textId="0CDFBE09" w:rsidR="00514F4D" w:rsidRDefault="00514F4D" w:rsidP="00293B91">
      <w:pPr>
        <w:pStyle w:val="Para"/>
        <w:ind w:firstLine="0"/>
      </w:pPr>
      <w:r>
        <w:t>Cette partie du projet est l’un des plus important de</w:t>
      </w:r>
      <w:r w:rsidR="00353E4B">
        <w:t xml:space="preserve"> cette application car les</w:t>
      </w:r>
      <w:r>
        <w:t xml:space="preserve"> transaction</w:t>
      </w:r>
      <w:r w:rsidR="00353E4B">
        <w:t>s</w:t>
      </w:r>
      <w:r>
        <w:t xml:space="preserve"> et les échanges en dépendent complètement.</w:t>
      </w:r>
    </w:p>
    <w:p w14:paraId="2D266BD9" w14:textId="112664C3" w:rsidR="005D040A" w:rsidRDefault="00514F4D" w:rsidP="00293B91">
      <w:pPr>
        <w:pStyle w:val="Para"/>
        <w:ind w:firstLine="0"/>
      </w:pPr>
      <w:r>
        <w:t>Elle consiste entre autre à générer</w:t>
      </w:r>
      <w:r w:rsidR="005D040A">
        <w:t xml:space="preserve"> et d’afficher</w:t>
      </w:r>
      <w:r>
        <w:t xml:space="preserve"> un QR code contenant</w:t>
      </w:r>
      <w:r w:rsidR="005D040A">
        <w:t xml:space="preserve"> tous</w:t>
      </w:r>
      <w:r>
        <w:t xml:space="preserve"> les informations permettant de faire les transactions.</w:t>
      </w:r>
      <w:r w:rsidR="005D040A">
        <w:t xml:space="preserve"> Ces informations sont : </w:t>
      </w:r>
    </w:p>
    <w:p w14:paraId="6B864F11" w14:textId="77777777" w:rsidR="005D040A" w:rsidRDefault="005D040A" w:rsidP="00293B91">
      <w:pPr>
        <w:pStyle w:val="Para"/>
        <w:numPr>
          <w:ilvl w:val="0"/>
          <w:numId w:val="21"/>
        </w:numPr>
      </w:pPr>
      <w:r>
        <w:t>L’identifiant du destinataire (ex : AA012)</w:t>
      </w:r>
    </w:p>
    <w:p w14:paraId="4332ED0E" w14:textId="71B1AB15" w:rsidR="005D040A" w:rsidRDefault="005D040A" w:rsidP="00293B91">
      <w:pPr>
        <w:pStyle w:val="Para"/>
        <w:numPr>
          <w:ilvl w:val="0"/>
          <w:numId w:val="21"/>
        </w:numPr>
      </w:pPr>
      <w:r>
        <w:t>Son nom d’utilisateur (ex : Toavina)</w:t>
      </w:r>
    </w:p>
    <w:p w14:paraId="1432130E" w14:textId="4863FAF1" w:rsidR="00514F4D" w:rsidRDefault="005D040A" w:rsidP="00293B91">
      <w:pPr>
        <w:pStyle w:val="Para"/>
        <w:numPr>
          <w:ilvl w:val="0"/>
          <w:numId w:val="21"/>
        </w:numPr>
      </w:pPr>
      <w:r>
        <w:t>L</w:t>
      </w:r>
      <w:r w:rsidR="00197401">
        <w:t>e montant de la</w:t>
      </w:r>
      <w:r>
        <w:t xml:space="preserve"> transaction (facultatif)</w:t>
      </w:r>
    </w:p>
    <w:p w14:paraId="4C883F6C" w14:textId="229F07CD" w:rsidR="005D040A" w:rsidRDefault="005D040A" w:rsidP="00293B91">
      <w:pPr>
        <w:pStyle w:val="Para"/>
        <w:numPr>
          <w:ilvl w:val="0"/>
          <w:numId w:val="21"/>
        </w:numPr>
      </w:pPr>
      <w:r>
        <w:t>L’unité monétaire</w:t>
      </w:r>
    </w:p>
    <w:p w14:paraId="219DD8C8" w14:textId="293BDB18" w:rsidR="00F54E85" w:rsidRDefault="00E73DBC" w:rsidP="00293B91">
      <w:pPr>
        <w:pStyle w:val="Para"/>
        <w:numPr>
          <w:ilvl w:val="0"/>
          <w:numId w:val="21"/>
        </w:numPr>
      </w:pPr>
      <w:r>
        <w:t xml:space="preserve">Le type d’échange </w:t>
      </w:r>
      <w:r w:rsidR="00F54E85">
        <w:t xml:space="preserve">(ex : trans </w:t>
      </w:r>
      <w:r w:rsidR="00F54E85">
        <w:sym w:font="Wingdings" w:char="F0E0"/>
      </w:r>
      <w:r w:rsidR="00F54E85">
        <w:t xml:space="preserve"> pour </w:t>
      </w:r>
      <w:r w:rsidR="00A13F04">
        <w:t>désigner un échange de type</w:t>
      </w:r>
      <w:r w:rsidR="00F54E85">
        <w:t xml:space="preserve"> transaction)</w:t>
      </w:r>
    </w:p>
    <w:p w14:paraId="54D93450" w14:textId="300D7433" w:rsidR="00F672EB" w:rsidRDefault="002349D3" w:rsidP="000D0C0E">
      <w:pPr>
        <w:pStyle w:val="Para"/>
        <w:ind w:firstLine="0"/>
      </w:pPr>
      <w:r>
        <w:rPr>
          <w:noProof/>
          <w:lang w:val="fr-FR"/>
        </w:rPr>
        <mc:AlternateContent>
          <mc:Choice Requires="wps">
            <w:drawing>
              <wp:anchor distT="0" distB="0" distL="114300" distR="114300" simplePos="0" relativeHeight="251661312" behindDoc="0" locked="0" layoutInCell="1" allowOverlap="1" wp14:anchorId="304FAB9B" wp14:editId="52DE7936">
                <wp:simplePos x="0" y="0"/>
                <wp:positionH relativeFrom="column">
                  <wp:posOffset>3331624</wp:posOffset>
                </wp:positionH>
                <wp:positionV relativeFrom="paragraph">
                  <wp:posOffset>5049851</wp:posOffset>
                </wp:positionV>
                <wp:extent cx="2241550" cy="635"/>
                <wp:effectExtent l="0" t="0" r="0" b="0"/>
                <wp:wrapTopAndBottom/>
                <wp:docPr id="20" name="Zone de texte 20"/>
                <wp:cNvGraphicFramePr/>
                <a:graphic xmlns:a="http://schemas.openxmlformats.org/drawingml/2006/main">
                  <a:graphicData uri="http://schemas.microsoft.com/office/word/2010/wordprocessingShape">
                    <wps:wsp>
                      <wps:cNvSpPr txBox="1"/>
                      <wps:spPr>
                        <a:xfrm>
                          <a:off x="0" y="0"/>
                          <a:ext cx="2241550" cy="635"/>
                        </a:xfrm>
                        <a:prstGeom prst="rect">
                          <a:avLst/>
                        </a:prstGeom>
                        <a:solidFill>
                          <a:prstClr val="white"/>
                        </a:solidFill>
                        <a:ln>
                          <a:noFill/>
                        </a:ln>
                      </wps:spPr>
                      <wps:txbx>
                        <w:txbxContent>
                          <w:p w14:paraId="510BCE49" w14:textId="539699B9" w:rsidR="00FD3A1F" w:rsidRPr="004C4B17" w:rsidRDefault="00FD3A1F" w:rsidP="00533FE1">
                            <w:pPr>
                              <w:pStyle w:val="Lgende"/>
                              <w:rPr>
                                <w:noProof/>
                              </w:rPr>
                            </w:pPr>
                            <w:r>
                              <w:t xml:space="preserve">Figure </w:t>
                            </w:r>
                            <w:r>
                              <w:fldChar w:fldCharType="begin"/>
                            </w:r>
                            <w:r>
                              <w:instrText xml:space="preserve"> SEQ Figure \* ARABIC </w:instrText>
                            </w:r>
                            <w:r>
                              <w:fldChar w:fldCharType="separate"/>
                            </w:r>
                            <w:r w:rsidR="001B5EDF">
                              <w:rPr>
                                <w:noProof/>
                              </w:rPr>
                              <w:t>5</w:t>
                            </w:r>
                            <w:r>
                              <w:fldChar w:fldCharType="end"/>
                            </w:r>
                            <w:r>
                              <w:t xml:space="preserve"> : Code barre montant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FAB9B" id="Zone de texte 20" o:spid="_x0000_s1028" type="#_x0000_t202" style="position:absolute;left:0;text-align:left;margin-left:262.35pt;margin-top:397.65pt;width:17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" stroked="f">
                <v:textbox style="mso-fit-shape-to-text:t" inset="0,0,0,0">
                  <w:txbxContent>
                    <w:p w14:paraId="510BCE49" w14:textId="539699B9" w:rsidR="00FD3A1F" w:rsidRPr="004C4B17" w:rsidRDefault="00FD3A1F" w:rsidP="00533FE1">
                      <w:pPr>
                        <w:pStyle w:val="Lgende"/>
                        <w:rPr>
                          <w:noProof/>
                        </w:rPr>
                      </w:pPr>
                      <w:r>
                        <w:t xml:space="preserve">Figure </w:t>
                      </w:r>
                      <w:r>
                        <w:fldChar w:fldCharType="begin"/>
                      </w:r>
                      <w:r>
                        <w:instrText xml:space="preserve"> SEQ Figure \* ARABIC </w:instrText>
                      </w:r>
                      <w:r>
                        <w:fldChar w:fldCharType="separate"/>
                      </w:r>
                      <w:r w:rsidR="001B5EDF">
                        <w:rPr>
                          <w:noProof/>
                        </w:rPr>
                        <w:t>5</w:t>
                      </w:r>
                      <w:r>
                        <w:fldChar w:fldCharType="end"/>
                      </w:r>
                      <w:r>
                        <w:t xml:space="preserve"> : Code barre montant</w:t>
                      </w:r>
                    </w:p>
                  </w:txbxContent>
                </v:textbox>
                <w10:wrap type="topAndBottom"/>
              </v:shape>
            </w:pict>
          </mc:Fallback>
        </mc:AlternateContent>
      </w:r>
      <w:r>
        <w:rPr>
          <w:noProof/>
          <w:lang w:val="fr-FR"/>
        </w:rPr>
        <mc:AlternateContent>
          <mc:Choice Requires="wps">
            <w:drawing>
              <wp:anchor distT="0" distB="0" distL="114300" distR="114300" simplePos="0" relativeHeight="251660288" behindDoc="0" locked="0" layoutInCell="1" allowOverlap="1" wp14:anchorId="080F115A" wp14:editId="3BDCE7F5">
                <wp:simplePos x="0" y="0"/>
                <wp:positionH relativeFrom="column">
                  <wp:posOffset>260322</wp:posOffset>
                </wp:positionH>
                <wp:positionV relativeFrom="paragraph">
                  <wp:posOffset>5050265</wp:posOffset>
                </wp:positionV>
                <wp:extent cx="2235835"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235835" cy="635"/>
                        </a:xfrm>
                        <a:prstGeom prst="rect">
                          <a:avLst/>
                        </a:prstGeom>
                        <a:solidFill>
                          <a:prstClr val="white"/>
                        </a:solidFill>
                        <a:ln>
                          <a:noFill/>
                        </a:ln>
                      </wps:spPr>
                      <wps:txbx>
                        <w:txbxContent>
                          <w:p w14:paraId="4F149779" w14:textId="2F7D1A1F" w:rsidR="00FD3A1F" w:rsidRPr="00CD084B" w:rsidRDefault="00FD3A1F" w:rsidP="00533FE1">
                            <w:pPr>
                              <w:pStyle w:val="Lgende"/>
                              <w:rPr>
                                <w:noProof/>
                              </w:rPr>
                            </w:pPr>
                            <w:r>
                              <w:t xml:space="preserve">Figure </w:t>
                            </w:r>
                            <w:r>
                              <w:fldChar w:fldCharType="begin"/>
                            </w:r>
                            <w:r>
                              <w:instrText xml:space="preserve"> SEQ Figure \* ARABIC </w:instrText>
                            </w:r>
                            <w:r>
                              <w:fldChar w:fldCharType="separate"/>
                            </w:r>
                            <w:r w:rsidR="001B5EDF">
                              <w:rPr>
                                <w:noProof/>
                              </w:rPr>
                              <w:t>6</w:t>
                            </w:r>
                            <w:r>
                              <w:fldChar w:fldCharType="end"/>
                            </w:r>
                            <w:r>
                              <w:t xml:space="preserve"> :  Code barre sans montant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F115A" id="Zone de texte 1" o:spid="_x0000_s1029" type="#_x0000_t202" style="position:absolute;left:0;text-align:left;margin-left:20.5pt;margin-top:397.65pt;width:176.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" stroked="f">
                <v:textbox style="mso-fit-shape-to-text:t" inset="0,0,0,0">
                  <w:txbxContent>
                    <w:p w14:paraId="4F149779" w14:textId="2F7D1A1F" w:rsidR="00FD3A1F" w:rsidRPr="00CD084B" w:rsidRDefault="00FD3A1F" w:rsidP="00533FE1">
                      <w:pPr>
                        <w:pStyle w:val="Lgende"/>
                        <w:rPr>
                          <w:noProof/>
                        </w:rPr>
                      </w:pPr>
                      <w:r>
                        <w:t xml:space="preserve">Figure </w:t>
                      </w:r>
                      <w:r>
                        <w:fldChar w:fldCharType="begin"/>
                      </w:r>
                      <w:r>
                        <w:instrText xml:space="preserve"> SEQ Figure \* ARABIC </w:instrText>
                      </w:r>
                      <w:r>
                        <w:fldChar w:fldCharType="separate"/>
                      </w:r>
                      <w:r w:rsidR="001B5EDF">
                        <w:rPr>
                          <w:noProof/>
                        </w:rPr>
                        <w:t>6</w:t>
                      </w:r>
                      <w:r>
                        <w:fldChar w:fldCharType="end"/>
                      </w:r>
                      <w:r>
                        <w:t xml:space="preserve"> :  Code barre sans montant</w:t>
                      </w:r>
                    </w:p>
                  </w:txbxContent>
                </v:textbox>
                <w10:wrap type="topAndBottom"/>
              </v:shape>
            </w:pict>
          </mc:Fallback>
        </mc:AlternateContent>
      </w:r>
      <w:r>
        <w:rPr>
          <w:noProof/>
          <w:lang w:val="fr-FR"/>
        </w:rPr>
        <w:drawing>
          <wp:anchor distT="0" distB="0" distL="114300" distR="114300" simplePos="0" relativeHeight="251658240" behindDoc="0" locked="0" layoutInCell="1" allowOverlap="1" wp14:anchorId="3BFF1898" wp14:editId="24BB6597">
            <wp:simplePos x="0" y="0"/>
            <wp:positionH relativeFrom="column">
              <wp:posOffset>3331210</wp:posOffset>
            </wp:positionH>
            <wp:positionV relativeFrom="paragraph">
              <wp:posOffset>958215</wp:posOffset>
            </wp:positionV>
            <wp:extent cx="2241550" cy="398526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7-10-29-14-03-21.png"/>
                    <pic:cNvPicPr/>
                  </pic:nvPicPr>
                  <pic:blipFill>
                    <a:blip r:embed="rId12">
                      <a:extLst>
                        <a:ext uri="{28A0092B-C50C-407E-A947-70E740481C1C}">
                          <a14:useLocalDpi xmlns:a14="http://schemas.microsoft.com/office/drawing/2010/main" val="0"/>
                        </a:ext>
                      </a:extLst>
                    </a:blip>
                    <a:stretch>
                      <a:fillRect/>
                    </a:stretch>
                  </pic:blipFill>
                  <pic:spPr>
                    <a:xfrm>
                      <a:off x="0" y="0"/>
                      <a:ext cx="2241550" cy="3985260"/>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57216" behindDoc="0" locked="0" layoutInCell="1" allowOverlap="1" wp14:anchorId="72CE5288" wp14:editId="4435258D">
            <wp:simplePos x="0" y="0"/>
            <wp:positionH relativeFrom="column">
              <wp:posOffset>240030</wp:posOffset>
            </wp:positionH>
            <wp:positionV relativeFrom="paragraph">
              <wp:posOffset>962633</wp:posOffset>
            </wp:positionV>
            <wp:extent cx="2235835" cy="3975735"/>
            <wp:effectExtent l="0" t="0" r="0" b="571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7-10-29-14-03-13.png"/>
                    <pic:cNvPicPr/>
                  </pic:nvPicPr>
                  <pic:blipFill>
                    <a:blip r:embed="rId13">
                      <a:extLst>
                        <a:ext uri="{28A0092B-C50C-407E-A947-70E740481C1C}">
                          <a14:useLocalDpi xmlns:a14="http://schemas.microsoft.com/office/drawing/2010/main" val="0"/>
                        </a:ext>
                      </a:extLst>
                    </a:blip>
                    <a:stretch>
                      <a:fillRect/>
                    </a:stretch>
                  </pic:blipFill>
                  <pic:spPr>
                    <a:xfrm>
                      <a:off x="0" y="0"/>
                      <a:ext cx="2235835" cy="3975735"/>
                    </a:xfrm>
                    <a:prstGeom prst="rect">
                      <a:avLst/>
                    </a:prstGeom>
                  </pic:spPr>
                </pic:pic>
              </a:graphicData>
            </a:graphic>
          </wp:anchor>
        </w:drawing>
      </w:r>
      <w:r w:rsidR="00E73DBC">
        <w:t>Pour faciliter l’utilisation de l’appli</w:t>
      </w:r>
      <w:r w:rsidR="00271C79">
        <w:t>cation, nous avons mis un champ</w:t>
      </w:r>
      <w:r w:rsidR="00E73DBC">
        <w:t xml:space="preserve"> permettant de définir le montant du transfert, il est</w:t>
      </w:r>
      <w:r w:rsidR="00271C79">
        <w:t xml:space="preserve"> initialement à </w:t>
      </w:r>
      <w:r w:rsidR="001A0F48">
        <w:t>zéro</w:t>
      </w:r>
      <w:r w:rsidR="00271C79">
        <w:t xml:space="preserve"> (0) et un changement </w:t>
      </w:r>
      <w:r w:rsidR="00E73DBC">
        <w:t xml:space="preserve">en temps réel du QR Code est visible à l’œil nu </w:t>
      </w:r>
      <w:r w:rsidR="00271C79">
        <w:t>quand on ajoute ou modifie le montant.</w:t>
      </w:r>
    </w:p>
    <w:p w14:paraId="18C14AAE" w14:textId="71B3206B" w:rsidR="000D0C0E" w:rsidRDefault="00C31B3C" w:rsidP="000D0C0E">
      <w:pPr>
        <w:pStyle w:val="Para"/>
        <w:ind w:firstLine="0"/>
      </w:pPr>
      <w:r>
        <w:lastRenderedPageBreak/>
        <w:t>Pour l’utilisation de cette fonctionnalité, nous avons fait en</w:t>
      </w:r>
      <w:r w:rsidR="00923222">
        <w:t xml:space="preserve"> sorte de faire une interface la</w:t>
      </w:r>
      <w:r>
        <w:t xml:space="preserve"> plus facile </w:t>
      </w:r>
      <w:r w:rsidR="00294C31">
        <w:t>à utiliser</w:t>
      </w:r>
      <w:r>
        <w:t xml:space="preserve">. Dès l’arrivée sur la page, l’utilisateur peut déjà recevoir de l’argent mais peut aussi </w:t>
      </w:r>
      <w:r w:rsidR="00294C31">
        <w:t>spécifier</w:t>
      </w:r>
      <w:r>
        <w:t xml:space="preserve"> le montant qu’il veut recevoir. Si le montant n’est pas </w:t>
      </w:r>
      <w:r w:rsidR="00294C31">
        <w:t>défini</w:t>
      </w:r>
      <w:r>
        <w:t>, ce sera</w:t>
      </w:r>
      <w:r w:rsidR="00294C31">
        <w:t xml:space="preserve"> alors celui qui envoi qui le fera. </w:t>
      </w:r>
    </w:p>
    <w:p w14:paraId="2CD3044D" w14:textId="4F40C17D" w:rsidR="00294C31" w:rsidRPr="000D0C0E" w:rsidRDefault="00294C31" w:rsidP="000D0C0E">
      <w:pPr>
        <w:pStyle w:val="Para"/>
        <w:ind w:firstLine="0"/>
      </w:pPr>
      <w:r>
        <w:t>Pour faire la transaction, un autre utilisateur de l’application prend juste le QR Code en photo et</w:t>
      </w:r>
      <w:r w:rsidR="005C735A">
        <w:t xml:space="preserve"> on n’a</w:t>
      </w:r>
      <w:r>
        <w:t xml:space="preserve"> plus qu’attendre. On aura alors une notification à la fin</w:t>
      </w:r>
      <w:r w:rsidR="005C735A">
        <w:t xml:space="preserve"> pour confirmer que l</w:t>
      </w:r>
      <w:r w:rsidR="00DA1E48">
        <w:t>a</w:t>
      </w:r>
      <w:r w:rsidR="005C735A">
        <w:t xml:space="preserve"> transaction a bien aboutit. </w:t>
      </w:r>
    </w:p>
    <w:p w14:paraId="6C22F358" w14:textId="16CA4240" w:rsidR="00F672EB" w:rsidRDefault="00F672EB" w:rsidP="003A48BD">
      <w:pPr>
        <w:pStyle w:val="Para"/>
        <w:jc w:val="left"/>
        <w:rPr>
          <w:szCs w:val="24"/>
        </w:rPr>
      </w:pPr>
      <w:r>
        <w:rPr>
          <w:szCs w:val="24"/>
        </w:rPr>
        <w:t>[Diagramme de séquence]</w:t>
      </w:r>
    </w:p>
    <w:p w14:paraId="3FDE06EE" w14:textId="3B6CAA7D" w:rsidR="002459EA" w:rsidRDefault="002459EA" w:rsidP="003A48BD">
      <w:pPr>
        <w:pStyle w:val="Para"/>
        <w:jc w:val="left"/>
        <w:rPr>
          <w:szCs w:val="24"/>
        </w:rPr>
      </w:pPr>
    </w:p>
    <w:p w14:paraId="52D5415F" w14:textId="13EDFB55" w:rsidR="002459EA" w:rsidRDefault="002459EA" w:rsidP="002459EA">
      <w:pPr>
        <w:pStyle w:val="Titre3"/>
      </w:pPr>
      <w:r>
        <w:t>Système de notification</w:t>
      </w:r>
      <w:r w:rsidR="008A10B5">
        <w:t xml:space="preserve"> – Fiabilité et Sécurité</w:t>
      </w:r>
    </w:p>
    <w:p w14:paraId="1ABD521D" w14:textId="0FBEEA6F" w:rsidR="00AE08FE" w:rsidRDefault="00BB35E5" w:rsidP="00AE08FE">
      <w:pPr>
        <w:pStyle w:val="Para"/>
        <w:ind w:firstLine="0"/>
      </w:pPr>
      <w:r>
        <w:t>Une notification est un signal ou une alerte permettant de dire ou d</w:t>
      </w:r>
      <w:r w:rsidR="00DE3E5E">
        <w:t>e</w:t>
      </w:r>
      <w:r>
        <w:t xml:space="preserve"> rappeler à un utilisateur</w:t>
      </w:r>
      <w:r w:rsidR="00DE3E5E">
        <w:t xml:space="preserve"> d’</w:t>
      </w:r>
      <w:r>
        <w:t xml:space="preserve">une action qui vient de se produire, d’un changement ou bien le début ou l’aboutissement d’une activité. </w:t>
      </w:r>
    </w:p>
    <w:p w14:paraId="46D2ADD5" w14:textId="28B27965" w:rsidR="00BB35E5" w:rsidRDefault="00BB35E5" w:rsidP="00AE08FE">
      <w:pPr>
        <w:pStyle w:val="Para"/>
        <w:ind w:firstLine="0"/>
      </w:pPr>
      <w:r>
        <w:t xml:space="preserve">Dans notre application, comme la principale action est la transaction monétaire, </w:t>
      </w:r>
      <w:r w:rsidR="00CE5FF6">
        <w:t xml:space="preserve">l’activité </w:t>
      </w:r>
      <w:r>
        <w:t>se base surtout sur la fia</w:t>
      </w:r>
      <w:r w:rsidR="00CE5FF6">
        <w:t xml:space="preserve">bilité et la sécurité du système. </w:t>
      </w:r>
      <w:r w:rsidR="008A10B5">
        <w:t xml:space="preserve">Dans cette question de fiabilité, on vise surtout à rassurer l’utilisateur sur l’aboutissement de la transaction qu’il a effectué. Pour faire cela, nous avons créé un système permettant d’alerter « toutes les mobiles connectés » au compte de l’utilisateur pour lui confirmer le succès et le type de transaction qui s’effectué depuis son compte. </w:t>
      </w:r>
    </w:p>
    <w:p w14:paraId="61E7EC82" w14:textId="54FBCC6E" w:rsidR="001B46CF" w:rsidRDefault="000D2440" w:rsidP="00AE08FE">
      <w:pPr>
        <w:pStyle w:val="Para"/>
        <w:ind w:firstLine="0"/>
      </w:pPr>
      <w:r>
        <w:t xml:space="preserve">Pour la bonne pratique, chaque mobile lié aux comptes reçoit la notification même si l’application Ariary.net n’est pas en cours d’exécution. </w:t>
      </w:r>
      <w:r w:rsidR="00DE3E5E">
        <w:t>Et pour ne pas faire les choses à moitié</w:t>
      </w:r>
      <w:r>
        <w:t xml:space="preserve">, nous avons </w:t>
      </w:r>
      <w:r w:rsidR="00DE3E5E">
        <w:t xml:space="preserve">mis </w:t>
      </w:r>
      <w:r>
        <w:t>3 types de notification pour donner plus d’assurance à l’</w:t>
      </w:r>
      <w:r w:rsidR="00C83DF8">
        <w:t xml:space="preserve">utilisateur : </w:t>
      </w:r>
    </w:p>
    <w:p w14:paraId="5706C17C" w14:textId="6AD7BB20" w:rsidR="00063270" w:rsidRDefault="00DE3E5E" w:rsidP="00AE08FE">
      <w:pPr>
        <w:pStyle w:val="Para"/>
        <w:ind w:firstLine="0"/>
      </w:pPr>
      <w:r>
        <w:tab/>
      </w:r>
      <w:r w:rsidRPr="00AD75D8">
        <w:rPr>
          <w:b/>
        </w:rPr>
        <w:t>Notification en arrière-plan :</w:t>
      </w:r>
      <w:r>
        <w:t xml:space="preserve"> Ce type de notification marche même si l’application n’est pas en premier plan. </w:t>
      </w:r>
      <w:r w:rsidR="00120179">
        <w:t xml:space="preserve">Lors de l’aboutissement d’une transaction, une notification du genre « Vous avez envoyé 2000 Ar à Toavina » ou du style « Vous avez reçu 2000Ar de Hasina » apparait dans la zone de notification du téléphone. Elle est surtout utile pour vous avertir d’une transaction à votre insu. </w:t>
      </w:r>
    </w:p>
    <w:p w14:paraId="235168C2" w14:textId="77777777" w:rsidR="008D59FF" w:rsidRDefault="00063270" w:rsidP="008D59FF">
      <w:pPr>
        <w:pStyle w:val="Para"/>
        <w:ind w:firstLine="0"/>
      </w:pPr>
      <w:r>
        <w:tab/>
      </w:r>
      <w:r w:rsidRPr="00063270">
        <w:rPr>
          <w:b/>
        </w:rPr>
        <w:t>Notification rapide :</w:t>
      </w:r>
      <w:r>
        <w:t xml:space="preserve"> Celle-ci apparaîtra sur votre écran quand vous êtes dans l’application pour vous dire rapidement qu’un transfert vient d’être effectué. Elle apparaitra seulement pour quelques secondes pour ne pas perturber l’utilisation de votre téléphone. Elle épargnera le temps de devoir rechercher dans la zone de notification si </w:t>
      </w:r>
      <w:r>
        <w:lastRenderedPageBreak/>
        <w:t>l’alerte qui vient de produire est vraiment la confirmation d’</w:t>
      </w:r>
      <w:r w:rsidR="008D59FF">
        <w:t>une tran</w:t>
      </w:r>
      <w:r>
        <w:t>sa</w:t>
      </w:r>
      <w:r w:rsidR="008D59FF">
        <w:t>c</w:t>
      </w:r>
      <w:r>
        <w:t xml:space="preserve">tion ou bien autres choses. </w:t>
      </w:r>
    </w:p>
    <w:p w14:paraId="05DA679C" w14:textId="48520B09" w:rsidR="005E0216" w:rsidRDefault="008D59FF" w:rsidP="008D59FF">
      <w:pPr>
        <w:pStyle w:val="Para"/>
        <w:ind w:firstLine="0"/>
      </w:pPr>
      <w:r>
        <w:tab/>
      </w:r>
      <w:r w:rsidRPr="008D59FF">
        <w:rPr>
          <w:b/>
        </w:rPr>
        <w:t>Badge de numérotation</w:t>
      </w:r>
      <w:r>
        <w:t> : Il permet de</w:t>
      </w:r>
      <w:r w:rsidR="00CA0DF9">
        <w:t xml:space="preserve"> notifier l’utilisateur en affichant</w:t>
      </w:r>
      <w:r w:rsidR="0018338D">
        <w:t xml:space="preserve"> sur son écran</w:t>
      </w:r>
      <w:r w:rsidR="00CA0DF9">
        <w:t xml:space="preserve"> le nombre de transaction qu’il n’a pas encore vu. Nous avons fait en sorte qu’il soit de couleur bien tape-œil pour qu’on ne le rate pas.</w:t>
      </w:r>
    </w:p>
    <w:p w14:paraId="56F2BEB2" w14:textId="2185E776" w:rsidR="0012516D" w:rsidRDefault="00CA0DF9" w:rsidP="00F672EB">
      <w:pPr>
        <w:pStyle w:val="Para"/>
      </w:pPr>
      <w:r w:rsidRPr="008D59FF">
        <w:rPr>
          <w:b/>
          <w:noProof/>
          <w:lang w:val="fr-FR"/>
        </w:rPr>
        <w:drawing>
          <wp:anchor distT="0" distB="0" distL="114300" distR="114300" simplePos="0" relativeHeight="251656192" behindDoc="0" locked="0" layoutInCell="1" allowOverlap="1" wp14:anchorId="2A439119" wp14:editId="45EE67F1">
            <wp:simplePos x="0" y="0"/>
            <wp:positionH relativeFrom="column">
              <wp:posOffset>4148206</wp:posOffset>
            </wp:positionH>
            <wp:positionV relativeFrom="paragraph">
              <wp:posOffset>400851</wp:posOffset>
            </wp:positionV>
            <wp:extent cx="1702435" cy="3028315"/>
            <wp:effectExtent l="0" t="0" r="0" b="63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7-10-02-11-55-54.png"/>
                    <pic:cNvPicPr/>
                  </pic:nvPicPr>
                  <pic:blipFill>
                    <a:blip r:embed="rId14">
                      <a:extLst>
                        <a:ext uri="{28A0092B-C50C-407E-A947-70E740481C1C}">
                          <a14:useLocalDpi xmlns:a14="http://schemas.microsoft.com/office/drawing/2010/main" val="0"/>
                        </a:ext>
                      </a:extLst>
                    </a:blip>
                    <a:stretch>
                      <a:fillRect/>
                    </a:stretch>
                  </pic:blipFill>
                  <pic:spPr>
                    <a:xfrm>
                      <a:off x="0" y="0"/>
                      <a:ext cx="1702435" cy="3028315"/>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mc:AlternateContent>
          <mc:Choice Requires="wps">
            <w:drawing>
              <wp:anchor distT="0" distB="0" distL="114300" distR="114300" simplePos="0" relativeHeight="251662336" behindDoc="0" locked="0" layoutInCell="1" allowOverlap="1" wp14:anchorId="62FBBC12" wp14:editId="66165A98">
                <wp:simplePos x="0" y="0"/>
                <wp:positionH relativeFrom="column">
                  <wp:posOffset>-593145</wp:posOffset>
                </wp:positionH>
                <wp:positionV relativeFrom="paragraph">
                  <wp:posOffset>3534825</wp:posOffset>
                </wp:positionV>
                <wp:extent cx="2329180" cy="635"/>
                <wp:effectExtent l="0" t="0" r="0" b="3810"/>
                <wp:wrapTopAndBottom/>
                <wp:docPr id="21" name="Zone de texte 21"/>
                <wp:cNvGraphicFramePr/>
                <a:graphic xmlns:a="http://schemas.openxmlformats.org/drawingml/2006/main">
                  <a:graphicData uri="http://schemas.microsoft.com/office/word/2010/wordprocessingShape">
                    <wps:wsp>
                      <wps:cNvSpPr txBox="1"/>
                      <wps:spPr>
                        <a:xfrm>
                          <a:off x="0" y="0"/>
                          <a:ext cx="2329180" cy="635"/>
                        </a:xfrm>
                        <a:prstGeom prst="rect">
                          <a:avLst/>
                        </a:prstGeom>
                        <a:solidFill>
                          <a:prstClr val="white"/>
                        </a:solidFill>
                        <a:ln>
                          <a:noFill/>
                        </a:ln>
                      </wps:spPr>
                      <wps:txbx>
                        <w:txbxContent>
                          <w:p w14:paraId="6575DAB2" w14:textId="765BFAE0" w:rsidR="00FD3A1F" w:rsidRPr="00E76F10" w:rsidRDefault="00FD3A1F" w:rsidP="008D59FF">
                            <w:pPr>
                              <w:pStyle w:val="Lgende"/>
                            </w:pPr>
                            <w:r>
                              <w:t xml:space="preserve">Figure </w:t>
                            </w:r>
                            <w:r>
                              <w:fldChar w:fldCharType="begin"/>
                            </w:r>
                            <w:r>
                              <w:instrText xml:space="preserve"> SEQ Figure \* ARABIC </w:instrText>
                            </w:r>
                            <w:r>
                              <w:fldChar w:fldCharType="separate"/>
                            </w:r>
                            <w:r w:rsidR="001B5EDF">
                              <w:rPr>
                                <w:noProof/>
                              </w:rPr>
                              <w:t>7</w:t>
                            </w:r>
                            <w:r>
                              <w:fldChar w:fldCharType="end"/>
                            </w:r>
                            <w:r>
                              <w:t xml:space="preserve"> : notification en arrière-plan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FBBC12" id="Zone de texte 21" o:spid="_x0000_s1030" type="#_x0000_t202" style="position:absolute;left:0;text-align:left;margin-left:-46.7pt;margin-top:278.35pt;width:183.4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D4NAIAAGsEAAAOAAAAZHJzL2Uyb0RvYy54bWysVMFu2zAMvQ/YPwi6L07Srei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" stroked="f">
                <v:textbox style="mso-fit-shape-to-text:t" inset="0,0,0,0">
                  <w:txbxContent>
                    <w:p w14:paraId="6575DAB2" w14:textId="765BFAE0" w:rsidR="00FD3A1F" w:rsidRPr="00E76F10" w:rsidRDefault="00FD3A1F" w:rsidP="008D59FF">
                      <w:pPr>
                        <w:pStyle w:val="Lgende"/>
                      </w:pPr>
                      <w:r>
                        <w:t xml:space="preserve">Figure </w:t>
                      </w:r>
                      <w:r>
                        <w:fldChar w:fldCharType="begin"/>
                      </w:r>
                      <w:r>
                        <w:instrText xml:space="preserve"> SEQ Figure \* ARABIC </w:instrText>
                      </w:r>
                      <w:r>
                        <w:fldChar w:fldCharType="separate"/>
                      </w:r>
                      <w:r w:rsidR="001B5EDF">
                        <w:rPr>
                          <w:noProof/>
                        </w:rPr>
                        <w:t>7</w:t>
                      </w:r>
                      <w:r>
                        <w:fldChar w:fldCharType="end"/>
                      </w:r>
                      <w:r>
                        <w:t xml:space="preserve"> : notification en arrière-plan</w:t>
                      </w:r>
                    </w:p>
                  </w:txbxContent>
                </v:textbox>
                <w10:wrap type="topAndBottom"/>
              </v:shape>
            </w:pict>
          </mc:Fallback>
        </mc:AlternateContent>
      </w:r>
      <w:r w:rsidR="008D59FF">
        <w:rPr>
          <w:noProof/>
          <w:lang w:val="fr-FR"/>
        </w:rPr>
        <mc:AlternateContent>
          <mc:Choice Requires="wps">
            <w:drawing>
              <wp:anchor distT="0" distB="0" distL="114300" distR="114300" simplePos="0" relativeHeight="251666432" behindDoc="0" locked="0" layoutInCell="1" allowOverlap="1" wp14:anchorId="7EBE9443" wp14:editId="029E7574">
                <wp:simplePos x="0" y="0"/>
                <wp:positionH relativeFrom="column">
                  <wp:posOffset>3908397</wp:posOffset>
                </wp:positionH>
                <wp:positionV relativeFrom="paragraph">
                  <wp:posOffset>3525464</wp:posOffset>
                </wp:positionV>
                <wp:extent cx="2205990" cy="635"/>
                <wp:effectExtent l="0" t="0" r="3810" b="3810"/>
                <wp:wrapTopAndBottom/>
                <wp:docPr id="23" name="Zone de texte 23"/>
                <wp:cNvGraphicFramePr/>
                <a:graphic xmlns:a="http://schemas.openxmlformats.org/drawingml/2006/main">
                  <a:graphicData uri="http://schemas.microsoft.com/office/word/2010/wordprocessingShape">
                    <wps:wsp>
                      <wps:cNvSpPr txBox="1"/>
                      <wps:spPr>
                        <a:xfrm>
                          <a:off x="0" y="0"/>
                          <a:ext cx="2205990" cy="635"/>
                        </a:xfrm>
                        <a:prstGeom prst="rect">
                          <a:avLst/>
                        </a:prstGeom>
                        <a:solidFill>
                          <a:prstClr val="white"/>
                        </a:solidFill>
                        <a:ln>
                          <a:noFill/>
                        </a:ln>
                      </wps:spPr>
                      <wps:txbx>
                        <w:txbxContent>
                          <w:p w14:paraId="526C9F2B" w14:textId="663606B7" w:rsidR="00FD3A1F" w:rsidRPr="00EB4CBE" w:rsidRDefault="00FD3A1F" w:rsidP="008D59FF">
                            <w:pPr>
                              <w:pStyle w:val="Lgende"/>
                            </w:pPr>
                            <w:r>
                              <w:t xml:space="preserve">Figure </w:t>
                            </w:r>
                            <w:r>
                              <w:fldChar w:fldCharType="begin"/>
                            </w:r>
                            <w:r>
                              <w:instrText xml:space="preserve"> SEQ Figure \* ARABIC </w:instrText>
                            </w:r>
                            <w:r>
                              <w:fldChar w:fldCharType="separate"/>
                            </w:r>
                            <w:r w:rsidR="001B5EDF">
                              <w:rPr>
                                <w:noProof/>
                              </w:rPr>
                              <w:t>8</w:t>
                            </w:r>
                            <w:r>
                              <w:fldChar w:fldCharType="end"/>
                            </w:r>
                            <w:r>
                              <w:t xml:space="preserve"> : Badge de numérotation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BE9443" id="Zone de texte 23" o:spid="_x0000_s1031" type="#_x0000_t202" style="position:absolute;left:0;text-align:left;margin-left:307.75pt;margin-top:277.6pt;width:173.7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" stroked="f">
                <v:textbox style="mso-fit-shape-to-text:t" inset="0,0,0,0">
                  <w:txbxContent>
                    <w:p w14:paraId="526C9F2B" w14:textId="663606B7" w:rsidR="00FD3A1F" w:rsidRPr="00EB4CBE" w:rsidRDefault="00FD3A1F" w:rsidP="008D59FF">
                      <w:pPr>
                        <w:pStyle w:val="Lgende"/>
                      </w:pPr>
                      <w:r>
                        <w:t xml:space="preserve">Figure </w:t>
                      </w:r>
                      <w:r>
                        <w:fldChar w:fldCharType="begin"/>
                      </w:r>
                      <w:r>
                        <w:instrText xml:space="preserve"> SEQ Figure \* ARABIC </w:instrText>
                      </w:r>
                      <w:r>
                        <w:fldChar w:fldCharType="separate"/>
                      </w:r>
                      <w:r w:rsidR="001B5EDF">
                        <w:rPr>
                          <w:noProof/>
                        </w:rPr>
                        <w:t>8</w:t>
                      </w:r>
                      <w:r>
                        <w:fldChar w:fldCharType="end"/>
                      </w:r>
                      <w:r>
                        <w:t xml:space="preserve"> : Badge de numérotation</w:t>
                      </w:r>
                    </w:p>
                  </w:txbxContent>
                </v:textbox>
                <w10:wrap type="topAndBottom"/>
              </v:shape>
            </w:pict>
          </mc:Fallback>
        </mc:AlternateContent>
      </w:r>
      <w:r w:rsidR="008D59FF">
        <w:rPr>
          <w:noProof/>
          <w:lang w:val="fr-FR"/>
        </w:rPr>
        <mc:AlternateContent>
          <mc:Choice Requires="wps">
            <w:drawing>
              <wp:anchor distT="0" distB="0" distL="114300" distR="114300" simplePos="0" relativeHeight="251664384" behindDoc="0" locked="0" layoutInCell="1" allowOverlap="1" wp14:anchorId="557308AF" wp14:editId="140C9CC3">
                <wp:simplePos x="0" y="0"/>
                <wp:positionH relativeFrom="column">
                  <wp:posOffset>1891002</wp:posOffset>
                </wp:positionH>
                <wp:positionV relativeFrom="paragraph">
                  <wp:posOffset>3534989</wp:posOffset>
                </wp:positionV>
                <wp:extent cx="1798955" cy="635"/>
                <wp:effectExtent l="0" t="0" r="0" b="3810"/>
                <wp:wrapTopAndBottom/>
                <wp:docPr id="22" name="Zone de texte 22"/>
                <wp:cNvGraphicFramePr/>
                <a:graphic xmlns:a="http://schemas.openxmlformats.org/drawingml/2006/main">
                  <a:graphicData uri="http://schemas.microsoft.com/office/word/2010/wordprocessingShape">
                    <wps:wsp>
                      <wps:cNvSpPr txBox="1"/>
                      <wps:spPr>
                        <a:xfrm>
                          <a:off x="0" y="0"/>
                          <a:ext cx="1798955" cy="635"/>
                        </a:xfrm>
                        <a:prstGeom prst="rect">
                          <a:avLst/>
                        </a:prstGeom>
                        <a:solidFill>
                          <a:prstClr val="white"/>
                        </a:solidFill>
                        <a:ln>
                          <a:noFill/>
                        </a:ln>
                      </wps:spPr>
                      <wps:txbx>
                        <w:txbxContent>
                          <w:p w14:paraId="6B32C9C5" w14:textId="02D9A729" w:rsidR="00FD3A1F" w:rsidRPr="00F229F7" w:rsidRDefault="00FD3A1F" w:rsidP="008D59FF">
                            <w:pPr>
                              <w:pStyle w:val="Lgende"/>
                            </w:pPr>
                            <w:r>
                              <w:t xml:space="preserve">Figure </w:t>
                            </w:r>
                            <w:r>
                              <w:fldChar w:fldCharType="begin"/>
                            </w:r>
                            <w:r>
                              <w:instrText xml:space="preserve"> SEQ Figure \* ARABIC </w:instrText>
                            </w:r>
                            <w:r>
                              <w:fldChar w:fldCharType="separate"/>
                            </w:r>
                            <w:r w:rsidR="001B5EDF">
                              <w:rPr>
                                <w:noProof/>
                              </w:rPr>
                              <w:t>9</w:t>
                            </w:r>
                            <w:r>
                              <w:fldChar w:fldCharType="end"/>
                            </w:r>
                            <w:r>
                              <w:t xml:space="preserve"> : notification rapide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7308AF" id="Zone de texte 22" o:spid="_x0000_s1032" type="#_x0000_t202" style="position:absolute;left:0;text-align:left;margin-left:148.9pt;margin-top:278.35pt;width:141.6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" stroked="f">
                <v:textbox style="mso-fit-shape-to-text:t" inset="0,0,0,0">
                  <w:txbxContent>
                    <w:p w14:paraId="6B32C9C5" w14:textId="02D9A729" w:rsidR="00FD3A1F" w:rsidRPr="00F229F7" w:rsidRDefault="00FD3A1F" w:rsidP="008D59FF">
                      <w:pPr>
                        <w:pStyle w:val="Lgende"/>
                      </w:pPr>
                      <w:r>
                        <w:t xml:space="preserve">Figure </w:t>
                      </w:r>
                      <w:r>
                        <w:fldChar w:fldCharType="begin"/>
                      </w:r>
                      <w:r>
                        <w:instrText xml:space="preserve"> SEQ Figure \* ARABIC </w:instrText>
                      </w:r>
                      <w:r>
                        <w:fldChar w:fldCharType="separate"/>
                      </w:r>
                      <w:r w:rsidR="001B5EDF">
                        <w:rPr>
                          <w:noProof/>
                        </w:rPr>
                        <w:t>9</w:t>
                      </w:r>
                      <w:r>
                        <w:fldChar w:fldCharType="end"/>
                      </w:r>
                      <w:r>
                        <w:t xml:space="preserve"> : notification rapide</w:t>
                      </w:r>
                    </w:p>
                  </w:txbxContent>
                </v:textbox>
                <w10:wrap type="topAndBottom"/>
              </v:shape>
            </w:pict>
          </mc:Fallback>
        </mc:AlternateContent>
      </w:r>
      <w:r w:rsidR="008D59FF" w:rsidRPr="008D59FF">
        <w:rPr>
          <w:b/>
          <w:noProof/>
          <w:lang w:val="fr-FR"/>
        </w:rPr>
        <w:drawing>
          <wp:anchor distT="0" distB="0" distL="114300" distR="114300" simplePos="0" relativeHeight="251653120" behindDoc="0" locked="0" layoutInCell="1" allowOverlap="1" wp14:anchorId="6671FB77" wp14:editId="42E6B278">
            <wp:simplePos x="0" y="0"/>
            <wp:positionH relativeFrom="column">
              <wp:posOffset>1931394</wp:posOffset>
            </wp:positionH>
            <wp:positionV relativeFrom="paragraph">
              <wp:posOffset>388813</wp:posOffset>
            </wp:positionV>
            <wp:extent cx="1713230" cy="3045460"/>
            <wp:effectExtent l="0" t="0" r="1270" b="254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10-02-11-53-48.png"/>
                    <pic:cNvPicPr/>
                  </pic:nvPicPr>
                  <pic:blipFill>
                    <a:blip r:embed="rId15">
                      <a:extLst>
                        <a:ext uri="{28A0092B-C50C-407E-A947-70E740481C1C}">
                          <a14:useLocalDpi xmlns:a14="http://schemas.microsoft.com/office/drawing/2010/main" val="0"/>
                        </a:ext>
                      </a:extLst>
                    </a:blip>
                    <a:stretch>
                      <a:fillRect/>
                    </a:stretch>
                  </pic:blipFill>
                  <pic:spPr>
                    <a:xfrm>
                      <a:off x="0" y="0"/>
                      <a:ext cx="1713230" cy="3045460"/>
                    </a:xfrm>
                    <a:prstGeom prst="rect">
                      <a:avLst/>
                    </a:prstGeom>
                  </pic:spPr>
                </pic:pic>
              </a:graphicData>
            </a:graphic>
            <wp14:sizeRelH relativeFrom="margin">
              <wp14:pctWidth>0</wp14:pctWidth>
            </wp14:sizeRelH>
            <wp14:sizeRelV relativeFrom="margin">
              <wp14:pctHeight>0</wp14:pctHeight>
            </wp14:sizeRelV>
          </wp:anchor>
        </w:drawing>
      </w:r>
      <w:r w:rsidR="008D59FF" w:rsidRPr="008D59FF">
        <w:rPr>
          <w:b/>
          <w:noProof/>
          <w:lang w:val="fr-FR"/>
        </w:rPr>
        <w:drawing>
          <wp:anchor distT="0" distB="0" distL="114300" distR="114300" simplePos="0" relativeHeight="251651072" behindDoc="0" locked="0" layoutInCell="1" allowOverlap="1" wp14:anchorId="50B4D6F8" wp14:editId="275976F8">
            <wp:simplePos x="0" y="0"/>
            <wp:positionH relativeFrom="column">
              <wp:posOffset>-320234</wp:posOffset>
            </wp:positionH>
            <wp:positionV relativeFrom="paragraph">
              <wp:posOffset>398752</wp:posOffset>
            </wp:positionV>
            <wp:extent cx="1713230" cy="3046095"/>
            <wp:effectExtent l="0" t="0" r="127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10-02-11-54-02.png"/>
                    <pic:cNvPicPr/>
                  </pic:nvPicPr>
                  <pic:blipFill>
                    <a:blip r:embed="rId16">
                      <a:extLst>
                        <a:ext uri="{28A0092B-C50C-407E-A947-70E740481C1C}">
                          <a14:useLocalDpi xmlns:a14="http://schemas.microsoft.com/office/drawing/2010/main" val="0"/>
                        </a:ext>
                      </a:extLst>
                    </a:blip>
                    <a:stretch>
                      <a:fillRect/>
                    </a:stretch>
                  </pic:blipFill>
                  <pic:spPr>
                    <a:xfrm>
                      <a:off x="0" y="0"/>
                      <a:ext cx="1713230" cy="3046095"/>
                    </a:xfrm>
                    <a:prstGeom prst="rect">
                      <a:avLst/>
                    </a:prstGeom>
                  </pic:spPr>
                </pic:pic>
              </a:graphicData>
            </a:graphic>
            <wp14:sizeRelH relativeFrom="margin">
              <wp14:pctWidth>0</wp14:pctWidth>
            </wp14:sizeRelH>
            <wp14:sizeRelV relativeFrom="margin">
              <wp14:pctHeight>0</wp14:pctHeight>
            </wp14:sizeRelV>
          </wp:anchor>
        </w:drawing>
      </w:r>
    </w:p>
    <w:p w14:paraId="43C7D639" w14:textId="77777777" w:rsidR="0018338D" w:rsidRDefault="0018338D" w:rsidP="00F672EB">
      <w:pPr>
        <w:pStyle w:val="Para"/>
      </w:pPr>
    </w:p>
    <w:p w14:paraId="6533BB3A" w14:textId="26486E9A" w:rsidR="008D59FF" w:rsidRDefault="0018338D" w:rsidP="00F672EB">
      <w:pPr>
        <w:pStyle w:val="Para"/>
      </w:pPr>
      <w:r>
        <w:t>Notre système de notification marche grâce à la création d’un identifiant propre au compte dans le téléphone. Avec cet identifiant, on peut lui faire signe quand une transaction vient d’aboutir sans qu’il soit en écoute. On appelle ce système du « Push notification »</w:t>
      </w:r>
    </w:p>
    <w:p w14:paraId="1D305947" w14:textId="1A626A2E" w:rsidR="0018338D" w:rsidRDefault="0018338D" w:rsidP="00F672EB">
      <w:pPr>
        <w:pStyle w:val="Para"/>
      </w:pPr>
      <w:r>
        <w:t>L’id</w:t>
      </w:r>
      <w:r w:rsidR="00113818">
        <w:t>entification en question se crée</w:t>
      </w:r>
      <w:r>
        <w:t xml:space="preserve"> à partir d’une librairie d’Expo permettant</w:t>
      </w:r>
      <w:r w:rsidR="00113818">
        <w:t xml:space="preserve"> de générer une unique clé permettant d’envoyer une notification au mobile. La génération se base sur la combinaison de l’identifiant du téléphone et de l’application Ariary.net.</w:t>
      </w:r>
    </w:p>
    <w:p w14:paraId="6701225B" w14:textId="7913E61E" w:rsidR="00470E03" w:rsidRDefault="00113818" w:rsidP="00470E03">
      <w:pPr>
        <w:pStyle w:val="Para"/>
      </w:pPr>
      <w:r>
        <w:t>On aura</w:t>
      </w:r>
      <w:r w:rsidR="00470E03">
        <w:t xml:space="preserve"> donc</w:t>
      </w:r>
      <w:r>
        <w:t xml:space="preserve"> un identifiant de ce genre : </w:t>
      </w:r>
    </w:p>
    <w:p w14:paraId="21FE97B6" w14:textId="76D388CD" w:rsidR="00720D45" w:rsidRPr="00470E03" w:rsidRDefault="00113818" w:rsidP="00470E03">
      <w:pPr>
        <w:pStyle w:val="Para"/>
        <w:jc w:val="left"/>
        <w:rPr>
          <w:sz w:val="32"/>
        </w:rPr>
      </w:pPr>
      <w:r w:rsidRPr="00113818">
        <w:rPr>
          <w:rFonts w:ascii="Helvetica" w:hAnsi="Helvetica"/>
          <w:color w:val="505050"/>
          <w:sz w:val="22"/>
          <w:szCs w:val="18"/>
          <w:shd w:val="clear" w:color="auto" w:fill="FAFAFA"/>
        </w:rPr>
        <w:t>ExponentPushToken[83D9aJCoDivkqZzPSKL7v8]</w:t>
      </w:r>
    </w:p>
    <w:p w14:paraId="1A5B741E" w14:textId="77777777" w:rsidR="00470E03" w:rsidRDefault="00470E03" w:rsidP="00F672EB">
      <w:pPr>
        <w:pStyle w:val="Para"/>
      </w:pPr>
    </w:p>
    <w:p w14:paraId="6127E843" w14:textId="774B940B" w:rsidR="00FB7913" w:rsidRDefault="00470E03" w:rsidP="00470E03">
      <w:pPr>
        <w:pStyle w:val="Para"/>
        <w:ind w:firstLine="0"/>
      </w:pPr>
      <w:r>
        <w:lastRenderedPageBreak/>
        <w:tab/>
        <w:t>Cet identifiant</w:t>
      </w:r>
      <w:r w:rsidR="009E6B00">
        <w:t xml:space="preserve"> est généré lors de la première utilisation et connexion à l’application. Elle sera ensuite </w:t>
      </w:r>
      <w:r w:rsidR="007049C2">
        <w:t>envoyée</w:t>
      </w:r>
      <w:r w:rsidR="009E6B00">
        <w:t xml:space="preserve"> dans le serveur pour la sauvegarde </w:t>
      </w:r>
      <w:r w:rsidR="00820386">
        <w:t xml:space="preserve">et </w:t>
      </w:r>
      <w:r w:rsidR="009E6B00">
        <w:t xml:space="preserve">son utilisation lors d’un envoi de </w:t>
      </w:r>
      <w:r w:rsidR="007049C2">
        <w:t>notification.</w:t>
      </w:r>
    </w:p>
    <w:p w14:paraId="4593FA21" w14:textId="24260DA4" w:rsidR="00820386" w:rsidRDefault="00820386" w:rsidP="00470E03">
      <w:pPr>
        <w:pStyle w:val="Para"/>
        <w:ind w:firstLine="0"/>
      </w:pPr>
      <w:r>
        <w:tab/>
        <w:t>Le système de notification suit le</w:t>
      </w:r>
      <w:r w:rsidR="00300840">
        <w:t>s</w:t>
      </w:r>
      <w:r>
        <w:t xml:space="preserve"> schéma</w:t>
      </w:r>
      <w:r w:rsidR="00300840">
        <w:t>s</w:t>
      </w:r>
      <w:r>
        <w:t xml:space="preserve"> suivant</w:t>
      </w:r>
      <w:r w:rsidR="00300840">
        <w:t>s</w:t>
      </w:r>
      <w:r>
        <w:t xml:space="preserve"> :  </w:t>
      </w:r>
    </w:p>
    <w:p w14:paraId="7003A65C" w14:textId="2EB5ED70" w:rsidR="00A16AFE" w:rsidRDefault="00A16AFE" w:rsidP="00A16AFE">
      <w:pPr>
        <w:pStyle w:val="Para"/>
        <w:keepNext/>
        <w:ind w:firstLine="0"/>
      </w:pPr>
      <w:r>
        <w:rPr>
          <w:noProof/>
          <w:lang w:val="fr-FR"/>
        </w:rPr>
        <w:drawing>
          <wp:inline distT="0" distB="0" distL="0" distR="0" wp14:anchorId="7013D008" wp14:editId="2E35C59C">
            <wp:extent cx="5579745" cy="2190115"/>
            <wp:effectExtent l="0" t="0" r="1905"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nexion.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2190115"/>
                    </a:xfrm>
                    <a:prstGeom prst="rect">
                      <a:avLst/>
                    </a:prstGeom>
                  </pic:spPr>
                </pic:pic>
              </a:graphicData>
            </a:graphic>
          </wp:inline>
        </w:drawing>
      </w:r>
    </w:p>
    <w:p w14:paraId="1ECD6021" w14:textId="6B8D88E6" w:rsidR="004017A0" w:rsidRDefault="00A16AFE" w:rsidP="00A16AFE">
      <w:pPr>
        <w:pStyle w:val="Lgende"/>
        <w:jc w:val="center"/>
      </w:pPr>
      <w:r>
        <w:t xml:space="preserve">Figure </w:t>
      </w:r>
      <w:r>
        <w:fldChar w:fldCharType="begin"/>
      </w:r>
      <w:r>
        <w:instrText xml:space="preserve"> SEQ Figure \* ARABIC </w:instrText>
      </w:r>
      <w:r>
        <w:fldChar w:fldCharType="separate"/>
      </w:r>
      <w:r w:rsidR="001B5EDF">
        <w:rPr>
          <w:noProof/>
        </w:rPr>
        <w:t>10</w:t>
      </w:r>
      <w:r>
        <w:fldChar w:fldCharType="end"/>
      </w:r>
      <w:r>
        <w:t xml:space="preserve"> : génération de l'identifiant et sauvegarde</w:t>
      </w:r>
      <w:r w:rsidR="000546E3">
        <w:t xml:space="preserve"> dans le serveur</w:t>
      </w:r>
    </w:p>
    <w:p w14:paraId="283A38D1" w14:textId="77777777" w:rsidR="00013ACF" w:rsidRPr="00013ACF" w:rsidRDefault="00013ACF" w:rsidP="00013ACF"/>
    <w:p w14:paraId="3286E154" w14:textId="77777777" w:rsidR="00013ACF" w:rsidRDefault="00013ACF" w:rsidP="00013ACF">
      <w:pPr>
        <w:pStyle w:val="Para"/>
        <w:keepNext/>
        <w:ind w:firstLine="0"/>
      </w:pPr>
      <w:r>
        <w:rPr>
          <w:noProof/>
          <w:lang w:val="fr-FR"/>
        </w:rPr>
        <w:drawing>
          <wp:inline distT="0" distB="0" distL="0" distR="0" wp14:anchorId="0F315CBE" wp14:editId="5FEAD061">
            <wp:extent cx="5178287" cy="3948392"/>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po sending.JPG"/>
                    <pic:cNvPicPr/>
                  </pic:nvPicPr>
                  <pic:blipFill>
                    <a:blip r:embed="rId18">
                      <a:extLst>
                        <a:ext uri="{28A0092B-C50C-407E-A947-70E740481C1C}">
                          <a14:useLocalDpi xmlns:a14="http://schemas.microsoft.com/office/drawing/2010/main" val="0"/>
                        </a:ext>
                      </a:extLst>
                    </a:blip>
                    <a:stretch>
                      <a:fillRect/>
                    </a:stretch>
                  </pic:blipFill>
                  <pic:spPr>
                    <a:xfrm>
                      <a:off x="0" y="0"/>
                      <a:ext cx="5181198" cy="3950611"/>
                    </a:xfrm>
                    <a:prstGeom prst="rect">
                      <a:avLst/>
                    </a:prstGeom>
                  </pic:spPr>
                </pic:pic>
              </a:graphicData>
            </a:graphic>
          </wp:inline>
        </w:drawing>
      </w:r>
    </w:p>
    <w:p w14:paraId="16203CE3" w14:textId="774A15FA" w:rsidR="004017A0" w:rsidRDefault="00013ACF" w:rsidP="00013ACF">
      <w:pPr>
        <w:pStyle w:val="Lgende"/>
        <w:jc w:val="center"/>
      </w:pPr>
      <w:r w:rsidRPr="008020E2">
        <w:rPr>
          <w:b/>
        </w:rPr>
        <w:t xml:space="preserve">Figure </w:t>
      </w:r>
      <w:r w:rsidRPr="008020E2">
        <w:rPr>
          <w:b/>
        </w:rPr>
        <w:fldChar w:fldCharType="begin"/>
      </w:r>
      <w:r w:rsidRPr="008020E2">
        <w:rPr>
          <w:b/>
        </w:rPr>
        <w:instrText xml:space="preserve"> SEQ Figure \* ARABIC </w:instrText>
      </w:r>
      <w:r w:rsidRPr="008020E2">
        <w:rPr>
          <w:b/>
        </w:rPr>
        <w:fldChar w:fldCharType="separate"/>
      </w:r>
      <w:r w:rsidR="001B5EDF">
        <w:rPr>
          <w:b/>
          <w:noProof/>
        </w:rPr>
        <w:t>11</w:t>
      </w:r>
      <w:r w:rsidRPr="008020E2">
        <w:rPr>
          <w:b/>
        </w:rPr>
        <w:fldChar w:fldCharType="end"/>
      </w:r>
      <w:r w:rsidRPr="008020E2">
        <w:rPr>
          <w:b/>
        </w:rPr>
        <w:t xml:space="preserve"> :</w:t>
      </w:r>
      <w:r>
        <w:t xml:space="preserve"> Notification depuis le serveur</w:t>
      </w:r>
    </w:p>
    <w:p w14:paraId="5FEFB7FD" w14:textId="626FB00D" w:rsidR="008020E2" w:rsidRPr="008020E2" w:rsidRDefault="008020E2" w:rsidP="008020E2">
      <w:pPr>
        <w:jc w:val="center"/>
      </w:pPr>
      <w:r w:rsidRPr="008020E2">
        <w:rPr>
          <w:b/>
        </w:rPr>
        <w:t>Source :</w:t>
      </w:r>
      <w:r>
        <w:t xml:space="preserve"> </w:t>
      </w:r>
      <w:r w:rsidRPr="008020E2">
        <w:t>https://docs.expo.io/versions/latest/guides/push-notifications.html</w:t>
      </w:r>
    </w:p>
    <w:p w14:paraId="67045C86" w14:textId="5CCEDF9D" w:rsidR="00470E03" w:rsidRPr="00A04377" w:rsidRDefault="00013ACF" w:rsidP="00013ACF">
      <w:pPr>
        <w:pStyle w:val="Para"/>
        <w:ind w:firstLine="0"/>
      </w:pPr>
      <w:r>
        <w:lastRenderedPageBreak/>
        <w:tab/>
      </w:r>
    </w:p>
    <w:p w14:paraId="795A63DE" w14:textId="795DAC61" w:rsidR="00F672EB" w:rsidRDefault="00F672EB" w:rsidP="00F672EB">
      <w:pPr>
        <w:pStyle w:val="Titre3"/>
      </w:pPr>
      <w:r>
        <w:t>Historique de transaction et solde</w:t>
      </w:r>
    </w:p>
    <w:p w14:paraId="19AAF988" w14:textId="15F84EEF" w:rsidR="000E0097" w:rsidRDefault="000C094C" w:rsidP="000E0097">
      <w:pPr>
        <w:pStyle w:val="Para"/>
        <w:ind w:firstLine="0"/>
      </w:pPr>
      <w:r>
        <w:t>Pour renforce</w:t>
      </w:r>
      <w:r w:rsidR="001933F6">
        <w:t>r</w:t>
      </w:r>
      <w:r>
        <w:t xml:space="preserve"> la </w:t>
      </w:r>
      <w:r w:rsidR="000E0097">
        <w:t>fiabilité</w:t>
      </w:r>
      <w:r>
        <w:t xml:space="preserve"> citée</w:t>
      </w:r>
      <w:r w:rsidR="000E0097">
        <w:t xml:space="preserve"> ci-dessus, un système d</w:t>
      </w:r>
      <w:r w:rsidR="00FE79DC">
        <w:t>e</w:t>
      </w:r>
      <w:r w:rsidR="000E0097">
        <w:t xml:space="preserve"> suiv</w:t>
      </w:r>
      <w:r>
        <w:t>i des transactions et un</w:t>
      </w:r>
      <w:r w:rsidR="000E0097">
        <w:t xml:space="preserve"> affichage</w:t>
      </w:r>
      <w:r>
        <w:t xml:space="preserve"> des soldes </w:t>
      </w:r>
      <w:r w:rsidR="00A93497">
        <w:t>sont implémentés</w:t>
      </w:r>
      <w:r>
        <w:t xml:space="preserve"> dans l’application.</w:t>
      </w:r>
    </w:p>
    <w:p w14:paraId="24C62239" w14:textId="2BD7A1AB" w:rsidR="00FE79DC" w:rsidRDefault="00FE79DC" w:rsidP="000E0097">
      <w:pPr>
        <w:pStyle w:val="Para"/>
        <w:ind w:firstLine="0"/>
      </w:pPr>
      <w:r>
        <w:t>On a fait en sorte que l</w:t>
      </w:r>
      <w:r w:rsidR="009731A6">
        <w:t xml:space="preserve">e solde du compte soit accessible à n’importe quelle partie de l’application. De ce fait, on l’a mis sur le menu de l’application permettant ainsi une vision rapide. </w:t>
      </w:r>
    </w:p>
    <w:p w14:paraId="0A61F457" w14:textId="00594177" w:rsidR="00837C7A" w:rsidRDefault="00837C7A" w:rsidP="000E0097">
      <w:pPr>
        <w:pStyle w:val="Para"/>
        <w:ind w:firstLine="0"/>
      </w:pPr>
      <w:r>
        <w:t>A chaque nouvelle notification, le solde se met à jour automatiquement mais le mode manuel est aussi disponible</w:t>
      </w:r>
      <w:r w:rsidR="00CE1042">
        <w:t xml:space="preserve"> si besoin</w:t>
      </w:r>
      <w:r>
        <w:t>.</w:t>
      </w:r>
      <w:r w:rsidR="00300840">
        <w:t xml:space="preserve"> </w:t>
      </w:r>
    </w:p>
    <w:p w14:paraId="6FD17447" w14:textId="77777777" w:rsidR="00CE1042" w:rsidRDefault="00CE1042" w:rsidP="00CE1042">
      <w:pPr>
        <w:pStyle w:val="Para"/>
        <w:keepNext/>
        <w:ind w:firstLine="0"/>
        <w:jc w:val="center"/>
      </w:pPr>
      <w:r>
        <w:rPr>
          <w:noProof/>
          <w:lang w:val="fr-FR"/>
        </w:rPr>
        <w:drawing>
          <wp:inline distT="0" distB="0" distL="0" distR="0" wp14:anchorId="6FCB7A4E" wp14:editId="4E4909DB">
            <wp:extent cx="2501949" cy="44480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17-10-29-22-04-01.png"/>
                    <pic:cNvPicPr/>
                  </pic:nvPicPr>
                  <pic:blipFill>
                    <a:blip r:embed="rId19">
                      <a:extLst>
                        <a:ext uri="{28A0092B-C50C-407E-A947-70E740481C1C}">
                          <a14:useLocalDpi xmlns:a14="http://schemas.microsoft.com/office/drawing/2010/main" val="0"/>
                        </a:ext>
                      </a:extLst>
                    </a:blip>
                    <a:stretch>
                      <a:fillRect/>
                    </a:stretch>
                  </pic:blipFill>
                  <pic:spPr>
                    <a:xfrm>
                      <a:off x="0" y="0"/>
                      <a:ext cx="2512885" cy="4467492"/>
                    </a:xfrm>
                    <a:prstGeom prst="rect">
                      <a:avLst/>
                    </a:prstGeom>
                  </pic:spPr>
                </pic:pic>
              </a:graphicData>
            </a:graphic>
          </wp:inline>
        </w:drawing>
      </w:r>
    </w:p>
    <w:p w14:paraId="6CB749FC" w14:textId="2F9C62F0" w:rsidR="00300840" w:rsidRDefault="00CE1042" w:rsidP="00CE1042">
      <w:pPr>
        <w:pStyle w:val="Lgende"/>
        <w:jc w:val="center"/>
      </w:pPr>
      <w:r>
        <w:t xml:space="preserve">Figure </w:t>
      </w:r>
      <w:r>
        <w:fldChar w:fldCharType="begin"/>
      </w:r>
      <w:r>
        <w:instrText xml:space="preserve"> SEQ Figure \* ARABIC </w:instrText>
      </w:r>
      <w:r>
        <w:fldChar w:fldCharType="separate"/>
      </w:r>
      <w:r w:rsidR="001B5EDF">
        <w:rPr>
          <w:noProof/>
        </w:rPr>
        <w:t>12</w:t>
      </w:r>
      <w:r>
        <w:fldChar w:fldCharType="end"/>
      </w:r>
      <w:r>
        <w:t xml:space="preserve"> : Solde de compte</w:t>
      </w:r>
      <w:r w:rsidR="004445E3">
        <w:t xml:space="preserve"> et liste des </w:t>
      </w:r>
      <w:r w:rsidR="005642C7">
        <w:t>menus</w:t>
      </w:r>
    </w:p>
    <w:p w14:paraId="769DCA83" w14:textId="7364D455" w:rsidR="00CE1042" w:rsidRDefault="00CE1042" w:rsidP="00CE1042"/>
    <w:p w14:paraId="7E32B3F7" w14:textId="2DBC43EE" w:rsidR="005642C7" w:rsidRDefault="006D44A4" w:rsidP="00CE1042">
      <w:r>
        <w:t>Dans un système d’</w:t>
      </w:r>
      <w:r w:rsidR="00205790">
        <w:t>échange</w:t>
      </w:r>
      <w:r>
        <w:t xml:space="preserve"> monétaire, qu’est-ce qu’il y a de mieux </w:t>
      </w:r>
      <w:r w:rsidR="00AE4822">
        <w:t>qu’une liste</w:t>
      </w:r>
      <w:r>
        <w:t xml:space="preserve"> de toutes le</w:t>
      </w:r>
      <w:r w:rsidR="00CE50CB">
        <w:t>s actions effectuées pour avoir</w:t>
      </w:r>
      <w:r>
        <w:t xml:space="preserve"> </w:t>
      </w:r>
      <w:r w:rsidR="00CE50CB">
        <w:t>la confiance d’</w:t>
      </w:r>
      <w:r>
        <w:t>un utilisateur.</w:t>
      </w:r>
      <w:r w:rsidR="00CE50CB">
        <w:t xml:space="preserve"> C’est dans cette mentalité que nous avons mise en place l’historique de toutes les transactions</w:t>
      </w:r>
      <w:r w:rsidR="00E57393">
        <w:t xml:space="preserve">. </w:t>
      </w:r>
      <w:r w:rsidR="00923222">
        <w:t xml:space="preserve">Cette fonctionnalité </w:t>
      </w:r>
      <w:r w:rsidR="00923222">
        <w:lastRenderedPageBreak/>
        <w:t xml:space="preserve">permet </w:t>
      </w:r>
      <w:r w:rsidR="00432385">
        <w:t>un bon suivi</w:t>
      </w:r>
      <w:r w:rsidR="00923222">
        <w:t xml:space="preserve"> des activités </w:t>
      </w:r>
      <w:r w:rsidR="00432385">
        <w:t>et on peut y avoir accès n’importe où dans</w:t>
      </w:r>
      <w:r w:rsidR="00923222">
        <w:t xml:space="preserve"> l’application. </w:t>
      </w:r>
      <w:r w:rsidR="00203ADA">
        <w:t>(Sur la liste des menus et dans chaque page disponible)</w:t>
      </w:r>
      <w:r w:rsidR="000D2DC6">
        <w:t>.</w:t>
      </w:r>
    </w:p>
    <w:p w14:paraId="2A86CB6B" w14:textId="1F2C104E" w:rsidR="00875DCC" w:rsidRDefault="00875DCC" w:rsidP="00CE1042">
      <w:r>
        <w:t xml:space="preserve">Pour </w:t>
      </w:r>
      <w:r w:rsidR="005B0046">
        <w:t>faciliter</w:t>
      </w:r>
      <w:r>
        <w:t xml:space="preserve"> l’expérience utilisateur, nous avons </w:t>
      </w:r>
      <w:r w:rsidR="00C81009">
        <w:t>fait des amélio</w:t>
      </w:r>
      <w:r w:rsidR="00CE4281">
        <w:t>r</w:t>
      </w:r>
      <w:r w:rsidR="00C81009">
        <w:t>ations</w:t>
      </w:r>
      <w:r w:rsidR="005B0046">
        <w:t xml:space="preserve"> pour ne pas avoir une liste monotone : </w:t>
      </w:r>
    </w:p>
    <w:p w14:paraId="6C06C19C" w14:textId="70EFECE6" w:rsidR="005B0046" w:rsidRDefault="005B0046" w:rsidP="009415DA">
      <w:pPr>
        <w:pStyle w:val="Paragraphedeliste"/>
        <w:numPr>
          <w:ilvl w:val="0"/>
          <w:numId w:val="22"/>
        </w:numPr>
      </w:pPr>
      <w:r>
        <w:t>Regroupement de la liste par date (permettant ainsi de se situer très rapidement)</w:t>
      </w:r>
    </w:p>
    <w:p w14:paraId="45373B20" w14:textId="54840F01" w:rsidR="005B0046" w:rsidRDefault="005B0046" w:rsidP="009415DA">
      <w:pPr>
        <w:pStyle w:val="Paragraphedeliste"/>
        <w:numPr>
          <w:ilvl w:val="0"/>
          <w:numId w:val="22"/>
        </w:numPr>
      </w:pPr>
      <w:r>
        <w:t>Onglet regroupant les données par type de transaction (entrant ou sortant)</w:t>
      </w:r>
    </w:p>
    <w:p w14:paraId="6B56F533" w14:textId="15FF0FE1" w:rsidR="005B0046" w:rsidRDefault="005B0046" w:rsidP="009415DA">
      <w:pPr>
        <w:pStyle w:val="Paragraphedeliste"/>
        <w:numPr>
          <w:ilvl w:val="0"/>
          <w:numId w:val="22"/>
        </w:numPr>
      </w:pPr>
      <w:r>
        <w:t>Une recherche rapide par mot clé.</w:t>
      </w:r>
    </w:p>
    <w:p w14:paraId="7510DC0A" w14:textId="2ADF7E82" w:rsidR="00CE4281" w:rsidRDefault="00CE4281" w:rsidP="00CE4281"/>
    <w:p w14:paraId="5B050D21" w14:textId="21722E01" w:rsidR="00CE4281" w:rsidRDefault="00CE4281" w:rsidP="00CE4281">
      <w:pPr>
        <w:ind w:left="360"/>
      </w:pPr>
      <w:r>
        <w:t>[Image d’illustration]</w:t>
      </w:r>
    </w:p>
    <w:p w14:paraId="422B529D" w14:textId="77777777" w:rsidR="008020E2" w:rsidRDefault="008020E2" w:rsidP="009415DA"/>
    <w:p w14:paraId="1732020D" w14:textId="0863C0C7" w:rsidR="0093451E" w:rsidRDefault="00F161A4" w:rsidP="008020E2">
      <w:pPr>
        <w:pStyle w:val="Titre3"/>
      </w:pPr>
      <w:r>
        <w:t>Système de sécurité</w:t>
      </w:r>
      <w:r w:rsidR="005B0046">
        <w:tab/>
      </w:r>
    </w:p>
    <w:p w14:paraId="640106F1" w14:textId="140C2760" w:rsidR="00F161A4" w:rsidRDefault="00F031F4" w:rsidP="00F161A4">
      <w:pPr>
        <w:pStyle w:val="Para"/>
        <w:ind w:firstLine="0"/>
      </w:pPr>
      <w:r>
        <w:t xml:space="preserve">Hormis la question de fiabilité, on entend surtout parler de sécurité lorsqu’on rentre dans le domaine de la transaction monétaire. </w:t>
      </w:r>
      <w:r w:rsidR="00A4300D">
        <w:t xml:space="preserve">En suivant </w:t>
      </w:r>
      <w:r w:rsidR="00E25A8E">
        <w:t>la norme</w:t>
      </w:r>
      <w:r w:rsidR="00A4300D">
        <w:t xml:space="preserve"> du </w:t>
      </w:r>
      <w:r w:rsidR="00B66BA1">
        <w:t>protocole</w:t>
      </w:r>
      <w:r w:rsidR="00A4300D">
        <w:t xml:space="preserve"> de sécurité Oauth2, on a implémenté un système que l’on considère le plus sécurisé actuellement.</w:t>
      </w:r>
    </w:p>
    <w:p w14:paraId="54671048" w14:textId="7FE9C460" w:rsidR="00E25A8E" w:rsidRDefault="00E25A8E" w:rsidP="00F161A4">
      <w:pPr>
        <w:pStyle w:val="Para"/>
        <w:ind w:firstLine="0"/>
      </w:pPr>
      <w:r>
        <w:t>De ce fait, depuis la connexion d’un utilisateur jusqu’à chaque requête vers le serveur, nous ne sommes pas sortis d</w:t>
      </w:r>
      <w:r w:rsidR="00B66BA1">
        <w:t>e ce cadre et respecte chaque règle</w:t>
      </w:r>
      <w:r>
        <w:t xml:space="preserve"> de sécurité.</w:t>
      </w:r>
    </w:p>
    <w:p w14:paraId="629B47F3" w14:textId="3A6D7443" w:rsidR="00B66BA1" w:rsidRDefault="00794D31" w:rsidP="00F161A4">
      <w:pPr>
        <w:pStyle w:val="Para"/>
        <w:ind w:firstLine="0"/>
      </w:pPr>
      <w:r>
        <w:t xml:space="preserve">Si nous parlons de la connexion d’utilisateur, le schéma des actions se déroule comme suit : </w:t>
      </w:r>
    </w:p>
    <w:p w14:paraId="141204BC" w14:textId="033FCDA7" w:rsidR="00794D31" w:rsidRDefault="00794D31" w:rsidP="00794D31">
      <w:pPr>
        <w:pStyle w:val="Para"/>
        <w:numPr>
          <w:ilvl w:val="1"/>
          <w:numId w:val="21"/>
        </w:numPr>
      </w:pPr>
      <w:r>
        <w:t>Dès qu’il veut se connecter, on redirige l’utilisateur vers la page de connexion d’Ariary.net.</w:t>
      </w:r>
    </w:p>
    <w:p w14:paraId="188F1470" w14:textId="7350093E" w:rsidR="001A5CFB" w:rsidRDefault="008221EF" w:rsidP="008221EF">
      <w:pPr>
        <w:pStyle w:val="Para"/>
        <w:numPr>
          <w:ilvl w:val="1"/>
          <w:numId w:val="21"/>
        </w:numPr>
      </w:pPr>
      <w:r>
        <w:rPr>
          <w:noProof/>
          <w:lang w:val="fr-FR"/>
        </w:rPr>
        <w:drawing>
          <wp:anchor distT="0" distB="0" distL="114300" distR="114300" simplePos="0" relativeHeight="251655680" behindDoc="0" locked="0" layoutInCell="1" allowOverlap="1" wp14:anchorId="51E240DC" wp14:editId="630BF09F">
            <wp:simplePos x="0" y="0"/>
            <wp:positionH relativeFrom="column">
              <wp:posOffset>-156845</wp:posOffset>
            </wp:positionH>
            <wp:positionV relativeFrom="paragraph">
              <wp:posOffset>626745</wp:posOffset>
            </wp:positionV>
            <wp:extent cx="5991225" cy="1361440"/>
            <wp:effectExtent l="0" t="0" r="952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s.JPG"/>
                    <pic:cNvPicPr/>
                  </pic:nvPicPr>
                  <pic:blipFill>
                    <a:blip r:embed="rId20">
                      <a:extLst>
                        <a:ext uri="{28A0092B-C50C-407E-A947-70E740481C1C}">
                          <a14:useLocalDpi xmlns:a14="http://schemas.microsoft.com/office/drawing/2010/main" val="0"/>
                        </a:ext>
                      </a:extLst>
                    </a:blip>
                    <a:stretch>
                      <a:fillRect/>
                    </a:stretch>
                  </pic:blipFill>
                  <pic:spPr>
                    <a:xfrm>
                      <a:off x="0" y="0"/>
                      <a:ext cx="5991225" cy="1361440"/>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mc:AlternateContent>
          <mc:Choice Requires="wps">
            <w:drawing>
              <wp:anchor distT="0" distB="0" distL="114300" distR="114300" simplePos="0" relativeHeight="251660800" behindDoc="0" locked="0" layoutInCell="1" allowOverlap="1" wp14:anchorId="5E7A106D" wp14:editId="5C1AEA56">
                <wp:simplePos x="0" y="0"/>
                <wp:positionH relativeFrom="column">
                  <wp:posOffset>-136332</wp:posOffset>
                </wp:positionH>
                <wp:positionV relativeFrom="paragraph">
                  <wp:posOffset>1965574</wp:posOffset>
                </wp:positionV>
                <wp:extent cx="5579745"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74872F2" w14:textId="58B146A0" w:rsidR="00FD3A1F" w:rsidRPr="005E20D5" w:rsidRDefault="00FD3A1F" w:rsidP="006C7662">
                            <w:pPr>
                              <w:pStyle w:val="Lgende"/>
                              <w:jc w:val="center"/>
                              <w:rPr>
                                <w:noProof/>
                              </w:rPr>
                            </w:pPr>
                            <w:r>
                              <w:t xml:space="preserve">Figure </w:t>
                            </w:r>
                            <w:r>
                              <w:fldChar w:fldCharType="begin"/>
                            </w:r>
                            <w:r>
                              <w:instrText xml:space="preserve"> SEQ Figure \* ARABIC </w:instrText>
                            </w:r>
                            <w:r>
                              <w:fldChar w:fldCharType="separate"/>
                            </w:r>
                            <w:r w:rsidR="001B5EDF">
                              <w:rPr>
                                <w:noProof/>
                              </w:rPr>
                              <w:t>13</w:t>
                            </w:r>
                            <w:r>
                              <w:fldChar w:fldCharType="end"/>
                            </w:r>
                            <w:r>
                              <w:t xml:space="preserve"> : Paramètres pour le code d'autorisation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A106D" id="Zone de texte 7" o:spid="_x0000_s1033" type="#_x0000_t202" style="position:absolute;left:0;text-align:left;margin-left:-10.75pt;margin-top:154.75pt;width:439.3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" stroked="f">
                <v:textbox style="mso-fit-shape-to-text:t" inset="0,0,0,0">
                  <w:txbxContent>
                    <w:p w14:paraId="774872F2" w14:textId="58B146A0" w:rsidR="00FD3A1F" w:rsidRPr="005E20D5" w:rsidRDefault="00FD3A1F" w:rsidP="006C7662">
                      <w:pPr>
                        <w:pStyle w:val="Lgende"/>
                        <w:jc w:val="center"/>
                        <w:rPr>
                          <w:noProof/>
                        </w:rPr>
                      </w:pPr>
                      <w:r>
                        <w:t xml:space="preserve">Figure </w:t>
                      </w:r>
                      <w:r>
                        <w:fldChar w:fldCharType="begin"/>
                      </w:r>
                      <w:r>
                        <w:instrText xml:space="preserve"> SEQ Figure \* ARABIC </w:instrText>
                      </w:r>
                      <w:r>
                        <w:fldChar w:fldCharType="separate"/>
                      </w:r>
                      <w:r w:rsidR="001B5EDF">
                        <w:rPr>
                          <w:noProof/>
                        </w:rPr>
                        <w:t>13</w:t>
                      </w:r>
                      <w:r>
                        <w:fldChar w:fldCharType="end"/>
                      </w:r>
                      <w:r>
                        <w:t xml:space="preserve"> : Paramètres pour le code d'autorisation</w:t>
                      </w:r>
                    </w:p>
                  </w:txbxContent>
                </v:textbox>
                <w10:wrap type="topAndBottom"/>
              </v:shape>
            </w:pict>
          </mc:Fallback>
        </mc:AlternateContent>
      </w:r>
      <w:r w:rsidR="00794D31">
        <w:t>Quand il a fini de se connecter, une « code d’autorisation » est générée et placée dans le lien (utilisable en une seule fois).</w:t>
      </w:r>
    </w:p>
    <w:p w14:paraId="460E9674" w14:textId="2428E857" w:rsidR="001B0FB1" w:rsidRDefault="001B0FB1" w:rsidP="001A5CFB">
      <w:pPr>
        <w:pStyle w:val="Para"/>
        <w:ind w:left="1416" w:firstLine="0"/>
      </w:pPr>
    </w:p>
    <w:p w14:paraId="14824B05" w14:textId="66192342" w:rsidR="00794D31" w:rsidRDefault="00EE332D" w:rsidP="00194CC7">
      <w:pPr>
        <w:pStyle w:val="Para"/>
        <w:numPr>
          <w:ilvl w:val="1"/>
          <w:numId w:val="21"/>
        </w:numPr>
      </w:pPr>
      <w:r>
        <w:rPr>
          <w:noProof/>
          <w:lang w:val="fr-FR"/>
        </w:rPr>
        <w:lastRenderedPageBreak/>
        <w:drawing>
          <wp:anchor distT="0" distB="0" distL="114300" distR="114300" simplePos="0" relativeHeight="251663872" behindDoc="0" locked="0" layoutInCell="1" allowOverlap="1" wp14:anchorId="54C61862" wp14:editId="0F9CD8A3">
            <wp:simplePos x="0" y="0"/>
            <wp:positionH relativeFrom="column">
              <wp:posOffset>2540</wp:posOffset>
            </wp:positionH>
            <wp:positionV relativeFrom="paragraph">
              <wp:posOffset>630252</wp:posOffset>
            </wp:positionV>
            <wp:extent cx="5579745" cy="1555115"/>
            <wp:effectExtent l="0" t="0" r="1905" b="698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ken.JPG"/>
                    <pic:cNvPicPr/>
                  </pic:nvPicPr>
                  <pic:blipFill>
                    <a:blip r:embed="rId21">
                      <a:extLst>
                        <a:ext uri="{28A0092B-C50C-407E-A947-70E740481C1C}">
                          <a14:useLocalDpi xmlns:a14="http://schemas.microsoft.com/office/drawing/2010/main" val="0"/>
                        </a:ext>
                      </a:extLst>
                    </a:blip>
                    <a:stretch>
                      <a:fillRect/>
                    </a:stretch>
                  </pic:blipFill>
                  <pic:spPr>
                    <a:xfrm>
                      <a:off x="0" y="0"/>
                      <a:ext cx="5579745" cy="1555115"/>
                    </a:xfrm>
                    <a:prstGeom prst="rect">
                      <a:avLst/>
                    </a:prstGeom>
                  </pic:spPr>
                </pic:pic>
              </a:graphicData>
            </a:graphic>
          </wp:anchor>
        </w:drawing>
      </w:r>
      <w:r w:rsidR="00794D31">
        <w:t>Avec ce code d’autorisation, on peut ainsi demander un « Access Token » avec un « Refresh Token » permettant de faire les requêtes.</w:t>
      </w:r>
    </w:p>
    <w:p w14:paraId="1AC96B2D" w14:textId="06B84419" w:rsidR="00AC5124" w:rsidRDefault="00AC5124" w:rsidP="00AC5124">
      <w:pPr>
        <w:pStyle w:val="Paragraphedeliste"/>
        <w:ind w:left="1080"/>
      </w:pPr>
    </w:p>
    <w:p w14:paraId="6F955AB1" w14:textId="77777777" w:rsidR="00AC5124" w:rsidRDefault="00AC5124" w:rsidP="00AC5124">
      <w:pPr>
        <w:pStyle w:val="Para"/>
        <w:ind w:left="1080" w:firstLine="0"/>
      </w:pPr>
    </w:p>
    <w:p w14:paraId="4E892A66" w14:textId="43BF230E" w:rsidR="00794D31" w:rsidRDefault="00794D31" w:rsidP="00794D31">
      <w:pPr>
        <w:pStyle w:val="Para"/>
        <w:numPr>
          <w:ilvl w:val="1"/>
          <w:numId w:val="21"/>
        </w:numPr>
      </w:pPr>
      <w:r>
        <w:t xml:space="preserve">Et c’est enfin après que l’on peut avoir accès à des données avec </w:t>
      </w:r>
      <w:r w:rsidR="00D51381">
        <w:t>l’Access</w:t>
      </w:r>
      <w:r>
        <w:t xml:space="preserve"> Token</w:t>
      </w:r>
      <w:r w:rsidR="00532B90">
        <w:t xml:space="preserve"> (données de base de l’</w:t>
      </w:r>
      <w:r w:rsidR="00A4104B">
        <w:t>utilisateur, solde, h</w:t>
      </w:r>
      <w:r w:rsidR="00532B90">
        <w:t>istorique…)</w:t>
      </w:r>
      <w:r w:rsidR="00901EBE">
        <w:t>.</w:t>
      </w:r>
    </w:p>
    <w:p w14:paraId="16B0B637" w14:textId="77777777" w:rsidR="005D1AD0" w:rsidRDefault="005D1AD0" w:rsidP="005D1AD0">
      <w:pPr>
        <w:pStyle w:val="Para"/>
        <w:ind w:left="1080" w:firstLine="0"/>
      </w:pPr>
    </w:p>
    <w:p w14:paraId="1D7B3D4B" w14:textId="5D7D684E" w:rsidR="00D51381" w:rsidRDefault="00EE332D" w:rsidP="00794D31">
      <w:pPr>
        <w:pStyle w:val="Para"/>
        <w:numPr>
          <w:ilvl w:val="1"/>
          <w:numId w:val="21"/>
        </w:numPr>
      </w:pPr>
      <w:r>
        <w:rPr>
          <w:noProof/>
          <w:lang w:val="fr-FR"/>
        </w:rPr>
        <w:drawing>
          <wp:anchor distT="0" distB="0" distL="114300" distR="114300" simplePos="0" relativeHeight="251664896" behindDoc="0" locked="0" layoutInCell="1" allowOverlap="1" wp14:anchorId="07BFD928" wp14:editId="0F2F8E34">
            <wp:simplePos x="0" y="0"/>
            <wp:positionH relativeFrom="column">
              <wp:posOffset>-7068</wp:posOffset>
            </wp:positionH>
            <wp:positionV relativeFrom="paragraph">
              <wp:posOffset>695105</wp:posOffset>
            </wp:positionV>
            <wp:extent cx="5579745" cy="1341755"/>
            <wp:effectExtent l="0" t="0" r="190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resh.JPG"/>
                    <pic:cNvPicPr/>
                  </pic:nvPicPr>
                  <pic:blipFill>
                    <a:blip r:embed="rId22">
                      <a:extLst>
                        <a:ext uri="{28A0092B-C50C-407E-A947-70E740481C1C}">
                          <a14:useLocalDpi xmlns:a14="http://schemas.microsoft.com/office/drawing/2010/main" val="0"/>
                        </a:ext>
                      </a:extLst>
                    </a:blip>
                    <a:stretch>
                      <a:fillRect/>
                    </a:stretch>
                  </pic:blipFill>
                  <pic:spPr>
                    <a:xfrm>
                      <a:off x="0" y="0"/>
                      <a:ext cx="5579745" cy="1341755"/>
                    </a:xfrm>
                    <a:prstGeom prst="rect">
                      <a:avLst/>
                    </a:prstGeom>
                  </pic:spPr>
                </pic:pic>
              </a:graphicData>
            </a:graphic>
          </wp:anchor>
        </w:drawing>
      </w:r>
      <w:r w:rsidR="00DD0291">
        <w:t>Le R</w:t>
      </w:r>
      <w:r w:rsidR="00D51381">
        <w:t xml:space="preserve">efresh Token quant à lui sert à demander un </w:t>
      </w:r>
      <w:r w:rsidR="002C0E83">
        <w:t>nouvel</w:t>
      </w:r>
      <w:r w:rsidR="00D51381">
        <w:t xml:space="preserve"> Access Token si l’ancien n’est plus valide (utilisable une seule fois)</w:t>
      </w:r>
    </w:p>
    <w:p w14:paraId="6BA245B1" w14:textId="1867B452" w:rsidR="00EE332D" w:rsidRDefault="00EE332D" w:rsidP="00EE332D">
      <w:pPr>
        <w:pStyle w:val="Para"/>
        <w:ind w:left="1080" w:firstLine="0"/>
      </w:pPr>
    </w:p>
    <w:p w14:paraId="0D5BF78C" w14:textId="77777777" w:rsidR="00901EBE" w:rsidRDefault="00901EBE" w:rsidP="00901EBE">
      <w:pPr>
        <w:pStyle w:val="Para"/>
      </w:pPr>
    </w:p>
    <w:p w14:paraId="529C6956" w14:textId="77777777" w:rsidR="00937B4E" w:rsidRDefault="00937B4E" w:rsidP="008020E2">
      <w:pPr>
        <w:pStyle w:val="Para"/>
        <w:ind w:firstLine="0"/>
      </w:pPr>
    </w:p>
    <w:p w14:paraId="729D135E" w14:textId="77777777" w:rsidR="00937B4E" w:rsidRDefault="00937B4E" w:rsidP="008020E2">
      <w:pPr>
        <w:pStyle w:val="Para"/>
        <w:ind w:firstLine="0"/>
      </w:pPr>
    </w:p>
    <w:p w14:paraId="18E10AD8" w14:textId="77777777" w:rsidR="00937B4E" w:rsidRDefault="00937B4E" w:rsidP="008020E2">
      <w:pPr>
        <w:pStyle w:val="Para"/>
        <w:ind w:firstLine="0"/>
      </w:pPr>
    </w:p>
    <w:p w14:paraId="4FC9E9D5" w14:textId="77777777" w:rsidR="00937B4E" w:rsidRDefault="00937B4E" w:rsidP="008020E2">
      <w:pPr>
        <w:pStyle w:val="Para"/>
        <w:ind w:firstLine="0"/>
      </w:pPr>
    </w:p>
    <w:p w14:paraId="2F823CBB" w14:textId="77777777" w:rsidR="00937B4E" w:rsidRDefault="00937B4E" w:rsidP="008020E2">
      <w:pPr>
        <w:pStyle w:val="Para"/>
        <w:ind w:firstLine="0"/>
      </w:pPr>
    </w:p>
    <w:p w14:paraId="3DC5297A" w14:textId="77777777" w:rsidR="00937B4E" w:rsidRDefault="00937B4E" w:rsidP="008020E2">
      <w:pPr>
        <w:pStyle w:val="Para"/>
        <w:ind w:firstLine="0"/>
      </w:pPr>
    </w:p>
    <w:p w14:paraId="3C04901C" w14:textId="77777777" w:rsidR="00937B4E" w:rsidRDefault="00937B4E" w:rsidP="008020E2">
      <w:pPr>
        <w:pStyle w:val="Para"/>
        <w:ind w:firstLine="0"/>
      </w:pPr>
    </w:p>
    <w:p w14:paraId="04DC6F5A" w14:textId="63FA93FF" w:rsidR="008020E2" w:rsidRDefault="00125542" w:rsidP="008020E2">
      <w:pPr>
        <w:pStyle w:val="Para"/>
        <w:ind w:firstLine="0"/>
      </w:pPr>
      <w:r>
        <w:lastRenderedPageBreak/>
        <w:t>Voici une vision globale de l’utilisation de l’Oauth2</w:t>
      </w:r>
      <w:r w:rsidR="00937B4E">
        <w:t xml:space="preserve"> de type « </w:t>
      </w:r>
      <w:r w:rsidR="00D10B80">
        <w:t>Autho</w:t>
      </w:r>
      <w:r w:rsidR="00937B4E">
        <w:t>risation_Code »</w:t>
      </w:r>
      <w:r>
        <w:t xml:space="preserve"> sur un schéma : </w:t>
      </w:r>
    </w:p>
    <w:p w14:paraId="1F0C8BEF" w14:textId="02EAAE54" w:rsidR="00F563EB" w:rsidRDefault="00F563EB" w:rsidP="008020E2">
      <w:pPr>
        <w:pStyle w:val="Para"/>
        <w:ind w:firstLine="0"/>
      </w:pPr>
    </w:p>
    <w:p w14:paraId="31CB62DF" w14:textId="77777777" w:rsidR="00024006" w:rsidRDefault="00937B4E" w:rsidP="00024006">
      <w:pPr>
        <w:pStyle w:val="Para"/>
        <w:keepNext/>
        <w:ind w:firstLine="0"/>
      </w:pPr>
      <w:r>
        <w:rPr>
          <w:noProof/>
          <w:lang w:val="fr-FR"/>
        </w:rPr>
        <w:drawing>
          <wp:inline distT="0" distB="0" distL="0" distR="0" wp14:anchorId="5285704A" wp14:editId="27D46DBE">
            <wp:extent cx="5579745" cy="2511425"/>
            <wp:effectExtent l="0" t="0" r="190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4a9920b-a19b-4c79-be80-5ca0a3527d32.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2511425"/>
                    </a:xfrm>
                    <a:prstGeom prst="rect">
                      <a:avLst/>
                    </a:prstGeom>
                  </pic:spPr>
                </pic:pic>
              </a:graphicData>
            </a:graphic>
          </wp:inline>
        </w:drawing>
      </w:r>
    </w:p>
    <w:p w14:paraId="11F3C4A6" w14:textId="668BD4F1" w:rsidR="00125542" w:rsidRDefault="00024006" w:rsidP="00024006">
      <w:pPr>
        <w:pStyle w:val="Lgende"/>
        <w:jc w:val="center"/>
      </w:pPr>
      <w:r>
        <w:t xml:space="preserve">Figure </w:t>
      </w:r>
      <w:r>
        <w:fldChar w:fldCharType="begin"/>
      </w:r>
      <w:r>
        <w:instrText xml:space="preserve"> SEQ Figure \* ARABIC </w:instrText>
      </w:r>
      <w:r>
        <w:fldChar w:fldCharType="separate"/>
      </w:r>
      <w:r w:rsidR="001B5EDF">
        <w:rPr>
          <w:noProof/>
        </w:rPr>
        <w:t>14</w:t>
      </w:r>
      <w:r>
        <w:fldChar w:fldCharType="end"/>
      </w:r>
      <w:r w:rsidR="00765B66">
        <w:t xml:space="preserve"> : Système Oauth</w:t>
      </w:r>
      <w:r>
        <w:t>2 - Type code d'autorisation</w:t>
      </w:r>
    </w:p>
    <w:p w14:paraId="0B51D0AB" w14:textId="250563E2" w:rsidR="00024006" w:rsidRDefault="00024006" w:rsidP="00024006">
      <w:pPr>
        <w:jc w:val="center"/>
        <w:rPr>
          <w:sz w:val="22"/>
        </w:rPr>
      </w:pPr>
      <w:r w:rsidRPr="00024006">
        <w:rPr>
          <w:sz w:val="22"/>
        </w:rPr>
        <w:t xml:space="preserve">Source : </w:t>
      </w:r>
      <w:hyperlink r:id="rId24" w:anchor="2-les-roles" w:history="1">
        <w:r w:rsidR="00B542BB" w:rsidRPr="000913CA">
          <w:rPr>
            <w:rStyle w:val="Lienhypertexte"/>
            <w:sz w:val="22"/>
          </w:rPr>
          <w:t>https://zestedesavoir.com/articles/1616/comprendre-oauth-2-0-par-lexemple/#2-les-roles</w:t>
        </w:r>
      </w:hyperlink>
    </w:p>
    <w:p w14:paraId="1395D196" w14:textId="77777777" w:rsidR="00B542BB" w:rsidRPr="00024006" w:rsidRDefault="00B542BB" w:rsidP="00024006">
      <w:pPr>
        <w:jc w:val="center"/>
        <w:rPr>
          <w:sz w:val="22"/>
        </w:rPr>
      </w:pPr>
    </w:p>
    <w:p w14:paraId="12F9A490" w14:textId="2BDEC91E" w:rsidR="00F563EB" w:rsidRDefault="00F563EB" w:rsidP="00F563EB">
      <w:pPr>
        <w:pStyle w:val="Titre3"/>
      </w:pPr>
      <w:bookmarkStart w:id="8" w:name="_Toc492895968"/>
      <w:r>
        <w:t>Autres fonctionnalités</w:t>
      </w:r>
    </w:p>
    <w:p w14:paraId="1CD64025" w14:textId="064E4762" w:rsidR="00F563EB" w:rsidRDefault="001B5EDF" w:rsidP="00F563EB">
      <w:pPr>
        <w:pStyle w:val="Para"/>
        <w:ind w:firstLine="0"/>
      </w:pPr>
      <w:r>
        <w:rPr>
          <w:noProof/>
        </w:rPr>
        <mc:AlternateContent>
          <mc:Choice Requires="wps">
            <w:drawing>
              <wp:anchor distT="0" distB="0" distL="114300" distR="114300" simplePos="0" relativeHeight="251669504" behindDoc="0" locked="0" layoutInCell="1" allowOverlap="1" wp14:anchorId="041536EC" wp14:editId="4581D5B1">
                <wp:simplePos x="0" y="0"/>
                <wp:positionH relativeFrom="column">
                  <wp:posOffset>2546515</wp:posOffset>
                </wp:positionH>
                <wp:positionV relativeFrom="paragraph">
                  <wp:posOffset>1775156</wp:posOffset>
                </wp:positionV>
                <wp:extent cx="3060700" cy="635"/>
                <wp:effectExtent l="0" t="0" r="6350" b="3810"/>
                <wp:wrapTopAndBottom/>
                <wp:docPr id="14" name="Zone de texte 14"/>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5BBBEE0F" w14:textId="2F862AC0" w:rsidR="001B5EDF" w:rsidRPr="001A0C26" w:rsidRDefault="001B5EDF" w:rsidP="001B5EDF">
                            <w:pPr>
                              <w:pStyle w:val="Lgende"/>
                              <w:rPr>
                                <w:noProof/>
                              </w:rPr>
                            </w:pPr>
                            <w:r>
                              <w:t xml:space="preserve">Figure </w:t>
                            </w:r>
                            <w:r>
                              <w:fldChar w:fldCharType="begin"/>
                            </w:r>
                            <w:r>
                              <w:instrText xml:space="preserve"> SEQ Figure \* ARABIC </w:instrText>
                            </w:r>
                            <w:r>
                              <w:fldChar w:fldCharType="separate"/>
                            </w:r>
                            <w:r>
                              <w:rPr>
                                <w:noProof/>
                              </w:rPr>
                              <w:t>15</w:t>
                            </w:r>
                            <w:r>
                              <w:fldChar w:fldCharType="end"/>
                            </w:r>
                            <w:r>
                              <w:t xml:space="preserve"> : Liste des appareils connectés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1536EC" id="Zone de texte 14" o:spid="_x0000_s1034" type="#_x0000_t202" style="position:absolute;left:0;text-align:left;margin-left:200.5pt;margin-top:139.8pt;width:241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" stroked="f">
                <v:textbox style="mso-fit-shape-to-text:t" inset="0,0,0,0">
                  <w:txbxContent>
                    <w:p w14:paraId="5BBBEE0F" w14:textId="2F862AC0" w:rsidR="001B5EDF" w:rsidRPr="001A0C26" w:rsidRDefault="001B5EDF" w:rsidP="001B5EDF">
                      <w:pPr>
                        <w:pStyle w:val="Lgende"/>
                        <w:rPr>
                          <w:noProof/>
                        </w:rPr>
                      </w:pPr>
                      <w:r>
                        <w:t xml:space="preserve">Figure </w:t>
                      </w:r>
                      <w:r>
                        <w:fldChar w:fldCharType="begin"/>
                      </w:r>
                      <w:r>
                        <w:instrText xml:space="preserve"> SEQ Figure \* ARABIC </w:instrText>
                      </w:r>
                      <w:r>
                        <w:fldChar w:fldCharType="separate"/>
                      </w:r>
                      <w:r>
                        <w:rPr>
                          <w:noProof/>
                        </w:rPr>
                        <w:t>15</w:t>
                      </w:r>
                      <w:r>
                        <w:fldChar w:fldCharType="end"/>
                      </w:r>
                      <w:r>
                        <w:t xml:space="preserve"> : Liste des appareils connectés</w:t>
                      </w:r>
                    </w:p>
                  </w:txbxContent>
                </v:textbox>
                <w10:wrap type="topAndBottom"/>
              </v:shape>
            </w:pict>
          </mc:Fallback>
        </mc:AlternateContent>
      </w:r>
      <w:r>
        <w:rPr>
          <w:noProof/>
          <w:lang w:val="fr-FR"/>
        </w:rPr>
        <w:drawing>
          <wp:anchor distT="0" distB="0" distL="114300" distR="114300" simplePos="0" relativeHeight="251667456" behindDoc="0" locked="0" layoutInCell="1" allowOverlap="1" wp14:anchorId="4B311931" wp14:editId="68891461">
            <wp:simplePos x="0" y="0"/>
            <wp:positionH relativeFrom="column">
              <wp:posOffset>897062</wp:posOffset>
            </wp:positionH>
            <wp:positionV relativeFrom="paragraph">
              <wp:posOffset>781132</wp:posOffset>
            </wp:positionV>
            <wp:extent cx="1371600" cy="2438477"/>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10-31-16-57-38.png"/>
                    <pic:cNvPicPr/>
                  </pic:nvPicPr>
                  <pic:blipFill>
                    <a:blip r:embed="rId25">
                      <a:extLst>
                        <a:ext uri="{28A0092B-C50C-407E-A947-70E740481C1C}">
                          <a14:useLocalDpi xmlns:a14="http://schemas.microsoft.com/office/drawing/2010/main" val="0"/>
                        </a:ext>
                      </a:extLst>
                    </a:blip>
                    <a:stretch>
                      <a:fillRect/>
                    </a:stretch>
                  </pic:blipFill>
                  <pic:spPr>
                    <a:xfrm>
                      <a:off x="0" y="0"/>
                      <a:ext cx="1371600" cy="2438477"/>
                    </a:xfrm>
                    <a:prstGeom prst="rect">
                      <a:avLst/>
                    </a:prstGeom>
                  </pic:spPr>
                </pic:pic>
              </a:graphicData>
            </a:graphic>
          </wp:anchor>
        </w:drawing>
      </w:r>
      <w:r w:rsidR="000971EE">
        <w:t>Toujours dans la question de sécurité, on peut trouver dans les paramètres la liste complète des appareils mobiles connectés à votre compte.</w:t>
      </w:r>
      <w:r w:rsidR="009B5069">
        <w:t xml:space="preserve"> </w:t>
      </w:r>
      <w:bookmarkStart w:id="9" w:name="_GoBack"/>
      <w:bookmarkEnd w:id="9"/>
    </w:p>
    <w:p w14:paraId="2C671D21" w14:textId="291D692B" w:rsidR="001B5EDF" w:rsidRDefault="001B5EDF" w:rsidP="00F563EB">
      <w:pPr>
        <w:pStyle w:val="Para"/>
        <w:ind w:firstLine="0"/>
      </w:pPr>
    </w:p>
    <w:p w14:paraId="452DF177" w14:textId="77777777" w:rsidR="001B5EDF" w:rsidRPr="00F563EB" w:rsidRDefault="001B5EDF" w:rsidP="00F563EB">
      <w:pPr>
        <w:pStyle w:val="Para"/>
        <w:ind w:firstLine="0"/>
      </w:pPr>
    </w:p>
    <w:p w14:paraId="74D88F57" w14:textId="002E8038" w:rsidR="00A5643A" w:rsidRDefault="00A5643A" w:rsidP="00455198">
      <w:pPr>
        <w:pStyle w:val="Titre2"/>
      </w:pPr>
      <w:r w:rsidRPr="00A5643A">
        <w:lastRenderedPageBreak/>
        <w:t>État</w:t>
      </w:r>
      <w:r>
        <w:t xml:space="preserve"> d’</w:t>
      </w:r>
      <w:r w:rsidRPr="00A5643A">
        <w:t>Analyse et Statistiques</w:t>
      </w:r>
      <w:bookmarkEnd w:id="8"/>
    </w:p>
    <w:p w14:paraId="371F6A6B" w14:textId="6B81799D" w:rsidR="00455198" w:rsidRDefault="00341942" w:rsidP="00363526">
      <w:pPr>
        <w:pStyle w:val="Titre3"/>
      </w:pPr>
      <w:bookmarkStart w:id="10" w:name="_Toc492895969"/>
      <w:r>
        <w:t>État</w:t>
      </w:r>
      <w:r w:rsidR="00363526">
        <w:t xml:space="preserve"> numéro 1</w:t>
      </w:r>
      <w:bookmarkEnd w:id="10"/>
    </w:p>
    <w:p w14:paraId="4B42543A" w14:textId="6D0DACBB" w:rsidR="00455198" w:rsidRDefault="00363526" w:rsidP="00363526">
      <w:pPr>
        <w:pStyle w:val="Titre3"/>
      </w:pPr>
      <w:bookmarkStart w:id="11" w:name="_Toc492895970"/>
      <w:r>
        <w:t>État numéro 2</w:t>
      </w:r>
      <w:bookmarkEnd w:id="11"/>
    </w:p>
    <w:p w14:paraId="563BCC2B" w14:textId="63D26D6A" w:rsidR="00455198" w:rsidRDefault="00455198" w:rsidP="00363526">
      <w:pPr>
        <w:pStyle w:val="Titre3"/>
      </w:pPr>
      <w:bookmarkStart w:id="12" w:name="_Toc492895971"/>
      <w:r>
        <w:t>Statistique numéro 1</w:t>
      </w:r>
      <w:bookmarkEnd w:id="12"/>
      <w:r>
        <w:tab/>
      </w:r>
    </w:p>
    <w:p w14:paraId="7AC28046" w14:textId="77777777" w:rsidR="0093451E" w:rsidRDefault="0093451E" w:rsidP="0093451E">
      <w:pPr>
        <w:pStyle w:val="Lgende"/>
        <w:keepNext/>
        <w:jc w:val="left"/>
      </w:pPr>
      <w:bookmarkStart w:id="13" w:name="_Toc441148074"/>
      <w:r>
        <w:t xml:space="preserve">Tableau </w:t>
      </w:r>
      <w:r>
        <w:fldChar w:fldCharType="begin"/>
      </w:r>
      <w:r>
        <w:instrText xml:space="preserve"> SEQ Tableau \* ARABIC </w:instrText>
      </w:r>
      <w:r>
        <w:fldChar w:fldCharType="separate"/>
      </w:r>
      <w:r>
        <w:rPr>
          <w:noProof/>
        </w:rPr>
        <w:t>1</w:t>
      </w:r>
      <w:r>
        <w:fldChar w:fldCharType="end"/>
      </w:r>
      <w:r>
        <w:t> : Classement TIOBE 2014 de quelques langages de programmation</w:t>
      </w:r>
      <w:bookmarkEnd w:id="13"/>
    </w:p>
    <w:tbl>
      <w:tblPr>
        <w:tblStyle w:val="Grilledutableau"/>
        <w:tblW w:w="0" w:type="auto"/>
        <w:tblLook w:val="04A0" w:firstRow="1" w:lastRow="0" w:firstColumn="1" w:lastColumn="0" w:noHBand="0" w:noVBand="1"/>
      </w:tblPr>
      <w:tblGrid>
        <w:gridCol w:w="1785"/>
        <w:gridCol w:w="1785"/>
        <w:gridCol w:w="1785"/>
        <w:gridCol w:w="1786"/>
        <w:gridCol w:w="1786"/>
      </w:tblGrid>
      <w:tr w:rsidR="0093451E" w14:paraId="16A06B3F" w14:textId="77777777" w:rsidTr="00DD6A62">
        <w:tc>
          <w:tcPr>
            <w:tcW w:w="1785" w:type="dxa"/>
          </w:tcPr>
          <w:p w14:paraId="12BFEC1A" w14:textId="77777777" w:rsidR="0093451E" w:rsidRDefault="0093451E" w:rsidP="00DD6A62">
            <w:pPr>
              <w:jc w:val="left"/>
            </w:pPr>
            <w:r>
              <w:t>Position Jan ‘14</w:t>
            </w:r>
          </w:p>
        </w:tc>
        <w:tc>
          <w:tcPr>
            <w:tcW w:w="1785" w:type="dxa"/>
          </w:tcPr>
          <w:p w14:paraId="67D15FDC" w14:textId="77777777" w:rsidR="0093451E" w:rsidRDefault="0093451E" w:rsidP="00DD6A62">
            <w:pPr>
              <w:jc w:val="left"/>
            </w:pPr>
            <w:r>
              <w:t>Position Jan ‘13</w:t>
            </w:r>
          </w:p>
        </w:tc>
        <w:tc>
          <w:tcPr>
            <w:tcW w:w="1785" w:type="dxa"/>
          </w:tcPr>
          <w:p w14:paraId="66576086" w14:textId="77777777" w:rsidR="0093451E" w:rsidRDefault="0093451E" w:rsidP="00DD6A62">
            <w:pPr>
              <w:jc w:val="left"/>
            </w:pPr>
            <w:r>
              <w:t>Language</w:t>
            </w:r>
          </w:p>
        </w:tc>
        <w:tc>
          <w:tcPr>
            <w:tcW w:w="1786" w:type="dxa"/>
          </w:tcPr>
          <w:p w14:paraId="411EDA35" w14:textId="77777777" w:rsidR="0093451E" w:rsidRDefault="0093451E" w:rsidP="00DD6A62">
            <w:pPr>
              <w:jc w:val="left"/>
            </w:pPr>
            <w:r>
              <w:t>Share Jan ‘14</w:t>
            </w:r>
          </w:p>
        </w:tc>
        <w:tc>
          <w:tcPr>
            <w:tcW w:w="1786" w:type="dxa"/>
          </w:tcPr>
          <w:p w14:paraId="57A601D0" w14:textId="77777777" w:rsidR="0093451E" w:rsidRDefault="0093451E" w:rsidP="00DD6A62">
            <w:pPr>
              <w:jc w:val="left"/>
            </w:pPr>
            <w:r>
              <w:t>Trend</w:t>
            </w:r>
          </w:p>
        </w:tc>
      </w:tr>
      <w:tr w:rsidR="0093451E" w14:paraId="2083E688" w14:textId="77777777" w:rsidTr="00DD6A62">
        <w:tc>
          <w:tcPr>
            <w:tcW w:w="1785" w:type="dxa"/>
          </w:tcPr>
          <w:p w14:paraId="233F0BD5" w14:textId="77777777" w:rsidR="0093451E" w:rsidRDefault="0093451E" w:rsidP="00DD6A62">
            <w:pPr>
              <w:jc w:val="left"/>
            </w:pPr>
            <w:r>
              <w:t>1</w:t>
            </w:r>
          </w:p>
        </w:tc>
        <w:tc>
          <w:tcPr>
            <w:tcW w:w="1785" w:type="dxa"/>
          </w:tcPr>
          <w:p w14:paraId="44B5A9D8" w14:textId="77777777" w:rsidR="0093451E" w:rsidRDefault="0093451E" w:rsidP="00DD6A62">
            <w:pPr>
              <w:jc w:val="left"/>
            </w:pPr>
            <w:r>
              <w:t>1</w:t>
            </w:r>
          </w:p>
        </w:tc>
        <w:tc>
          <w:tcPr>
            <w:tcW w:w="1785" w:type="dxa"/>
          </w:tcPr>
          <w:p w14:paraId="0841978B" w14:textId="77777777" w:rsidR="0093451E" w:rsidRDefault="0093451E" w:rsidP="00DD6A62">
            <w:pPr>
              <w:jc w:val="left"/>
            </w:pPr>
            <w:r>
              <w:t>Java</w:t>
            </w:r>
          </w:p>
        </w:tc>
        <w:tc>
          <w:tcPr>
            <w:tcW w:w="1786" w:type="dxa"/>
          </w:tcPr>
          <w:p w14:paraId="575F5B54" w14:textId="77777777" w:rsidR="0093451E" w:rsidRDefault="0093451E" w:rsidP="00DD6A62">
            <w:pPr>
              <w:jc w:val="left"/>
            </w:pPr>
            <w:r>
              <w:t>26.2%</w:t>
            </w:r>
          </w:p>
        </w:tc>
        <w:tc>
          <w:tcPr>
            <w:tcW w:w="1786" w:type="dxa"/>
          </w:tcPr>
          <w:p w14:paraId="003F8953" w14:textId="77777777" w:rsidR="0093451E" w:rsidRDefault="0093451E" w:rsidP="00DD6A62">
            <w:pPr>
              <w:jc w:val="left"/>
            </w:pPr>
            <w:r>
              <w:t>-0.6%</w:t>
            </w:r>
          </w:p>
        </w:tc>
      </w:tr>
      <w:tr w:rsidR="0093451E" w14:paraId="330562B2" w14:textId="77777777" w:rsidTr="00DD6A62">
        <w:tc>
          <w:tcPr>
            <w:tcW w:w="1785" w:type="dxa"/>
          </w:tcPr>
          <w:p w14:paraId="7F2FBDC7" w14:textId="77777777" w:rsidR="0093451E" w:rsidRDefault="0093451E" w:rsidP="00DD6A62">
            <w:pPr>
              <w:jc w:val="left"/>
            </w:pPr>
            <w:r>
              <w:t>2</w:t>
            </w:r>
          </w:p>
        </w:tc>
        <w:tc>
          <w:tcPr>
            <w:tcW w:w="1785" w:type="dxa"/>
          </w:tcPr>
          <w:p w14:paraId="659089BB" w14:textId="77777777" w:rsidR="0093451E" w:rsidRDefault="0093451E" w:rsidP="00DD6A62">
            <w:pPr>
              <w:jc w:val="left"/>
            </w:pPr>
            <w:r>
              <w:t>2</w:t>
            </w:r>
          </w:p>
        </w:tc>
        <w:tc>
          <w:tcPr>
            <w:tcW w:w="1785" w:type="dxa"/>
          </w:tcPr>
          <w:p w14:paraId="7500B04F" w14:textId="77777777" w:rsidR="0093451E" w:rsidRDefault="0093451E" w:rsidP="00DD6A62">
            <w:pPr>
              <w:jc w:val="left"/>
            </w:pPr>
            <w:r>
              <w:t>PhP</w:t>
            </w:r>
          </w:p>
        </w:tc>
        <w:tc>
          <w:tcPr>
            <w:tcW w:w="1786" w:type="dxa"/>
          </w:tcPr>
          <w:p w14:paraId="3678BDB0" w14:textId="77777777" w:rsidR="0093451E" w:rsidRDefault="0093451E" w:rsidP="00DD6A62">
            <w:pPr>
              <w:jc w:val="left"/>
            </w:pPr>
            <w:r>
              <w:t>13.2%</w:t>
            </w:r>
          </w:p>
        </w:tc>
        <w:tc>
          <w:tcPr>
            <w:tcW w:w="1786" w:type="dxa"/>
          </w:tcPr>
          <w:p w14:paraId="5111CD7F" w14:textId="77777777" w:rsidR="0093451E" w:rsidRDefault="0093451E" w:rsidP="00DD6A62">
            <w:pPr>
              <w:jc w:val="left"/>
            </w:pPr>
            <w:r>
              <w:t>-1.6%</w:t>
            </w:r>
          </w:p>
        </w:tc>
      </w:tr>
      <w:tr w:rsidR="0093451E" w14:paraId="70C5C475" w14:textId="77777777" w:rsidTr="00DD6A62">
        <w:tc>
          <w:tcPr>
            <w:tcW w:w="1785" w:type="dxa"/>
          </w:tcPr>
          <w:p w14:paraId="70A80D2B" w14:textId="77777777" w:rsidR="0093451E" w:rsidRDefault="0093451E" w:rsidP="00DD6A62">
            <w:pPr>
              <w:jc w:val="left"/>
            </w:pPr>
            <w:r>
              <w:t>3</w:t>
            </w:r>
          </w:p>
        </w:tc>
        <w:tc>
          <w:tcPr>
            <w:tcW w:w="1785" w:type="dxa"/>
          </w:tcPr>
          <w:p w14:paraId="7A0E27E6" w14:textId="77777777" w:rsidR="0093451E" w:rsidRDefault="0093451E" w:rsidP="00DD6A62">
            <w:pPr>
              <w:jc w:val="left"/>
            </w:pPr>
            <w:r>
              <w:t>6</w:t>
            </w:r>
          </w:p>
        </w:tc>
        <w:tc>
          <w:tcPr>
            <w:tcW w:w="1785" w:type="dxa"/>
          </w:tcPr>
          <w:p w14:paraId="0C1D975F" w14:textId="77777777" w:rsidR="0093451E" w:rsidRDefault="0093451E" w:rsidP="00DD6A62">
            <w:pPr>
              <w:jc w:val="left"/>
            </w:pPr>
            <w:r>
              <w:t>Python</w:t>
            </w:r>
          </w:p>
        </w:tc>
        <w:tc>
          <w:tcPr>
            <w:tcW w:w="1786" w:type="dxa"/>
          </w:tcPr>
          <w:p w14:paraId="6644D1E1" w14:textId="77777777" w:rsidR="0093451E" w:rsidRDefault="0093451E" w:rsidP="00DD6A62">
            <w:pPr>
              <w:jc w:val="left"/>
            </w:pPr>
            <w:r>
              <w:t>10.2%</w:t>
            </w:r>
          </w:p>
        </w:tc>
        <w:tc>
          <w:tcPr>
            <w:tcW w:w="1786" w:type="dxa"/>
          </w:tcPr>
          <w:p w14:paraId="793491AE" w14:textId="77777777" w:rsidR="0093451E" w:rsidRDefault="0093451E" w:rsidP="00DD6A62">
            <w:pPr>
              <w:jc w:val="left"/>
            </w:pPr>
            <w:r>
              <w:t>+1.3%</w:t>
            </w:r>
          </w:p>
        </w:tc>
      </w:tr>
      <w:tr w:rsidR="0093451E" w14:paraId="133EE56B" w14:textId="77777777" w:rsidTr="00DD6A62">
        <w:tc>
          <w:tcPr>
            <w:tcW w:w="1785" w:type="dxa"/>
          </w:tcPr>
          <w:p w14:paraId="6E0EAD45" w14:textId="77777777" w:rsidR="0093451E" w:rsidRDefault="0093451E" w:rsidP="00DD6A62">
            <w:pPr>
              <w:jc w:val="left"/>
            </w:pPr>
            <w:r>
              <w:t>4</w:t>
            </w:r>
          </w:p>
        </w:tc>
        <w:tc>
          <w:tcPr>
            <w:tcW w:w="1785" w:type="dxa"/>
          </w:tcPr>
          <w:p w14:paraId="441A1824" w14:textId="77777777" w:rsidR="0093451E" w:rsidRDefault="0093451E" w:rsidP="00DD6A62">
            <w:pPr>
              <w:jc w:val="left"/>
            </w:pPr>
            <w:r>
              <w:t>3</w:t>
            </w:r>
          </w:p>
        </w:tc>
        <w:tc>
          <w:tcPr>
            <w:tcW w:w="1785" w:type="dxa"/>
          </w:tcPr>
          <w:p w14:paraId="381D0275" w14:textId="77777777" w:rsidR="0093451E" w:rsidRDefault="0093451E" w:rsidP="00DD6A62">
            <w:pPr>
              <w:jc w:val="left"/>
            </w:pPr>
            <w:r>
              <w:t>C#</w:t>
            </w:r>
          </w:p>
        </w:tc>
        <w:tc>
          <w:tcPr>
            <w:tcW w:w="1786" w:type="dxa"/>
          </w:tcPr>
          <w:p w14:paraId="4BF41320" w14:textId="77777777" w:rsidR="0093451E" w:rsidRDefault="0093451E" w:rsidP="00DD6A62">
            <w:pPr>
              <w:jc w:val="left"/>
            </w:pPr>
            <w:r>
              <w:t>9.6%</w:t>
            </w:r>
          </w:p>
        </w:tc>
        <w:tc>
          <w:tcPr>
            <w:tcW w:w="1786" w:type="dxa"/>
          </w:tcPr>
          <w:p w14:paraId="6D8E9D8C" w14:textId="77777777" w:rsidR="0093451E" w:rsidRDefault="0093451E" w:rsidP="00DD6A62">
            <w:pPr>
              <w:jc w:val="left"/>
            </w:pPr>
            <w:r>
              <w:t>-0.4%</w:t>
            </w:r>
          </w:p>
        </w:tc>
      </w:tr>
      <w:tr w:rsidR="0093451E" w14:paraId="0FD594DB" w14:textId="77777777" w:rsidTr="00DD6A62">
        <w:tc>
          <w:tcPr>
            <w:tcW w:w="1785" w:type="dxa"/>
          </w:tcPr>
          <w:p w14:paraId="6EF40087" w14:textId="77777777" w:rsidR="0093451E" w:rsidRDefault="0093451E" w:rsidP="00DD6A62">
            <w:pPr>
              <w:jc w:val="left"/>
            </w:pPr>
            <w:r>
              <w:t>5</w:t>
            </w:r>
          </w:p>
        </w:tc>
        <w:tc>
          <w:tcPr>
            <w:tcW w:w="1785" w:type="dxa"/>
          </w:tcPr>
          <w:p w14:paraId="21C51FE6" w14:textId="77777777" w:rsidR="0093451E" w:rsidRDefault="0093451E" w:rsidP="00DD6A62">
            <w:pPr>
              <w:jc w:val="left"/>
            </w:pPr>
            <w:r>
              <w:t>4</w:t>
            </w:r>
          </w:p>
        </w:tc>
        <w:tc>
          <w:tcPr>
            <w:tcW w:w="1785" w:type="dxa"/>
          </w:tcPr>
          <w:p w14:paraId="226580EA" w14:textId="77777777" w:rsidR="0093451E" w:rsidRDefault="0093451E" w:rsidP="00DD6A62">
            <w:pPr>
              <w:jc w:val="left"/>
            </w:pPr>
            <w:r>
              <w:t>C++</w:t>
            </w:r>
          </w:p>
        </w:tc>
        <w:tc>
          <w:tcPr>
            <w:tcW w:w="1786" w:type="dxa"/>
          </w:tcPr>
          <w:p w14:paraId="2B0F59FD" w14:textId="77777777" w:rsidR="0093451E" w:rsidRDefault="0093451E" w:rsidP="00DD6A62">
            <w:pPr>
              <w:jc w:val="left"/>
            </w:pPr>
            <w:r>
              <w:t>8.9%</w:t>
            </w:r>
          </w:p>
        </w:tc>
        <w:tc>
          <w:tcPr>
            <w:tcW w:w="1786" w:type="dxa"/>
          </w:tcPr>
          <w:p w14:paraId="06FC159B" w14:textId="77777777" w:rsidR="0093451E" w:rsidRDefault="0093451E" w:rsidP="00DD6A62">
            <w:pPr>
              <w:jc w:val="left"/>
            </w:pPr>
            <w:r>
              <w:t>0%</w:t>
            </w:r>
          </w:p>
        </w:tc>
      </w:tr>
      <w:tr w:rsidR="0093451E" w14:paraId="07AF1664" w14:textId="77777777" w:rsidTr="00DD6A62">
        <w:tc>
          <w:tcPr>
            <w:tcW w:w="1785" w:type="dxa"/>
          </w:tcPr>
          <w:p w14:paraId="0FBC5C38" w14:textId="77777777" w:rsidR="0093451E" w:rsidRDefault="0093451E" w:rsidP="00DD6A62">
            <w:pPr>
              <w:jc w:val="left"/>
            </w:pPr>
            <w:r>
              <w:t>6</w:t>
            </w:r>
          </w:p>
        </w:tc>
        <w:tc>
          <w:tcPr>
            <w:tcW w:w="1785" w:type="dxa"/>
          </w:tcPr>
          <w:p w14:paraId="482A8ED5" w14:textId="77777777" w:rsidR="0093451E" w:rsidRDefault="0093451E" w:rsidP="00DD6A62">
            <w:pPr>
              <w:jc w:val="left"/>
            </w:pPr>
            <w:r>
              <w:t>5</w:t>
            </w:r>
          </w:p>
        </w:tc>
        <w:tc>
          <w:tcPr>
            <w:tcW w:w="1785" w:type="dxa"/>
          </w:tcPr>
          <w:p w14:paraId="23B66DF4" w14:textId="77777777" w:rsidR="0093451E" w:rsidRDefault="0093451E" w:rsidP="00DD6A62">
            <w:pPr>
              <w:jc w:val="left"/>
            </w:pPr>
            <w:r>
              <w:t>C</w:t>
            </w:r>
          </w:p>
        </w:tc>
        <w:tc>
          <w:tcPr>
            <w:tcW w:w="1786" w:type="dxa"/>
          </w:tcPr>
          <w:p w14:paraId="28A4E4B0" w14:textId="77777777" w:rsidR="0093451E" w:rsidRDefault="0093451E" w:rsidP="00DD6A62">
            <w:pPr>
              <w:jc w:val="left"/>
            </w:pPr>
            <w:r>
              <w:t>8.1%</w:t>
            </w:r>
          </w:p>
        </w:tc>
        <w:tc>
          <w:tcPr>
            <w:tcW w:w="1786" w:type="dxa"/>
          </w:tcPr>
          <w:p w14:paraId="58E5EC82" w14:textId="77777777" w:rsidR="0093451E" w:rsidRDefault="0093451E" w:rsidP="00DD6A62">
            <w:pPr>
              <w:jc w:val="left"/>
            </w:pPr>
            <w:r>
              <w:t>-0.2%</w:t>
            </w:r>
          </w:p>
        </w:tc>
      </w:tr>
      <w:tr w:rsidR="0093451E" w14:paraId="365FCDF3" w14:textId="77777777" w:rsidTr="00DD6A62">
        <w:tc>
          <w:tcPr>
            <w:tcW w:w="1785" w:type="dxa"/>
          </w:tcPr>
          <w:p w14:paraId="62FAA1AA" w14:textId="77777777" w:rsidR="0093451E" w:rsidRDefault="0093451E" w:rsidP="00DD6A62">
            <w:pPr>
              <w:jc w:val="left"/>
            </w:pPr>
            <w:r>
              <w:t>7</w:t>
            </w:r>
          </w:p>
        </w:tc>
        <w:tc>
          <w:tcPr>
            <w:tcW w:w="1785" w:type="dxa"/>
          </w:tcPr>
          <w:p w14:paraId="4418DE75" w14:textId="77777777" w:rsidR="0093451E" w:rsidRDefault="0093451E" w:rsidP="00DD6A62">
            <w:pPr>
              <w:jc w:val="left"/>
            </w:pPr>
            <w:r>
              <w:t>7</w:t>
            </w:r>
          </w:p>
        </w:tc>
        <w:tc>
          <w:tcPr>
            <w:tcW w:w="1785" w:type="dxa"/>
          </w:tcPr>
          <w:p w14:paraId="091B1755" w14:textId="77777777" w:rsidR="0093451E" w:rsidRDefault="0093451E" w:rsidP="00DD6A62">
            <w:pPr>
              <w:jc w:val="left"/>
            </w:pPr>
            <w:r>
              <w:t>JavaScript</w:t>
            </w:r>
          </w:p>
        </w:tc>
        <w:tc>
          <w:tcPr>
            <w:tcW w:w="1786" w:type="dxa"/>
          </w:tcPr>
          <w:p w14:paraId="6F5ACFC6" w14:textId="77777777" w:rsidR="0093451E" w:rsidRDefault="0093451E" w:rsidP="00DD6A62">
            <w:pPr>
              <w:jc w:val="left"/>
            </w:pPr>
            <w:r>
              <w:t>7.6%</w:t>
            </w:r>
          </w:p>
        </w:tc>
        <w:tc>
          <w:tcPr>
            <w:tcW w:w="1786" w:type="dxa"/>
          </w:tcPr>
          <w:p w14:paraId="09E1CC1B" w14:textId="77777777" w:rsidR="0093451E" w:rsidRDefault="0093451E" w:rsidP="00DD6A62">
            <w:pPr>
              <w:jc w:val="left"/>
            </w:pPr>
            <w:r>
              <w:t>+0.3%</w:t>
            </w:r>
          </w:p>
        </w:tc>
      </w:tr>
    </w:tbl>
    <w:p w14:paraId="146CA837" w14:textId="77777777" w:rsidR="0093451E" w:rsidRDefault="0093451E" w:rsidP="0093451E">
      <w:pPr>
        <w:jc w:val="left"/>
        <w:sectPr w:rsidR="0093451E" w:rsidSect="00C01A6F">
          <w:headerReference w:type="first" r:id="rId26"/>
          <w:pgSz w:w="11907" w:h="16840" w:code="9"/>
          <w:pgMar w:top="1418" w:right="1418" w:bottom="1418" w:left="1418" w:header="567" w:footer="567" w:gutter="284"/>
          <w:cols w:space="720"/>
          <w:noEndnote/>
          <w:titlePg/>
          <w:docGrid w:linePitch="326"/>
        </w:sectPr>
      </w:pPr>
    </w:p>
    <w:p w14:paraId="7485745A" w14:textId="567C547F" w:rsidR="0093451E" w:rsidRDefault="0093451E">
      <w:pPr>
        <w:spacing w:line="240" w:lineRule="auto"/>
        <w:jc w:val="left"/>
      </w:pPr>
    </w:p>
    <w:p w14:paraId="3A145922" w14:textId="77777777" w:rsidR="00A6294C" w:rsidRDefault="00A6294C" w:rsidP="003E6C8C">
      <w:pPr>
        <w:pStyle w:val="Titre1"/>
        <w:numPr>
          <w:ilvl w:val="0"/>
          <w:numId w:val="0"/>
        </w:numPr>
        <w:ind w:left="432" w:hanging="432"/>
      </w:pPr>
      <w:bookmarkStart w:id="14" w:name="_Toc492895978"/>
      <w:r>
        <w:t>Bibliographie</w:t>
      </w:r>
      <w:bookmarkEnd w:id="14"/>
    </w:p>
    <w:p w14:paraId="39AC3BE1" w14:textId="77777777" w:rsidR="00A6294C" w:rsidRDefault="00F65189" w:rsidP="00F4746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r w:rsidR="00DB23A9">
        <w:t>Ecole d’ingénieurs et d’architectes de Fribourg</w:t>
      </w:r>
      <w:r w:rsidR="00A6294C">
        <w:t xml:space="preserve">, </w:t>
      </w:r>
      <w:r w:rsidR="00DB23A9">
        <w:t>2007</w:t>
      </w:r>
      <w:r w:rsidR="00A6294C">
        <w:t>. 2</w:t>
      </w:r>
      <w:r w:rsidR="00DB23A9">
        <w:t>2</w:t>
      </w:r>
      <w:r w:rsidR="00A6294C">
        <w:t>0p.</w:t>
      </w:r>
    </w:p>
    <w:p w14:paraId="1F81E801" w14:textId="77777777" w:rsidR="0003095C" w:rsidRDefault="00F65189" w:rsidP="00F47466">
      <w:pPr>
        <w:pStyle w:val="3Bibliitem"/>
        <w:jc w:val="left"/>
      </w:pPr>
      <w:r>
        <w:t>LALITTE</w:t>
      </w:r>
      <w:r w:rsidR="0003095C">
        <w:t xml:space="preserve">, E., </w:t>
      </w:r>
      <w:r>
        <w:t>GUICHARD</w:t>
      </w:r>
      <w:r w:rsidR="0003095C">
        <w:t xml:space="preserve">, R., </w:t>
      </w:r>
      <w:r w:rsidR="0003095C" w:rsidRPr="0003095C">
        <w:rPr>
          <w:i/>
        </w:rPr>
        <w:t>Apprenez le fonctionnement des réseaux TCP/IP</w:t>
      </w:r>
      <w:r>
        <w:t xml:space="preserve"> [en ligne]. Disponible sur </w:t>
      </w:r>
      <w:r w:rsidR="0003095C">
        <w:t xml:space="preserve">: </w:t>
      </w:r>
      <w:hyperlink r:id="rId27" w:history="1">
        <w:r w:rsidR="0003095C" w:rsidRPr="005236E0">
          <w:rPr>
            <w:rStyle w:val="Lienhypertexte"/>
          </w:rPr>
          <w:t>http://fr.openclassrooms.com/informatique/cours/apprenez-le-fonctionnement-des-reseaux-tcp-ip</w:t>
        </w:r>
      </w:hyperlink>
      <w:r w:rsidR="0003095C">
        <w:t xml:space="preserve">  </w:t>
      </w:r>
      <w:r w:rsidR="00507987">
        <w:t>(consultée le 28-08-2014)</w:t>
      </w:r>
    </w:p>
    <w:p w14:paraId="55AE29DB" w14:textId="124BA581" w:rsidR="00A6294C" w:rsidRDefault="00507987" w:rsidP="00F4746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7B18F0B8" w14:textId="3814F083" w:rsidR="0037128E" w:rsidRDefault="0037128E" w:rsidP="00F47466">
      <w:pPr>
        <w:pStyle w:val="3Bibliitem"/>
        <w:jc w:val="left"/>
      </w:pPr>
    </w:p>
    <w:p w14:paraId="165B975A" w14:textId="11F2916E" w:rsidR="0037128E" w:rsidRDefault="00AB765D" w:rsidP="00F47466">
      <w:pPr>
        <w:pStyle w:val="3Bibliitem"/>
        <w:jc w:val="left"/>
      </w:pPr>
      <w:hyperlink r:id="rId28" w:history="1">
        <w:r w:rsidR="0037128E" w:rsidRPr="000913CA">
          <w:rPr>
            <w:rStyle w:val="Lienhypertexte"/>
          </w:rPr>
          <w:t>https://zestedesavoir.com/articles/1616/comprendre-oauth-2-0-par-lexemple/</w:t>
        </w:r>
      </w:hyperlink>
    </w:p>
    <w:p w14:paraId="7DD49E1F" w14:textId="3545DA44" w:rsidR="0037128E" w:rsidRDefault="00AB765D" w:rsidP="00F47466">
      <w:pPr>
        <w:pStyle w:val="3Bibliitem"/>
        <w:jc w:val="left"/>
      </w:pPr>
      <w:hyperlink r:id="rId29" w:history="1">
        <w:r w:rsidR="0037128E" w:rsidRPr="000913CA">
          <w:rPr>
            <w:rStyle w:val="Lienhypertexte"/>
          </w:rPr>
          <w:t>https://blog.netapsys.fr/oauth-comment-ca-marche/comment-page-1/</w:t>
        </w:r>
      </w:hyperlink>
    </w:p>
    <w:p w14:paraId="7B32EDA5" w14:textId="510F587B" w:rsidR="0037128E" w:rsidRDefault="00AB765D" w:rsidP="00F47466">
      <w:pPr>
        <w:pStyle w:val="3Bibliitem"/>
        <w:jc w:val="left"/>
      </w:pPr>
      <w:hyperlink r:id="rId30" w:history="1">
        <w:r w:rsidR="0037128E" w:rsidRPr="000913CA">
          <w:rPr>
            <w:rStyle w:val="Lienhypertexte"/>
          </w:rPr>
          <w:t>https://fr.wikipedia.org/wiki/OAuth</w:t>
        </w:r>
      </w:hyperlink>
    </w:p>
    <w:p w14:paraId="59E1B723" w14:textId="765991C1" w:rsidR="0037128E" w:rsidRDefault="00AB765D" w:rsidP="00F47466">
      <w:pPr>
        <w:pStyle w:val="3Bibliitem"/>
        <w:jc w:val="left"/>
      </w:pPr>
      <w:hyperlink r:id="rId31" w:history="1">
        <w:r w:rsidR="0037128E" w:rsidRPr="000913CA">
          <w:rPr>
            <w:rStyle w:val="Lienhypertexte"/>
          </w:rPr>
          <w:t>http://www.bubblecode.net/fr/2016/01/22/comprendre-oauth2/</w:t>
        </w:r>
      </w:hyperlink>
    </w:p>
    <w:p w14:paraId="5C0AA064" w14:textId="77777777" w:rsidR="0037128E" w:rsidRDefault="0037128E" w:rsidP="00F47466">
      <w:pPr>
        <w:pStyle w:val="3Bibliitem"/>
        <w:jc w:val="left"/>
      </w:pPr>
    </w:p>
    <w:sectPr w:rsidR="0037128E" w:rsidSect="00C01A6F">
      <w:headerReference w:type="default" r:id="rId32"/>
      <w:footerReference w:type="default" r:id="rId33"/>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D1802" w14:textId="77777777" w:rsidR="00AB765D" w:rsidRDefault="00AB765D">
      <w:r>
        <w:separator/>
      </w:r>
    </w:p>
  </w:endnote>
  <w:endnote w:type="continuationSeparator" w:id="0">
    <w:p w14:paraId="4FE16826" w14:textId="77777777" w:rsidR="00AB765D" w:rsidRDefault="00AB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D4687" w14:textId="2C5E579F" w:rsidR="00FD3A1F" w:rsidRDefault="00FD3A1F" w:rsidP="00AB7043">
    <w:pPr>
      <w:pStyle w:val="Pieddepage"/>
      <w:jc w:val="center"/>
    </w:pPr>
    <w:r>
      <w:fldChar w:fldCharType="begin"/>
    </w:r>
    <w:r>
      <w:instrText>PAGE   \* MERGEFORMAT</w:instrText>
    </w:r>
    <w:r>
      <w:fldChar w:fldCharType="separate"/>
    </w:r>
    <w:r w:rsidR="001B5EDF" w:rsidRPr="001B5EDF">
      <w:rPr>
        <w:noProof/>
        <w:lang w:val="fr-FR"/>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887FE" w14:textId="77777777" w:rsidR="00AB765D" w:rsidRDefault="00AB765D">
      <w:r>
        <w:separator/>
      </w:r>
    </w:p>
  </w:footnote>
  <w:footnote w:type="continuationSeparator" w:id="0">
    <w:p w14:paraId="0BF1E187" w14:textId="77777777" w:rsidR="00AB765D" w:rsidRDefault="00AB765D">
      <w:r>
        <w:continuationSeparator/>
      </w:r>
    </w:p>
  </w:footnote>
  <w:footnote w:id="1">
    <w:p w14:paraId="66815814" w14:textId="77777777" w:rsidR="00FD3A1F" w:rsidRPr="00761F0D" w:rsidRDefault="00FD3A1F" w:rsidP="00F672EB">
      <w:pPr>
        <w:pStyle w:val="Notedebasdepage"/>
        <w:rPr>
          <w:lang w:val="fr-FR"/>
        </w:rPr>
      </w:pPr>
      <w:r>
        <w:rPr>
          <w:rStyle w:val="Appelnotedebasdep"/>
        </w:rPr>
        <w:footnoteRef/>
      </w:r>
      <w:r>
        <w:t xml:space="preserve"> Source : </w:t>
      </w:r>
      <w:r w:rsidRPr="0089505B">
        <w:t>https://www.safaribooksonline.com/library/view/learning-react-native/9781491929049/ch01.html</w:t>
      </w:r>
    </w:p>
  </w:footnote>
  <w:footnote w:id="2">
    <w:p w14:paraId="0B1CEE1B" w14:textId="77777777" w:rsidR="00FD3A1F" w:rsidRPr="002D7E63" w:rsidRDefault="00FD3A1F" w:rsidP="00F672EB">
      <w:pPr>
        <w:pStyle w:val="Notedebasdepage"/>
        <w:rPr>
          <w:lang w:val="fr-FR"/>
        </w:rPr>
      </w:pPr>
      <w:r>
        <w:rPr>
          <w:rStyle w:val="Appelnotedebasdep"/>
        </w:rPr>
        <w:footnoteRef/>
      </w:r>
      <w:r>
        <w:t xml:space="preserve"> </w:t>
      </w:r>
      <w:r>
        <w:rPr>
          <w:lang w:val="fr-FR"/>
        </w:rPr>
        <w:t>Exemple : moment, axios, lodash, …</w:t>
      </w:r>
    </w:p>
  </w:footnote>
  <w:footnote w:id="3">
    <w:p w14:paraId="6FE7386E" w14:textId="77777777" w:rsidR="00FD3A1F" w:rsidRPr="00665406" w:rsidRDefault="00FD3A1F" w:rsidP="00F672EB">
      <w:pPr>
        <w:pStyle w:val="Notedebasdepage"/>
        <w:rPr>
          <w:lang w:val="fr-FR"/>
        </w:rPr>
      </w:pPr>
      <w:r>
        <w:rPr>
          <w:rStyle w:val="Appelnotedebasdep"/>
        </w:rPr>
        <w:footnoteRef/>
      </w:r>
      <w:r>
        <w:t xml:space="preserve"> Expo XDE :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EFCAA" w14:textId="77777777" w:rsidR="00FD3A1F" w:rsidRDefault="00FD3A1F" w:rsidP="005A438B">
    <w:pPr>
      <w:pStyle w:val="En-tte"/>
      <w:jc w:val="right"/>
    </w:pPr>
  </w:p>
  <w:p w14:paraId="74DFBDF3" w14:textId="77777777" w:rsidR="00FD3A1F" w:rsidRDefault="00FD3A1F" w:rsidP="005A438B">
    <w:pPr>
      <w:pStyle w:val="En-tte"/>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3093" w14:textId="77777777" w:rsidR="00FD3A1F" w:rsidRDefault="00FD3A1F" w:rsidP="00D02884">
    <w:pPr>
      <w:pStyle w:val="En-tte"/>
      <w:jc w:val="right"/>
    </w:pPr>
  </w:p>
  <w:p w14:paraId="721265EB" w14:textId="77777777" w:rsidR="00FD3A1F" w:rsidRDefault="00FD3A1F" w:rsidP="00D02884">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6FB"/>
    <w:multiLevelType w:val="hybridMultilevel"/>
    <w:tmpl w:val="102E0518"/>
    <w:lvl w:ilvl="0" w:tplc="040C0017">
      <w:start w:val="1"/>
      <w:numFmt w:val="lowerLetter"/>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1"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C1052A7"/>
    <w:multiLevelType w:val="hybridMultilevel"/>
    <w:tmpl w:val="DF509C78"/>
    <w:lvl w:ilvl="0" w:tplc="EF46F468">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58466B1"/>
    <w:multiLevelType w:val="hybridMultilevel"/>
    <w:tmpl w:val="B764005E"/>
    <w:lvl w:ilvl="0" w:tplc="040C000F">
      <w:start w:val="1"/>
      <w:numFmt w:val="decimal"/>
      <w:lvlText w:val="%1."/>
      <w:lvlJc w:val="left"/>
      <w:pPr>
        <w:ind w:left="1441" w:hanging="360"/>
      </w:pPr>
    </w:lvl>
    <w:lvl w:ilvl="1" w:tplc="040C0019" w:tentative="1">
      <w:start w:val="1"/>
      <w:numFmt w:val="lowerLetter"/>
      <w:lvlText w:val="%2."/>
      <w:lvlJc w:val="left"/>
      <w:pPr>
        <w:ind w:left="2161" w:hanging="360"/>
      </w:pPr>
    </w:lvl>
    <w:lvl w:ilvl="2" w:tplc="040C001B" w:tentative="1">
      <w:start w:val="1"/>
      <w:numFmt w:val="lowerRoman"/>
      <w:lvlText w:val="%3."/>
      <w:lvlJc w:val="right"/>
      <w:pPr>
        <w:ind w:left="2881" w:hanging="180"/>
      </w:pPr>
    </w:lvl>
    <w:lvl w:ilvl="3" w:tplc="040C000F" w:tentative="1">
      <w:start w:val="1"/>
      <w:numFmt w:val="decimal"/>
      <w:lvlText w:val="%4."/>
      <w:lvlJc w:val="left"/>
      <w:pPr>
        <w:ind w:left="3601" w:hanging="360"/>
      </w:pPr>
    </w:lvl>
    <w:lvl w:ilvl="4" w:tplc="040C0019" w:tentative="1">
      <w:start w:val="1"/>
      <w:numFmt w:val="lowerLetter"/>
      <w:lvlText w:val="%5."/>
      <w:lvlJc w:val="left"/>
      <w:pPr>
        <w:ind w:left="4321" w:hanging="360"/>
      </w:pPr>
    </w:lvl>
    <w:lvl w:ilvl="5" w:tplc="040C001B" w:tentative="1">
      <w:start w:val="1"/>
      <w:numFmt w:val="lowerRoman"/>
      <w:lvlText w:val="%6."/>
      <w:lvlJc w:val="right"/>
      <w:pPr>
        <w:ind w:left="5041" w:hanging="180"/>
      </w:pPr>
    </w:lvl>
    <w:lvl w:ilvl="6" w:tplc="040C000F" w:tentative="1">
      <w:start w:val="1"/>
      <w:numFmt w:val="decimal"/>
      <w:lvlText w:val="%7."/>
      <w:lvlJc w:val="left"/>
      <w:pPr>
        <w:ind w:left="5761" w:hanging="360"/>
      </w:pPr>
    </w:lvl>
    <w:lvl w:ilvl="7" w:tplc="040C0019" w:tentative="1">
      <w:start w:val="1"/>
      <w:numFmt w:val="lowerLetter"/>
      <w:lvlText w:val="%8."/>
      <w:lvlJc w:val="left"/>
      <w:pPr>
        <w:ind w:left="6481" w:hanging="360"/>
      </w:pPr>
    </w:lvl>
    <w:lvl w:ilvl="8" w:tplc="040C001B" w:tentative="1">
      <w:start w:val="1"/>
      <w:numFmt w:val="lowerRoman"/>
      <w:lvlText w:val="%9."/>
      <w:lvlJc w:val="right"/>
      <w:pPr>
        <w:ind w:left="7201" w:hanging="180"/>
      </w:pPr>
    </w:lvl>
  </w:abstractNum>
  <w:abstractNum w:abstractNumId="5"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FF6A80"/>
    <w:multiLevelType w:val="multilevel"/>
    <w:tmpl w:val="AD2E55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45520D"/>
    <w:multiLevelType w:val="hybridMultilevel"/>
    <w:tmpl w:val="FDB46A80"/>
    <w:lvl w:ilvl="0" w:tplc="7EC0139E">
      <w:start w:val="13"/>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4C8C4B99"/>
    <w:multiLevelType w:val="hybridMultilevel"/>
    <w:tmpl w:val="A0EE528E"/>
    <w:lvl w:ilvl="0" w:tplc="A038051E">
      <w:start w:val="3"/>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A496252"/>
    <w:multiLevelType w:val="hybridMultilevel"/>
    <w:tmpl w:val="867262A0"/>
    <w:lvl w:ilvl="0" w:tplc="040C0017">
      <w:start w:val="1"/>
      <w:numFmt w:val="lowerLetter"/>
      <w:lvlText w:val="%1)"/>
      <w:lvlJc w:val="left"/>
      <w:pPr>
        <w:ind w:left="1429" w:hanging="360"/>
      </w:pPr>
    </w:lvl>
    <w:lvl w:ilvl="1" w:tplc="040C0019">
      <w:start w:val="1"/>
      <w:numFmt w:val="lowerLetter"/>
      <w:lvlText w:val="%2."/>
      <w:lvlJc w:val="left"/>
      <w:pPr>
        <w:ind w:left="2149" w:hanging="360"/>
      </w:pPr>
    </w:lvl>
    <w:lvl w:ilvl="2" w:tplc="040C001B">
      <w:start w:val="1"/>
      <w:numFmt w:val="lowerRoman"/>
      <w:lvlText w:val="%3."/>
      <w:lvlJc w:val="right"/>
      <w:pPr>
        <w:ind w:left="2869" w:hanging="180"/>
      </w:pPr>
    </w:lvl>
    <w:lvl w:ilvl="3" w:tplc="040C000F">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FC7FA1"/>
    <w:multiLevelType w:val="hybridMultilevel"/>
    <w:tmpl w:val="2C840CB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2B699E"/>
    <w:multiLevelType w:val="hybridMultilevel"/>
    <w:tmpl w:val="20ACC82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0640A5B"/>
    <w:multiLevelType w:val="hybridMultilevel"/>
    <w:tmpl w:val="10585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
  </w:num>
  <w:num w:numId="2">
    <w:abstractNumId w:val="14"/>
  </w:num>
  <w:num w:numId="3">
    <w:abstractNumId w:val="5"/>
  </w:num>
  <w:num w:numId="4">
    <w:abstractNumId w:val="1"/>
  </w:num>
  <w:num w:numId="5">
    <w:abstractNumId w:val="7"/>
  </w:num>
  <w:num w:numId="6">
    <w:abstractNumId w:val="6"/>
  </w:num>
  <w:num w:numId="7">
    <w:abstractNumId w:val="16"/>
  </w:num>
  <w:num w:numId="8">
    <w:abstractNumId w:val="11"/>
  </w:num>
  <w:num w:numId="9">
    <w:abstractNumId w:val="6"/>
  </w:num>
  <w:num w:numId="10">
    <w:abstractNumId w:val="6"/>
  </w:num>
  <w:num w:numId="11">
    <w:abstractNumId w:val="6"/>
  </w:num>
  <w:num w:numId="12">
    <w:abstractNumId w:val="6"/>
  </w:num>
  <w:num w:numId="13">
    <w:abstractNumId w:val="6"/>
  </w:num>
  <w:num w:numId="14">
    <w:abstractNumId w:val="6"/>
  </w:num>
  <w:num w:numId="15">
    <w:abstractNumId w:val="3"/>
  </w:num>
  <w:num w:numId="16">
    <w:abstractNumId w:val="10"/>
  </w:num>
  <w:num w:numId="17">
    <w:abstractNumId w:val="0"/>
  </w:num>
  <w:num w:numId="18">
    <w:abstractNumId w:val="4"/>
  </w:num>
  <w:num w:numId="19">
    <w:abstractNumId w:val="13"/>
  </w:num>
  <w:num w:numId="20">
    <w:abstractNumId w:val="12"/>
  </w:num>
  <w:num w:numId="21">
    <w:abstractNumId w:val="9"/>
  </w:num>
  <w:num w:numId="22">
    <w:abstractNumId w:val="15"/>
  </w:num>
  <w:num w:numId="2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FD"/>
    <w:rsid w:val="000016CD"/>
    <w:rsid w:val="00013ACF"/>
    <w:rsid w:val="00024006"/>
    <w:rsid w:val="00024345"/>
    <w:rsid w:val="00027915"/>
    <w:rsid w:val="0003095C"/>
    <w:rsid w:val="00035D09"/>
    <w:rsid w:val="000405AF"/>
    <w:rsid w:val="00043006"/>
    <w:rsid w:val="00044512"/>
    <w:rsid w:val="000546E3"/>
    <w:rsid w:val="00063270"/>
    <w:rsid w:val="00084AAD"/>
    <w:rsid w:val="000869F9"/>
    <w:rsid w:val="000971EE"/>
    <w:rsid w:val="000A1F29"/>
    <w:rsid w:val="000A3627"/>
    <w:rsid w:val="000B1467"/>
    <w:rsid w:val="000B5F1F"/>
    <w:rsid w:val="000C094C"/>
    <w:rsid w:val="000C78E3"/>
    <w:rsid w:val="000D0C0E"/>
    <w:rsid w:val="000D14BC"/>
    <w:rsid w:val="000D2440"/>
    <w:rsid w:val="000D2DC6"/>
    <w:rsid w:val="000D2DFC"/>
    <w:rsid w:val="000D385A"/>
    <w:rsid w:val="000E0097"/>
    <w:rsid w:val="000E15F6"/>
    <w:rsid w:val="000E2772"/>
    <w:rsid w:val="000E4CCE"/>
    <w:rsid w:val="001002E7"/>
    <w:rsid w:val="00102D58"/>
    <w:rsid w:val="00113818"/>
    <w:rsid w:val="00120179"/>
    <w:rsid w:val="0012516D"/>
    <w:rsid w:val="00125542"/>
    <w:rsid w:val="001354EB"/>
    <w:rsid w:val="0015207F"/>
    <w:rsid w:val="00153E7F"/>
    <w:rsid w:val="001552D7"/>
    <w:rsid w:val="0016760B"/>
    <w:rsid w:val="00170A36"/>
    <w:rsid w:val="00172CF4"/>
    <w:rsid w:val="00181B4F"/>
    <w:rsid w:val="001823E8"/>
    <w:rsid w:val="0018338D"/>
    <w:rsid w:val="001933F6"/>
    <w:rsid w:val="00194CC7"/>
    <w:rsid w:val="00196784"/>
    <w:rsid w:val="00197401"/>
    <w:rsid w:val="001A0F48"/>
    <w:rsid w:val="001A5C49"/>
    <w:rsid w:val="001A5CFB"/>
    <w:rsid w:val="001A6C22"/>
    <w:rsid w:val="001B0FB1"/>
    <w:rsid w:val="001B46CF"/>
    <w:rsid w:val="001B5EDF"/>
    <w:rsid w:val="001C0F15"/>
    <w:rsid w:val="001C151F"/>
    <w:rsid w:val="001C2F73"/>
    <w:rsid w:val="001E3776"/>
    <w:rsid w:val="001F6847"/>
    <w:rsid w:val="00203ADA"/>
    <w:rsid w:val="00205790"/>
    <w:rsid w:val="00210BD3"/>
    <w:rsid w:val="00233D35"/>
    <w:rsid w:val="002349D3"/>
    <w:rsid w:val="002459EA"/>
    <w:rsid w:val="00250AD9"/>
    <w:rsid w:val="00261DAF"/>
    <w:rsid w:val="002642FA"/>
    <w:rsid w:val="00267DA2"/>
    <w:rsid w:val="00271B35"/>
    <w:rsid w:val="00271C79"/>
    <w:rsid w:val="00276709"/>
    <w:rsid w:val="00290FB8"/>
    <w:rsid w:val="00291341"/>
    <w:rsid w:val="00293B91"/>
    <w:rsid w:val="00294C31"/>
    <w:rsid w:val="002A4291"/>
    <w:rsid w:val="002B02D6"/>
    <w:rsid w:val="002B24B1"/>
    <w:rsid w:val="002C0E83"/>
    <w:rsid w:val="002C116E"/>
    <w:rsid w:val="002C346E"/>
    <w:rsid w:val="002D58E3"/>
    <w:rsid w:val="002E2039"/>
    <w:rsid w:val="002F706D"/>
    <w:rsid w:val="00300840"/>
    <w:rsid w:val="00305DF7"/>
    <w:rsid w:val="00307F6A"/>
    <w:rsid w:val="00314058"/>
    <w:rsid w:val="00320CCB"/>
    <w:rsid w:val="00324A35"/>
    <w:rsid w:val="00330A57"/>
    <w:rsid w:val="00341942"/>
    <w:rsid w:val="003513BB"/>
    <w:rsid w:val="00353E4B"/>
    <w:rsid w:val="003627BE"/>
    <w:rsid w:val="00363526"/>
    <w:rsid w:val="00363FB1"/>
    <w:rsid w:val="0037128E"/>
    <w:rsid w:val="0038720D"/>
    <w:rsid w:val="00387C8B"/>
    <w:rsid w:val="00391996"/>
    <w:rsid w:val="00394E8B"/>
    <w:rsid w:val="003A48BD"/>
    <w:rsid w:val="003A536A"/>
    <w:rsid w:val="003C6C8D"/>
    <w:rsid w:val="003E5C9C"/>
    <w:rsid w:val="003E6C8C"/>
    <w:rsid w:val="003F5D34"/>
    <w:rsid w:val="004017A0"/>
    <w:rsid w:val="00411FD5"/>
    <w:rsid w:val="00412563"/>
    <w:rsid w:val="004132A3"/>
    <w:rsid w:val="00423CD1"/>
    <w:rsid w:val="00432385"/>
    <w:rsid w:val="004445E3"/>
    <w:rsid w:val="00451F0B"/>
    <w:rsid w:val="00455198"/>
    <w:rsid w:val="00457778"/>
    <w:rsid w:val="004642ED"/>
    <w:rsid w:val="00470E03"/>
    <w:rsid w:val="00473209"/>
    <w:rsid w:val="00476A59"/>
    <w:rsid w:val="00480520"/>
    <w:rsid w:val="004936A6"/>
    <w:rsid w:val="004A6843"/>
    <w:rsid w:val="004B3FB5"/>
    <w:rsid w:val="004D19CF"/>
    <w:rsid w:val="004D5A45"/>
    <w:rsid w:val="00501235"/>
    <w:rsid w:val="00507987"/>
    <w:rsid w:val="00511560"/>
    <w:rsid w:val="00514F4D"/>
    <w:rsid w:val="0051563C"/>
    <w:rsid w:val="005221E1"/>
    <w:rsid w:val="00523A4A"/>
    <w:rsid w:val="0052421C"/>
    <w:rsid w:val="00532B90"/>
    <w:rsid w:val="00533FE1"/>
    <w:rsid w:val="00545EBB"/>
    <w:rsid w:val="00547EA9"/>
    <w:rsid w:val="005642C7"/>
    <w:rsid w:val="005678C5"/>
    <w:rsid w:val="00567D05"/>
    <w:rsid w:val="00570A5A"/>
    <w:rsid w:val="005738DF"/>
    <w:rsid w:val="005949BC"/>
    <w:rsid w:val="005A05C1"/>
    <w:rsid w:val="005A438B"/>
    <w:rsid w:val="005B0046"/>
    <w:rsid w:val="005C1378"/>
    <w:rsid w:val="005C735A"/>
    <w:rsid w:val="005D040A"/>
    <w:rsid w:val="005D1AD0"/>
    <w:rsid w:val="005D4611"/>
    <w:rsid w:val="005D6935"/>
    <w:rsid w:val="005E0216"/>
    <w:rsid w:val="005F2929"/>
    <w:rsid w:val="00602CB5"/>
    <w:rsid w:val="00625C40"/>
    <w:rsid w:val="00632AE3"/>
    <w:rsid w:val="00635ED0"/>
    <w:rsid w:val="006619C8"/>
    <w:rsid w:val="00665C3B"/>
    <w:rsid w:val="00673E35"/>
    <w:rsid w:val="00673F75"/>
    <w:rsid w:val="00676F90"/>
    <w:rsid w:val="006C7662"/>
    <w:rsid w:val="006D2512"/>
    <w:rsid w:val="006D44A4"/>
    <w:rsid w:val="006E6942"/>
    <w:rsid w:val="006E7445"/>
    <w:rsid w:val="006E7EE2"/>
    <w:rsid w:val="006F0F9B"/>
    <w:rsid w:val="006F2990"/>
    <w:rsid w:val="007036A2"/>
    <w:rsid w:val="007049C2"/>
    <w:rsid w:val="00720D45"/>
    <w:rsid w:val="00721F36"/>
    <w:rsid w:val="0072248B"/>
    <w:rsid w:val="0073095D"/>
    <w:rsid w:val="00754C03"/>
    <w:rsid w:val="00765B66"/>
    <w:rsid w:val="007731EF"/>
    <w:rsid w:val="0077625F"/>
    <w:rsid w:val="00785136"/>
    <w:rsid w:val="0078737A"/>
    <w:rsid w:val="00790875"/>
    <w:rsid w:val="00793409"/>
    <w:rsid w:val="00794D31"/>
    <w:rsid w:val="007B47BF"/>
    <w:rsid w:val="007B5AE3"/>
    <w:rsid w:val="007C27E9"/>
    <w:rsid w:val="007C2B7F"/>
    <w:rsid w:val="007D0739"/>
    <w:rsid w:val="007D2163"/>
    <w:rsid w:val="007E48F9"/>
    <w:rsid w:val="007E52FD"/>
    <w:rsid w:val="008020E2"/>
    <w:rsid w:val="00811F26"/>
    <w:rsid w:val="00820386"/>
    <w:rsid w:val="008221EF"/>
    <w:rsid w:val="00826556"/>
    <w:rsid w:val="0082683A"/>
    <w:rsid w:val="0083035C"/>
    <w:rsid w:val="00830AC6"/>
    <w:rsid w:val="00837C7A"/>
    <w:rsid w:val="0085203F"/>
    <w:rsid w:val="00867852"/>
    <w:rsid w:val="00871B08"/>
    <w:rsid w:val="008729D3"/>
    <w:rsid w:val="00875DCC"/>
    <w:rsid w:val="008A10B5"/>
    <w:rsid w:val="008A7090"/>
    <w:rsid w:val="008B70A0"/>
    <w:rsid w:val="008C1C2D"/>
    <w:rsid w:val="008C1F45"/>
    <w:rsid w:val="008D59FF"/>
    <w:rsid w:val="00901EBE"/>
    <w:rsid w:val="00911EAE"/>
    <w:rsid w:val="00914B43"/>
    <w:rsid w:val="00916A77"/>
    <w:rsid w:val="00923222"/>
    <w:rsid w:val="00926548"/>
    <w:rsid w:val="00932FD2"/>
    <w:rsid w:val="0093451E"/>
    <w:rsid w:val="00937B4E"/>
    <w:rsid w:val="009415DA"/>
    <w:rsid w:val="009672B8"/>
    <w:rsid w:val="009731A6"/>
    <w:rsid w:val="0097331C"/>
    <w:rsid w:val="0097642C"/>
    <w:rsid w:val="00980BFA"/>
    <w:rsid w:val="00985018"/>
    <w:rsid w:val="009B5069"/>
    <w:rsid w:val="009B597E"/>
    <w:rsid w:val="009B6A8D"/>
    <w:rsid w:val="009C0004"/>
    <w:rsid w:val="009D2DDB"/>
    <w:rsid w:val="009D56B2"/>
    <w:rsid w:val="009E6B00"/>
    <w:rsid w:val="00A0216E"/>
    <w:rsid w:val="00A023EB"/>
    <w:rsid w:val="00A07CB4"/>
    <w:rsid w:val="00A10CCF"/>
    <w:rsid w:val="00A13F04"/>
    <w:rsid w:val="00A16AFE"/>
    <w:rsid w:val="00A22BAD"/>
    <w:rsid w:val="00A33E7B"/>
    <w:rsid w:val="00A4104B"/>
    <w:rsid w:val="00A4300D"/>
    <w:rsid w:val="00A47FCB"/>
    <w:rsid w:val="00A5642F"/>
    <w:rsid w:val="00A5643A"/>
    <w:rsid w:val="00A60400"/>
    <w:rsid w:val="00A6294C"/>
    <w:rsid w:val="00A62DE3"/>
    <w:rsid w:val="00A63049"/>
    <w:rsid w:val="00A80F86"/>
    <w:rsid w:val="00A83724"/>
    <w:rsid w:val="00A87B88"/>
    <w:rsid w:val="00A93497"/>
    <w:rsid w:val="00A9510A"/>
    <w:rsid w:val="00AB7043"/>
    <w:rsid w:val="00AB765D"/>
    <w:rsid w:val="00AC5124"/>
    <w:rsid w:val="00AC7E3C"/>
    <w:rsid w:val="00AD75D8"/>
    <w:rsid w:val="00AE08FE"/>
    <w:rsid w:val="00AE2384"/>
    <w:rsid w:val="00AE4822"/>
    <w:rsid w:val="00AF2932"/>
    <w:rsid w:val="00AF5C0E"/>
    <w:rsid w:val="00B112FD"/>
    <w:rsid w:val="00B30233"/>
    <w:rsid w:val="00B310F8"/>
    <w:rsid w:val="00B37B9C"/>
    <w:rsid w:val="00B505DC"/>
    <w:rsid w:val="00B542BB"/>
    <w:rsid w:val="00B54B66"/>
    <w:rsid w:val="00B62B3C"/>
    <w:rsid w:val="00B64AA8"/>
    <w:rsid w:val="00B66BA1"/>
    <w:rsid w:val="00B833A7"/>
    <w:rsid w:val="00BA13CB"/>
    <w:rsid w:val="00BA3BEB"/>
    <w:rsid w:val="00BB35E5"/>
    <w:rsid w:val="00BB4BF5"/>
    <w:rsid w:val="00BC2374"/>
    <w:rsid w:val="00BD4E3F"/>
    <w:rsid w:val="00BE2868"/>
    <w:rsid w:val="00C010B6"/>
    <w:rsid w:val="00C01A6F"/>
    <w:rsid w:val="00C03390"/>
    <w:rsid w:val="00C229AD"/>
    <w:rsid w:val="00C31B3C"/>
    <w:rsid w:val="00C4532C"/>
    <w:rsid w:val="00C52C93"/>
    <w:rsid w:val="00C54313"/>
    <w:rsid w:val="00C623B0"/>
    <w:rsid w:val="00C6544B"/>
    <w:rsid w:val="00C81009"/>
    <w:rsid w:val="00C83DF8"/>
    <w:rsid w:val="00C854BF"/>
    <w:rsid w:val="00C92CD0"/>
    <w:rsid w:val="00C95896"/>
    <w:rsid w:val="00C95C32"/>
    <w:rsid w:val="00CA0DF9"/>
    <w:rsid w:val="00CA207A"/>
    <w:rsid w:val="00CB3C46"/>
    <w:rsid w:val="00CB5044"/>
    <w:rsid w:val="00CC3F7B"/>
    <w:rsid w:val="00CD077A"/>
    <w:rsid w:val="00CD76AD"/>
    <w:rsid w:val="00CE1042"/>
    <w:rsid w:val="00CE4281"/>
    <w:rsid w:val="00CE50CB"/>
    <w:rsid w:val="00CE5FF6"/>
    <w:rsid w:val="00CF6A2B"/>
    <w:rsid w:val="00D02884"/>
    <w:rsid w:val="00D10B80"/>
    <w:rsid w:val="00D13799"/>
    <w:rsid w:val="00D27FB3"/>
    <w:rsid w:val="00D41394"/>
    <w:rsid w:val="00D41CE8"/>
    <w:rsid w:val="00D4352D"/>
    <w:rsid w:val="00D51381"/>
    <w:rsid w:val="00D516D1"/>
    <w:rsid w:val="00D66A60"/>
    <w:rsid w:val="00D67F3C"/>
    <w:rsid w:val="00D74826"/>
    <w:rsid w:val="00D84E9D"/>
    <w:rsid w:val="00D940DE"/>
    <w:rsid w:val="00DA007D"/>
    <w:rsid w:val="00DA1E48"/>
    <w:rsid w:val="00DA6306"/>
    <w:rsid w:val="00DB23A9"/>
    <w:rsid w:val="00DD0291"/>
    <w:rsid w:val="00DD3C88"/>
    <w:rsid w:val="00DD60CC"/>
    <w:rsid w:val="00DD6A62"/>
    <w:rsid w:val="00DE3E5E"/>
    <w:rsid w:val="00DF0B36"/>
    <w:rsid w:val="00DF5C65"/>
    <w:rsid w:val="00E005E8"/>
    <w:rsid w:val="00E03FE9"/>
    <w:rsid w:val="00E21006"/>
    <w:rsid w:val="00E224ED"/>
    <w:rsid w:val="00E25A8E"/>
    <w:rsid w:val="00E37B9B"/>
    <w:rsid w:val="00E37B9F"/>
    <w:rsid w:val="00E52E76"/>
    <w:rsid w:val="00E53306"/>
    <w:rsid w:val="00E57393"/>
    <w:rsid w:val="00E66960"/>
    <w:rsid w:val="00E72969"/>
    <w:rsid w:val="00E73DBC"/>
    <w:rsid w:val="00E93A33"/>
    <w:rsid w:val="00EA4920"/>
    <w:rsid w:val="00EB610A"/>
    <w:rsid w:val="00EB6462"/>
    <w:rsid w:val="00EB7CF6"/>
    <w:rsid w:val="00EC3320"/>
    <w:rsid w:val="00EC53A6"/>
    <w:rsid w:val="00ED775D"/>
    <w:rsid w:val="00EE332D"/>
    <w:rsid w:val="00EE54B6"/>
    <w:rsid w:val="00EF0401"/>
    <w:rsid w:val="00EF3974"/>
    <w:rsid w:val="00F031F4"/>
    <w:rsid w:val="00F1580F"/>
    <w:rsid w:val="00F161A4"/>
    <w:rsid w:val="00F176F8"/>
    <w:rsid w:val="00F244FC"/>
    <w:rsid w:val="00F32DAD"/>
    <w:rsid w:val="00F3491E"/>
    <w:rsid w:val="00F3552A"/>
    <w:rsid w:val="00F45568"/>
    <w:rsid w:val="00F47466"/>
    <w:rsid w:val="00F50213"/>
    <w:rsid w:val="00F54E85"/>
    <w:rsid w:val="00F563EB"/>
    <w:rsid w:val="00F579FF"/>
    <w:rsid w:val="00F65189"/>
    <w:rsid w:val="00F672EB"/>
    <w:rsid w:val="00F70514"/>
    <w:rsid w:val="00F72C87"/>
    <w:rsid w:val="00F75CEF"/>
    <w:rsid w:val="00F81880"/>
    <w:rsid w:val="00F8374B"/>
    <w:rsid w:val="00F869A7"/>
    <w:rsid w:val="00F86BCD"/>
    <w:rsid w:val="00FA7007"/>
    <w:rsid w:val="00FB3EF4"/>
    <w:rsid w:val="00FB7913"/>
    <w:rsid w:val="00FD1605"/>
    <w:rsid w:val="00FD1858"/>
    <w:rsid w:val="00FD18F8"/>
    <w:rsid w:val="00FD3A1F"/>
    <w:rsid w:val="00FE443C"/>
    <w:rsid w:val="00FE7836"/>
    <w:rsid w:val="00FE79DC"/>
    <w:rsid w:val="00FF0938"/>
    <w:rsid w:val="00FF11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D50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6"/>
      </w:numPr>
      <w:spacing w:before="240" w:after="60"/>
      <w:jc w:val="left"/>
      <w:outlineLvl w:val="0"/>
    </w:pPr>
    <w:rPr>
      <w:b/>
      <w:kern w:val="28"/>
      <w:sz w:val="36"/>
    </w:rPr>
  </w:style>
  <w:style w:type="paragraph" w:styleId="Titre2">
    <w:name w:val="heading 2"/>
    <w:basedOn w:val="Normal"/>
    <w:next w:val="Para"/>
    <w:qFormat/>
    <w:pPr>
      <w:keepNext/>
      <w:numPr>
        <w:ilvl w:val="1"/>
        <w:numId w:val="6"/>
      </w:numPr>
      <w:spacing w:before="240" w:after="60"/>
      <w:outlineLvl w:val="1"/>
    </w:pPr>
    <w:rPr>
      <w:b/>
      <w:sz w:val="32"/>
    </w:rPr>
  </w:style>
  <w:style w:type="paragraph" w:styleId="Titre3">
    <w:name w:val="heading 3"/>
    <w:basedOn w:val="Normal"/>
    <w:next w:val="Para"/>
    <w:qFormat/>
    <w:pPr>
      <w:keepNext/>
      <w:numPr>
        <w:ilvl w:val="2"/>
        <w:numId w:val="6"/>
      </w:numPr>
      <w:spacing w:before="240" w:after="60"/>
      <w:outlineLvl w:val="2"/>
    </w:pPr>
    <w:rPr>
      <w:b/>
      <w:sz w:val="28"/>
    </w:rPr>
  </w:style>
  <w:style w:type="paragraph" w:styleId="Titre4">
    <w:name w:val="heading 4"/>
    <w:basedOn w:val="Normal"/>
    <w:next w:val="Para"/>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paragraph" w:styleId="En-ttedetabledesmatires">
    <w:name w:val="TOC Heading"/>
    <w:basedOn w:val="Titre1"/>
    <w:next w:val="Normal"/>
    <w:uiPriority w:val="39"/>
    <w:unhideWhenUsed/>
    <w:qFormat/>
    <w:rsid w:val="00811F26"/>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fr-FR"/>
    </w:rPr>
  </w:style>
  <w:style w:type="paragraph" w:styleId="Citation">
    <w:name w:val="Quote"/>
    <w:basedOn w:val="Normal"/>
    <w:next w:val="Normal"/>
    <w:link w:val="CitationCar"/>
    <w:uiPriority w:val="29"/>
    <w:qFormat/>
    <w:rsid w:val="00B54B6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B54B66"/>
    <w:rPr>
      <w:i/>
      <w:iCs/>
      <w:color w:val="404040" w:themeColor="text1" w:themeTint="BF"/>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225263">
      <w:bodyDiv w:val="1"/>
      <w:marLeft w:val="0"/>
      <w:marRight w:val="0"/>
      <w:marTop w:val="0"/>
      <w:marBottom w:val="0"/>
      <w:divBdr>
        <w:top w:val="none" w:sz="0" w:space="0" w:color="auto"/>
        <w:left w:val="none" w:sz="0" w:space="0" w:color="auto"/>
        <w:bottom w:val="none" w:sz="0" w:space="0" w:color="auto"/>
        <w:right w:val="none" w:sz="0" w:space="0" w:color="auto"/>
      </w:divBdr>
    </w:div>
    <w:div w:id="198423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blog.netapsys.fr/oauth-comment-ca-marche/comment-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zestedesavoir.com/articles/1616/comprendre-oauth-2-0-par-lexemple/"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zestedesavoir.com/articles/1616/comprendre-oauth-2-0-par-lexemp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bubblecode.net/fr/2016/01/22/comprendre-oauth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fr.openclassrooms.com/informatique/cours/apprenez-le-fonctionnement-des-reseaux-tcp-ip" TargetMode="External"/><Relationship Id="rId30" Type="http://schemas.openxmlformats.org/officeDocument/2006/relationships/hyperlink" Target="https://fr.wikipedia.org/wiki/OAuth"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ts\Ituniversity\General\M&#233;moiresITU-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B4D14-A3E6-457D-83F5-818B1AA5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MémoiresITU-V1.dotx</Template>
  <TotalTime>3033</TotalTime>
  <Pages>18</Pages>
  <Words>3200</Words>
  <Characters>17601</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toavina Ralambosoa</cp:lastModifiedBy>
  <cp:revision>203</cp:revision>
  <cp:lastPrinted>1900-12-31T21:32:00Z</cp:lastPrinted>
  <dcterms:created xsi:type="dcterms:W3CDTF">2016-06-06T11:50:00Z</dcterms:created>
  <dcterms:modified xsi:type="dcterms:W3CDTF">2017-10-31T14:04:00Z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