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B0B70" w:rsidRPr="005D4965" w:rsidRDefault="005D4965" w:rsidP="005D4965">
      <w:r>
        <w:t xml:space="preserve">At </w:t>
      </w:r>
      <w:r>
        <w:rPr>
          <w:rStyle w:val="Strong"/>
        </w:rPr>
        <w:t>Aangan</w:t>
      </w:r>
      <w:r>
        <w:t>, I’ve completed the UI implementation for the Airbeard screen—layout, responsive grid, tokens, and accessibility are done, period, components are consistent with our system, period.</w:t>
      </w:r>
      <w:r>
        <w:br/>
        <w:t>Performance meets our bar and all empty/loading/error states are covered; filters, search, and modals are wired to data stubs pending API integration, period, QA notes are logged, period.</w:t>
      </w:r>
      <w:r>
        <w:br/>
        <w:t>Next steps are backend hookup and a concise usage guide; after endpoints go live we’ll run the regression checklist and ship to environments, period, ensuring cross-screen consistency, period.</w:t>
      </w:r>
    </w:p>
    <w:sectPr w:rsidR="00FB0B70" w:rsidRPr="005D4965" w:rsidSect="00F52C09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C09"/>
    <w:rsid w:val="004B6166"/>
    <w:rsid w:val="005D4965"/>
    <w:rsid w:val="00BF43D3"/>
    <w:rsid w:val="00F44770"/>
    <w:rsid w:val="00F52C09"/>
    <w:rsid w:val="00FB0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16018566-082A-D14A-9962-CBB2B25D2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2C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2C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C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C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C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C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C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C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C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C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2C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C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C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C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C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C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C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C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2C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C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C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C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C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C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C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C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C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C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C0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D496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85</Words>
  <Characters>488</Characters>
  <Application>Microsoft Office Word</Application>
  <DocSecurity>0</DocSecurity>
  <Lines>4</Lines>
  <Paragraphs>1</Paragraphs>
  <ScaleCrop>false</ScaleCrop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Manal Aamir</dc:creator>
  <cp:keywords/>
  <dc:description/>
  <cp:lastModifiedBy>Manal Aamir</cp:lastModifiedBy>
  <cp:revision>2</cp:revision>
  <dcterms:created xsi:type="dcterms:W3CDTF">2025-10-10T18:49:00Z</dcterms:created>
  <dcterms:modified xsi:type="dcterms:W3CDTF">2025-10-10T18:57:00Z</dcterms:modified>
</cp:coreProperties>
</file>