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DD0C6" w14:textId="2CB7E4CD" w:rsidR="00214C6C" w:rsidRPr="00214C6C" w:rsidRDefault="00214C6C" w:rsidP="00214C6C">
      <w:pPr>
        <w:spacing w:after="24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14:ligatures w14:val="none"/>
        </w:rPr>
      </w:pPr>
      <w:r w:rsidRPr="00214C6C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14:ligatures w14:val="none"/>
        </w:rPr>
        <w:t>Project 3 –</w:t>
      </w:r>
      <w:r w:rsidRPr="000A14F6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14:ligatures w14:val="none"/>
        </w:rPr>
        <w:t xml:space="preserve"> </w:t>
      </w:r>
      <w:r w:rsidRPr="00214C6C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14:ligatures w14:val="none"/>
        </w:rPr>
        <w:t>Data Engineerin</w:t>
      </w:r>
      <w:r w:rsidRPr="000A14F6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14:ligatures w14:val="none"/>
        </w:rPr>
        <w:t>g</w:t>
      </w:r>
    </w:p>
    <w:p w14:paraId="24CF1F10" w14:textId="69160D5C" w:rsidR="00214C6C" w:rsidRPr="00214C6C" w:rsidRDefault="00214C6C" w:rsidP="00214C6C">
      <w:pP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  <w14:ligatures w14:val="none"/>
        </w:rPr>
      </w:pPr>
      <w:r w:rsidRPr="00214C6C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  <w14:ligatures w14:val="none"/>
        </w:rPr>
        <w:t xml:space="preserve">Project </w:t>
      </w:r>
      <w:r w:rsidRPr="000A14F6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  <w14:ligatures w14:val="none"/>
        </w:rPr>
        <w:t>M</w:t>
      </w:r>
      <w:r w:rsidRPr="00214C6C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  <w14:ligatures w14:val="none"/>
        </w:rPr>
        <w:t>embers:</w:t>
      </w:r>
    </w:p>
    <w:p w14:paraId="38E76834" w14:textId="77777777" w:rsidR="00214C6C" w:rsidRPr="00214C6C" w:rsidRDefault="00214C6C" w:rsidP="00214C6C">
      <w:pPr>
        <w:spacing w:after="24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Manal </w:t>
      </w:r>
      <w:proofErr w:type="spellStart"/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Bayoumi</w:t>
      </w:r>
      <w:proofErr w:type="spellEnd"/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, Rocio Cantu, and Melissa Mosby.</w:t>
      </w:r>
    </w:p>
    <w:p w14:paraId="20955FFE" w14:textId="77777777" w:rsidR="00214C6C" w:rsidRPr="00214C6C" w:rsidRDefault="00214C6C" w:rsidP="00214C6C">
      <w:pP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  <w14:ligatures w14:val="none"/>
        </w:rPr>
      </w:pPr>
      <w:r w:rsidRPr="00214C6C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  <w14:ligatures w14:val="none"/>
        </w:rPr>
        <w:t>Project Overview:</w:t>
      </w:r>
    </w:p>
    <w:p w14:paraId="02C21835" w14:textId="745E6277" w:rsidR="00BC696D" w:rsidRPr="000A14F6" w:rsidRDefault="00BC696D" w:rsidP="00BC696D">
      <w:pPr>
        <w:spacing w:after="24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Our project will analyze </w:t>
      </w: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historical </w:t>
      </w: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stock da</w:t>
      </w: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ta</w:t>
      </w: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for </w:t>
      </w: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five </w:t>
      </w: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companies: Alphabet Inc. (aka Google), Apple Inc., Intel Corporation, Microsoft Corporation, and Oracle Corporation</w:t>
      </w: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We selected to do this </w:t>
      </w: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analysis </w:t>
      </w: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with</w:t>
      </w: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the</w:t>
      </w: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data engineering track. We will employ </w:t>
      </w:r>
      <w:proofErr w:type="spellStart"/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jupyter</w:t>
      </w:r>
      <w:proofErr w:type="spellEnd"/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notebook and pandas to capture and modify our data using ELT workflows. Next, we will feed our data into SQL</w:t>
      </w: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ite</w:t>
      </w: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Also, we will generate an ERD diagram to show the relationships of our database tables. We will create a method to read our data from the database with pandas </w:t>
      </w:r>
      <w:proofErr w:type="spellStart"/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DataFrame</w:t>
      </w:r>
      <w:proofErr w:type="spellEnd"/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482FA949" w14:textId="2BDFBB02" w:rsidR="00214C6C" w:rsidRPr="00214C6C" w:rsidRDefault="00214C6C" w:rsidP="00214C6C">
      <w:pP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3D41F0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14:ligatures w14:val="none"/>
        </w:rPr>
        <w:t>Our</w:t>
      </w:r>
      <w:r w:rsidRPr="00214C6C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project will determine various questions when analyzing these stocks:</w:t>
      </w:r>
    </w:p>
    <w:p w14:paraId="677E30C8" w14:textId="7636B344" w:rsidR="00214C6C" w:rsidRPr="00214C6C" w:rsidRDefault="00214C6C" w:rsidP="00214C6C">
      <w:pPr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How do investors pick their stocks?</w:t>
      </w:r>
    </w:p>
    <w:p w14:paraId="6F224BA2" w14:textId="7FB97756" w:rsidR="00214C6C" w:rsidRPr="00214C6C" w:rsidRDefault="00214C6C" w:rsidP="00214C6C">
      <w:pPr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When</w:t>
      </w: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buying and selling stocks, do investors depend on the opening or the closing prices of stocks?</w:t>
      </w:r>
    </w:p>
    <w:p w14:paraId="11BC8409" w14:textId="77777777" w:rsidR="00214C6C" w:rsidRPr="00214C6C" w:rsidRDefault="00214C6C" w:rsidP="00214C6C">
      <w:pPr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What factors make stock prices rise or fall for a company like Apple, Google, Intel, Oracle, Microsoft?</w:t>
      </w:r>
    </w:p>
    <w:p w14:paraId="44145466" w14:textId="77777777" w:rsidR="00214C6C" w:rsidRPr="00214C6C" w:rsidRDefault="009D60D4" w:rsidP="00214C6C">
      <w:pPr>
        <w:spacing w:before="360" w:after="36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9D60D4">
        <w:rPr>
          <w:rFonts w:ascii="Arial" w:eastAsia="Times New Roman" w:hAnsi="Arial" w:cs="Arial"/>
          <w:noProof/>
          <w:color w:val="000000" w:themeColor="text1"/>
          <w:kern w:val="0"/>
        </w:rPr>
        <w:pict w14:anchorId="68444B9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AF6AB2A" w14:textId="77777777" w:rsidR="00214C6C" w:rsidRPr="00214C6C" w:rsidRDefault="00214C6C" w:rsidP="00214C6C">
      <w:pP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214C6C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14:ligatures w14:val="none"/>
        </w:rPr>
        <w:t>Required Package Download</w:t>
      </w:r>
    </w:p>
    <w:p w14:paraId="4411497E" w14:textId="77777777" w:rsidR="00214C6C" w:rsidRPr="00214C6C" w:rsidRDefault="00214C6C" w:rsidP="00214C6C">
      <w:pPr>
        <w:spacing w:after="24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14C6C">
        <w:rPr>
          <w:rFonts w:ascii="Arial" w:eastAsia="Times New Roman" w:hAnsi="Arial" w:cs="Arial"/>
          <w:i/>
          <w:iCs/>
          <w:color w:val="000000" w:themeColor="text1"/>
          <w:kern w:val="0"/>
          <w14:ligatures w14:val="none"/>
        </w:rPr>
        <w:t xml:space="preserve">Please run the following command in </w:t>
      </w:r>
      <w:proofErr w:type="spellStart"/>
      <w:r w:rsidRPr="00214C6C">
        <w:rPr>
          <w:rFonts w:ascii="Arial" w:eastAsia="Times New Roman" w:hAnsi="Arial" w:cs="Arial"/>
          <w:i/>
          <w:iCs/>
          <w:color w:val="000000" w:themeColor="text1"/>
          <w:kern w:val="0"/>
          <w14:ligatures w14:val="none"/>
        </w:rPr>
        <w:t>jupyter</w:t>
      </w:r>
      <w:proofErr w:type="spellEnd"/>
      <w:r w:rsidRPr="00214C6C">
        <w:rPr>
          <w:rFonts w:ascii="Arial" w:eastAsia="Times New Roman" w:hAnsi="Arial" w:cs="Arial"/>
          <w:i/>
          <w:iCs/>
          <w:color w:val="000000" w:themeColor="text1"/>
          <w:kern w:val="0"/>
          <w14:ligatures w14:val="none"/>
        </w:rPr>
        <w:t xml:space="preserve"> or bash terminal</w:t>
      </w:r>
    </w:p>
    <w:p w14:paraId="663D3B71" w14:textId="77777777" w:rsidR="00214C6C" w:rsidRPr="00214C6C" w:rsidRDefault="00214C6C" w:rsidP="00214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214C6C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!pip</w:t>
      </w:r>
      <w:proofErr w:type="gramEnd"/>
      <w:r w:rsidRPr="00214C6C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214C6C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yfinance</w:t>
      </w:r>
      <w:proofErr w:type="spellEnd"/>
    </w:p>
    <w:p w14:paraId="561E41A1" w14:textId="77777777" w:rsidR="00214C6C" w:rsidRPr="00214C6C" w:rsidRDefault="00214C6C" w:rsidP="00214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214C6C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!pip</w:t>
      </w:r>
      <w:proofErr w:type="gramEnd"/>
      <w:r w:rsidRPr="00214C6C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install pandas-</w:t>
      </w:r>
      <w:proofErr w:type="spellStart"/>
      <w:r w:rsidRPr="00214C6C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datareader</w:t>
      </w:r>
      <w:proofErr w:type="spellEnd"/>
    </w:p>
    <w:p w14:paraId="61C8A6B0" w14:textId="77777777" w:rsidR="00214C6C" w:rsidRPr="00214C6C" w:rsidRDefault="00214C6C" w:rsidP="00214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214C6C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!pip</w:t>
      </w:r>
      <w:proofErr w:type="gramEnd"/>
      <w:r w:rsidRPr="00214C6C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214C6C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streamlit</w:t>
      </w:r>
      <w:proofErr w:type="spellEnd"/>
      <w:r w:rsidRPr="00214C6C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--upgrade</w:t>
      </w:r>
    </w:p>
    <w:p w14:paraId="69AF88AC" w14:textId="77777777" w:rsidR="00214C6C" w:rsidRPr="00214C6C" w:rsidRDefault="00214C6C" w:rsidP="00214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214C6C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!pip</w:t>
      </w:r>
      <w:proofErr w:type="gramEnd"/>
      <w:r w:rsidRPr="00214C6C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214C6C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plotly</w:t>
      </w:r>
      <w:proofErr w:type="spellEnd"/>
    </w:p>
    <w:p w14:paraId="43AA09CF" w14:textId="7FC9296A" w:rsidR="00214C6C" w:rsidRPr="00214C6C" w:rsidRDefault="00214C6C" w:rsidP="00E713C2">
      <w:pP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214C6C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14:ligatures w14:val="none"/>
        </w:rPr>
        <w:t>Instructions</w:t>
      </w:r>
    </w:p>
    <w:p w14:paraId="1EB0A74C" w14:textId="77777777" w:rsidR="00E713C2" w:rsidRPr="000A14F6" w:rsidRDefault="00214C6C" w:rsidP="00214C6C">
      <w:pPr>
        <w:spacing w:after="24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14C6C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14:ligatures w14:val="none"/>
        </w:rPr>
        <w:t>Part One</w:t>
      </w:r>
      <w:r w:rsidR="00A11BFB" w:rsidRPr="003D41F0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: </w:t>
      </w:r>
      <w:proofErr w:type="spellStart"/>
      <w:r w:rsidRPr="00214C6C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14:ligatures w14:val="none"/>
        </w:rPr>
        <w:t>ETL.ipynb</w:t>
      </w:r>
      <w:proofErr w:type="spellEnd"/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  <w:t xml:space="preserve">This is a </w:t>
      </w:r>
      <w:proofErr w:type="spellStart"/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jupyter</w:t>
      </w:r>
      <w:proofErr w:type="spellEnd"/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notebook file, with this file, user can download stock data from Yahoo finance API and then save to SQLite3 database.</w:t>
      </w:r>
    </w:p>
    <w:p w14:paraId="6D471CEB" w14:textId="612832CB" w:rsidR="00214C6C" w:rsidRPr="00214C6C" w:rsidRDefault="00214C6C" w:rsidP="00214C6C">
      <w:pPr>
        <w:spacing w:after="24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lastRenderedPageBreak/>
        <w:br/>
        <w:t>Data from API include</w:t>
      </w:r>
      <w:r w:rsidR="00E713C2"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s</w:t>
      </w:r>
      <w:r w:rsidR="00A11BFB"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:</w:t>
      </w:r>
    </w:p>
    <w:p w14:paraId="5C2D5197" w14:textId="2C93CDF2" w:rsidR="00214C6C" w:rsidRPr="00214C6C" w:rsidRDefault="00E713C2" w:rsidP="00214C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D</w:t>
      </w:r>
      <w:r w:rsidR="00214C6C"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ata</w:t>
      </w:r>
    </w:p>
    <w:p w14:paraId="519FEF30" w14:textId="77777777" w:rsidR="00214C6C" w:rsidRPr="00214C6C" w:rsidRDefault="00214C6C" w:rsidP="00214C6C">
      <w:pPr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Open</w:t>
      </w:r>
    </w:p>
    <w:p w14:paraId="7FA7DC66" w14:textId="77777777" w:rsidR="00214C6C" w:rsidRPr="00214C6C" w:rsidRDefault="00214C6C" w:rsidP="00214C6C">
      <w:pPr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Close</w:t>
      </w:r>
    </w:p>
    <w:p w14:paraId="65BF3EB2" w14:textId="77777777" w:rsidR="00214C6C" w:rsidRPr="00214C6C" w:rsidRDefault="00214C6C" w:rsidP="00214C6C">
      <w:pPr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High</w:t>
      </w:r>
    </w:p>
    <w:p w14:paraId="74D5266D" w14:textId="77777777" w:rsidR="00214C6C" w:rsidRPr="00214C6C" w:rsidRDefault="00214C6C" w:rsidP="00214C6C">
      <w:pPr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Low</w:t>
      </w:r>
    </w:p>
    <w:p w14:paraId="64A487E5" w14:textId="77777777" w:rsidR="00E713C2" w:rsidRPr="000A14F6" w:rsidRDefault="00214C6C" w:rsidP="00E713C2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Volume</w:t>
      </w:r>
    </w:p>
    <w:p w14:paraId="303015CA" w14:textId="13FDCA88" w:rsidR="00214C6C" w:rsidRPr="00214C6C" w:rsidRDefault="00E713C2" w:rsidP="00E713C2">
      <w:pPr>
        <w:spacing w:after="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We used</w:t>
      </w:r>
      <w:r w:rsidR="003D41F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214C6C"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ETL</w:t>
      </w:r>
      <w:r w:rsidR="003D41F0" w:rsidRPr="003D41F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214C6C"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to transform </w:t>
      </w: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</w:t>
      </w:r>
      <w:r w:rsidR="00214C6C"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data</w:t>
      </w: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by:</w:t>
      </w:r>
    </w:p>
    <w:p w14:paraId="3FC0B954" w14:textId="0DEB6BF5" w:rsidR="00214C6C" w:rsidRPr="00214C6C" w:rsidRDefault="00214C6C" w:rsidP="00214C6C">
      <w:pPr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Adding </w:t>
      </w:r>
      <w:r w:rsidR="00E713C2"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following </w:t>
      </w: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column</w:t>
      </w:r>
      <w:r w:rsidR="00E713C2"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s</w:t>
      </w:r>
      <w:r w:rsidR="00A11BFB"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:</w:t>
      </w:r>
    </w:p>
    <w:p w14:paraId="5F92A846" w14:textId="5D3A6A42" w:rsidR="00214C6C" w:rsidRPr="00214C6C" w:rsidRDefault="00214C6C" w:rsidP="00214C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spellStart"/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stock_</w:t>
      </w:r>
      <w:proofErr w:type="gramStart"/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ticker</w:t>
      </w:r>
      <w:proofErr w:type="spellEnd"/>
      <w:r w:rsidR="00E713C2"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;</w:t>
      </w:r>
      <w:proofErr w:type="gramEnd"/>
    </w:p>
    <w:p w14:paraId="184E80B1" w14:textId="4CC110CE" w:rsidR="00214C6C" w:rsidRPr="00214C6C" w:rsidRDefault="00214C6C" w:rsidP="00214C6C">
      <w:pPr>
        <w:numPr>
          <w:ilvl w:val="1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normalization</w:t>
      </w:r>
      <w:r w:rsidR="00E713C2"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,</w:t>
      </w: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E713C2"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which </w:t>
      </w: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compar</w:t>
      </w:r>
      <w:r w:rsidR="00E713C2"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es the</w:t>
      </w: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different stock</w:t>
      </w:r>
      <w:r w:rsidR="00E713C2"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s</w:t>
      </w: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gain and </w:t>
      </w:r>
      <w:proofErr w:type="gramStart"/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loss</w:t>
      </w:r>
      <w:r w:rsidR="00A11BFB"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;</w:t>
      </w:r>
      <w:proofErr w:type="gramEnd"/>
    </w:p>
    <w:p w14:paraId="16ABB210" w14:textId="3969AF30" w:rsidR="00214C6C" w:rsidRPr="00214C6C" w:rsidRDefault="00214C6C" w:rsidP="00214C6C">
      <w:pPr>
        <w:numPr>
          <w:ilvl w:val="1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spellStart"/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percentage_change</w:t>
      </w:r>
      <w:proofErr w:type="spellEnd"/>
      <w:r w:rsidR="00E713C2"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which </w:t>
      </w: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determine</w:t>
      </w:r>
      <w:r w:rsidR="00E713C2"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s</w:t>
      </w: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the best and worst day to invest</w:t>
      </w:r>
      <w:r w:rsidR="00A11BFB"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; and</w:t>
      </w:r>
    </w:p>
    <w:p w14:paraId="53DAC649" w14:textId="7ECFDD90" w:rsidR="00214C6C" w:rsidRPr="00214C6C" w:rsidRDefault="00214C6C" w:rsidP="00214C6C">
      <w:pPr>
        <w:numPr>
          <w:ilvl w:val="1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spellStart"/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accumulative_return</w:t>
      </w:r>
      <w:proofErr w:type="spellEnd"/>
      <w:r w:rsidR="00E713C2"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which </w:t>
      </w: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determine</w:t>
      </w:r>
      <w:r w:rsidR="00E713C2"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s</w:t>
      </w: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E713C2"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investment </w:t>
      </w: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return</w:t>
      </w:r>
      <w:r w:rsidR="00E713C2"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s</w:t>
      </w: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from the market</w:t>
      </w:r>
      <w:r w:rsidR="00A11BFB"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0AF5BA63" w14:textId="07F9A15B" w:rsidR="00214C6C" w:rsidRPr="00214C6C" w:rsidRDefault="00214C6C" w:rsidP="00214C6C">
      <w:pPr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Chang</w:t>
      </w:r>
      <w:r w:rsidR="00E713C2"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in</w:t>
      </w:r>
      <w:r w:rsidR="003D41F0">
        <w:rPr>
          <w:rFonts w:ascii="Arial" w:eastAsia="Times New Roman" w:hAnsi="Arial" w:cs="Arial"/>
          <w:color w:val="000000" w:themeColor="text1"/>
          <w:kern w:val="0"/>
          <w14:ligatures w14:val="none"/>
        </w:rPr>
        <w:t>g</w:t>
      </w:r>
      <w:r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datatype for database to record</w:t>
      </w:r>
      <w:r w:rsidR="003D41F0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0667335E" w14:textId="047582C7" w:rsidR="00E713C2" w:rsidRPr="000A14F6" w:rsidRDefault="00E713C2" w:rsidP="00E713C2">
      <w:pPr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R</w:t>
      </w:r>
      <w:r w:rsidR="00214C6C"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emov</w:t>
      </w: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ing a</w:t>
      </w:r>
      <w:r w:rsidR="00214C6C"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redundant floating point</w:t>
      </w:r>
      <w:r w:rsidR="003D41F0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</w:p>
    <w:p w14:paraId="71CAA31C" w14:textId="77777777" w:rsidR="00E713C2" w:rsidRPr="000A14F6" w:rsidRDefault="00E713C2" w:rsidP="00E713C2">
      <w:pPr>
        <w:spacing w:before="60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FFC0F9B" w14:textId="26C455C8" w:rsidR="00214C6C" w:rsidRPr="000A14F6" w:rsidRDefault="00E713C2" w:rsidP="00E713C2">
      <w:p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Here is an example of Apple’s o</w:t>
      </w:r>
      <w:r w:rsidR="00214C6C" w:rsidRPr="00214C6C">
        <w:rPr>
          <w:rFonts w:ascii="Arial" w:eastAsia="Times New Roman" w:hAnsi="Arial" w:cs="Arial"/>
          <w:color w:val="000000" w:themeColor="text1"/>
          <w:kern w:val="0"/>
          <w14:ligatures w14:val="none"/>
        </w:rPr>
        <w:t>riginal data:</w:t>
      </w:r>
    </w:p>
    <w:p w14:paraId="4A208AAF" w14:textId="77777777" w:rsidR="00E713C2" w:rsidRPr="000A14F6" w:rsidRDefault="00E713C2" w:rsidP="00E713C2">
      <w:p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&lt;&lt;KEEP THE SCREENSHOT&gt;&gt;</w:t>
      </w:r>
    </w:p>
    <w:p w14:paraId="45DAA54C" w14:textId="77777777" w:rsidR="00E713C2" w:rsidRPr="000A14F6" w:rsidRDefault="00E713C2" w:rsidP="00E713C2">
      <w:p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FAE443F" w14:textId="1BF4BBDB" w:rsidR="00E713C2" w:rsidRPr="000A14F6" w:rsidRDefault="00E713C2" w:rsidP="00E713C2">
      <w:p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Here the example of Apple’s transformed data:</w:t>
      </w:r>
    </w:p>
    <w:p w14:paraId="10F388D1" w14:textId="7AE4D8FE" w:rsidR="00E713C2" w:rsidRPr="000A14F6" w:rsidRDefault="00E713C2" w:rsidP="00E713C2">
      <w:p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&lt;&lt;KEEP THE SCREENSHOT&gt;&gt;</w:t>
      </w:r>
    </w:p>
    <w:p w14:paraId="6951BC26" w14:textId="77777777" w:rsidR="00E713C2" w:rsidRPr="000A14F6" w:rsidRDefault="00E713C2" w:rsidP="00E713C2">
      <w:p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47E368A" w14:textId="48D2A9B6" w:rsidR="00E713C2" w:rsidRPr="00214C6C" w:rsidRDefault="00E713C2" w:rsidP="00E713C2">
      <w:p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Here is the ERD diagram:</w:t>
      </w:r>
    </w:p>
    <w:p w14:paraId="5D754898" w14:textId="77777777" w:rsidR="00E713C2" w:rsidRPr="000A14F6" w:rsidRDefault="00E713C2" w:rsidP="00E713C2">
      <w:p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&lt;&lt;KEEP THE SCREENSHOT&gt;&gt;</w:t>
      </w:r>
    </w:p>
    <w:p w14:paraId="5A64B4A9" w14:textId="3C5D1536" w:rsidR="00214C6C" w:rsidRPr="000A14F6" w:rsidRDefault="00214C6C" w:rsidP="00214C6C">
      <w:pPr>
        <w:rPr>
          <w:rFonts w:ascii="Arial" w:hAnsi="Arial" w:cs="Arial"/>
          <w:color w:val="000000" w:themeColor="text1"/>
          <w:shd w:val="clear" w:color="auto" w:fill="0D1117"/>
        </w:rPr>
      </w:pPr>
    </w:p>
    <w:p w14:paraId="558BB4C3" w14:textId="77777777" w:rsidR="00A11BFB" w:rsidRPr="003D41F0" w:rsidRDefault="00214C6C" w:rsidP="00214C6C">
      <w:pPr>
        <w:rPr>
          <w:rStyle w:val="Strong"/>
          <w:rFonts w:ascii="Arial" w:hAnsi="Arial" w:cs="Arial"/>
          <w:color w:val="000000" w:themeColor="text1"/>
          <w:sz w:val="36"/>
          <w:szCs w:val="36"/>
        </w:rPr>
      </w:pPr>
      <w:r w:rsidRPr="003D41F0">
        <w:rPr>
          <w:rStyle w:val="Strong"/>
          <w:rFonts w:ascii="Arial" w:hAnsi="Arial" w:cs="Arial"/>
          <w:color w:val="000000" w:themeColor="text1"/>
          <w:sz w:val="36"/>
          <w:szCs w:val="36"/>
        </w:rPr>
        <w:t>Part Two</w:t>
      </w:r>
      <w:r w:rsidR="00A11BFB" w:rsidRPr="003D41F0">
        <w:rPr>
          <w:rStyle w:val="Strong"/>
          <w:rFonts w:ascii="Arial" w:hAnsi="Arial" w:cs="Arial"/>
          <w:color w:val="000000" w:themeColor="text1"/>
          <w:sz w:val="36"/>
          <w:szCs w:val="36"/>
        </w:rPr>
        <w:t>:</w:t>
      </w:r>
      <w:r w:rsidRPr="003D41F0">
        <w:rPr>
          <w:rStyle w:val="Strong"/>
          <w:rFonts w:ascii="Arial" w:hAnsi="Arial" w:cs="Arial"/>
          <w:color w:val="000000" w:themeColor="text1"/>
          <w:sz w:val="36"/>
          <w:szCs w:val="36"/>
        </w:rPr>
        <w:t xml:space="preserve"> Database to Pandas</w:t>
      </w:r>
    </w:p>
    <w:p w14:paraId="411316E8" w14:textId="3B8299A6" w:rsidR="00214C6C" w:rsidRPr="000A14F6" w:rsidRDefault="00A11BFB" w:rsidP="00214C6C">
      <w:pPr>
        <w:rPr>
          <w:rStyle w:val="Strong"/>
          <w:rFonts w:ascii="Arial" w:hAnsi="Arial" w:cs="Arial"/>
          <w:b w:val="0"/>
          <w:bCs w:val="0"/>
          <w:color w:val="000000" w:themeColor="text1"/>
        </w:rPr>
      </w:pPr>
      <w:r w:rsidRPr="000A14F6">
        <w:rPr>
          <w:rFonts w:ascii="Arial" w:hAnsi="Arial" w:cs="Arial"/>
          <w:color w:val="FFFFFF" w:themeColor="background1"/>
          <w:shd w:val="clear" w:color="auto" w:fill="0D1117"/>
        </w:rPr>
        <w:lastRenderedPageBreak/>
        <w:t xml:space="preserve">We used a </w:t>
      </w:r>
      <w:proofErr w:type="spellStart"/>
      <w:r w:rsidR="00214C6C" w:rsidRPr="000A14F6">
        <w:rPr>
          <w:rFonts w:ascii="Arial" w:hAnsi="Arial" w:cs="Arial"/>
          <w:color w:val="FFFFFF" w:themeColor="background1"/>
          <w:shd w:val="clear" w:color="auto" w:fill="0D1117"/>
        </w:rPr>
        <w:t>jupyter</w:t>
      </w:r>
      <w:proofErr w:type="spellEnd"/>
      <w:r w:rsidR="00214C6C" w:rsidRPr="000A14F6">
        <w:rPr>
          <w:rFonts w:ascii="Arial" w:hAnsi="Arial" w:cs="Arial"/>
          <w:color w:val="FFFFFF" w:themeColor="background1"/>
          <w:shd w:val="clear" w:color="auto" w:fill="0D1117"/>
        </w:rPr>
        <w:t xml:space="preserve"> notebook file, </w:t>
      </w:r>
      <w:r w:rsidRPr="000A14F6">
        <w:rPr>
          <w:rFonts w:ascii="Arial" w:hAnsi="Arial" w:cs="Arial"/>
          <w:color w:val="FFFFFF" w:themeColor="background1"/>
          <w:shd w:val="clear" w:color="auto" w:fill="0D1117"/>
        </w:rPr>
        <w:t>where the</w:t>
      </w:r>
      <w:r w:rsidR="00214C6C" w:rsidRPr="000A14F6">
        <w:rPr>
          <w:rFonts w:ascii="Arial" w:hAnsi="Arial" w:cs="Arial"/>
          <w:color w:val="FFFFFF" w:themeColor="background1"/>
          <w:shd w:val="clear" w:color="auto" w:fill="0D1117"/>
        </w:rPr>
        <w:t xml:space="preserve"> data </w:t>
      </w:r>
      <w:r w:rsidRPr="000A14F6">
        <w:rPr>
          <w:rFonts w:ascii="Arial" w:hAnsi="Arial" w:cs="Arial"/>
          <w:color w:val="FFFFFF" w:themeColor="background1"/>
          <w:shd w:val="clear" w:color="auto" w:fill="0D1117"/>
        </w:rPr>
        <w:t>was</w:t>
      </w:r>
      <w:r w:rsidR="00214C6C" w:rsidRPr="000A14F6">
        <w:rPr>
          <w:rFonts w:ascii="Arial" w:hAnsi="Arial" w:cs="Arial"/>
          <w:color w:val="FFFFFF" w:themeColor="background1"/>
          <w:shd w:val="clear" w:color="auto" w:fill="0D1117"/>
        </w:rPr>
        <w:t xml:space="preserve"> loaded into</w:t>
      </w:r>
      <w:r w:rsidRPr="000A14F6">
        <w:rPr>
          <w:rFonts w:ascii="Arial" w:hAnsi="Arial" w:cs="Arial"/>
          <w:color w:val="FFFFFF" w:themeColor="background1"/>
          <w:shd w:val="clear" w:color="auto" w:fill="0D1117"/>
        </w:rPr>
        <w:t xml:space="preserve"> a </w:t>
      </w:r>
      <w:r w:rsidR="00214C6C" w:rsidRPr="000A14F6">
        <w:rPr>
          <w:rFonts w:ascii="Arial" w:hAnsi="Arial" w:cs="Arial"/>
          <w:color w:val="FFFFFF" w:themeColor="background1"/>
          <w:shd w:val="clear" w:color="auto" w:fill="0D1117"/>
        </w:rPr>
        <w:t>database</w:t>
      </w:r>
      <w:r w:rsidR="00214C6C" w:rsidRPr="000A14F6">
        <w:rPr>
          <w:rStyle w:val="apple-converted-space"/>
          <w:rFonts w:ascii="Arial" w:hAnsi="Arial" w:cs="Arial"/>
          <w:color w:val="FFFFFF" w:themeColor="background1"/>
          <w:shd w:val="clear" w:color="auto" w:fill="0D1117"/>
        </w:rPr>
        <w:t> </w:t>
      </w:r>
      <w:r w:rsidR="00214C6C" w:rsidRPr="000A14F6">
        <w:rPr>
          <w:rStyle w:val="HTMLCode"/>
          <w:rFonts w:ascii="Arial" w:eastAsiaTheme="majorEastAsia" w:hAnsi="Arial" w:cs="Arial"/>
          <w:color w:val="000000" w:themeColor="text1"/>
        </w:rPr>
        <w:t>Group_Project_3.db</w:t>
      </w:r>
      <w:r w:rsidR="00214C6C" w:rsidRPr="000A14F6">
        <w:rPr>
          <w:rFonts w:ascii="Arial" w:hAnsi="Arial" w:cs="Arial"/>
          <w:color w:val="FFFFFF" w:themeColor="background1"/>
          <w:shd w:val="clear" w:color="auto" w:fill="0D1117"/>
        </w:rPr>
        <w:t xml:space="preserve">. </w:t>
      </w:r>
      <w:r w:rsidRPr="000A14F6">
        <w:rPr>
          <w:rFonts w:ascii="Arial" w:hAnsi="Arial" w:cs="Arial"/>
          <w:color w:val="FFFFFF" w:themeColor="background1"/>
          <w:shd w:val="clear" w:color="auto" w:fill="0D1117"/>
        </w:rPr>
        <w:t>The u</w:t>
      </w:r>
      <w:r w:rsidR="00214C6C" w:rsidRPr="000A14F6">
        <w:rPr>
          <w:rFonts w:ascii="Arial" w:hAnsi="Arial" w:cs="Arial"/>
          <w:color w:val="FFFFFF" w:themeColor="background1"/>
          <w:shd w:val="clear" w:color="auto" w:fill="0D1117"/>
        </w:rPr>
        <w:t xml:space="preserve">ser can extract data using query tools or python </w:t>
      </w:r>
      <w:proofErr w:type="spellStart"/>
      <w:r w:rsidR="00214C6C" w:rsidRPr="000A14F6">
        <w:rPr>
          <w:rFonts w:ascii="Arial" w:hAnsi="Arial" w:cs="Arial"/>
          <w:color w:val="FFFFFF" w:themeColor="background1"/>
          <w:shd w:val="clear" w:color="auto" w:fill="0D1117"/>
        </w:rPr>
        <w:t>sql</w:t>
      </w:r>
      <w:proofErr w:type="spellEnd"/>
      <w:r w:rsidR="00214C6C" w:rsidRPr="000A14F6">
        <w:rPr>
          <w:rFonts w:ascii="Arial" w:hAnsi="Arial" w:cs="Arial"/>
          <w:color w:val="FFFFFF" w:themeColor="background1"/>
          <w:shd w:val="clear" w:color="auto" w:fill="0D1117"/>
        </w:rPr>
        <w:t xml:space="preserve"> packages.</w:t>
      </w:r>
      <w:r w:rsidR="00214C6C" w:rsidRPr="000A14F6">
        <w:rPr>
          <w:rFonts w:ascii="Arial" w:hAnsi="Arial" w:cs="Arial"/>
          <w:color w:val="000000" w:themeColor="text1"/>
        </w:rPr>
        <w:br/>
      </w:r>
      <w:r w:rsidR="00214C6C"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>With the sample code</w:t>
      </w:r>
      <w:r w:rsidR="000A14F6"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 xml:space="preserve"> below</w:t>
      </w:r>
      <w:r w:rsidR="00214C6C"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 xml:space="preserve">, </w:t>
      </w:r>
      <w:r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 xml:space="preserve">the </w:t>
      </w:r>
      <w:r w:rsidR="00214C6C"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 xml:space="preserve">user </w:t>
      </w:r>
      <w:r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 xml:space="preserve">should </w:t>
      </w:r>
      <w:r w:rsidR="00214C6C"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 xml:space="preserve">use pandas and </w:t>
      </w:r>
      <w:r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 xml:space="preserve">the </w:t>
      </w:r>
      <w:proofErr w:type="spellStart"/>
      <w:r w:rsidR="00214C6C"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>sqlite</w:t>
      </w:r>
      <w:proofErr w:type="spellEnd"/>
      <w:r w:rsidR="00214C6C"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 xml:space="preserve"> library</w:t>
      </w:r>
      <w:r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 xml:space="preserve"> to </w:t>
      </w:r>
      <w:r w:rsidR="00214C6C"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 xml:space="preserve">extract data from </w:t>
      </w:r>
      <w:r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 xml:space="preserve">the </w:t>
      </w:r>
      <w:r w:rsidR="00214C6C"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 xml:space="preserve">database and display </w:t>
      </w:r>
      <w:r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 xml:space="preserve">the data </w:t>
      </w:r>
      <w:r w:rsidR="00214C6C"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 xml:space="preserve">with </w:t>
      </w:r>
      <w:r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 xml:space="preserve">the </w:t>
      </w:r>
      <w:proofErr w:type="spellStart"/>
      <w:r w:rsidR="00214C6C"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>dataframe</w:t>
      </w:r>
      <w:proofErr w:type="spellEnd"/>
      <w:r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>.</w:t>
      </w:r>
    </w:p>
    <w:p w14:paraId="5D4F4B33" w14:textId="0882419E" w:rsidR="000A14F6" w:rsidRPr="000A14F6" w:rsidRDefault="000A14F6" w:rsidP="00214C6C">
      <w:pPr>
        <w:rPr>
          <w:rStyle w:val="Strong"/>
          <w:rFonts w:ascii="Arial" w:hAnsi="Arial" w:cs="Arial"/>
          <w:b w:val="0"/>
          <w:bCs w:val="0"/>
          <w:color w:val="000000" w:themeColor="text1"/>
        </w:rPr>
      </w:pPr>
      <w:r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>&lt;&lt;KEEP THE CODE&gt;&gt;</w:t>
      </w:r>
    </w:p>
    <w:p w14:paraId="3340BF0F" w14:textId="4C021EEB" w:rsidR="000A14F6" w:rsidRPr="000A14F6" w:rsidRDefault="000A14F6" w:rsidP="00214C6C">
      <w:pPr>
        <w:rPr>
          <w:rStyle w:val="Strong"/>
          <w:rFonts w:ascii="Arial" w:hAnsi="Arial" w:cs="Arial"/>
          <w:b w:val="0"/>
          <w:bCs w:val="0"/>
          <w:color w:val="000000" w:themeColor="text1"/>
        </w:rPr>
      </w:pPr>
      <w:r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>&lt;&lt;KEEP THE DATAFRAME SAMPLE&gt;&gt;</w:t>
      </w:r>
    </w:p>
    <w:p w14:paraId="3D006E60" w14:textId="79A41FD8" w:rsidR="000A14F6" w:rsidRPr="000A14F6" w:rsidRDefault="000A14F6" w:rsidP="00214C6C">
      <w:pPr>
        <w:rPr>
          <w:rStyle w:val="Strong"/>
          <w:rFonts w:ascii="Arial" w:hAnsi="Arial" w:cs="Arial"/>
          <w:b w:val="0"/>
          <w:bCs w:val="0"/>
          <w:color w:val="000000" w:themeColor="text1"/>
        </w:rPr>
      </w:pPr>
      <w:r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>&lt;&lt;KEEP THE PLOTTING SAMPLE&gt;&gt;</w:t>
      </w:r>
    </w:p>
    <w:p w14:paraId="0585C787" w14:textId="0846F8D7" w:rsidR="000A14F6" w:rsidRPr="000A14F6" w:rsidRDefault="000A14F6" w:rsidP="00214C6C">
      <w:pPr>
        <w:rPr>
          <w:rStyle w:val="Strong"/>
          <w:rFonts w:ascii="Arial" w:hAnsi="Arial" w:cs="Arial"/>
          <w:b w:val="0"/>
          <w:bCs w:val="0"/>
          <w:color w:val="000000" w:themeColor="text1"/>
        </w:rPr>
      </w:pPr>
      <w:r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>From the pictures above, some conclusions can be made:</w:t>
      </w:r>
    </w:p>
    <w:p w14:paraId="105E315E" w14:textId="4492BD9E" w:rsidR="000A14F6" w:rsidRPr="000A14F6" w:rsidRDefault="000A14F6" w:rsidP="000A14F6">
      <w:pPr>
        <w:pStyle w:val="ListParagraph"/>
        <w:numPr>
          <w:ilvl w:val="0"/>
          <w:numId w:val="6"/>
        </w:numPr>
        <w:rPr>
          <w:rStyle w:val="Strong"/>
          <w:rFonts w:ascii="Arial" w:hAnsi="Arial" w:cs="Arial"/>
          <w:color w:val="000000" w:themeColor="text1"/>
        </w:rPr>
      </w:pPr>
      <w:r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>Google stock had a total increase in 2023.</w:t>
      </w:r>
    </w:p>
    <w:p w14:paraId="3BF33643" w14:textId="597F7B61" w:rsidR="000A14F6" w:rsidRPr="000A14F6" w:rsidRDefault="000A14F6" w:rsidP="000A14F6">
      <w:pPr>
        <w:pStyle w:val="ListParagraph"/>
        <w:numPr>
          <w:ilvl w:val="0"/>
          <w:numId w:val="6"/>
        </w:numPr>
        <w:rPr>
          <w:rStyle w:val="Strong"/>
          <w:rFonts w:ascii="Arial" w:hAnsi="Arial" w:cs="Arial"/>
          <w:color w:val="000000" w:themeColor="text1"/>
        </w:rPr>
      </w:pPr>
      <w:r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 xml:space="preserve">The greatest gains of 7%, occurred on February 2, 2023. </w:t>
      </w:r>
    </w:p>
    <w:p w14:paraId="12442FEC" w14:textId="2A7BB0D1" w:rsidR="000A14F6" w:rsidRPr="003D41F0" w:rsidRDefault="000A14F6" w:rsidP="000A14F6">
      <w:pPr>
        <w:pStyle w:val="ListParagraph"/>
        <w:numPr>
          <w:ilvl w:val="0"/>
          <w:numId w:val="6"/>
        </w:numPr>
        <w:rPr>
          <w:rStyle w:val="Strong"/>
          <w:rFonts w:ascii="Arial" w:hAnsi="Arial" w:cs="Arial"/>
          <w:color w:val="000000" w:themeColor="text1"/>
        </w:rPr>
      </w:pPr>
      <w:r w:rsidRPr="000A14F6">
        <w:rPr>
          <w:rStyle w:val="Strong"/>
          <w:rFonts w:ascii="Arial" w:hAnsi="Arial" w:cs="Arial"/>
          <w:b w:val="0"/>
          <w:bCs w:val="0"/>
          <w:color w:val="000000" w:themeColor="text1"/>
        </w:rPr>
        <w:t>The greatest loss of 9%, occurred on October 25, 2023.</w:t>
      </w:r>
    </w:p>
    <w:p w14:paraId="01475391" w14:textId="77777777" w:rsidR="003D41F0" w:rsidRPr="000A14F6" w:rsidRDefault="003D41F0" w:rsidP="000A14F6">
      <w:pPr>
        <w:pStyle w:val="ListParagraph"/>
        <w:numPr>
          <w:ilvl w:val="0"/>
          <w:numId w:val="6"/>
        </w:numPr>
        <w:rPr>
          <w:rStyle w:val="Strong"/>
          <w:rFonts w:ascii="Arial" w:hAnsi="Arial" w:cs="Arial"/>
          <w:color w:val="000000" w:themeColor="text1"/>
        </w:rPr>
      </w:pPr>
    </w:p>
    <w:p w14:paraId="306AE16A" w14:textId="77777777" w:rsidR="00A11BFB" w:rsidRPr="003D41F0" w:rsidRDefault="00A11BFB" w:rsidP="00214C6C">
      <w:pPr>
        <w:rPr>
          <w:rStyle w:val="Strong"/>
          <w:rFonts w:ascii="Arial" w:hAnsi="Arial" w:cs="Arial"/>
          <w:color w:val="000000" w:themeColor="text1"/>
          <w:sz w:val="36"/>
          <w:szCs w:val="36"/>
        </w:rPr>
      </w:pPr>
      <w:r w:rsidRPr="003D41F0">
        <w:rPr>
          <w:rStyle w:val="Strong"/>
          <w:rFonts w:ascii="Arial" w:hAnsi="Arial" w:cs="Arial"/>
          <w:color w:val="000000" w:themeColor="text1"/>
          <w:sz w:val="36"/>
          <w:szCs w:val="36"/>
        </w:rPr>
        <w:t>Part Three: Groupwebsite.py</w:t>
      </w:r>
    </w:p>
    <w:p w14:paraId="32CDF8C3" w14:textId="77777777" w:rsidR="00A11BFB" w:rsidRPr="000A14F6" w:rsidRDefault="00214C6C" w:rsidP="00214C6C">
      <w:pPr>
        <w:rPr>
          <w:rFonts w:ascii="Arial" w:hAnsi="Arial" w:cs="Arial"/>
          <w:color w:val="FFFFFF" w:themeColor="background1"/>
          <w:shd w:val="clear" w:color="auto" w:fill="0D1117"/>
        </w:rPr>
      </w:pPr>
      <w:r w:rsidRPr="000A14F6">
        <w:rPr>
          <w:rFonts w:ascii="Arial" w:hAnsi="Arial" w:cs="Arial"/>
          <w:color w:val="FFFFFF" w:themeColor="background1"/>
          <w:shd w:val="clear" w:color="auto" w:fill="0D1117"/>
        </w:rPr>
        <w:t xml:space="preserve">For </w:t>
      </w:r>
      <w:r w:rsidR="00A11BFB" w:rsidRPr="000A14F6">
        <w:rPr>
          <w:rFonts w:ascii="Arial" w:hAnsi="Arial" w:cs="Arial"/>
          <w:color w:val="FFFFFF" w:themeColor="background1"/>
          <w:shd w:val="clear" w:color="auto" w:fill="0D1117"/>
        </w:rPr>
        <w:t xml:space="preserve">a </w:t>
      </w:r>
      <w:r w:rsidRPr="000A14F6">
        <w:rPr>
          <w:rFonts w:ascii="Arial" w:hAnsi="Arial" w:cs="Arial"/>
          <w:color w:val="FFFFFF" w:themeColor="background1"/>
          <w:shd w:val="clear" w:color="auto" w:fill="0D1117"/>
        </w:rPr>
        <w:t>better user experience, our group buil</w:t>
      </w:r>
      <w:r w:rsidR="00A11BFB" w:rsidRPr="000A14F6">
        <w:rPr>
          <w:rFonts w:ascii="Arial" w:hAnsi="Arial" w:cs="Arial"/>
          <w:color w:val="FFFFFF" w:themeColor="background1"/>
          <w:shd w:val="clear" w:color="auto" w:fill="0D1117"/>
        </w:rPr>
        <w:t xml:space="preserve">t </w:t>
      </w:r>
      <w:r w:rsidRPr="000A14F6">
        <w:rPr>
          <w:rFonts w:ascii="Arial" w:hAnsi="Arial" w:cs="Arial"/>
          <w:color w:val="FFFFFF" w:themeColor="background1"/>
          <w:shd w:val="clear" w:color="auto" w:fill="0D1117"/>
        </w:rPr>
        <w:t>a</w:t>
      </w:r>
      <w:r w:rsidR="00A11BFB" w:rsidRPr="000A14F6">
        <w:rPr>
          <w:rFonts w:ascii="Arial" w:hAnsi="Arial" w:cs="Arial"/>
          <w:color w:val="FFFFFF" w:themeColor="background1"/>
          <w:shd w:val="clear" w:color="auto" w:fill="0D1117"/>
        </w:rPr>
        <w:t>n</w:t>
      </w:r>
      <w:r w:rsidRPr="000A14F6">
        <w:rPr>
          <w:rFonts w:ascii="Arial" w:hAnsi="Arial" w:cs="Arial"/>
          <w:color w:val="FFFFFF" w:themeColor="background1"/>
          <w:shd w:val="clear" w:color="auto" w:fill="0D1117"/>
        </w:rPr>
        <w:t xml:space="preserve"> interactive webpage with a streaming package</w:t>
      </w:r>
      <w:r w:rsidR="00A11BFB" w:rsidRPr="000A14F6">
        <w:rPr>
          <w:rFonts w:ascii="Arial" w:hAnsi="Arial" w:cs="Arial"/>
          <w:color w:val="FFFFFF" w:themeColor="background1"/>
          <w:shd w:val="clear" w:color="auto" w:fill="0D1117"/>
        </w:rPr>
        <w:t xml:space="preserve"> called </w:t>
      </w:r>
      <w:proofErr w:type="spellStart"/>
      <w:r w:rsidR="00A11BFB" w:rsidRPr="000A14F6">
        <w:rPr>
          <w:rFonts w:ascii="Arial" w:hAnsi="Arial" w:cs="Arial"/>
          <w:color w:val="FFFFFF" w:themeColor="background1"/>
          <w:shd w:val="clear" w:color="auto" w:fill="0D1117"/>
        </w:rPr>
        <w:t>streamlit</w:t>
      </w:r>
      <w:proofErr w:type="spellEnd"/>
      <w:r w:rsidR="00A11BFB" w:rsidRPr="000A14F6">
        <w:rPr>
          <w:rFonts w:ascii="Arial" w:hAnsi="Arial" w:cs="Arial"/>
          <w:color w:val="FFFFFF" w:themeColor="background1"/>
          <w:shd w:val="clear" w:color="auto" w:fill="0D1117"/>
        </w:rPr>
        <w:t>. This package was</w:t>
      </w:r>
      <w:r w:rsidRPr="000A14F6">
        <w:rPr>
          <w:rFonts w:ascii="Arial" w:hAnsi="Arial" w:cs="Arial"/>
          <w:color w:val="FFFFFF" w:themeColor="background1"/>
          <w:shd w:val="clear" w:color="auto" w:fill="0D1117"/>
        </w:rPr>
        <w:t xml:space="preserve"> not covered in </w:t>
      </w:r>
      <w:r w:rsidR="00A11BFB" w:rsidRPr="000A14F6">
        <w:rPr>
          <w:rFonts w:ascii="Arial" w:hAnsi="Arial" w:cs="Arial"/>
          <w:color w:val="FFFFFF" w:themeColor="background1"/>
          <w:shd w:val="clear" w:color="auto" w:fill="0D1117"/>
        </w:rPr>
        <w:t>class. T</w:t>
      </w:r>
      <w:r w:rsidRPr="000A14F6">
        <w:rPr>
          <w:rFonts w:ascii="Arial" w:hAnsi="Arial" w:cs="Arial"/>
          <w:color w:val="FFFFFF" w:themeColor="background1"/>
          <w:shd w:val="clear" w:color="auto" w:fill="0D1117"/>
        </w:rPr>
        <w:t>his package use</w:t>
      </w:r>
      <w:r w:rsidR="00A11BFB" w:rsidRPr="000A14F6">
        <w:rPr>
          <w:rFonts w:ascii="Arial" w:hAnsi="Arial" w:cs="Arial"/>
          <w:color w:val="FFFFFF" w:themeColor="background1"/>
          <w:shd w:val="clear" w:color="auto" w:fill="0D1117"/>
        </w:rPr>
        <w:t>s the</w:t>
      </w:r>
      <w:r w:rsidRPr="000A14F6">
        <w:rPr>
          <w:rFonts w:ascii="Arial" w:hAnsi="Arial" w:cs="Arial"/>
          <w:color w:val="FFFFFF" w:themeColor="background1"/>
          <w:shd w:val="clear" w:color="auto" w:fill="0D1117"/>
        </w:rPr>
        <w:t xml:space="preserve"> </w:t>
      </w:r>
      <w:proofErr w:type="spellStart"/>
      <w:r w:rsidRPr="000A14F6">
        <w:rPr>
          <w:rFonts w:ascii="Arial" w:hAnsi="Arial" w:cs="Arial"/>
          <w:color w:val="FFFFFF" w:themeColor="background1"/>
          <w:shd w:val="clear" w:color="auto" w:fill="0D1117"/>
        </w:rPr>
        <w:t>javascript</w:t>
      </w:r>
      <w:proofErr w:type="spellEnd"/>
      <w:r w:rsidRPr="000A14F6">
        <w:rPr>
          <w:rFonts w:ascii="Arial" w:hAnsi="Arial" w:cs="Arial"/>
          <w:color w:val="FFFFFF" w:themeColor="background1"/>
          <w:shd w:val="clear" w:color="auto" w:fill="0D1117"/>
        </w:rPr>
        <w:t xml:space="preserve"> </w:t>
      </w:r>
      <w:proofErr w:type="spellStart"/>
      <w:r w:rsidRPr="000A14F6">
        <w:rPr>
          <w:rFonts w:ascii="Arial" w:hAnsi="Arial" w:cs="Arial"/>
          <w:color w:val="FFFFFF" w:themeColor="background1"/>
          <w:shd w:val="clear" w:color="auto" w:fill="0D1117"/>
        </w:rPr>
        <w:t>plotly</w:t>
      </w:r>
      <w:proofErr w:type="spellEnd"/>
      <w:r w:rsidRPr="000A14F6">
        <w:rPr>
          <w:rFonts w:ascii="Arial" w:hAnsi="Arial" w:cs="Arial"/>
          <w:color w:val="FFFFFF" w:themeColor="background1"/>
          <w:shd w:val="clear" w:color="auto" w:fill="0D1117"/>
        </w:rPr>
        <w:t xml:space="preserve"> package build web. </w:t>
      </w:r>
    </w:p>
    <w:p w14:paraId="4A2CC772" w14:textId="321F63CE" w:rsidR="00214C6C" w:rsidRPr="000A14F6" w:rsidRDefault="00A11BFB" w:rsidP="00214C6C">
      <w:pPr>
        <w:rPr>
          <w:rFonts w:ascii="Arial" w:hAnsi="Arial" w:cs="Arial"/>
          <w:b/>
          <w:bCs/>
          <w:color w:val="000000" w:themeColor="text1"/>
        </w:rPr>
      </w:pPr>
      <w:r w:rsidRPr="000A14F6">
        <w:rPr>
          <w:rFonts w:ascii="Arial" w:hAnsi="Arial" w:cs="Arial"/>
          <w:color w:val="FFFFFF" w:themeColor="background1"/>
          <w:shd w:val="clear" w:color="auto" w:fill="0D1117"/>
        </w:rPr>
        <w:t>In order to install the package, p</w:t>
      </w:r>
      <w:r w:rsidR="00214C6C" w:rsidRPr="000A14F6">
        <w:rPr>
          <w:rFonts w:ascii="Arial" w:hAnsi="Arial" w:cs="Arial"/>
          <w:color w:val="FFFFFF" w:themeColor="background1"/>
          <w:shd w:val="clear" w:color="auto" w:fill="0D1117"/>
        </w:rPr>
        <w:t xml:space="preserve">lease </w:t>
      </w:r>
      <w:r w:rsidRPr="000A14F6">
        <w:rPr>
          <w:rFonts w:ascii="Arial" w:hAnsi="Arial" w:cs="Arial"/>
          <w:color w:val="FFFFFF" w:themeColor="background1"/>
          <w:shd w:val="clear" w:color="auto" w:fill="0D1117"/>
        </w:rPr>
        <w:t>install the following package:</w:t>
      </w:r>
      <w:r w:rsidR="00214C6C" w:rsidRPr="000A14F6">
        <w:rPr>
          <w:rFonts w:ascii="Arial" w:hAnsi="Arial" w:cs="Arial"/>
          <w:color w:val="FFFFFF" w:themeColor="background1"/>
          <w:shd w:val="clear" w:color="auto" w:fill="0D1117"/>
        </w:rPr>
        <w:t xml:space="preserve"> </w:t>
      </w:r>
    </w:p>
    <w:p w14:paraId="5DD9A948" w14:textId="12C0232F" w:rsidR="000A14F6" w:rsidRPr="000A14F6" w:rsidRDefault="000A14F6" w:rsidP="00214C6C">
      <w:pPr>
        <w:spacing w:before="360" w:after="240" w:line="240" w:lineRule="auto"/>
        <w:outlineLvl w:val="1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&lt;&lt;KEEP THE CODE&gt;&gt;</w:t>
      </w:r>
    </w:p>
    <w:p w14:paraId="18EC889E" w14:textId="347E2DCF" w:rsidR="000A14F6" w:rsidRPr="000A14F6" w:rsidRDefault="000A14F6" w:rsidP="00214C6C">
      <w:pPr>
        <w:spacing w:before="360" w:after="240" w:line="240" w:lineRule="auto"/>
        <w:outlineLvl w:val="1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Then use the following code:</w:t>
      </w:r>
    </w:p>
    <w:p w14:paraId="6FB5DA0B" w14:textId="2044B94C" w:rsidR="000A14F6" w:rsidRPr="000A14F6" w:rsidRDefault="000A14F6" w:rsidP="00214C6C">
      <w:pPr>
        <w:spacing w:before="360" w:after="240" w:line="240" w:lineRule="auto"/>
        <w:outlineLvl w:val="1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&lt;&lt;KEEP THE CODE&gt;&gt;</w:t>
      </w:r>
    </w:p>
    <w:p w14:paraId="3A7206B1" w14:textId="77777777" w:rsidR="000A14F6" w:rsidRPr="000A14F6" w:rsidRDefault="000A14F6" w:rsidP="000A14F6">
      <w:pP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0A14F6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14:ligatures w14:val="none"/>
        </w:rPr>
        <w:t>There are several reasons why my group decided to use SQLite:</w:t>
      </w:r>
    </w:p>
    <w:p w14:paraId="4377818D" w14:textId="77777777" w:rsidR="000A14F6" w:rsidRPr="000A14F6" w:rsidRDefault="000A14F6" w:rsidP="000A14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SQLite is a SQL based database that can create a single database file that can easily be uploaded to GitHub and shared with other group members.</w:t>
      </w:r>
    </w:p>
    <w:p w14:paraId="5AB1E27A" w14:textId="77777777" w:rsidR="000A14F6" w:rsidRPr="000A14F6" w:rsidRDefault="000A14F6" w:rsidP="000A14F6">
      <w:pPr>
        <w:numPr>
          <w:ilvl w:val="0"/>
          <w:numId w:val="7"/>
        </w:num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SQLite facilities the work when using multiple databases.</w:t>
      </w:r>
    </w:p>
    <w:p w14:paraId="754A3D81" w14:textId="77777777" w:rsidR="000A14F6" w:rsidRPr="000A14F6" w:rsidRDefault="000A14F6" w:rsidP="000A14F6">
      <w:pPr>
        <w:numPr>
          <w:ilvl w:val="0"/>
          <w:numId w:val="7"/>
        </w:num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We can DB Browser read SQLite file and check if the file performs well.</w:t>
      </w:r>
    </w:p>
    <w:p w14:paraId="3C26803D" w14:textId="77777777" w:rsidR="000A14F6" w:rsidRPr="000A14F6" w:rsidRDefault="000A14F6" w:rsidP="000A14F6">
      <w:pPr>
        <w:numPr>
          <w:ilvl w:val="0"/>
          <w:numId w:val="7"/>
        </w:num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SQLite is small like a paper; however, the other SQL is a big library.</w:t>
      </w:r>
    </w:p>
    <w:p w14:paraId="2C128019" w14:textId="77777777" w:rsidR="000A14F6" w:rsidRPr="000A14F6" w:rsidRDefault="000A14F6" w:rsidP="000A14F6">
      <w:pPr>
        <w:numPr>
          <w:ilvl w:val="0"/>
          <w:numId w:val="7"/>
        </w:num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Download DB Browser at this link </w:t>
      </w:r>
      <w:hyperlink r:id="rId5" w:history="1">
        <w:r w:rsidRPr="000A14F6">
          <w:rPr>
            <w:rFonts w:ascii="Arial" w:eastAsia="Times New Roman" w:hAnsi="Arial" w:cs="Arial"/>
            <w:color w:val="000000" w:themeColor="text1"/>
            <w:kern w:val="0"/>
            <w:u w:val="single"/>
            <w14:ligatures w14:val="none"/>
          </w:rPr>
          <w:t>https://sqlitebrowser.org</w:t>
        </w:r>
      </w:hyperlink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5CC9140D" w14:textId="77777777" w:rsidR="000A14F6" w:rsidRPr="000A14F6" w:rsidRDefault="000A14F6" w:rsidP="000A14F6">
      <w:pP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0A14F6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14:ligatures w14:val="none"/>
        </w:rPr>
        <w:lastRenderedPageBreak/>
        <w:t>Why SQL is better than MongoDB?</w:t>
      </w:r>
    </w:p>
    <w:p w14:paraId="29130FD0" w14:textId="77777777" w:rsidR="000A14F6" w:rsidRPr="000A14F6" w:rsidRDefault="000A14F6" w:rsidP="000A14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Using SQL over NoSQL in that project is better because stock databases are saved in a table form. SQL can perform analytical queries, such as filters, joins, merges, and aggression on the data.</w:t>
      </w:r>
    </w:p>
    <w:p w14:paraId="6A94C1B8" w14:textId="13F91BC7" w:rsidR="000A14F6" w:rsidRPr="000A14F6" w:rsidRDefault="000A14F6" w:rsidP="000A14F6">
      <w:pPr>
        <w:numPr>
          <w:ilvl w:val="0"/>
          <w:numId w:val="8"/>
        </w:num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SQL databases are better for multi-row transactions, while NoSQL is better for unstructured data (</w:t>
      </w:r>
      <w:proofErr w:type="spellStart"/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Smallcombe</w:t>
      </w:r>
      <w:proofErr w:type="spellEnd"/>
      <w:r w:rsidRPr="000A14F6">
        <w:rPr>
          <w:rFonts w:ascii="Arial" w:eastAsia="Times New Roman" w:hAnsi="Arial" w:cs="Arial"/>
          <w:color w:val="000000" w:themeColor="text1"/>
          <w:kern w:val="0"/>
          <w14:ligatures w14:val="none"/>
        </w:rPr>
        <w:t>, 2023)</w:t>
      </w:r>
    </w:p>
    <w:p w14:paraId="22A6C931" w14:textId="37EB6DA2" w:rsidR="00214C6C" w:rsidRPr="00214C6C" w:rsidRDefault="00214C6C" w:rsidP="00214C6C">
      <w:pP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214C6C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14:ligatures w14:val="none"/>
        </w:rPr>
        <w:t>Project Ethical Considerations:</w:t>
      </w:r>
    </w:p>
    <w:p w14:paraId="59852B25" w14:textId="64D50ACC" w:rsidR="00BC696D" w:rsidRPr="000A14F6" w:rsidRDefault="00A11BFB" w:rsidP="00A11B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A14F6">
        <w:rPr>
          <w:rFonts w:ascii="Arial" w:hAnsi="Arial" w:cs="Arial"/>
        </w:rPr>
        <w:t xml:space="preserve">Our project used </w:t>
      </w:r>
      <w:r w:rsidR="00BC696D" w:rsidRPr="000A14F6">
        <w:rPr>
          <w:rFonts w:ascii="Arial" w:hAnsi="Arial" w:cs="Arial"/>
        </w:rPr>
        <w:t xml:space="preserve">public historical stock data. When considering ethics, we should handle the data with integrity. We should be </w:t>
      </w:r>
      <w:r w:rsidR="00BC696D" w:rsidRPr="000A14F6">
        <w:rPr>
          <w:rFonts w:ascii="Arial" w:hAnsi="Arial" w:cs="Arial"/>
          <w:color w:val="000000" w:themeColor="text1"/>
        </w:rPr>
        <w:t>transparent about any factors that could influence their analysis, interpretation, or reporting of results</w:t>
      </w:r>
      <w:r w:rsidR="00BC696D" w:rsidRPr="000A14F6">
        <w:rPr>
          <w:rFonts w:ascii="Arial" w:hAnsi="Arial" w:cs="Arial"/>
          <w:color w:val="000000" w:themeColor="text1"/>
        </w:rPr>
        <w:t>.</w:t>
      </w:r>
    </w:p>
    <w:p w14:paraId="537A1194" w14:textId="77777777" w:rsidR="003D41F0" w:rsidRPr="003D41F0" w:rsidRDefault="003D41F0" w:rsidP="003D41F0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3D41F0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>References</w:t>
      </w:r>
    </w:p>
    <w:p w14:paraId="0D014983" w14:textId="77777777" w:rsidR="003D41F0" w:rsidRPr="003D41F0" w:rsidRDefault="003D41F0" w:rsidP="003D4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3D41F0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“Alphabet Inc. (GOOG) Stock Historical Prices &amp; Data.” Yahoo! Finance, Yahoo!, 16 Jan. 2024, </w:t>
      </w:r>
      <w:hyperlink r:id="rId6" w:history="1">
        <w:r w:rsidRPr="003D41F0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https://finance.yahoo.com/quote/GOOG/history?p=GOOG</w:t>
        </w:r>
      </w:hyperlink>
    </w:p>
    <w:p w14:paraId="056DEBE7" w14:textId="77777777" w:rsidR="003D41F0" w:rsidRPr="003D41F0" w:rsidRDefault="003D41F0" w:rsidP="003D41F0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3D41F0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“Apple Inc. (AAPL) Stock Historical Prices &amp; Data.” Yahoo! Finance, Yahoo!, 16 Jan. 2024, </w:t>
      </w:r>
      <w:hyperlink r:id="rId7" w:history="1">
        <w:r w:rsidRPr="003D41F0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https://finance.yahoo.com/quote/AAPL/history?p=AAPL</w:t>
        </w:r>
      </w:hyperlink>
    </w:p>
    <w:p w14:paraId="64FFB111" w14:textId="77777777" w:rsidR="003D41F0" w:rsidRPr="003D41F0" w:rsidRDefault="003D41F0" w:rsidP="003D41F0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3D41F0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“Intel Corporation Stock. (INTC) Stock Historical Prices &amp; Data.” Yahoo! Finance, Yahoo!, 16 Jan. 2024, </w:t>
      </w:r>
      <w:hyperlink r:id="rId8" w:history="1">
        <w:r w:rsidRPr="003D41F0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https://finance.yahoo.com/quote/INTC/history?p=INTC</w:t>
        </w:r>
      </w:hyperlink>
    </w:p>
    <w:p w14:paraId="4038C333" w14:textId="77777777" w:rsidR="003D41F0" w:rsidRPr="003D41F0" w:rsidRDefault="003D41F0" w:rsidP="003D41F0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3D41F0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“Microsoft Corporation Stock. (MSFT) Stock Historical Prices &amp; Data.” Yahoo! Finance, Yahoo!, 16 Jan. 2024, </w:t>
      </w:r>
      <w:hyperlink r:id="rId9" w:history="1">
        <w:r w:rsidRPr="003D41F0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https://finance.yahoo.com/quote/MSFT/history?p=MSFT</w:t>
        </w:r>
      </w:hyperlink>
    </w:p>
    <w:p w14:paraId="5CA55630" w14:textId="77777777" w:rsidR="003D41F0" w:rsidRPr="003D41F0" w:rsidRDefault="003D41F0" w:rsidP="003D41F0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3D41F0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“Oracle Corporation Stock. (ORCL) Stock Historical Prices &amp; Data.” Yahoo! Finance, Yahoo!, 16 Jan. 2024, </w:t>
      </w:r>
      <w:hyperlink r:id="rId10" w:history="1">
        <w:r w:rsidRPr="003D41F0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https://finance.yahoo.com/quote/ORCL/history?p=ORCL</w:t>
        </w:r>
      </w:hyperlink>
    </w:p>
    <w:p w14:paraId="4DE86766" w14:textId="77777777" w:rsidR="003D41F0" w:rsidRPr="003D41F0" w:rsidRDefault="003D41F0" w:rsidP="003D41F0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proofErr w:type="spellStart"/>
      <w:r w:rsidRPr="003D41F0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Smallcombe</w:t>
      </w:r>
      <w:proofErr w:type="spellEnd"/>
      <w:r w:rsidRPr="003D41F0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, Mark. “SQL VS NOSQL: 5 Critical Differences.” </w:t>
      </w:r>
      <w:proofErr w:type="spellStart"/>
      <w:r w:rsidRPr="003D41F0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Integrate.Io</w:t>
      </w:r>
      <w:proofErr w:type="spellEnd"/>
      <w:r w:rsidRPr="003D41F0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, 9 Nov. 2023, </w:t>
      </w:r>
      <w:hyperlink r:id="rId11" w:anchor="two" w:history="1">
        <w:r w:rsidRPr="003D41F0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www.integrate.io/blog/the-sql-vs-nosql-difference/#two</w:t>
        </w:r>
      </w:hyperlink>
      <w:r w:rsidRPr="003D41F0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.</w:t>
      </w:r>
    </w:p>
    <w:p w14:paraId="54802462" w14:textId="77777777" w:rsidR="00BC696D" w:rsidRDefault="00BC696D" w:rsidP="003D41F0"/>
    <w:sectPr w:rsidR="00BC6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3F0"/>
    <w:multiLevelType w:val="multilevel"/>
    <w:tmpl w:val="2CF0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D12B6"/>
    <w:multiLevelType w:val="multilevel"/>
    <w:tmpl w:val="033A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50390"/>
    <w:multiLevelType w:val="hybridMultilevel"/>
    <w:tmpl w:val="990627D2"/>
    <w:lvl w:ilvl="0" w:tplc="A71EC2F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D5115"/>
    <w:multiLevelType w:val="multilevel"/>
    <w:tmpl w:val="BB9C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F11C7"/>
    <w:multiLevelType w:val="multilevel"/>
    <w:tmpl w:val="8014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E1076"/>
    <w:multiLevelType w:val="multilevel"/>
    <w:tmpl w:val="667A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4321F"/>
    <w:multiLevelType w:val="hybridMultilevel"/>
    <w:tmpl w:val="A3B4E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FD6E31"/>
    <w:multiLevelType w:val="multilevel"/>
    <w:tmpl w:val="4B8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D644B"/>
    <w:multiLevelType w:val="hybridMultilevel"/>
    <w:tmpl w:val="BCB4CB18"/>
    <w:lvl w:ilvl="0" w:tplc="1308933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352589">
    <w:abstractNumId w:val="3"/>
  </w:num>
  <w:num w:numId="2" w16cid:durableId="1720665716">
    <w:abstractNumId w:val="7"/>
  </w:num>
  <w:num w:numId="3" w16cid:durableId="1897279901">
    <w:abstractNumId w:val="4"/>
  </w:num>
  <w:num w:numId="4" w16cid:durableId="270939184">
    <w:abstractNumId w:val="2"/>
  </w:num>
  <w:num w:numId="5" w16cid:durableId="1837262924">
    <w:abstractNumId w:val="8"/>
  </w:num>
  <w:num w:numId="6" w16cid:durableId="886457376">
    <w:abstractNumId w:val="6"/>
  </w:num>
  <w:num w:numId="7" w16cid:durableId="1070494581">
    <w:abstractNumId w:val="5"/>
  </w:num>
  <w:num w:numId="8" w16cid:durableId="287201519">
    <w:abstractNumId w:val="1"/>
  </w:num>
  <w:num w:numId="9" w16cid:durableId="182878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6C"/>
    <w:rsid w:val="000A14F6"/>
    <w:rsid w:val="00214C6C"/>
    <w:rsid w:val="003D41F0"/>
    <w:rsid w:val="009D60D4"/>
    <w:rsid w:val="00A11BFB"/>
    <w:rsid w:val="00BC696D"/>
    <w:rsid w:val="00E7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2B02"/>
  <w15:chartTrackingRefBased/>
  <w15:docId w15:val="{22345789-9A8F-1241-879B-BE68568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4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C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C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C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C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C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4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214C6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C6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214C6C"/>
  </w:style>
  <w:style w:type="character" w:styleId="Strong">
    <w:name w:val="Strong"/>
    <w:basedOn w:val="DefaultParagraphFont"/>
    <w:uiPriority w:val="22"/>
    <w:qFormat/>
    <w:rsid w:val="00214C6C"/>
    <w:rPr>
      <w:b/>
      <w:bCs/>
    </w:rPr>
  </w:style>
  <w:style w:type="character" w:customStyle="1" w:styleId="apple-converted-space">
    <w:name w:val="apple-converted-space"/>
    <w:basedOn w:val="DefaultParagraphFont"/>
    <w:rsid w:val="00214C6C"/>
  </w:style>
  <w:style w:type="character" w:styleId="HTMLCode">
    <w:name w:val="HTML Code"/>
    <w:basedOn w:val="DefaultParagraphFont"/>
    <w:uiPriority w:val="99"/>
    <w:semiHidden/>
    <w:unhideWhenUsed/>
    <w:rsid w:val="00214C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14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0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quote/INTC/history?p=INT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nance.yahoo.com/quote/AAPL/history?p=AAP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ance.yahoo.com/quote/GOOG/history?p=GOOG" TargetMode="External"/><Relationship Id="rId11" Type="http://schemas.openxmlformats.org/officeDocument/2006/relationships/hyperlink" Target="http://www.integrate.io/blog/the-sql-vs-nosql-difference/" TargetMode="External"/><Relationship Id="rId5" Type="http://schemas.openxmlformats.org/officeDocument/2006/relationships/hyperlink" Target="https://sqlitebrowser.org" TargetMode="External"/><Relationship Id="rId10" Type="http://schemas.openxmlformats.org/officeDocument/2006/relationships/hyperlink" Target="https://finance.yahoo.com/quote/ORCL/history?p=ORC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nance.yahoo.com/quote/MSFT/history?p=MS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Mosby</dc:creator>
  <cp:keywords/>
  <dc:description/>
  <cp:lastModifiedBy>Melissa Mosby</cp:lastModifiedBy>
  <cp:revision>1</cp:revision>
  <dcterms:created xsi:type="dcterms:W3CDTF">2024-01-17T01:41:00Z</dcterms:created>
  <dcterms:modified xsi:type="dcterms:W3CDTF">2024-01-17T02:37:00Z</dcterms:modified>
</cp:coreProperties>
</file>