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C2" w:rsidRPr="00D11EC2" w:rsidRDefault="00D11EC2" w:rsidP="00D11EC2">
      <w:pPr>
        <w:spacing w:before="100" w:beforeAutospacing="1" w:after="100" w:afterAutospacing="1" w:line="240" w:lineRule="auto"/>
        <w:outlineLvl w:val="0"/>
        <w:rPr>
          <w:rFonts w:ascii="Arial" w:eastAsia="Times New Roman" w:hAnsi="Arial" w:cs="Arial"/>
          <w:b/>
          <w:bCs/>
          <w:kern w:val="36"/>
          <w:sz w:val="48"/>
          <w:szCs w:val="48"/>
          <w:lang w:val="en-GB" w:eastAsia="fr-FR"/>
        </w:rPr>
      </w:pPr>
      <w:proofErr w:type="spellStart"/>
      <w:r w:rsidRPr="00D11EC2">
        <w:rPr>
          <w:rFonts w:ascii="Arial" w:eastAsia="Times New Roman" w:hAnsi="Arial" w:cs="Arial"/>
          <w:b/>
          <w:bCs/>
          <w:kern w:val="36"/>
          <w:sz w:val="48"/>
          <w:szCs w:val="48"/>
          <w:lang w:val="en-GB" w:eastAsia="fr-FR"/>
        </w:rPr>
        <w:t>Deliveloo</w:t>
      </w:r>
      <w:proofErr w:type="spellEnd"/>
    </w:p>
    <w:p w:rsidR="00D11EC2" w:rsidRPr="00D11EC2" w:rsidRDefault="00D11EC2" w:rsidP="00D11EC2">
      <w:pPr>
        <w:spacing w:before="100" w:beforeAutospacing="1" w:after="100" w:afterAutospacing="1" w:line="240" w:lineRule="auto"/>
        <w:jc w:val="both"/>
        <w:rPr>
          <w:rFonts w:ascii="Arial" w:hAnsi="Arial" w:cs="Arial"/>
          <w:color w:val="000000"/>
        </w:rPr>
      </w:pPr>
      <w:proofErr w:type="spellStart"/>
      <w:r w:rsidRPr="00D11EC2">
        <w:rPr>
          <w:rFonts w:ascii="Arial" w:eastAsia="Times New Roman" w:hAnsi="Arial" w:cs="Arial"/>
          <w:lang w:eastAsia="fr-FR"/>
        </w:rPr>
        <w:t>Deliveloo</w:t>
      </w:r>
      <w:proofErr w:type="spellEnd"/>
      <w:r w:rsidRPr="00D11EC2">
        <w:rPr>
          <w:rFonts w:ascii="Arial" w:eastAsia="Times New Roman" w:hAnsi="Arial" w:cs="Arial"/>
          <w:lang w:eastAsia="fr-FR"/>
        </w:rPr>
        <w:t xml:space="preserve"> est une application </w:t>
      </w:r>
      <w:r w:rsidRPr="00D11EC2">
        <w:rPr>
          <w:rFonts w:ascii="Arial" w:hAnsi="Arial" w:cs="Arial"/>
          <w:color w:val="000000"/>
        </w:rPr>
        <w:t>qui a pour objectif</w:t>
      </w:r>
      <w:r w:rsidRPr="00D11EC2">
        <w:rPr>
          <w:rFonts w:ascii="Arial" w:hAnsi="Arial" w:cs="Arial"/>
          <w:color w:val="000000"/>
        </w:rPr>
        <w:t xml:space="preserve"> principal d’optimiser des tournées effectuées par des cyclistes qui vont chercher des colis pour les livrer.</w:t>
      </w:r>
      <w:r w:rsidRPr="00D11EC2">
        <w:rPr>
          <w:rFonts w:ascii="Arial" w:hAnsi="Arial" w:cs="Arial"/>
          <w:color w:val="000000"/>
        </w:rPr>
        <w:t xml:space="preserve"> Cette application est </w:t>
      </w:r>
      <w:r w:rsidRPr="00D11EC2">
        <w:rPr>
          <w:rFonts w:ascii="Arial" w:hAnsi="Arial" w:cs="Arial"/>
          <w:color w:val="000000"/>
        </w:rPr>
        <w:t xml:space="preserve">inspirée d’un projet réel piloté par le Grand Lyon et visant à optimiser la mobilité durable en ville (voir </w:t>
      </w:r>
      <w:hyperlink r:id="rId5" w:history="1">
        <w:r w:rsidRPr="00D11EC2">
          <w:rPr>
            <w:rStyle w:val="Lienhypertexte"/>
            <w:rFonts w:ascii="Arial" w:hAnsi="Arial" w:cs="Arial"/>
            <w:color w:val="1155CC"/>
          </w:rPr>
          <w:t>www.optimodlyon.com</w:t>
        </w:r>
      </w:hyperlink>
      <w:r w:rsidRPr="00D11EC2">
        <w:rPr>
          <w:rFonts w:ascii="Arial" w:hAnsi="Arial" w:cs="Arial"/>
          <w:color w:val="000000"/>
        </w:rPr>
        <w:t xml:space="preserve">). </w:t>
      </w:r>
    </w:p>
    <w:p w:rsidR="00D11EC2" w:rsidRPr="00D11EC2" w:rsidRDefault="00D11EC2" w:rsidP="00D11EC2">
      <w:pPr>
        <w:spacing w:before="100" w:beforeAutospacing="1" w:after="100" w:afterAutospacing="1" w:line="240" w:lineRule="auto"/>
        <w:jc w:val="both"/>
        <w:rPr>
          <w:rFonts w:ascii="Arial" w:hAnsi="Arial" w:cs="Arial"/>
        </w:rPr>
      </w:pPr>
      <w:r w:rsidRPr="00D11EC2">
        <w:rPr>
          <w:rFonts w:ascii="Arial" w:hAnsi="Arial" w:cs="Arial"/>
          <w:color w:val="000000"/>
        </w:rPr>
        <w:t>Lors du lancement de l’application un plan de la ville de Lyon est chargé puis l’utilisateur peut sélectionner une demande de livraisons à réaliser. Celle-ci est affichée relativement au plan. L’utilisateur peut ensuite calculer la tournée optimale pour cette demande. Les informations relatives aux horaires de livraisons sont alors indiquées et une feuille de route destinée au livreur avec le trajet à emprunter est générée. Pour finir l’utilisateur peut modifier la demande chargée en supprimant ou ajoutant des livraisons. La tournée est alors recalculée en essayant de minimiser l’impact sur les autres livraisons et leurs horaires. </w:t>
      </w:r>
    </w:p>
    <w:p w:rsidR="00D11EC2" w:rsidRPr="00D11EC2" w:rsidRDefault="00D11EC2" w:rsidP="00D11EC2">
      <w:pPr>
        <w:spacing w:before="100" w:beforeAutospacing="1" w:after="100" w:afterAutospacing="1" w:line="240" w:lineRule="auto"/>
        <w:rPr>
          <w:rFonts w:ascii="Arial" w:eastAsia="Times New Roman" w:hAnsi="Arial" w:cs="Arial"/>
          <w:sz w:val="32"/>
          <w:szCs w:val="32"/>
          <w:lang w:eastAsia="fr-FR"/>
        </w:rPr>
      </w:pPr>
      <w:r w:rsidRPr="00D11EC2">
        <w:rPr>
          <w:rFonts w:ascii="Arial" w:eastAsia="Times New Roman" w:hAnsi="Arial" w:cs="Arial"/>
          <w:sz w:val="32"/>
          <w:szCs w:val="32"/>
          <w:lang w:eastAsia="fr-FR"/>
        </w:rPr>
        <w:t>Technologies</w:t>
      </w:r>
    </w:p>
    <w:p w:rsidR="00D11EC2" w:rsidRDefault="00D11EC2" w:rsidP="00D11EC2">
      <w:pPr>
        <w:spacing w:before="100" w:beforeAutospacing="1" w:after="100" w:afterAutospacing="1" w:line="240" w:lineRule="auto"/>
        <w:jc w:val="both"/>
      </w:pPr>
      <w:r w:rsidRPr="001D0F1A">
        <w:rPr>
          <w:rFonts w:ascii="Arial" w:eastAsia="Times New Roman" w:hAnsi="Arial" w:cs="Arial"/>
          <w:lang w:eastAsia="fr-FR"/>
        </w:rPr>
        <w:t xml:space="preserve">L’application utilise le composant </w:t>
      </w:r>
      <w:hyperlink r:id="rId6" w:history="1">
        <w:proofErr w:type="spellStart"/>
        <w:r w:rsidRPr="001D0F1A">
          <w:rPr>
            <w:rStyle w:val="Lienhypertexte"/>
            <w:rFonts w:ascii="Arial" w:hAnsi="Arial" w:cs="Arial"/>
          </w:rPr>
          <w:t>mapjfx</w:t>
        </w:r>
        <w:proofErr w:type="spellEnd"/>
      </w:hyperlink>
      <w:r w:rsidRPr="001D0F1A">
        <w:rPr>
          <w:rFonts w:ascii="Arial" w:hAnsi="Arial" w:cs="Arial"/>
        </w:rPr>
        <w:t xml:space="preserve"> </w:t>
      </w:r>
      <w:r w:rsidRPr="001D0F1A">
        <w:rPr>
          <w:rFonts w:ascii="Arial" w:eastAsia="Times New Roman" w:hAnsi="Arial" w:cs="Arial"/>
          <w:lang w:eastAsia="fr-FR"/>
        </w:rPr>
        <w:t xml:space="preserve">et </w:t>
      </w:r>
      <w:hyperlink r:id="rId7" w:history="1">
        <w:proofErr w:type="spellStart"/>
        <w:r w:rsidRPr="00D11EC2">
          <w:rPr>
            <w:rFonts w:ascii="Arial" w:eastAsia="Times New Roman" w:hAnsi="Arial" w:cs="Arial"/>
            <w:color w:val="0000FF"/>
            <w:u w:val="single"/>
            <w:lang w:eastAsia="fr-FR"/>
          </w:rPr>
          <w:t>OpenLayers</w:t>
        </w:r>
        <w:proofErr w:type="spellEnd"/>
      </w:hyperlink>
      <w:r w:rsidRPr="00D11EC2">
        <w:rPr>
          <w:rFonts w:ascii="Arial" w:eastAsia="Times New Roman" w:hAnsi="Arial" w:cs="Arial"/>
          <w:lang w:eastAsia="fr-FR"/>
        </w:rPr>
        <w:t xml:space="preserve"> </w:t>
      </w:r>
      <w:r w:rsidRPr="001D0F1A">
        <w:rPr>
          <w:rFonts w:ascii="Arial" w:eastAsia="Times New Roman" w:hAnsi="Arial" w:cs="Arial"/>
          <w:lang w:eastAsia="fr-FR"/>
        </w:rPr>
        <w:t xml:space="preserve">pour l’affichage de la carte, des marqueurs, labels et des lignes de trajets. Plus d’informations sur le projet </w:t>
      </w:r>
      <w:proofErr w:type="spellStart"/>
      <w:r w:rsidRPr="001D0F1A">
        <w:rPr>
          <w:rFonts w:ascii="Arial" w:eastAsia="Times New Roman" w:hAnsi="Arial" w:cs="Arial"/>
          <w:lang w:eastAsia="fr-FR"/>
        </w:rPr>
        <w:t>mapjfx</w:t>
      </w:r>
      <w:proofErr w:type="spellEnd"/>
      <w:r w:rsidRPr="001D0F1A">
        <w:rPr>
          <w:rFonts w:ascii="Arial" w:eastAsia="Times New Roman" w:hAnsi="Arial" w:cs="Arial"/>
          <w:lang w:eastAsia="fr-FR"/>
        </w:rPr>
        <w:t xml:space="preserve"> sont disponibles ici : </w:t>
      </w:r>
      <w:hyperlink r:id="rId8" w:history="1">
        <w:r w:rsidRPr="001D0F1A">
          <w:rPr>
            <w:rStyle w:val="Lienhypertexte"/>
            <w:rFonts w:ascii="Arial" w:hAnsi="Arial" w:cs="Arial"/>
          </w:rPr>
          <w:t xml:space="preserve">site de </w:t>
        </w:r>
        <w:proofErr w:type="spellStart"/>
        <w:r w:rsidRPr="001D0F1A">
          <w:rPr>
            <w:rStyle w:val="Lienhypertexte"/>
            <w:rFonts w:ascii="Arial" w:hAnsi="Arial" w:cs="Arial"/>
          </w:rPr>
          <w:t>sothawo</w:t>
        </w:r>
        <w:proofErr w:type="spellEnd"/>
      </w:hyperlink>
      <w:r>
        <w:t>.</w:t>
      </w:r>
    </w:p>
    <w:p w:rsidR="00D11EC2" w:rsidRDefault="00D11EC2" w:rsidP="00D11EC2">
      <w:pPr>
        <w:spacing w:before="100" w:beforeAutospacing="1" w:after="100" w:afterAutospacing="1" w:line="240" w:lineRule="auto"/>
        <w:rPr>
          <w:rFonts w:ascii="Arial" w:eastAsia="Times New Roman" w:hAnsi="Arial" w:cs="Arial"/>
          <w:sz w:val="32"/>
          <w:szCs w:val="32"/>
          <w:lang w:eastAsia="fr-FR"/>
        </w:rPr>
      </w:pPr>
      <w:r w:rsidRPr="00D11EC2">
        <w:rPr>
          <w:rFonts w:ascii="Arial" w:eastAsia="Times New Roman" w:hAnsi="Arial" w:cs="Arial"/>
          <w:sz w:val="32"/>
          <w:szCs w:val="32"/>
          <w:lang w:eastAsia="fr-FR"/>
        </w:rPr>
        <w:t>Lancer l’application</w:t>
      </w:r>
    </w:p>
    <w:p w:rsidR="00D11EC2" w:rsidRDefault="00D11EC2" w:rsidP="00D11EC2">
      <w:pPr>
        <w:spacing w:before="100" w:beforeAutospacing="1" w:after="100" w:afterAutospacing="1" w:line="240" w:lineRule="auto"/>
        <w:jc w:val="both"/>
        <w:rPr>
          <w:rFonts w:ascii="Arial" w:eastAsia="Times New Roman" w:hAnsi="Arial" w:cs="Arial"/>
          <w:lang w:eastAsia="fr-FR"/>
        </w:rPr>
      </w:pPr>
      <w:r>
        <w:rPr>
          <w:rFonts w:ascii="Arial" w:eastAsia="Times New Roman" w:hAnsi="Arial" w:cs="Arial"/>
          <w:lang w:eastAsia="fr-FR"/>
        </w:rPr>
        <w:t xml:space="preserve">Pour utiliser l’application il faut décompresser l’archive </w:t>
      </w:r>
      <w:r w:rsidRPr="00D11EC2">
        <w:rPr>
          <w:rFonts w:ascii="Arial" w:eastAsia="Times New Roman" w:hAnsi="Arial" w:cs="Arial"/>
          <w:i/>
          <w:iCs/>
          <w:lang w:eastAsia="fr-FR"/>
        </w:rPr>
        <w:t>DelivelooCode.zip</w:t>
      </w:r>
      <w:r>
        <w:rPr>
          <w:rFonts w:ascii="Arial" w:eastAsia="Times New Roman" w:hAnsi="Arial" w:cs="Arial"/>
          <w:lang w:eastAsia="fr-FR"/>
        </w:rPr>
        <w:t xml:space="preserve">, ouvrir le projet avec un IDE et Run la classe Main du projet. </w:t>
      </w:r>
    </w:p>
    <w:p w:rsidR="00D11EC2" w:rsidRDefault="00D11EC2" w:rsidP="00D11EC2">
      <w:pPr>
        <w:spacing w:before="100" w:beforeAutospacing="1" w:after="100" w:afterAutospacing="1" w:line="240" w:lineRule="auto"/>
        <w:jc w:val="both"/>
        <w:rPr>
          <w:rFonts w:ascii="Arial" w:eastAsia="Times New Roman" w:hAnsi="Arial" w:cs="Arial"/>
          <w:lang w:eastAsia="fr-FR"/>
        </w:rPr>
      </w:pPr>
      <w:r>
        <w:rPr>
          <w:rFonts w:ascii="Arial" w:eastAsia="Times New Roman" w:hAnsi="Arial" w:cs="Arial"/>
          <w:lang w:eastAsia="fr-FR"/>
        </w:rPr>
        <w:t xml:space="preserve">Le code est </w:t>
      </w:r>
      <w:proofErr w:type="gramStart"/>
      <w:r>
        <w:rPr>
          <w:rFonts w:ascii="Arial" w:eastAsia="Times New Roman" w:hAnsi="Arial" w:cs="Arial"/>
          <w:lang w:eastAsia="fr-FR"/>
        </w:rPr>
        <w:t>dores et déjà</w:t>
      </w:r>
      <w:proofErr w:type="gramEnd"/>
      <w:r>
        <w:rPr>
          <w:rFonts w:ascii="Arial" w:eastAsia="Times New Roman" w:hAnsi="Arial" w:cs="Arial"/>
          <w:lang w:eastAsia="fr-FR"/>
        </w:rPr>
        <w:t xml:space="preserve"> compilé, si vous souhaitez le compiler de nouveau il faut veiller à disposer d’un IDE avec </w:t>
      </w:r>
      <w:proofErr w:type="spellStart"/>
      <w:r>
        <w:rPr>
          <w:rFonts w:ascii="Arial" w:eastAsia="Times New Roman" w:hAnsi="Arial" w:cs="Arial"/>
          <w:lang w:eastAsia="fr-FR"/>
        </w:rPr>
        <w:t>mvn</w:t>
      </w:r>
      <w:proofErr w:type="spellEnd"/>
      <w:r>
        <w:rPr>
          <w:rFonts w:ascii="Arial" w:eastAsia="Times New Roman" w:hAnsi="Arial" w:cs="Arial"/>
          <w:lang w:eastAsia="fr-FR"/>
        </w:rPr>
        <w:t>.</w:t>
      </w:r>
    </w:p>
    <w:p w:rsidR="00D11EC2" w:rsidRPr="00D11EC2" w:rsidRDefault="00D11EC2" w:rsidP="00D11EC2">
      <w:pPr>
        <w:spacing w:before="100" w:beforeAutospacing="1" w:after="100" w:afterAutospacing="1" w:line="240" w:lineRule="auto"/>
        <w:rPr>
          <w:rFonts w:ascii="Arial" w:eastAsia="Times New Roman" w:hAnsi="Arial" w:cs="Arial"/>
          <w:sz w:val="32"/>
          <w:szCs w:val="32"/>
          <w:lang w:eastAsia="fr-FR"/>
        </w:rPr>
      </w:pPr>
      <w:r w:rsidRPr="00D11EC2">
        <w:rPr>
          <w:rFonts w:ascii="Arial" w:eastAsia="Times New Roman" w:hAnsi="Arial" w:cs="Arial"/>
          <w:sz w:val="32"/>
          <w:szCs w:val="32"/>
          <w:lang w:eastAsia="fr-FR"/>
        </w:rPr>
        <w:t>Principaux cas d’utilisation</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Charger et afficher un plan</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1D0F1A" w:rsidRDefault="00D11EC2" w:rsidP="00D11EC2">
      <w:pPr>
        <w:spacing w:after="0" w:line="240" w:lineRule="auto"/>
        <w:jc w:val="both"/>
        <w:rPr>
          <w:rFonts w:ascii="Arial" w:eastAsia="Times New Roman" w:hAnsi="Arial" w:cs="Arial"/>
          <w:color w:val="000000"/>
          <w:lang w:eastAsia="fr-FR"/>
        </w:rPr>
      </w:pPr>
      <w:r w:rsidRPr="00D11EC2">
        <w:rPr>
          <w:rFonts w:ascii="Arial" w:eastAsia="Times New Roman" w:hAnsi="Arial" w:cs="Arial"/>
          <w:color w:val="000000"/>
          <w:lang w:eastAsia="fr-FR"/>
        </w:rPr>
        <w:t xml:space="preserve">Au lancement de l’application, un plan de la ville de Lyon est </w:t>
      </w:r>
      <w:proofErr w:type="gramStart"/>
      <w:r w:rsidRPr="00D11EC2">
        <w:rPr>
          <w:rFonts w:ascii="Arial" w:eastAsia="Times New Roman" w:hAnsi="Arial" w:cs="Arial"/>
          <w:color w:val="000000"/>
          <w:lang w:eastAsia="fr-FR"/>
        </w:rPr>
        <w:t>affichée</w:t>
      </w:r>
      <w:proofErr w:type="gramEnd"/>
      <w:r w:rsidRPr="00D11EC2">
        <w:rPr>
          <w:rFonts w:ascii="Arial" w:eastAsia="Times New Roman" w:hAnsi="Arial" w:cs="Arial"/>
          <w:color w:val="000000"/>
          <w:lang w:eastAsia="fr-FR"/>
        </w:rPr>
        <w:t xml:space="preserve">. </w:t>
      </w:r>
      <w:r w:rsidR="001D0F1A">
        <w:rPr>
          <w:rFonts w:ascii="Arial" w:eastAsia="Times New Roman" w:hAnsi="Arial" w:cs="Arial"/>
          <w:color w:val="000000"/>
          <w:lang w:eastAsia="fr-FR"/>
        </w:rPr>
        <w:t xml:space="preserve">Les données cartographiques sont stockées dans une mémoire cache pour plus d’efficacité. </w:t>
      </w:r>
      <w:r w:rsidRPr="00D11EC2">
        <w:rPr>
          <w:rFonts w:ascii="Arial" w:eastAsia="Times New Roman" w:hAnsi="Arial" w:cs="Arial"/>
          <w:color w:val="000000"/>
          <w:lang w:eastAsia="fr-FR"/>
        </w:rPr>
        <w:t xml:space="preserve">La carte est interactive et utilise des données d’Open Street </w:t>
      </w:r>
      <w:proofErr w:type="spellStart"/>
      <w:r w:rsidRPr="00D11EC2">
        <w:rPr>
          <w:rFonts w:ascii="Arial" w:eastAsia="Times New Roman" w:hAnsi="Arial" w:cs="Arial"/>
          <w:color w:val="000000"/>
          <w:lang w:eastAsia="fr-FR"/>
        </w:rPr>
        <w:t>Map</w:t>
      </w:r>
      <w:proofErr w:type="spellEnd"/>
      <w:r w:rsidRPr="00D11EC2">
        <w:rPr>
          <w:rFonts w:ascii="Arial" w:eastAsia="Times New Roman" w:hAnsi="Arial" w:cs="Arial"/>
          <w:color w:val="000000"/>
          <w:lang w:eastAsia="fr-FR"/>
        </w:rPr>
        <w:t xml:space="preserve">. </w:t>
      </w:r>
    </w:p>
    <w:p w:rsidR="001D0F1A" w:rsidRDefault="001D0F1A" w:rsidP="00D11EC2">
      <w:pPr>
        <w:spacing w:after="0" w:line="240" w:lineRule="auto"/>
        <w:jc w:val="both"/>
        <w:rPr>
          <w:rFonts w:ascii="Arial" w:eastAsia="Times New Roman" w:hAnsi="Arial" w:cs="Arial"/>
          <w:color w:val="000000"/>
          <w:lang w:eastAsia="fr-FR"/>
        </w:rPr>
      </w:pPr>
    </w:p>
    <w:p w:rsidR="001D0F1A" w:rsidRDefault="001D0F1A" w:rsidP="00D11EC2">
      <w:pPr>
        <w:spacing w:after="0" w:line="240" w:lineRule="auto"/>
        <w:jc w:val="both"/>
        <w:rPr>
          <w:rFonts w:ascii="Arial" w:eastAsia="Times New Roman" w:hAnsi="Arial" w:cs="Arial"/>
          <w:color w:val="000000"/>
          <w:lang w:eastAsia="fr-FR"/>
        </w:rPr>
      </w:pPr>
      <w:r w:rsidRPr="001D0F1A">
        <w:rPr>
          <w:rFonts w:ascii="Arial" w:eastAsia="Times New Roman" w:hAnsi="Arial" w:cs="Arial"/>
          <w:b/>
          <w:bCs/>
          <w:color w:val="000000"/>
          <w:lang w:eastAsia="fr-FR"/>
        </w:rPr>
        <w:t>Interactions</w:t>
      </w:r>
      <w:r>
        <w:rPr>
          <w:rFonts w:ascii="Arial" w:eastAsia="Times New Roman" w:hAnsi="Arial" w:cs="Arial"/>
          <w:color w:val="000000"/>
          <w:lang w:eastAsia="fr-FR"/>
        </w:rPr>
        <w:t> :</w:t>
      </w:r>
    </w:p>
    <w:p w:rsidR="001D0F1A" w:rsidRPr="001D0F1A" w:rsidRDefault="001D0F1A" w:rsidP="00602379">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sidRPr="001D0F1A">
        <w:rPr>
          <w:rFonts w:ascii="Arial" w:eastAsia="Times New Roman" w:hAnsi="Arial" w:cs="Arial"/>
          <w:color w:val="000000"/>
          <w:lang w:eastAsia="fr-FR"/>
        </w:rPr>
        <w:t xml:space="preserve">Se déplacer sur la carte par </w:t>
      </w:r>
      <w:r w:rsidRPr="001D0F1A">
        <w:rPr>
          <w:rFonts w:ascii="Arial" w:eastAsia="Times New Roman" w:hAnsi="Arial" w:cs="Arial"/>
          <w:i/>
          <w:iCs/>
          <w:color w:val="000000"/>
          <w:lang w:eastAsia="fr-FR"/>
        </w:rPr>
        <w:t>drag and drop</w:t>
      </w:r>
      <w:r w:rsidRPr="001D0F1A">
        <w:rPr>
          <w:rFonts w:ascii="Arial" w:eastAsia="Times New Roman" w:hAnsi="Arial" w:cs="Arial"/>
          <w:color w:val="000000"/>
          <w:lang w:eastAsia="fr-FR"/>
        </w:rPr>
        <w:t xml:space="preserve"> avec la souris </w:t>
      </w:r>
    </w:p>
    <w:p w:rsidR="00D11EC2" w:rsidRPr="001D0F1A" w:rsidRDefault="001D0F1A" w:rsidP="00602379">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sidRPr="001D0F1A">
        <w:rPr>
          <w:rFonts w:ascii="Arial" w:eastAsia="Times New Roman" w:hAnsi="Arial" w:cs="Arial"/>
          <w:color w:val="000000"/>
          <w:lang w:eastAsia="fr-FR"/>
        </w:rPr>
        <w:t>Z</w:t>
      </w:r>
      <w:r w:rsidR="00D11EC2" w:rsidRPr="00D11EC2">
        <w:rPr>
          <w:rFonts w:ascii="Arial" w:eastAsia="Times New Roman" w:hAnsi="Arial" w:cs="Arial"/>
          <w:color w:val="000000"/>
          <w:lang w:eastAsia="fr-FR"/>
        </w:rPr>
        <w:t xml:space="preserve">oomer </w:t>
      </w:r>
      <w:r w:rsidRPr="001D0F1A">
        <w:rPr>
          <w:rFonts w:ascii="Arial" w:eastAsia="Times New Roman" w:hAnsi="Arial" w:cs="Arial"/>
          <w:color w:val="000000"/>
          <w:lang w:eastAsia="fr-FR"/>
        </w:rPr>
        <w:t xml:space="preserve">grâce à la molette de la souris, le </w:t>
      </w:r>
      <w:proofErr w:type="spellStart"/>
      <w:r w:rsidRPr="001D0F1A">
        <w:rPr>
          <w:rFonts w:ascii="Arial" w:eastAsia="Times New Roman" w:hAnsi="Arial" w:cs="Arial"/>
          <w:color w:val="000000"/>
          <w:lang w:eastAsia="fr-FR"/>
        </w:rPr>
        <w:t>slider</w:t>
      </w:r>
      <w:proofErr w:type="spellEnd"/>
      <w:r w:rsidRPr="001D0F1A">
        <w:rPr>
          <w:rFonts w:ascii="Arial" w:eastAsia="Times New Roman" w:hAnsi="Arial" w:cs="Arial"/>
          <w:color w:val="000000"/>
          <w:lang w:eastAsia="fr-FR"/>
        </w:rPr>
        <w:t xml:space="preserve"> de zoom ou bien en cliquant sur « Zoom initial » </w:t>
      </w:r>
    </w:p>
    <w:p w:rsidR="001D0F1A" w:rsidRPr="001D0F1A" w:rsidRDefault="001D0F1A" w:rsidP="001D0F1A">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Recadrer la carte comme initialement </w:t>
      </w:r>
      <w:r>
        <w:rPr>
          <w:rFonts w:ascii="Arial" w:eastAsia="Times New Roman" w:hAnsi="Arial" w:cs="Arial"/>
          <w:color w:val="000000"/>
          <w:lang w:eastAsia="fr-FR"/>
        </w:rPr>
        <w:t>en cliquant sur « Recadrer la carte »</w:t>
      </w:r>
    </w:p>
    <w:p w:rsidR="001D0F1A" w:rsidRPr="001D0F1A" w:rsidRDefault="001D0F1A" w:rsidP="001D0F1A">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Charger un autre plan en cliquant sur </w:t>
      </w:r>
      <w:r w:rsidRPr="001D0F1A">
        <w:rPr>
          <w:rFonts w:ascii="Arial" w:eastAsia="Times New Roman" w:hAnsi="Arial" w:cs="Arial"/>
          <w:b/>
          <w:bCs/>
          <w:color w:val="000000"/>
          <w:lang w:eastAsia="fr-FR"/>
        </w:rPr>
        <w:t>« Changer Plan »</w:t>
      </w:r>
      <w:r>
        <w:rPr>
          <w:rFonts w:ascii="Arial" w:eastAsia="Times New Roman" w:hAnsi="Arial" w:cs="Arial"/>
          <w:color w:val="000000"/>
          <w:lang w:eastAsia="fr-FR"/>
        </w:rPr>
        <w:t xml:space="preserve"> et en sélectionnant le fichier .xml correspondant au format d’un plan.</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Pr="00D11EC2" w:rsidRDefault="00D11EC2" w:rsidP="00D11EC2">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Charger et visualiser une demande</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Pr="00D11EC2" w:rsidRDefault="001D0F1A" w:rsidP="00D11EC2">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Vous pouvez</w:t>
      </w:r>
      <w:r w:rsidR="00D11EC2" w:rsidRPr="00D11EC2">
        <w:rPr>
          <w:rFonts w:ascii="Arial" w:eastAsia="Times New Roman" w:hAnsi="Arial" w:cs="Arial"/>
          <w:color w:val="000000"/>
          <w:lang w:eastAsia="fr-FR"/>
        </w:rPr>
        <w:t xml:space="preserve"> charger un fichier XML décrivant des livraisons à effectuer. </w:t>
      </w:r>
      <w:r>
        <w:rPr>
          <w:rFonts w:ascii="Arial" w:eastAsia="Times New Roman" w:hAnsi="Arial" w:cs="Arial"/>
          <w:color w:val="000000"/>
          <w:lang w:eastAsia="fr-FR"/>
        </w:rPr>
        <w:t xml:space="preserve">Il vous suffit pour cela de cliquer sur le </w:t>
      </w:r>
      <w:r w:rsidRPr="001D0F1A">
        <w:rPr>
          <w:rFonts w:ascii="Arial" w:eastAsia="Times New Roman" w:hAnsi="Arial" w:cs="Arial"/>
          <w:b/>
          <w:bCs/>
          <w:color w:val="000000"/>
          <w:lang w:eastAsia="fr-FR"/>
        </w:rPr>
        <w:t>bouton « Charger demande »</w:t>
      </w:r>
      <w:r>
        <w:rPr>
          <w:rFonts w:ascii="Arial" w:eastAsia="Times New Roman" w:hAnsi="Arial" w:cs="Arial"/>
          <w:color w:val="000000"/>
          <w:lang w:eastAsia="fr-FR"/>
        </w:rPr>
        <w:t xml:space="preserve"> puis de sélectionner votre fichier .xml de demande. </w:t>
      </w:r>
      <w:r w:rsidR="00D11EC2" w:rsidRPr="00D11EC2">
        <w:rPr>
          <w:rFonts w:ascii="Arial" w:eastAsia="Times New Roman" w:hAnsi="Arial" w:cs="Arial"/>
          <w:color w:val="000000"/>
          <w:lang w:eastAsia="fr-FR"/>
        </w:rPr>
        <w:t>L</w:t>
      </w:r>
      <w:r>
        <w:rPr>
          <w:rFonts w:ascii="Arial" w:eastAsia="Times New Roman" w:hAnsi="Arial" w:cs="Arial"/>
          <w:color w:val="000000"/>
          <w:lang w:eastAsia="fr-FR"/>
        </w:rPr>
        <w:t xml:space="preserve">’application </w:t>
      </w:r>
      <w:r w:rsidR="00D11EC2" w:rsidRPr="00D11EC2">
        <w:rPr>
          <w:rFonts w:ascii="Arial" w:eastAsia="Times New Roman" w:hAnsi="Arial" w:cs="Arial"/>
          <w:color w:val="000000"/>
          <w:lang w:eastAsia="fr-FR"/>
        </w:rPr>
        <w:t>visualise</w:t>
      </w:r>
      <w:r>
        <w:rPr>
          <w:rFonts w:ascii="Arial" w:eastAsia="Times New Roman" w:hAnsi="Arial" w:cs="Arial"/>
          <w:color w:val="000000"/>
          <w:lang w:eastAsia="fr-FR"/>
        </w:rPr>
        <w:t xml:space="preserve"> alors</w:t>
      </w:r>
      <w:r w:rsidR="00D11EC2" w:rsidRPr="00D11EC2">
        <w:rPr>
          <w:rFonts w:ascii="Arial" w:eastAsia="Times New Roman" w:hAnsi="Arial" w:cs="Arial"/>
          <w:color w:val="000000"/>
          <w:lang w:eastAsia="fr-FR"/>
        </w:rPr>
        <w:t xml:space="preserve"> la position de chaque adresse (de départ, et des points d’enlèvement et de livraison) sur le plan</w:t>
      </w:r>
      <w:r>
        <w:rPr>
          <w:rFonts w:ascii="Arial" w:eastAsia="Times New Roman" w:hAnsi="Arial" w:cs="Arial"/>
          <w:color w:val="000000"/>
          <w:lang w:eastAsia="fr-FR"/>
        </w:rPr>
        <w:t xml:space="preserve"> grâce à des marqueurs de couleur. Une </w:t>
      </w:r>
      <w:r>
        <w:rPr>
          <w:rFonts w:ascii="Arial" w:eastAsia="Times New Roman" w:hAnsi="Arial" w:cs="Arial"/>
          <w:color w:val="000000"/>
          <w:lang w:eastAsia="fr-FR"/>
        </w:rPr>
        <w:lastRenderedPageBreak/>
        <w:t>couleur correspond à une livraison. Une flèche vers le bas indique un point de dépôt alors qu’une flèche vers le haut indique un point d’enlèvement. L’entrepôt est signalé par un drapeau.</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Pr="00D11EC2" w:rsidRDefault="00D11EC2" w:rsidP="00D11EC2">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Calculer et visualiser une tournée</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Default="001D0F1A" w:rsidP="001D0F1A">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Vous pouvez demander</w:t>
      </w:r>
      <w:r w:rsidR="00D11EC2" w:rsidRPr="00D11EC2">
        <w:rPr>
          <w:rFonts w:ascii="Arial" w:eastAsia="Times New Roman" w:hAnsi="Arial" w:cs="Arial"/>
          <w:color w:val="000000"/>
          <w:lang w:eastAsia="fr-FR"/>
        </w:rPr>
        <w:t xml:space="preserve"> à calculer une tournée qui part de l’adresse de départ, visite les points d’enlèvement et de livraison (de sorte que, pour chaque demande, le point d’enlèvement soit visité avant le point de livraison), et revient à l’adresse de départ. La durée de la tournée est égale au temps nécessaire pour parcourir l’ensemble de ses tronçons, plus la durée de tous les enlèvements et livraisons</w:t>
      </w:r>
      <w:r>
        <w:rPr>
          <w:rFonts w:ascii="Arial" w:eastAsia="Times New Roman" w:hAnsi="Arial" w:cs="Arial"/>
          <w:color w:val="000000"/>
          <w:lang w:eastAsia="fr-FR"/>
        </w:rPr>
        <w:t>.</w:t>
      </w:r>
    </w:p>
    <w:p w:rsidR="001D0F1A" w:rsidRDefault="001D0F1A" w:rsidP="001D0F1A">
      <w:pPr>
        <w:spacing w:after="0" w:line="240" w:lineRule="auto"/>
        <w:jc w:val="both"/>
        <w:rPr>
          <w:rFonts w:ascii="Arial" w:eastAsia="Times New Roman" w:hAnsi="Arial" w:cs="Arial"/>
          <w:color w:val="000000"/>
          <w:lang w:eastAsia="fr-FR"/>
        </w:rPr>
      </w:pPr>
    </w:p>
    <w:p w:rsidR="001D0F1A" w:rsidRDefault="001D0F1A" w:rsidP="001D0F1A">
      <w:pPr>
        <w:spacing w:after="0" w:line="240" w:lineRule="auto"/>
        <w:jc w:val="both"/>
        <w:rPr>
          <w:rFonts w:ascii="Arial" w:eastAsia="Times New Roman" w:hAnsi="Arial" w:cs="Arial"/>
          <w:b/>
          <w:bCs/>
          <w:color w:val="000000"/>
          <w:lang w:eastAsia="fr-FR"/>
        </w:rPr>
      </w:pPr>
      <w:r>
        <w:rPr>
          <w:rFonts w:ascii="Arial" w:eastAsia="Times New Roman" w:hAnsi="Arial" w:cs="Arial"/>
          <w:color w:val="000000"/>
          <w:lang w:eastAsia="fr-FR"/>
        </w:rPr>
        <w:t xml:space="preserve">Pour effectuer le calcul de la tournée optimale (de durée minimale) il vous faut cliquer sur le </w:t>
      </w:r>
      <w:r w:rsidRPr="001D0F1A">
        <w:rPr>
          <w:rFonts w:ascii="Arial" w:eastAsia="Times New Roman" w:hAnsi="Arial" w:cs="Arial"/>
          <w:b/>
          <w:bCs/>
          <w:color w:val="000000"/>
          <w:lang w:eastAsia="fr-FR"/>
        </w:rPr>
        <w:t>bouton « Calculer tournée »</w:t>
      </w:r>
      <w:r>
        <w:rPr>
          <w:rFonts w:ascii="Arial" w:eastAsia="Times New Roman" w:hAnsi="Arial" w:cs="Arial"/>
          <w:b/>
          <w:bCs/>
          <w:color w:val="000000"/>
          <w:lang w:eastAsia="fr-FR"/>
        </w:rPr>
        <w:t>.</w:t>
      </w:r>
    </w:p>
    <w:p w:rsidR="001D0F1A" w:rsidRPr="00D11EC2" w:rsidRDefault="001D0F1A" w:rsidP="001D0F1A">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Un indicateur vous indique alors que le calcul est en cours et les tournées s’affichent progressivement. </w:t>
      </w:r>
      <w:r w:rsidRPr="001D0F1A">
        <w:rPr>
          <w:rFonts w:ascii="Arial" w:eastAsia="Times New Roman" w:hAnsi="Arial" w:cs="Arial"/>
          <w:color w:val="000000"/>
          <w:lang w:eastAsia="fr-FR"/>
        </w:rPr>
        <w:t xml:space="preserve">Vous pouvez interrompre </w:t>
      </w:r>
      <w:r>
        <w:rPr>
          <w:rFonts w:ascii="Arial" w:eastAsia="Times New Roman" w:hAnsi="Arial" w:cs="Arial"/>
          <w:color w:val="000000"/>
          <w:lang w:eastAsia="fr-FR"/>
        </w:rPr>
        <w:t>c</w:t>
      </w:r>
      <w:r w:rsidRPr="001D0F1A">
        <w:rPr>
          <w:rFonts w:ascii="Arial" w:eastAsia="Times New Roman" w:hAnsi="Arial" w:cs="Arial"/>
          <w:color w:val="000000"/>
          <w:lang w:eastAsia="fr-FR"/>
        </w:rPr>
        <w:t>e calcul à tout moment en cliquant sur</w:t>
      </w:r>
      <w:r>
        <w:rPr>
          <w:rFonts w:ascii="Arial" w:eastAsia="Times New Roman" w:hAnsi="Arial" w:cs="Arial"/>
          <w:b/>
          <w:bCs/>
          <w:color w:val="000000"/>
          <w:lang w:eastAsia="fr-FR"/>
        </w:rPr>
        <w:t xml:space="preserve"> « STOP ». </w:t>
      </w:r>
    </w:p>
    <w:p w:rsidR="00D11EC2" w:rsidRDefault="00D11EC2" w:rsidP="00D11EC2">
      <w:pPr>
        <w:spacing w:after="0" w:line="240" w:lineRule="auto"/>
        <w:rPr>
          <w:rFonts w:ascii="Times New Roman" w:eastAsia="Times New Roman" w:hAnsi="Times New Roman" w:cs="Times New Roman"/>
          <w:sz w:val="24"/>
          <w:szCs w:val="24"/>
          <w:lang w:eastAsia="fr-FR"/>
        </w:rPr>
      </w:pPr>
    </w:p>
    <w:p w:rsidR="001D0F1A" w:rsidRPr="00D11EC2" w:rsidRDefault="001D0F1A" w:rsidP="001D0F1A">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Modifier une demande et la tournée calculée correspondante</w:t>
      </w:r>
    </w:p>
    <w:p w:rsidR="001D0F1A" w:rsidRPr="00D11EC2" w:rsidRDefault="001D0F1A" w:rsidP="001D0F1A">
      <w:pPr>
        <w:spacing w:after="0" w:line="240" w:lineRule="auto"/>
        <w:rPr>
          <w:rFonts w:ascii="Times New Roman" w:eastAsia="Times New Roman" w:hAnsi="Times New Roman" w:cs="Times New Roman"/>
          <w:sz w:val="24"/>
          <w:szCs w:val="24"/>
          <w:lang w:eastAsia="fr-FR"/>
        </w:rPr>
      </w:pPr>
    </w:p>
    <w:p w:rsidR="001D0F1A" w:rsidRDefault="001D0F1A" w:rsidP="001D0F1A">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Vous pouvez</w:t>
      </w:r>
      <w:r w:rsidRPr="00D11EC2">
        <w:rPr>
          <w:rFonts w:ascii="Arial" w:eastAsia="Times New Roman" w:hAnsi="Arial" w:cs="Arial"/>
          <w:color w:val="000000"/>
          <w:lang w:eastAsia="fr-FR"/>
        </w:rPr>
        <w:t xml:space="preserve"> modifier la </w:t>
      </w:r>
      <w:r>
        <w:rPr>
          <w:rFonts w:ascii="Arial" w:eastAsia="Times New Roman" w:hAnsi="Arial" w:cs="Arial"/>
          <w:color w:val="000000"/>
          <w:lang w:eastAsia="fr-FR"/>
        </w:rPr>
        <w:t>tournée</w:t>
      </w:r>
      <w:r w:rsidRPr="00D11EC2">
        <w:rPr>
          <w:rFonts w:ascii="Arial" w:eastAsia="Times New Roman" w:hAnsi="Arial" w:cs="Arial"/>
          <w:color w:val="000000"/>
          <w:lang w:eastAsia="fr-FR"/>
        </w:rPr>
        <w:t xml:space="preserve"> en supprimant des livraisons ou en ajoutant de nouvelles livraisons. Après chaque modification, le système met à jour la nouvelle tournée calculée qui minimise les changements de livraisons et leurs horaires par rapport à la tournée précédente.</w:t>
      </w:r>
    </w:p>
    <w:p w:rsidR="00594E09" w:rsidRDefault="00594E09" w:rsidP="001D0F1A">
      <w:pPr>
        <w:spacing w:after="0" w:line="240" w:lineRule="auto"/>
        <w:jc w:val="both"/>
        <w:rPr>
          <w:rFonts w:ascii="Arial" w:eastAsia="Times New Roman" w:hAnsi="Arial" w:cs="Arial"/>
          <w:color w:val="000000"/>
          <w:lang w:eastAsia="fr-FR"/>
        </w:rPr>
      </w:pPr>
    </w:p>
    <w:p w:rsidR="00594E09" w:rsidRDefault="00594E09" w:rsidP="001D0F1A">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Pour </w:t>
      </w:r>
      <w:r w:rsidRPr="00594E09">
        <w:rPr>
          <w:rFonts w:ascii="Arial" w:eastAsia="Times New Roman" w:hAnsi="Arial" w:cs="Arial"/>
          <w:b/>
          <w:bCs/>
          <w:color w:val="000000"/>
          <w:lang w:eastAsia="fr-FR"/>
        </w:rPr>
        <w:t>supprimer une livraison</w:t>
      </w:r>
      <w:r>
        <w:rPr>
          <w:rFonts w:ascii="Arial" w:eastAsia="Times New Roman" w:hAnsi="Arial" w:cs="Arial"/>
          <w:color w:val="000000"/>
          <w:lang w:eastAsia="fr-FR"/>
        </w:rPr>
        <w:t>, sélectionnez la livraison à supprimer en cliquant sur un de ses 2 points (dépôt ou enlèvement) dans le panneau de détails des livraisons, puis cliquez sur « Supprimer ».</w:t>
      </w:r>
    </w:p>
    <w:p w:rsidR="00594E09" w:rsidRDefault="00594E09" w:rsidP="001D0F1A">
      <w:pPr>
        <w:spacing w:after="0" w:line="240" w:lineRule="auto"/>
        <w:jc w:val="both"/>
        <w:rPr>
          <w:rFonts w:ascii="Arial" w:eastAsia="Times New Roman" w:hAnsi="Arial" w:cs="Arial"/>
          <w:color w:val="000000"/>
          <w:lang w:eastAsia="fr-FR"/>
        </w:rPr>
      </w:pPr>
    </w:p>
    <w:p w:rsidR="001D0F1A" w:rsidRDefault="00594E09" w:rsidP="00594E09">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Pour </w:t>
      </w:r>
      <w:r>
        <w:rPr>
          <w:rFonts w:ascii="Arial" w:eastAsia="Times New Roman" w:hAnsi="Arial" w:cs="Arial"/>
          <w:b/>
          <w:bCs/>
          <w:color w:val="000000"/>
          <w:lang w:eastAsia="fr-FR"/>
        </w:rPr>
        <w:t>ajouter une livraison</w:t>
      </w:r>
      <w:r>
        <w:rPr>
          <w:rFonts w:ascii="Arial" w:eastAsia="Times New Roman" w:hAnsi="Arial" w:cs="Arial"/>
          <w:color w:val="000000"/>
          <w:lang w:eastAsia="fr-FR"/>
        </w:rPr>
        <w:t>, cliquez sur « Ajouter » puis faites un clic-droit sur la carte à l’endroit où vous souhaitez ajouter le point d’enlèvement, puis un cli-droit à l’endroit du point de dépôt et enfin entrez les durées de livraison et d’enlèvement correspondante dans la fenêtre qui s’est ouverte à cet effet.</w:t>
      </w:r>
    </w:p>
    <w:p w:rsidR="00594E09" w:rsidRDefault="00594E09" w:rsidP="00D11EC2">
      <w:pPr>
        <w:spacing w:after="0" w:line="240" w:lineRule="auto"/>
        <w:rPr>
          <w:rFonts w:ascii="Times New Roman" w:eastAsia="Times New Roman" w:hAnsi="Times New Roman" w:cs="Times New Roman"/>
          <w:sz w:val="24"/>
          <w:szCs w:val="24"/>
          <w:lang w:eastAsia="fr-FR"/>
        </w:rPr>
      </w:pPr>
    </w:p>
    <w:p w:rsidR="001D0F1A" w:rsidRPr="00D11EC2" w:rsidRDefault="001D0F1A" w:rsidP="00D11EC2">
      <w:pPr>
        <w:spacing w:after="0" w:line="240" w:lineRule="auto"/>
        <w:rPr>
          <w:rFonts w:ascii="Times New Roman" w:eastAsia="Times New Roman" w:hAnsi="Times New Roman" w:cs="Times New Roman"/>
          <w:sz w:val="24"/>
          <w:szCs w:val="24"/>
          <w:lang w:eastAsia="fr-FR"/>
        </w:rPr>
      </w:pPr>
    </w:p>
    <w:p w:rsidR="00D11EC2" w:rsidRPr="00D11EC2" w:rsidRDefault="00D11EC2" w:rsidP="00D11EC2">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Générer une feuille de route</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Default="00D11EC2" w:rsidP="00D11EC2">
      <w:pPr>
        <w:spacing w:after="0" w:line="240" w:lineRule="auto"/>
        <w:jc w:val="both"/>
        <w:rPr>
          <w:rFonts w:ascii="Arial" w:eastAsia="Times New Roman" w:hAnsi="Arial" w:cs="Arial"/>
          <w:color w:val="000000"/>
          <w:lang w:eastAsia="fr-FR"/>
        </w:rPr>
      </w:pPr>
      <w:r w:rsidRPr="00D11EC2">
        <w:rPr>
          <w:rFonts w:ascii="Arial" w:eastAsia="Times New Roman" w:hAnsi="Arial" w:cs="Arial"/>
          <w:color w:val="000000"/>
          <w:lang w:eastAsia="fr-FR"/>
        </w:rPr>
        <w:t xml:space="preserve">Une fois la tournée calculée, </w:t>
      </w:r>
      <w:r w:rsidR="001D0F1A">
        <w:rPr>
          <w:rFonts w:ascii="Arial" w:eastAsia="Times New Roman" w:hAnsi="Arial" w:cs="Arial"/>
          <w:color w:val="000000"/>
          <w:lang w:eastAsia="fr-FR"/>
        </w:rPr>
        <w:t>vous pouvez</w:t>
      </w:r>
      <w:r w:rsidRPr="00D11EC2">
        <w:rPr>
          <w:rFonts w:ascii="Arial" w:eastAsia="Times New Roman" w:hAnsi="Arial" w:cs="Arial"/>
          <w:color w:val="000000"/>
          <w:lang w:eastAsia="fr-FR"/>
        </w:rPr>
        <w:t xml:space="preserve"> générer une feuille de route du trajet pour le livreur. Un fichier .txt contenant les informations relatives au trajet à effectuer (nom de rue, distance à parcourir, à quelle intersection tourner et dans quelle direction) est alors exporté.</w:t>
      </w:r>
    </w:p>
    <w:p w:rsidR="00594E09" w:rsidRPr="00D11EC2" w:rsidRDefault="00594E09" w:rsidP="00D11EC2">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Pour générer la feuille de route il faut cliquer sur le </w:t>
      </w:r>
      <w:r w:rsidRPr="00594E09">
        <w:rPr>
          <w:rFonts w:ascii="Arial" w:eastAsia="Times New Roman" w:hAnsi="Arial" w:cs="Arial"/>
          <w:b/>
          <w:bCs/>
          <w:color w:val="000000"/>
          <w:lang w:eastAsia="fr-FR"/>
        </w:rPr>
        <w:t>bouton « Feuille de route »</w:t>
      </w:r>
      <w:r>
        <w:rPr>
          <w:rFonts w:ascii="Arial" w:eastAsia="Times New Roman" w:hAnsi="Arial" w:cs="Arial"/>
          <w:b/>
          <w:bCs/>
          <w:color w:val="000000"/>
          <w:lang w:eastAsia="fr-FR"/>
        </w:rPr>
        <w:t xml:space="preserve"> </w:t>
      </w:r>
      <w:r>
        <w:rPr>
          <w:rFonts w:ascii="Arial" w:eastAsia="Times New Roman" w:hAnsi="Arial" w:cs="Arial"/>
          <w:color w:val="000000"/>
          <w:lang w:eastAsia="fr-FR"/>
        </w:rPr>
        <w:t>puis sélectionner le dossier où exporter le fichier.</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bookmarkStart w:id="0" w:name="_GoBack"/>
      <w:bookmarkEnd w:id="0"/>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D11EC2" w:rsidRPr="00D11EC2" w:rsidRDefault="00D11EC2" w:rsidP="00D11EC2">
      <w:pPr>
        <w:spacing w:after="0" w:line="240" w:lineRule="auto"/>
        <w:rPr>
          <w:rFonts w:ascii="Times New Roman" w:eastAsia="Times New Roman" w:hAnsi="Times New Roman" w:cs="Times New Roman"/>
          <w:sz w:val="24"/>
          <w:szCs w:val="24"/>
          <w:lang w:eastAsia="fr-FR"/>
        </w:rPr>
      </w:pPr>
      <w:r w:rsidRPr="00D11EC2">
        <w:rPr>
          <w:rFonts w:ascii="Arial" w:eastAsia="Times New Roman" w:hAnsi="Arial" w:cs="Arial"/>
          <w:b/>
          <w:bCs/>
          <w:color w:val="0B5394"/>
          <w:sz w:val="24"/>
          <w:szCs w:val="24"/>
          <w:lang w:eastAsia="fr-FR"/>
        </w:rPr>
        <w:t>Naviguer dans l’historique des tournées</w:t>
      </w:r>
    </w:p>
    <w:p w:rsidR="00D11EC2" w:rsidRPr="00D11EC2" w:rsidRDefault="00D11EC2" w:rsidP="00D11EC2">
      <w:pPr>
        <w:spacing w:after="0" w:line="240" w:lineRule="auto"/>
        <w:rPr>
          <w:rFonts w:ascii="Times New Roman" w:eastAsia="Times New Roman" w:hAnsi="Times New Roman" w:cs="Times New Roman"/>
          <w:sz w:val="24"/>
          <w:szCs w:val="24"/>
          <w:lang w:eastAsia="fr-FR"/>
        </w:rPr>
      </w:pPr>
    </w:p>
    <w:p w:rsidR="00594E09" w:rsidRPr="00D11EC2" w:rsidRDefault="00594E09" w:rsidP="00D11EC2">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Vous pouvez à tout moment</w:t>
      </w:r>
      <w:r w:rsidR="00D11EC2" w:rsidRPr="00D11EC2">
        <w:rPr>
          <w:rFonts w:ascii="Arial" w:eastAsia="Times New Roman" w:hAnsi="Arial" w:cs="Arial"/>
          <w:color w:val="000000"/>
          <w:lang w:eastAsia="fr-FR"/>
        </w:rPr>
        <w:t xml:space="preserve"> naviguer dans l’historique des tournées calculées en cliquant sur les </w:t>
      </w:r>
      <w:r w:rsidR="00D11EC2" w:rsidRPr="00D11EC2">
        <w:rPr>
          <w:rFonts w:ascii="Arial" w:eastAsia="Times New Roman" w:hAnsi="Arial" w:cs="Arial"/>
          <w:b/>
          <w:bCs/>
          <w:color w:val="000000"/>
          <w:lang w:eastAsia="fr-FR"/>
        </w:rPr>
        <w:t>flèches “précédent” ou “suivant”</w:t>
      </w:r>
      <w:r w:rsidR="00D11EC2" w:rsidRPr="00D11EC2">
        <w:rPr>
          <w:rFonts w:ascii="Arial" w:eastAsia="Times New Roman" w:hAnsi="Arial" w:cs="Arial"/>
          <w:color w:val="000000"/>
          <w:lang w:eastAsia="fr-FR"/>
        </w:rPr>
        <w:t>. La tournée précédente ou suivante est ainsi affichée</w:t>
      </w:r>
      <w:r>
        <w:rPr>
          <w:rFonts w:ascii="Arial" w:eastAsia="Times New Roman" w:hAnsi="Arial" w:cs="Arial"/>
          <w:color w:val="000000"/>
          <w:lang w:eastAsia="fr-FR"/>
        </w:rPr>
        <w:t xml:space="preserve"> et remplace </w:t>
      </w:r>
      <w:proofErr w:type="gramStart"/>
      <w:r>
        <w:rPr>
          <w:rFonts w:ascii="Arial" w:eastAsia="Times New Roman" w:hAnsi="Arial" w:cs="Arial"/>
          <w:color w:val="000000"/>
          <w:lang w:eastAsia="fr-FR"/>
        </w:rPr>
        <w:t>la précédent</w:t>
      </w:r>
      <w:proofErr w:type="gramEnd"/>
      <w:r w:rsidR="00D11EC2" w:rsidRPr="00D11EC2">
        <w:rPr>
          <w:rFonts w:ascii="Arial" w:eastAsia="Times New Roman" w:hAnsi="Arial" w:cs="Arial"/>
          <w:color w:val="000000"/>
          <w:lang w:eastAsia="fr-FR"/>
        </w:rPr>
        <w:t xml:space="preserve">. </w:t>
      </w:r>
    </w:p>
    <w:p w:rsidR="00CA702F" w:rsidRPr="00D11EC2" w:rsidRDefault="006B4F0F" w:rsidP="00D11EC2">
      <w:pPr>
        <w:spacing w:before="100" w:beforeAutospacing="1" w:after="100" w:afterAutospacing="1" w:line="240" w:lineRule="auto"/>
        <w:rPr>
          <w:rFonts w:ascii="Arial" w:eastAsia="Times New Roman" w:hAnsi="Arial" w:cs="Arial"/>
          <w:sz w:val="24"/>
          <w:szCs w:val="24"/>
          <w:lang w:eastAsia="fr-FR"/>
        </w:rPr>
      </w:pPr>
    </w:p>
    <w:sectPr w:rsidR="00CA702F" w:rsidRPr="00D11E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D2A79"/>
    <w:multiLevelType w:val="hybridMultilevel"/>
    <w:tmpl w:val="EC1467B6"/>
    <w:lvl w:ilvl="0" w:tplc="47A26D5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1EC2"/>
    <w:rsid w:val="000E0939"/>
    <w:rsid w:val="001D0F1A"/>
    <w:rsid w:val="00560110"/>
    <w:rsid w:val="00594E09"/>
    <w:rsid w:val="006B4F0F"/>
    <w:rsid w:val="00CF36C8"/>
    <w:rsid w:val="00D11EC2"/>
    <w:rsid w:val="00FF7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75F"/>
  <w15:chartTrackingRefBased/>
  <w15:docId w15:val="{4F45EA13-C876-49FC-9D4D-63053900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11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11E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EC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11EC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11E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11EC2"/>
    <w:rPr>
      <w:color w:val="0000FF"/>
      <w:u w:val="single"/>
    </w:rPr>
  </w:style>
  <w:style w:type="character" w:styleId="lev">
    <w:name w:val="Strong"/>
    <w:basedOn w:val="Policepardfaut"/>
    <w:uiPriority w:val="22"/>
    <w:qFormat/>
    <w:rsid w:val="00D11EC2"/>
    <w:rPr>
      <w:b/>
      <w:bCs/>
    </w:rPr>
  </w:style>
  <w:style w:type="character" w:styleId="CodeHTML">
    <w:name w:val="HTML Code"/>
    <w:basedOn w:val="Policepardfaut"/>
    <w:uiPriority w:val="99"/>
    <w:semiHidden/>
    <w:unhideWhenUsed/>
    <w:rsid w:val="00D11EC2"/>
    <w:rPr>
      <w:rFonts w:ascii="Courier New" w:eastAsia="Times New Roman" w:hAnsi="Courier New" w:cs="Courier New"/>
      <w:sz w:val="20"/>
      <w:szCs w:val="20"/>
    </w:rPr>
  </w:style>
  <w:style w:type="character" w:styleId="Accentuation">
    <w:name w:val="Emphasis"/>
    <w:basedOn w:val="Policepardfaut"/>
    <w:uiPriority w:val="20"/>
    <w:qFormat/>
    <w:rsid w:val="00D11EC2"/>
    <w:rPr>
      <w:i/>
      <w:iCs/>
    </w:rPr>
  </w:style>
  <w:style w:type="paragraph" w:styleId="PrformatHTML">
    <w:name w:val="HTML Preformatted"/>
    <w:basedOn w:val="Normal"/>
    <w:link w:val="PrformatHTMLCar"/>
    <w:uiPriority w:val="99"/>
    <w:semiHidden/>
    <w:unhideWhenUsed/>
    <w:rsid w:val="00D1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11EC2"/>
    <w:rPr>
      <w:rFonts w:ascii="Courier New" w:eastAsia="Times New Roman" w:hAnsi="Courier New" w:cs="Courier New"/>
      <w:sz w:val="20"/>
      <w:szCs w:val="20"/>
      <w:lang w:eastAsia="fr-FR"/>
    </w:rPr>
  </w:style>
  <w:style w:type="paragraph" w:styleId="Paragraphedeliste">
    <w:name w:val="List Paragraph"/>
    <w:basedOn w:val="Normal"/>
    <w:uiPriority w:val="34"/>
    <w:qFormat/>
    <w:rsid w:val="001D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02077">
      <w:bodyDiv w:val="1"/>
      <w:marLeft w:val="0"/>
      <w:marRight w:val="0"/>
      <w:marTop w:val="0"/>
      <w:marBottom w:val="0"/>
      <w:divBdr>
        <w:top w:val="none" w:sz="0" w:space="0" w:color="auto"/>
        <w:left w:val="none" w:sz="0" w:space="0" w:color="auto"/>
        <w:bottom w:val="none" w:sz="0" w:space="0" w:color="auto"/>
        <w:right w:val="none" w:sz="0" w:space="0" w:color="auto"/>
      </w:divBdr>
    </w:div>
    <w:div w:id="924800685">
      <w:bodyDiv w:val="1"/>
      <w:marLeft w:val="0"/>
      <w:marRight w:val="0"/>
      <w:marTop w:val="0"/>
      <w:marBottom w:val="0"/>
      <w:divBdr>
        <w:top w:val="none" w:sz="0" w:space="0" w:color="auto"/>
        <w:left w:val="none" w:sz="0" w:space="0" w:color="auto"/>
        <w:bottom w:val="none" w:sz="0" w:space="0" w:color="auto"/>
        <w:right w:val="none" w:sz="0" w:space="0" w:color="auto"/>
      </w:divBdr>
    </w:div>
    <w:div w:id="21044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thawo.com/projects/mapjfx/" TargetMode="External"/><Relationship Id="rId3" Type="http://schemas.openxmlformats.org/officeDocument/2006/relationships/settings" Target="settings.xml"/><Relationship Id="rId7" Type="http://schemas.openxmlformats.org/officeDocument/2006/relationships/hyperlink" Target="http://openlay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thawo.com/projects/mapjfx/" TargetMode="External"/><Relationship Id="rId5" Type="http://schemas.openxmlformats.org/officeDocument/2006/relationships/hyperlink" Target="http://www.optimodly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804</Words>
  <Characters>4426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cp:keywords/>
  <dc:description/>
  <cp:lastModifiedBy>Roxane GALL</cp:lastModifiedBy>
  <cp:revision>2</cp:revision>
  <dcterms:created xsi:type="dcterms:W3CDTF">2019-12-15T23:19:00Z</dcterms:created>
  <dcterms:modified xsi:type="dcterms:W3CDTF">2019-12-15T23:19:00Z</dcterms:modified>
</cp:coreProperties>
</file>