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52CBE" w14:textId="77777777" w:rsidR="00337162" w:rsidRPr="00337162" w:rsidRDefault="00337162" w:rsidP="00337162">
      <w:pPr>
        <w:rPr>
          <w:rFonts w:ascii="Times New Roman" w:hAnsi="Times New Roman" w:cs="Times New Roman"/>
          <w:b/>
          <w:bCs/>
          <w:sz w:val="32"/>
          <w:szCs w:val="32"/>
        </w:rPr>
      </w:pPr>
      <w:r w:rsidRPr="00337162">
        <w:rPr>
          <w:rFonts w:ascii="Times New Roman" w:hAnsi="Times New Roman" w:cs="Times New Roman"/>
          <w:b/>
          <w:bCs/>
          <w:sz w:val="32"/>
          <w:szCs w:val="32"/>
        </w:rPr>
        <w:t>Power BI Report Documentation</w:t>
      </w:r>
    </w:p>
    <w:p w14:paraId="72608E8C" w14:textId="55DA4187" w:rsidR="00337162" w:rsidRPr="00337162" w:rsidRDefault="00337162" w:rsidP="00337162">
      <w:pPr>
        <w:rPr>
          <w:rFonts w:ascii="Times New Roman" w:hAnsi="Times New Roman" w:cs="Times New Roman"/>
          <w:b/>
          <w:bCs/>
          <w:color w:val="4472C4" w:themeColor="accent1"/>
          <w:sz w:val="28"/>
          <w:szCs w:val="28"/>
        </w:rPr>
      </w:pPr>
      <w:r w:rsidRPr="00337162">
        <w:rPr>
          <w:rFonts w:ascii="Times New Roman" w:hAnsi="Times New Roman" w:cs="Times New Roman"/>
          <w:b/>
          <w:bCs/>
          <w:color w:val="4472C4" w:themeColor="accent1"/>
          <w:sz w:val="28"/>
          <w:szCs w:val="28"/>
        </w:rPr>
        <w:t>Report Name:</w:t>
      </w:r>
      <w:r w:rsidR="001449E3" w:rsidRPr="001449E3">
        <w:rPr>
          <w:rFonts w:ascii="Times New Roman" w:hAnsi="Times New Roman" w:cs="Times New Roman"/>
          <w:b/>
          <w:bCs/>
          <w:color w:val="4472C4" w:themeColor="accent1"/>
          <w:sz w:val="28"/>
          <w:szCs w:val="28"/>
        </w:rPr>
        <w:t xml:space="preserve"> </w:t>
      </w:r>
      <w:r w:rsidRPr="001449E3">
        <w:rPr>
          <w:rFonts w:ascii="Times New Roman" w:hAnsi="Times New Roman" w:cs="Times New Roman"/>
          <w:color w:val="4472C4" w:themeColor="accent1"/>
          <w:sz w:val="28"/>
          <w:szCs w:val="28"/>
        </w:rPr>
        <w:t>Sales</w:t>
      </w:r>
      <w:r w:rsidR="001449E3" w:rsidRPr="001449E3">
        <w:rPr>
          <w:rFonts w:ascii="Times New Roman" w:hAnsi="Times New Roman" w:cs="Times New Roman"/>
          <w:color w:val="4472C4" w:themeColor="accent1"/>
          <w:sz w:val="28"/>
          <w:szCs w:val="28"/>
        </w:rPr>
        <w:t xml:space="preserve"> </w:t>
      </w:r>
      <w:r w:rsidRPr="00337162">
        <w:rPr>
          <w:rFonts w:ascii="Times New Roman" w:hAnsi="Times New Roman" w:cs="Times New Roman"/>
          <w:color w:val="4472C4" w:themeColor="accent1"/>
          <w:sz w:val="28"/>
          <w:szCs w:val="28"/>
        </w:rPr>
        <w:t>Performance</w:t>
      </w:r>
      <w:r w:rsidR="001449E3" w:rsidRPr="001449E3">
        <w:rPr>
          <w:rFonts w:ascii="Times New Roman" w:hAnsi="Times New Roman" w:cs="Times New Roman"/>
          <w:color w:val="4472C4" w:themeColor="accent1"/>
          <w:sz w:val="28"/>
          <w:szCs w:val="28"/>
        </w:rPr>
        <w:t xml:space="preserve"> </w:t>
      </w:r>
      <w:r w:rsidRPr="001449E3">
        <w:rPr>
          <w:rFonts w:ascii="Times New Roman" w:hAnsi="Times New Roman" w:cs="Times New Roman"/>
          <w:color w:val="4472C4" w:themeColor="accent1"/>
          <w:sz w:val="28"/>
          <w:szCs w:val="28"/>
        </w:rPr>
        <w:t>Report</w:t>
      </w:r>
    </w:p>
    <w:p w14:paraId="7D497F9A" w14:textId="77777777" w:rsidR="00337162" w:rsidRPr="00337162" w:rsidRDefault="00337162" w:rsidP="00337162">
      <w:pPr>
        <w:rPr>
          <w:rFonts w:ascii="Times New Roman" w:hAnsi="Times New Roman" w:cs="Times New Roman"/>
          <w:sz w:val="24"/>
          <w:szCs w:val="24"/>
        </w:rPr>
      </w:pPr>
      <w:r w:rsidRPr="00337162">
        <w:rPr>
          <w:rFonts w:ascii="Times New Roman" w:hAnsi="Times New Roman" w:cs="Times New Roman"/>
          <w:sz w:val="24"/>
          <w:szCs w:val="24"/>
        </w:rPr>
        <w:pict w14:anchorId="2076A1B1">
          <v:rect id="_x0000_i1073" style="width:0;height:1.5pt" o:hralign="center" o:hrstd="t" o:hr="t" fillcolor="#a0a0a0" stroked="f"/>
        </w:pict>
      </w:r>
    </w:p>
    <w:p w14:paraId="07B122C5" w14:textId="77777777" w:rsidR="00337162" w:rsidRPr="00337162" w:rsidRDefault="00337162" w:rsidP="00337162">
      <w:pPr>
        <w:rPr>
          <w:rFonts w:ascii="Times New Roman" w:hAnsi="Times New Roman" w:cs="Times New Roman"/>
          <w:b/>
          <w:bCs/>
          <w:color w:val="4472C4" w:themeColor="accent1"/>
          <w:sz w:val="24"/>
          <w:szCs w:val="24"/>
        </w:rPr>
      </w:pPr>
      <w:r w:rsidRPr="00337162">
        <w:rPr>
          <w:rFonts w:ascii="Times New Roman" w:hAnsi="Times New Roman" w:cs="Times New Roman"/>
          <w:b/>
          <w:bCs/>
          <w:color w:val="4472C4" w:themeColor="accent1"/>
          <w:sz w:val="24"/>
          <w:szCs w:val="24"/>
        </w:rPr>
        <w:t>1. Report Overview</w:t>
      </w:r>
    </w:p>
    <w:p w14:paraId="318FA1BB" w14:textId="77777777" w:rsidR="00337162" w:rsidRPr="00337162" w:rsidRDefault="00337162" w:rsidP="00337162">
      <w:pPr>
        <w:rPr>
          <w:rFonts w:ascii="Times New Roman" w:hAnsi="Times New Roman" w:cs="Times New Roman"/>
          <w:sz w:val="24"/>
          <w:szCs w:val="24"/>
        </w:rPr>
      </w:pPr>
      <w:r w:rsidRPr="00337162">
        <w:rPr>
          <w:rFonts w:ascii="Times New Roman" w:hAnsi="Times New Roman" w:cs="Times New Roman"/>
          <w:sz w:val="24"/>
          <w:szCs w:val="24"/>
        </w:rPr>
        <w:t>This report provides insights into business performance, focusing on sales, customer details, revenue trends, and regional performance. It is designed to help stakeholders monitor key metrics, identify trends, and make data-driven decisions.</w:t>
      </w:r>
    </w:p>
    <w:p w14:paraId="6E3C4551" w14:textId="77777777" w:rsidR="00337162" w:rsidRPr="00337162" w:rsidRDefault="00337162" w:rsidP="00337162">
      <w:pPr>
        <w:rPr>
          <w:rFonts w:ascii="Times New Roman" w:hAnsi="Times New Roman" w:cs="Times New Roman"/>
          <w:sz w:val="24"/>
          <w:szCs w:val="24"/>
        </w:rPr>
      </w:pPr>
      <w:r w:rsidRPr="00337162">
        <w:rPr>
          <w:rFonts w:ascii="Times New Roman" w:hAnsi="Times New Roman" w:cs="Times New Roman"/>
          <w:sz w:val="24"/>
          <w:szCs w:val="24"/>
        </w:rPr>
        <w:pict w14:anchorId="0225D37A">
          <v:rect id="_x0000_i1074" style="width:0;height:1.5pt" o:hralign="center" o:hrstd="t" o:hr="t" fillcolor="#a0a0a0" stroked="f"/>
        </w:pict>
      </w:r>
    </w:p>
    <w:p w14:paraId="193C3215" w14:textId="77777777" w:rsidR="00337162" w:rsidRPr="00337162" w:rsidRDefault="00337162" w:rsidP="00337162">
      <w:pPr>
        <w:rPr>
          <w:rFonts w:ascii="Times New Roman" w:hAnsi="Times New Roman" w:cs="Times New Roman"/>
          <w:b/>
          <w:bCs/>
          <w:color w:val="4472C4" w:themeColor="accent1"/>
          <w:sz w:val="24"/>
          <w:szCs w:val="24"/>
        </w:rPr>
      </w:pPr>
      <w:r w:rsidRPr="00337162">
        <w:rPr>
          <w:rFonts w:ascii="Times New Roman" w:hAnsi="Times New Roman" w:cs="Times New Roman"/>
          <w:b/>
          <w:bCs/>
          <w:color w:val="4472C4" w:themeColor="accent1"/>
          <w:sz w:val="24"/>
          <w:szCs w:val="24"/>
        </w:rPr>
        <w:t>2. Purpose and Objectives</w:t>
      </w:r>
    </w:p>
    <w:p w14:paraId="355A1AA2" w14:textId="77777777" w:rsidR="00337162" w:rsidRPr="00337162" w:rsidRDefault="00337162" w:rsidP="00337162">
      <w:pPr>
        <w:numPr>
          <w:ilvl w:val="0"/>
          <w:numId w:val="1"/>
        </w:numPr>
        <w:rPr>
          <w:rFonts w:ascii="Times New Roman" w:hAnsi="Times New Roman" w:cs="Times New Roman"/>
          <w:sz w:val="24"/>
          <w:szCs w:val="24"/>
        </w:rPr>
      </w:pPr>
      <w:r w:rsidRPr="00337162">
        <w:rPr>
          <w:rFonts w:ascii="Times New Roman" w:hAnsi="Times New Roman" w:cs="Times New Roman"/>
          <w:b/>
          <w:bCs/>
          <w:sz w:val="24"/>
          <w:szCs w:val="24"/>
        </w:rPr>
        <w:t>Purpose</w:t>
      </w:r>
      <w:r w:rsidRPr="00337162">
        <w:rPr>
          <w:rFonts w:ascii="Times New Roman" w:hAnsi="Times New Roman" w:cs="Times New Roman"/>
          <w:sz w:val="24"/>
          <w:szCs w:val="24"/>
        </w:rPr>
        <w:t>: To provide a comprehensive view of sales and revenue performance.</w:t>
      </w:r>
    </w:p>
    <w:p w14:paraId="5CBC8BDF" w14:textId="77777777" w:rsidR="00337162" w:rsidRPr="00337162" w:rsidRDefault="00337162" w:rsidP="00337162">
      <w:pPr>
        <w:numPr>
          <w:ilvl w:val="0"/>
          <w:numId w:val="1"/>
        </w:numPr>
        <w:rPr>
          <w:rFonts w:ascii="Times New Roman" w:hAnsi="Times New Roman" w:cs="Times New Roman"/>
          <w:sz w:val="24"/>
          <w:szCs w:val="24"/>
        </w:rPr>
      </w:pPr>
      <w:r w:rsidRPr="00337162">
        <w:rPr>
          <w:rFonts w:ascii="Times New Roman" w:hAnsi="Times New Roman" w:cs="Times New Roman"/>
          <w:b/>
          <w:bCs/>
          <w:sz w:val="24"/>
          <w:szCs w:val="24"/>
        </w:rPr>
        <w:t>Objectives</w:t>
      </w:r>
      <w:r w:rsidRPr="00337162">
        <w:rPr>
          <w:rFonts w:ascii="Times New Roman" w:hAnsi="Times New Roman" w:cs="Times New Roman"/>
          <w:sz w:val="24"/>
          <w:szCs w:val="24"/>
        </w:rPr>
        <w:t>:</w:t>
      </w:r>
    </w:p>
    <w:p w14:paraId="484ECDBE" w14:textId="1BBFE8CB" w:rsidR="00337162" w:rsidRPr="00337162" w:rsidRDefault="00337162" w:rsidP="00337162">
      <w:pPr>
        <w:numPr>
          <w:ilvl w:val="1"/>
          <w:numId w:val="1"/>
        </w:numPr>
        <w:rPr>
          <w:rFonts w:ascii="Times New Roman" w:hAnsi="Times New Roman" w:cs="Times New Roman"/>
          <w:sz w:val="24"/>
          <w:szCs w:val="24"/>
        </w:rPr>
      </w:pPr>
      <w:r w:rsidRPr="00337162">
        <w:rPr>
          <w:rFonts w:ascii="Times New Roman" w:hAnsi="Times New Roman" w:cs="Times New Roman"/>
          <w:sz w:val="24"/>
          <w:szCs w:val="24"/>
        </w:rPr>
        <w:t>Analy</w:t>
      </w:r>
      <w:r w:rsidRPr="0023082C">
        <w:rPr>
          <w:rFonts w:ascii="Times New Roman" w:hAnsi="Times New Roman" w:cs="Times New Roman"/>
          <w:sz w:val="24"/>
          <w:szCs w:val="24"/>
        </w:rPr>
        <w:t>s</w:t>
      </w:r>
      <w:r w:rsidRPr="00337162">
        <w:rPr>
          <w:rFonts w:ascii="Times New Roman" w:hAnsi="Times New Roman" w:cs="Times New Roman"/>
          <w:sz w:val="24"/>
          <w:szCs w:val="24"/>
        </w:rPr>
        <w:t>e sales trends over time.</w:t>
      </w:r>
    </w:p>
    <w:p w14:paraId="1237C2CD" w14:textId="77777777" w:rsidR="00337162" w:rsidRPr="00337162" w:rsidRDefault="00337162" w:rsidP="00337162">
      <w:pPr>
        <w:numPr>
          <w:ilvl w:val="1"/>
          <w:numId w:val="1"/>
        </w:numPr>
        <w:rPr>
          <w:rFonts w:ascii="Times New Roman" w:hAnsi="Times New Roman" w:cs="Times New Roman"/>
          <w:sz w:val="24"/>
          <w:szCs w:val="24"/>
        </w:rPr>
      </w:pPr>
      <w:r w:rsidRPr="00337162">
        <w:rPr>
          <w:rFonts w:ascii="Times New Roman" w:hAnsi="Times New Roman" w:cs="Times New Roman"/>
          <w:sz w:val="24"/>
          <w:szCs w:val="24"/>
        </w:rPr>
        <w:t>Provide detailed customer insights.</w:t>
      </w:r>
    </w:p>
    <w:p w14:paraId="0038DE9C" w14:textId="77777777" w:rsidR="00337162" w:rsidRPr="00337162" w:rsidRDefault="00337162" w:rsidP="00337162">
      <w:pPr>
        <w:numPr>
          <w:ilvl w:val="1"/>
          <w:numId w:val="1"/>
        </w:numPr>
        <w:rPr>
          <w:rFonts w:ascii="Times New Roman" w:hAnsi="Times New Roman" w:cs="Times New Roman"/>
          <w:sz w:val="24"/>
          <w:szCs w:val="24"/>
        </w:rPr>
      </w:pPr>
      <w:r w:rsidRPr="00337162">
        <w:rPr>
          <w:rFonts w:ascii="Times New Roman" w:hAnsi="Times New Roman" w:cs="Times New Roman"/>
          <w:sz w:val="24"/>
          <w:szCs w:val="24"/>
        </w:rPr>
        <w:t>Track revenue distribution by region.</w:t>
      </w:r>
    </w:p>
    <w:p w14:paraId="20C0B9A0" w14:textId="77777777" w:rsidR="00337162" w:rsidRPr="00337162" w:rsidRDefault="00337162" w:rsidP="00337162">
      <w:pPr>
        <w:numPr>
          <w:ilvl w:val="1"/>
          <w:numId w:val="1"/>
        </w:numPr>
        <w:rPr>
          <w:rFonts w:ascii="Times New Roman" w:hAnsi="Times New Roman" w:cs="Times New Roman"/>
          <w:sz w:val="24"/>
          <w:szCs w:val="24"/>
        </w:rPr>
      </w:pPr>
      <w:r w:rsidRPr="00337162">
        <w:rPr>
          <w:rFonts w:ascii="Times New Roman" w:hAnsi="Times New Roman" w:cs="Times New Roman"/>
          <w:sz w:val="24"/>
          <w:szCs w:val="24"/>
        </w:rPr>
        <w:t>Identify top-performing products or regions.</w:t>
      </w:r>
    </w:p>
    <w:p w14:paraId="1C9DF663" w14:textId="77777777" w:rsidR="00337162" w:rsidRPr="00337162" w:rsidRDefault="00337162" w:rsidP="00337162">
      <w:pPr>
        <w:rPr>
          <w:rFonts w:ascii="Times New Roman" w:hAnsi="Times New Roman" w:cs="Times New Roman"/>
          <w:sz w:val="24"/>
          <w:szCs w:val="24"/>
        </w:rPr>
      </w:pPr>
      <w:r w:rsidRPr="00337162">
        <w:rPr>
          <w:rFonts w:ascii="Times New Roman" w:hAnsi="Times New Roman" w:cs="Times New Roman"/>
          <w:sz w:val="24"/>
          <w:szCs w:val="24"/>
        </w:rPr>
        <w:pict w14:anchorId="002EB070">
          <v:rect id="_x0000_i1075" style="width:0;height:1.5pt" o:hralign="center" o:hrstd="t" o:hr="t" fillcolor="#a0a0a0" stroked="f"/>
        </w:pict>
      </w:r>
    </w:p>
    <w:p w14:paraId="7301EBDC" w14:textId="77777777" w:rsidR="00337162" w:rsidRPr="00337162" w:rsidRDefault="00337162" w:rsidP="00337162">
      <w:pPr>
        <w:rPr>
          <w:rFonts w:ascii="Times New Roman" w:hAnsi="Times New Roman" w:cs="Times New Roman"/>
          <w:b/>
          <w:bCs/>
          <w:color w:val="4472C4" w:themeColor="accent1"/>
          <w:sz w:val="24"/>
          <w:szCs w:val="24"/>
        </w:rPr>
      </w:pPr>
      <w:r w:rsidRPr="00337162">
        <w:rPr>
          <w:rFonts w:ascii="Times New Roman" w:hAnsi="Times New Roman" w:cs="Times New Roman"/>
          <w:b/>
          <w:bCs/>
          <w:color w:val="4472C4" w:themeColor="accent1"/>
          <w:sz w:val="24"/>
          <w:szCs w:val="24"/>
        </w:rPr>
        <w:t>3. Data Sources</w:t>
      </w:r>
    </w:p>
    <w:p w14:paraId="2BC24418" w14:textId="77777777" w:rsidR="00337162" w:rsidRPr="00337162" w:rsidRDefault="00337162" w:rsidP="00337162">
      <w:pPr>
        <w:rPr>
          <w:rFonts w:ascii="Times New Roman" w:hAnsi="Times New Roman" w:cs="Times New Roman"/>
          <w:sz w:val="24"/>
          <w:szCs w:val="24"/>
        </w:rPr>
      </w:pPr>
      <w:r w:rsidRPr="00337162">
        <w:rPr>
          <w:rFonts w:ascii="Times New Roman" w:hAnsi="Times New Roman" w:cs="Times New Roman"/>
          <w:sz w:val="24"/>
          <w:szCs w:val="24"/>
        </w:rPr>
        <w:t>The following data sources were used to develop this report:</w:t>
      </w:r>
    </w:p>
    <w:p w14:paraId="56BB1938" w14:textId="77777777" w:rsidR="00337162" w:rsidRPr="00337162" w:rsidRDefault="00337162" w:rsidP="00337162">
      <w:pPr>
        <w:numPr>
          <w:ilvl w:val="0"/>
          <w:numId w:val="2"/>
        </w:numPr>
        <w:rPr>
          <w:rFonts w:ascii="Times New Roman" w:hAnsi="Times New Roman" w:cs="Times New Roman"/>
          <w:sz w:val="24"/>
          <w:szCs w:val="24"/>
        </w:rPr>
      </w:pPr>
      <w:r w:rsidRPr="00337162">
        <w:rPr>
          <w:rFonts w:ascii="Times New Roman" w:hAnsi="Times New Roman" w:cs="Times New Roman"/>
          <w:b/>
          <w:bCs/>
          <w:sz w:val="24"/>
          <w:szCs w:val="24"/>
        </w:rPr>
        <w:t>Sales Data</w:t>
      </w:r>
      <w:r w:rsidRPr="00337162">
        <w:rPr>
          <w:rFonts w:ascii="Times New Roman" w:hAnsi="Times New Roman" w:cs="Times New Roman"/>
          <w:sz w:val="24"/>
          <w:szCs w:val="24"/>
        </w:rPr>
        <w:t>: Contains details about transactions, including amounts, products, and dates.</w:t>
      </w:r>
    </w:p>
    <w:p w14:paraId="62C364A4" w14:textId="77777777" w:rsidR="00337162" w:rsidRPr="00337162" w:rsidRDefault="00337162" w:rsidP="00337162">
      <w:pPr>
        <w:numPr>
          <w:ilvl w:val="0"/>
          <w:numId w:val="2"/>
        </w:numPr>
        <w:rPr>
          <w:rFonts w:ascii="Times New Roman" w:hAnsi="Times New Roman" w:cs="Times New Roman"/>
          <w:sz w:val="24"/>
          <w:szCs w:val="24"/>
        </w:rPr>
      </w:pPr>
      <w:r w:rsidRPr="00337162">
        <w:rPr>
          <w:rFonts w:ascii="Times New Roman" w:hAnsi="Times New Roman" w:cs="Times New Roman"/>
          <w:b/>
          <w:bCs/>
          <w:sz w:val="24"/>
          <w:szCs w:val="24"/>
        </w:rPr>
        <w:t>Customer Data</w:t>
      </w:r>
      <w:r w:rsidRPr="00337162">
        <w:rPr>
          <w:rFonts w:ascii="Times New Roman" w:hAnsi="Times New Roman" w:cs="Times New Roman"/>
          <w:sz w:val="24"/>
          <w:szCs w:val="24"/>
        </w:rPr>
        <w:t>: Includes customer demographics, preferences, and purchase history.</w:t>
      </w:r>
    </w:p>
    <w:p w14:paraId="7CF8C59C" w14:textId="77777777" w:rsidR="00337162" w:rsidRPr="00337162" w:rsidRDefault="00337162" w:rsidP="00337162">
      <w:pPr>
        <w:numPr>
          <w:ilvl w:val="0"/>
          <w:numId w:val="2"/>
        </w:numPr>
        <w:rPr>
          <w:rFonts w:ascii="Times New Roman" w:hAnsi="Times New Roman" w:cs="Times New Roman"/>
          <w:sz w:val="24"/>
          <w:szCs w:val="24"/>
        </w:rPr>
      </w:pPr>
      <w:r w:rsidRPr="00337162">
        <w:rPr>
          <w:rFonts w:ascii="Times New Roman" w:hAnsi="Times New Roman" w:cs="Times New Roman"/>
          <w:b/>
          <w:bCs/>
          <w:sz w:val="24"/>
          <w:szCs w:val="24"/>
        </w:rPr>
        <w:t>Revenue Data</w:t>
      </w:r>
      <w:r w:rsidRPr="00337162">
        <w:rPr>
          <w:rFonts w:ascii="Times New Roman" w:hAnsi="Times New Roman" w:cs="Times New Roman"/>
          <w:sz w:val="24"/>
          <w:szCs w:val="24"/>
        </w:rPr>
        <w:t>: Aggregated revenue information by region and time.</w:t>
      </w:r>
    </w:p>
    <w:p w14:paraId="6EC1F04C" w14:textId="77777777" w:rsidR="00337162" w:rsidRPr="00337162" w:rsidRDefault="00337162" w:rsidP="00337162">
      <w:pPr>
        <w:numPr>
          <w:ilvl w:val="0"/>
          <w:numId w:val="2"/>
        </w:numPr>
        <w:rPr>
          <w:rFonts w:ascii="Times New Roman" w:hAnsi="Times New Roman" w:cs="Times New Roman"/>
          <w:sz w:val="24"/>
          <w:szCs w:val="24"/>
        </w:rPr>
      </w:pPr>
      <w:r w:rsidRPr="00337162">
        <w:rPr>
          <w:rFonts w:ascii="Times New Roman" w:hAnsi="Times New Roman" w:cs="Times New Roman"/>
          <w:b/>
          <w:bCs/>
          <w:sz w:val="24"/>
          <w:szCs w:val="24"/>
        </w:rPr>
        <w:t>Regional Data</w:t>
      </w:r>
      <w:r w:rsidRPr="00337162">
        <w:rPr>
          <w:rFonts w:ascii="Times New Roman" w:hAnsi="Times New Roman" w:cs="Times New Roman"/>
          <w:sz w:val="24"/>
          <w:szCs w:val="24"/>
        </w:rPr>
        <w:t>: Geographic performance indicators.</w:t>
      </w:r>
    </w:p>
    <w:p w14:paraId="212C92EA" w14:textId="77777777" w:rsidR="00337162" w:rsidRPr="00337162" w:rsidRDefault="00337162" w:rsidP="00337162">
      <w:pPr>
        <w:rPr>
          <w:rFonts w:ascii="Times New Roman" w:hAnsi="Times New Roman" w:cs="Times New Roman"/>
          <w:sz w:val="24"/>
          <w:szCs w:val="24"/>
        </w:rPr>
      </w:pPr>
      <w:r w:rsidRPr="00337162">
        <w:rPr>
          <w:rFonts w:ascii="Times New Roman" w:hAnsi="Times New Roman" w:cs="Times New Roman"/>
          <w:sz w:val="24"/>
          <w:szCs w:val="24"/>
        </w:rPr>
        <w:pict w14:anchorId="1A336640">
          <v:rect id="_x0000_i1076" style="width:0;height:1.5pt" o:hralign="center" o:hrstd="t" o:hr="t" fillcolor="#a0a0a0" stroked="f"/>
        </w:pict>
      </w:r>
    </w:p>
    <w:p w14:paraId="460CE5DC" w14:textId="77777777" w:rsidR="00337162" w:rsidRPr="00337162" w:rsidRDefault="00337162" w:rsidP="00337162">
      <w:pPr>
        <w:rPr>
          <w:rFonts w:ascii="Times New Roman" w:hAnsi="Times New Roman" w:cs="Times New Roman"/>
          <w:b/>
          <w:bCs/>
          <w:color w:val="4472C4" w:themeColor="accent1"/>
          <w:sz w:val="24"/>
          <w:szCs w:val="24"/>
        </w:rPr>
      </w:pPr>
      <w:r w:rsidRPr="00337162">
        <w:rPr>
          <w:rFonts w:ascii="Times New Roman" w:hAnsi="Times New Roman" w:cs="Times New Roman"/>
          <w:b/>
          <w:bCs/>
          <w:color w:val="4472C4" w:themeColor="accent1"/>
          <w:sz w:val="24"/>
          <w:szCs w:val="24"/>
        </w:rPr>
        <w:t>4. Report Structure</w:t>
      </w:r>
    </w:p>
    <w:p w14:paraId="77DB145E" w14:textId="7067CDB2" w:rsidR="00337162" w:rsidRPr="00337162" w:rsidRDefault="00337162" w:rsidP="00337162">
      <w:pPr>
        <w:rPr>
          <w:rFonts w:ascii="Times New Roman" w:hAnsi="Times New Roman" w:cs="Times New Roman"/>
          <w:sz w:val="24"/>
          <w:szCs w:val="24"/>
        </w:rPr>
      </w:pPr>
      <w:r w:rsidRPr="00337162">
        <w:rPr>
          <w:rFonts w:ascii="Times New Roman" w:hAnsi="Times New Roman" w:cs="Times New Roman"/>
          <w:sz w:val="24"/>
          <w:szCs w:val="24"/>
        </w:rPr>
        <w:t>The report is divided into the following sections</w:t>
      </w:r>
      <w:r w:rsidRPr="0023082C">
        <w:rPr>
          <w:rFonts w:ascii="Times New Roman" w:hAnsi="Times New Roman" w:cs="Times New Roman"/>
          <w:sz w:val="24"/>
          <w:szCs w:val="24"/>
        </w:rPr>
        <w:t>:</w:t>
      </w:r>
    </w:p>
    <w:p w14:paraId="2AA9461F" w14:textId="77777777" w:rsidR="00337162" w:rsidRPr="00337162" w:rsidRDefault="00337162" w:rsidP="00337162">
      <w:pPr>
        <w:rPr>
          <w:rFonts w:ascii="Times New Roman" w:hAnsi="Times New Roman" w:cs="Times New Roman"/>
          <w:b/>
          <w:bCs/>
          <w:sz w:val="24"/>
          <w:szCs w:val="24"/>
        </w:rPr>
      </w:pPr>
      <w:r w:rsidRPr="00337162">
        <w:rPr>
          <w:rFonts w:ascii="Times New Roman" w:hAnsi="Times New Roman" w:cs="Times New Roman"/>
          <w:b/>
          <w:bCs/>
          <w:sz w:val="24"/>
          <w:szCs w:val="24"/>
        </w:rPr>
        <w:t>4.1. Sales Summary</w:t>
      </w:r>
    </w:p>
    <w:p w14:paraId="3AF3E35C" w14:textId="77777777" w:rsidR="00337162" w:rsidRPr="00337162" w:rsidRDefault="00337162" w:rsidP="00337162">
      <w:pPr>
        <w:numPr>
          <w:ilvl w:val="0"/>
          <w:numId w:val="3"/>
        </w:numPr>
        <w:rPr>
          <w:rFonts w:ascii="Times New Roman" w:hAnsi="Times New Roman" w:cs="Times New Roman"/>
          <w:sz w:val="24"/>
          <w:szCs w:val="24"/>
        </w:rPr>
      </w:pPr>
      <w:r w:rsidRPr="00337162">
        <w:rPr>
          <w:rFonts w:ascii="Times New Roman" w:hAnsi="Times New Roman" w:cs="Times New Roman"/>
          <w:b/>
          <w:bCs/>
          <w:sz w:val="24"/>
          <w:szCs w:val="24"/>
        </w:rPr>
        <w:t>Purpose</w:t>
      </w:r>
      <w:r w:rsidRPr="00337162">
        <w:rPr>
          <w:rFonts w:ascii="Times New Roman" w:hAnsi="Times New Roman" w:cs="Times New Roman"/>
          <w:sz w:val="24"/>
          <w:szCs w:val="24"/>
        </w:rPr>
        <w:t>: Provides an overview of total sales by product, region, and period.</w:t>
      </w:r>
    </w:p>
    <w:p w14:paraId="396620EE" w14:textId="77777777" w:rsidR="00337162" w:rsidRPr="00337162" w:rsidRDefault="00337162" w:rsidP="00337162">
      <w:pPr>
        <w:numPr>
          <w:ilvl w:val="0"/>
          <w:numId w:val="3"/>
        </w:numPr>
        <w:rPr>
          <w:rFonts w:ascii="Times New Roman" w:hAnsi="Times New Roman" w:cs="Times New Roman"/>
          <w:sz w:val="24"/>
          <w:szCs w:val="24"/>
        </w:rPr>
      </w:pPr>
      <w:r w:rsidRPr="00337162">
        <w:rPr>
          <w:rFonts w:ascii="Times New Roman" w:hAnsi="Times New Roman" w:cs="Times New Roman"/>
          <w:b/>
          <w:bCs/>
          <w:sz w:val="24"/>
          <w:szCs w:val="24"/>
        </w:rPr>
        <w:t>Key Metrics</w:t>
      </w:r>
      <w:r w:rsidRPr="00337162">
        <w:rPr>
          <w:rFonts w:ascii="Times New Roman" w:hAnsi="Times New Roman" w:cs="Times New Roman"/>
          <w:sz w:val="24"/>
          <w:szCs w:val="24"/>
        </w:rPr>
        <w:t>:</w:t>
      </w:r>
    </w:p>
    <w:p w14:paraId="1E0A2281" w14:textId="77777777" w:rsidR="00337162" w:rsidRPr="00337162" w:rsidRDefault="00337162" w:rsidP="00337162">
      <w:pPr>
        <w:numPr>
          <w:ilvl w:val="1"/>
          <w:numId w:val="3"/>
        </w:numPr>
        <w:rPr>
          <w:rFonts w:ascii="Times New Roman" w:hAnsi="Times New Roman" w:cs="Times New Roman"/>
          <w:sz w:val="24"/>
          <w:szCs w:val="24"/>
        </w:rPr>
      </w:pPr>
      <w:r w:rsidRPr="00337162">
        <w:rPr>
          <w:rFonts w:ascii="Times New Roman" w:hAnsi="Times New Roman" w:cs="Times New Roman"/>
          <w:sz w:val="24"/>
          <w:szCs w:val="24"/>
        </w:rPr>
        <w:t>Total Sales</w:t>
      </w:r>
    </w:p>
    <w:p w14:paraId="05DA72C1" w14:textId="77777777" w:rsidR="00337162" w:rsidRPr="00337162" w:rsidRDefault="00337162" w:rsidP="00337162">
      <w:pPr>
        <w:numPr>
          <w:ilvl w:val="1"/>
          <w:numId w:val="3"/>
        </w:numPr>
        <w:rPr>
          <w:rFonts w:ascii="Times New Roman" w:hAnsi="Times New Roman" w:cs="Times New Roman"/>
          <w:sz w:val="24"/>
          <w:szCs w:val="24"/>
        </w:rPr>
      </w:pPr>
      <w:r w:rsidRPr="00337162">
        <w:rPr>
          <w:rFonts w:ascii="Times New Roman" w:hAnsi="Times New Roman" w:cs="Times New Roman"/>
          <w:sz w:val="24"/>
          <w:szCs w:val="24"/>
        </w:rPr>
        <w:t>Average Order Value</w:t>
      </w:r>
    </w:p>
    <w:p w14:paraId="2870F8F5" w14:textId="77777777" w:rsidR="00337162" w:rsidRPr="00337162" w:rsidRDefault="00337162" w:rsidP="00337162">
      <w:pPr>
        <w:numPr>
          <w:ilvl w:val="1"/>
          <w:numId w:val="3"/>
        </w:numPr>
        <w:rPr>
          <w:rFonts w:ascii="Times New Roman" w:hAnsi="Times New Roman" w:cs="Times New Roman"/>
          <w:sz w:val="24"/>
          <w:szCs w:val="24"/>
        </w:rPr>
      </w:pPr>
      <w:r w:rsidRPr="00337162">
        <w:rPr>
          <w:rFonts w:ascii="Times New Roman" w:hAnsi="Times New Roman" w:cs="Times New Roman"/>
          <w:sz w:val="24"/>
          <w:szCs w:val="24"/>
        </w:rPr>
        <w:t>Sales Growth Percentage</w:t>
      </w:r>
    </w:p>
    <w:p w14:paraId="110B943E" w14:textId="77777777" w:rsidR="00337162" w:rsidRPr="00337162" w:rsidRDefault="00337162" w:rsidP="00337162">
      <w:pPr>
        <w:rPr>
          <w:rFonts w:ascii="Times New Roman" w:hAnsi="Times New Roman" w:cs="Times New Roman"/>
          <w:b/>
          <w:bCs/>
          <w:sz w:val="24"/>
          <w:szCs w:val="24"/>
        </w:rPr>
      </w:pPr>
      <w:r w:rsidRPr="00337162">
        <w:rPr>
          <w:rFonts w:ascii="Times New Roman" w:hAnsi="Times New Roman" w:cs="Times New Roman"/>
          <w:b/>
          <w:bCs/>
          <w:sz w:val="24"/>
          <w:szCs w:val="24"/>
        </w:rPr>
        <w:t>4.2. Customer Details</w:t>
      </w:r>
    </w:p>
    <w:p w14:paraId="0442BBB6" w14:textId="594B0725" w:rsidR="00337162" w:rsidRPr="00337162" w:rsidRDefault="00337162" w:rsidP="00337162">
      <w:pPr>
        <w:numPr>
          <w:ilvl w:val="0"/>
          <w:numId w:val="4"/>
        </w:numPr>
        <w:rPr>
          <w:rFonts w:ascii="Times New Roman" w:hAnsi="Times New Roman" w:cs="Times New Roman"/>
          <w:sz w:val="24"/>
          <w:szCs w:val="24"/>
        </w:rPr>
      </w:pPr>
      <w:r w:rsidRPr="00337162">
        <w:rPr>
          <w:rFonts w:ascii="Times New Roman" w:hAnsi="Times New Roman" w:cs="Times New Roman"/>
          <w:b/>
          <w:bCs/>
          <w:sz w:val="24"/>
          <w:szCs w:val="24"/>
        </w:rPr>
        <w:t>Purpose</w:t>
      </w:r>
      <w:r w:rsidRPr="00337162">
        <w:rPr>
          <w:rFonts w:ascii="Times New Roman" w:hAnsi="Times New Roman" w:cs="Times New Roman"/>
          <w:sz w:val="24"/>
          <w:szCs w:val="24"/>
        </w:rPr>
        <w:t>: Highlights customer profiles and purchasing behavio</w:t>
      </w:r>
      <w:r w:rsidRPr="0023082C">
        <w:rPr>
          <w:rFonts w:ascii="Times New Roman" w:hAnsi="Times New Roman" w:cs="Times New Roman"/>
          <w:sz w:val="24"/>
          <w:szCs w:val="24"/>
        </w:rPr>
        <w:t>u</w:t>
      </w:r>
      <w:r w:rsidRPr="00337162">
        <w:rPr>
          <w:rFonts w:ascii="Times New Roman" w:hAnsi="Times New Roman" w:cs="Times New Roman"/>
          <w:sz w:val="24"/>
          <w:szCs w:val="24"/>
        </w:rPr>
        <w:t>r.</w:t>
      </w:r>
    </w:p>
    <w:p w14:paraId="0F27D68A" w14:textId="77777777" w:rsidR="00337162" w:rsidRPr="00337162" w:rsidRDefault="00337162" w:rsidP="00337162">
      <w:pPr>
        <w:numPr>
          <w:ilvl w:val="0"/>
          <w:numId w:val="4"/>
        </w:numPr>
        <w:rPr>
          <w:rFonts w:ascii="Times New Roman" w:hAnsi="Times New Roman" w:cs="Times New Roman"/>
          <w:sz w:val="24"/>
          <w:szCs w:val="24"/>
        </w:rPr>
      </w:pPr>
      <w:r w:rsidRPr="00337162">
        <w:rPr>
          <w:rFonts w:ascii="Times New Roman" w:hAnsi="Times New Roman" w:cs="Times New Roman"/>
          <w:b/>
          <w:bCs/>
          <w:sz w:val="24"/>
          <w:szCs w:val="24"/>
        </w:rPr>
        <w:t>Key Metrics</w:t>
      </w:r>
      <w:r w:rsidRPr="00337162">
        <w:rPr>
          <w:rFonts w:ascii="Times New Roman" w:hAnsi="Times New Roman" w:cs="Times New Roman"/>
          <w:sz w:val="24"/>
          <w:szCs w:val="24"/>
        </w:rPr>
        <w:t>:</w:t>
      </w:r>
    </w:p>
    <w:p w14:paraId="065E2010" w14:textId="77777777" w:rsidR="00337162" w:rsidRPr="00337162" w:rsidRDefault="00337162" w:rsidP="00337162">
      <w:pPr>
        <w:numPr>
          <w:ilvl w:val="1"/>
          <w:numId w:val="4"/>
        </w:numPr>
        <w:rPr>
          <w:rFonts w:ascii="Times New Roman" w:hAnsi="Times New Roman" w:cs="Times New Roman"/>
          <w:sz w:val="24"/>
          <w:szCs w:val="24"/>
        </w:rPr>
      </w:pPr>
      <w:r w:rsidRPr="00337162">
        <w:rPr>
          <w:rFonts w:ascii="Times New Roman" w:hAnsi="Times New Roman" w:cs="Times New Roman"/>
          <w:sz w:val="24"/>
          <w:szCs w:val="24"/>
        </w:rPr>
        <w:lastRenderedPageBreak/>
        <w:t>Customer Segmentation</w:t>
      </w:r>
    </w:p>
    <w:p w14:paraId="6400B491" w14:textId="77777777" w:rsidR="00337162" w:rsidRPr="00337162" w:rsidRDefault="00337162" w:rsidP="00337162">
      <w:pPr>
        <w:numPr>
          <w:ilvl w:val="1"/>
          <w:numId w:val="4"/>
        </w:numPr>
        <w:rPr>
          <w:rFonts w:ascii="Times New Roman" w:hAnsi="Times New Roman" w:cs="Times New Roman"/>
          <w:sz w:val="24"/>
          <w:szCs w:val="24"/>
        </w:rPr>
      </w:pPr>
      <w:r w:rsidRPr="00337162">
        <w:rPr>
          <w:rFonts w:ascii="Times New Roman" w:hAnsi="Times New Roman" w:cs="Times New Roman"/>
          <w:sz w:val="24"/>
          <w:szCs w:val="24"/>
        </w:rPr>
        <w:t>Top 10 Customers by Revenue</w:t>
      </w:r>
    </w:p>
    <w:p w14:paraId="0A1C05B5" w14:textId="77777777" w:rsidR="00337162" w:rsidRPr="00337162" w:rsidRDefault="00337162" w:rsidP="00337162">
      <w:pPr>
        <w:numPr>
          <w:ilvl w:val="1"/>
          <w:numId w:val="4"/>
        </w:numPr>
        <w:rPr>
          <w:rFonts w:ascii="Times New Roman" w:hAnsi="Times New Roman" w:cs="Times New Roman"/>
          <w:sz w:val="24"/>
          <w:szCs w:val="24"/>
        </w:rPr>
      </w:pPr>
      <w:r w:rsidRPr="00337162">
        <w:rPr>
          <w:rFonts w:ascii="Times New Roman" w:hAnsi="Times New Roman" w:cs="Times New Roman"/>
          <w:sz w:val="24"/>
          <w:szCs w:val="24"/>
        </w:rPr>
        <w:t>Retention Rates</w:t>
      </w:r>
    </w:p>
    <w:p w14:paraId="70139ADC" w14:textId="77777777" w:rsidR="00337162" w:rsidRPr="00337162" w:rsidRDefault="00337162" w:rsidP="00337162">
      <w:pPr>
        <w:rPr>
          <w:rFonts w:ascii="Times New Roman" w:hAnsi="Times New Roman" w:cs="Times New Roman"/>
          <w:b/>
          <w:bCs/>
          <w:sz w:val="24"/>
          <w:szCs w:val="24"/>
        </w:rPr>
      </w:pPr>
      <w:r w:rsidRPr="00337162">
        <w:rPr>
          <w:rFonts w:ascii="Times New Roman" w:hAnsi="Times New Roman" w:cs="Times New Roman"/>
          <w:b/>
          <w:bCs/>
          <w:sz w:val="24"/>
          <w:szCs w:val="24"/>
        </w:rPr>
        <w:t>4.3. Revenue Trends</w:t>
      </w:r>
    </w:p>
    <w:p w14:paraId="3B28ED46" w14:textId="77777777" w:rsidR="00337162" w:rsidRPr="00337162" w:rsidRDefault="00337162" w:rsidP="00337162">
      <w:pPr>
        <w:numPr>
          <w:ilvl w:val="0"/>
          <w:numId w:val="5"/>
        </w:numPr>
        <w:rPr>
          <w:rFonts w:ascii="Times New Roman" w:hAnsi="Times New Roman" w:cs="Times New Roman"/>
          <w:sz w:val="24"/>
          <w:szCs w:val="24"/>
        </w:rPr>
      </w:pPr>
      <w:r w:rsidRPr="00337162">
        <w:rPr>
          <w:rFonts w:ascii="Times New Roman" w:hAnsi="Times New Roman" w:cs="Times New Roman"/>
          <w:b/>
          <w:bCs/>
          <w:sz w:val="24"/>
          <w:szCs w:val="24"/>
        </w:rPr>
        <w:t>Purpose</w:t>
      </w:r>
      <w:r w:rsidRPr="00337162">
        <w:rPr>
          <w:rFonts w:ascii="Times New Roman" w:hAnsi="Times New Roman" w:cs="Times New Roman"/>
          <w:sz w:val="24"/>
          <w:szCs w:val="24"/>
        </w:rPr>
        <w:t>: Tracks revenue performance over time.</w:t>
      </w:r>
    </w:p>
    <w:p w14:paraId="2C2359F1" w14:textId="77777777" w:rsidR="00337162" w:rsidRPr="00337162" w:rsidRDefault="00337162" w:rsidP="00337162">
      <w:pPr>
        <w:numPr>
          <w:ilvl w:val="0"/>
          <w:numId w:val="5"/>
        </w:numPr>
        <w:rPr>
          <w:rFonts w:ascii="Times New Roman" w:hAnsi="Times New Roman" w:cs="Times New Roman"/>
          <w:sz w:val="24"/>
          <w:szCs w:val="24"/>
        </w:rPr>
      </w:pPr>
      <w:r w:rsidRPr="00337162">
        <w:rPr>
          <w:rFonts w:ascii="Times New Roman" w:hAnsi="Times New Roman" w:cs="Times New Roman"/>
          <w:b/>
          <w:bCs/>
          <w:sz w:val="24"/>
          <w:szCs w:val="24"/>
        </w:rPr>
        <w:t>Key Metrics</w:t>
      </w:r>
      <w:r w:rsidRPr="00337162">
        <w:rPr>
          <w:rFonts w:ascii="Times New Roman" w:hAnsi="Times New Roman" w:cs="Times New Roman"/>
          <w:sz w:val="24"/>
          <w:szCs w:val="24"/>
        </w:rPr>
        <w:t>:</w:t>
      </w:r>
    </w:p>
    <w:p w14:paraId="633E3F47" w14:textId="77777777" w:rsidR="00337162" w:rsidRPr="00337162" w:rsidRDefault="00337162" w:rsidP="00337162">
      <w:pPr>
        <w:numPr>
          <w:ilvl w:val="1"/>
          <w:numId w:val="5"/>
        </w:numPr>
        <w:rPr>
          <w:rFonts w:ascii="Times New Roman" w:hAnsi="Times New Roman" w:cs="Times New Roman"/>
          <w:sz w:val="24"/>
          <w:szCs w:val="24"/>
        </w:rPr>
      </w:pPr>
      <w:r w:rsidRPr="00337162">
        <w:rPr>
          <w:rFonts w:ascii="Times New Roman" w:hAnsi="Times New Roman" w:cs="Times New Roman"/>
          <w:sz w:val="24"/>
          <w:szCs w:val="24"/>
        </w:rPr>
        <w:t>Monthly/Quarterly Revenue</w:t>
      </w:r>
    </w:p>
    <w:p w14:paraId="660E60A1" w14:textId="77777777" w:rsidR="00337162" w:rsidRPr="00337162" w:rsidRDefault="00337162" w:rsidP="00337162">
      <w:pPr>
        <w:numPr>
          <w:ilvl w:val="1"/>
          <w:numId w:val="5"/>
        </w:numPr>
        <w:rPr>
          <w:rFonts w:ascii="Times New Roman" w:hAnsi="Times New Roman" w:cs="Times New Roman"/>
          <w:sz w:val="24"/>
          <w:szCs w:val="24"/>
        </w:rPr>
      </w:pPr>
      <w:r w:rsidRPr="00337162">
        <w:rPr>
          <w:rFonts w:ascii="Times New Roman" w:hAnsi="Times New Roman" w:cs="Times New Roman"/>
          <w:sz w:val="24"/>
          <w:szCs w:val="24"/>
        </w:rPr>
        <w:t>Year-over-Year Growth</w:t>
      </w:r>
    </w:p>
    <w:p w14:paraId="509DF886" w14:textId="77777777" w:rsidR="00337162" w:rsidRPr="00337162" w:rsidRDefault="00337162" w:rsidP="00337162">
      <w:pPr>
        <w:numPr>
          <w:ilvl w:val="1"/>
          <w:numId w:val="5"/>
        </w:numPr>
        <w:rPr>
          <w:rFonts w:ascii="Times New Roman" w:hAnsi="Times New Roman" w:cs="Times New Roman"/>
          <w:sz w:val="24"/>
          <w:szCs w:val="24"/>
        </w:rPr>
      </w:pPr>
      <w:r w:rsidRPr="00337162">
        <w:rPr>
          <w:rFonts w:ascii="Times New Roman" w:hAnsi="Times New Roman" w:cs="Times New Roman"/>
          <w:sz w:val="24"/>
          <w:szCs w:val="24"/>
        </w:rPr>
        <w:t>Revenue by Product Category</w:t>
      </w:r>
    </w:p>
    <w:p w14:paraId="57540611" w14:textId="77777777" w:rsidR="00337162" w:rsidRPr="00337162" w:rsidRDefault="00337162" w:rsidP="00337162">
      <w:pPr>
        <w:rPr>
          <w:rFonts w:ascii="Times New Roman" w:hAnsi="Times New Roman" w:cs="Times New Roman"/>
          <w:b/>
          <w:bCs/>
          <w:sz w:val="24"/>
          <w:szCs w:val="24"/>
        </w:rPr>
      </w:pPr>
      <w:r w:rsidRPr="00337162">
        <w:rPr>
          <w:rFonts w:ascii="Times New Roman" w:hAnsi="Times New Roman" w:cs="Times New Roman"/>
          <w:b/>
          <w:bCs/>
          <w:sz w:val="24"/>
          <w:szCs w:val="24"/>
        </w:rPr>
        <w:t>4.4. Regional Performance</w:t>
      </w:r>
    </w:p>
    <w:p w14:paraId="4D79AEC4" w14:textId="77777777" w:rsidR="00337162" w:rsidRPr="00337162" w:rsidRDefault="00337162" w:rsidP="00337162">
      <w:pPr>
        <w:numPr>
          <w:ilvl w:val="0"/>
          <w:numId w:val="6"/>
        </w:numPr>
        <w:rPr>
          <w:rFonts w:ascii="Times New Roman" w:hAnsi="Times New Roman" w:cs="Times New Roman"/>
          <w:sz w:val="24"/>
          <w:szCs w:val="24"/>
        </w:rPr>
      </w:pPr>
      <w:r w:rsidRPr="00337162">
        <w:rPr>
          <w:rFonts w:ascii="Times New Roman" w:hAnsi="Times New Roman" w:cs="Times New Roman"/>
          <w:b/>
          <w:bCs/>
          <w:sz w:val="24"/>
          <w:szCs w:val="24"/>
        </w:rPr>
        <w:t>Purpose</w:t>
      </w:r>
      <w:r w:rsidRPr="00337162">
        <w:rPr>
          <w:rFonts w:ascii="Times New Roman" w:hAnsi="Times New Roman" w:cs="Times New Roman"/>
          <w:sz w:val="24"/>
          <w:szCs w:val="24"/>
        </w:rPr>
        <w:t>: Evaluates sales and revenue performance by region.</w:t>
      </w:r>
    </w:p>
    <w:p w14:paraId="503260F4" w14:textId="77777777" w:rsidR="00337162" w:rsidRPr="00337162" w:rsidRDefault="00337162" w:rsidP="00337162">
      <w:pPr>
        <w:numPr>
          <w:ilvl w:val="0"/>
          <w:numId w:val="6"/>
        </w:numPr>
        <w:rPr>
          <w:rFonts w:ascii="Times New Roman" w:hAnsi="Times New Roman" w:cs="Times New Roman"/>
          <w:sz w:val="24"/>
          <w:szCs w:val="24"/>
        </w:rPr>
      </w:pPr>
      <w:r w:rsidRPr="00337162">
        <w:rPr>
          <w:rFonts w:ascii="Times New Roman" w:hAnsi="Times New Roman" w:cs="Times New Roman"/>
          <w:b/>
          <w:bCs/>
          <w:sz w:val="24"/>
          <w:szCs w:val="24"/>
        </w:rPr>
        <w:t>Key Metrics</w:t>
      </w:r>
      <w:r w:rsidRPr="00337162">
        <w:rPr>
          <w:rFonts w:ascii="Times New Roman" w:hAnsi="Times New Roman" w:cs="Times New Roman"/>
          <w:sz w:val="24"/>
          <w:szCs w:val="24"/>
        </w:rPr>
        <w:t>:</w:t>
      </w:r>
    </w:p>
    <w:p w14:paraId="37BE62FB" w14:textId="77777777" w:rsidR="00337162" w:rsidRPr="00337162" w:rsidRDefault="00337162" w:rsidP="00337162">
      <w:pPr>
        <w:numPr>
          <w:ilvl w:val="1"/>
          <w:numId w:val="6"/>
        </w:numPr>
        <w:rPr>
          <w:rFonts w:ascii="Times New Roman" w:hAnsi="Times New Roman" w:cs="Times New Roman"/>
          <w:sz w:val="24"/>
          <w:szCs w:val="24"/>
        </w:rPr>
      </w:pPr>
      <w:r w:rsidRPr="00337162">
        <w:rPr>
          <w:rFonts w:ascii="Times New Roman" w:hAnsi="Times New Roman" w:cs="Times New Roman"/>
          <w:sz w:val="24"/>
          <w:szCs w:val="24"/>
        </w:rPr>
        <w:t>Revenue by Region</w:t>
      </w:r>
    </w:p>
    <w:p w14:paraId="1DE81811" w14:textId="77777777" w:rsidR="00337162" w:rsidRPr="00337162" w:rsidRDefault="00337162" w:rsidP="00337162">
      <w:pPr>
        <w:numPr>
          <w:ilvl w:val="1"/>
          <w:numId w:val="6"/>
        </w:numPr>
        <w:rPr>
          <w:rFonts w:ascii="Times New Roman" w:hAnsi="Times New Roman" w:cs="Times New Roman"/>
          <w:sz w:val="24"/>
          <w:szCs w:val="24"/>
        </w:rPr>
      </w:pPr>
      <w:r w:rsidRPr="00337162">
        <w:rPr>
          <w:rFonts w:ascii="Times New Roman" w:hAnsi="Times New Roman" w:cs="Times New Roman"/>
          <w:sz w:val="24"/>
          <w:szCs w:val="24"/>
        </w:rPr>
        <w:t>Top Performing Regions</w:t>
      </w:r>
    </w:p>
    <w:p w14:paraId="6BF018B1" w14:textId="77777777" w:rsidR="00337162" w:rsidRPr="00337162" w:rsidRDefault="00337162" w:rsidP="00337162">
      <w:pPr>
        <w:numPr>
          <w:ilvl w:val="1"/>
          <w:numId w:val="6"/>
        </w:numPr>
        <w:rPr>
          <w:rFonts w:ascii="Times New Roman" w:hAnsi="Times New Roman" w:cs="Times New Roman"/>
          <w:sz w:val="24"/>
          <w:szCs w:val="24"/>
        </w:rPr>
      </w:pPr>
      <w:r w:rsidRPr="00337162">
        <w:rPr>
          <w:rFonts w:ascii="Times New Roman" w:hAnsi="Times New Roman" w:cs="Times New Roman"/>
          <w:sz w:val="24"/>
          <w:szCs w:val="24"/>
        </w:rPr>
        <w:t>Regional Growth Trends</w:t>
      </w:r>
    </w:p>
    <w:p w14:paraId="74F03A4E" w14:textId="77777777" w:rsidR="00337162" w:rsidRPr="00337162" w:rsidRDefault="00337162" w:rsidP="00337162">
      <w:pPr>
        <w:rPr>
          <w:rFonts w:ascii="Times New Roman" w:hAnsi="Times New Roman" w:cs="Times New Roman"/>
          <w:sz w:val="24"/>
          <w:szCs w:val="24"/>
        </w:rPr>
      </w:pPr>
      <w:r w:rsidRPr="00337162">
        <w:rPr>
          <w:rFonts w:ascii="Times New Roman" w:hAnsi="Times New Roman" w:cs="Times New Roman"/>
          <w:sz w:val="24"/>
          <w:szCs w:val="24"/>
        </w:rPr>
        <w:pict w14:anchorId="40E65A25">
          <v:rect id="_x0000_i1077" style="width:0;height:1.5pt" o:hralign="center" o:hrstd="t" o:hr="t" fillcolor="#a0a0a0" stroked="f"/>
        </w:pict>
      </w:r>
    </w:p>
    <w:p w14:paraId="3EF9B3DA" w14:textId="77777777" w:rsidR="00337162" w:rsidRPr="00337162" w:rsidRDefault="00337162" w:rsidP="00337162">
      <w:pPr>
        <w:rPr>
          <w:rFonts w:ascii="Times New Roman" w:hAnsi="Times New Roman" w:cs="Times New Roman"/>
          <w:b/>
          <w:bCs/>
          <w:color w:val="4472C4" w:themeColor="accent1"/>
          <w:sz w:val="24"/>
          <w:szCs w:val="24"/>
        </w:rPr>
      </w:pPr>
      <w:r w:rsidRPr="00337162">
        <w:rPr>
          <w:rFonts w:ascii="Times New Roman" w:hAnsi="Times New Roman" w:cs="Times New Roman"/>
          <w:b/>
          <w:bCs/>
          <w:color w:val="4472C4" w:themeColor="accent1"/>
          <w:sz w:val="24"/>
          <w:szCs w:val="24"/>
        </w:rPr>
        <w:t>5. Key Metrics and Visuals</w:t>
      </w:r>
    </w:p>
    <w:p w14:paraId="0C75933B" w14:textId="77777777" w:rsidR="00337162" w:rsidRPr="00337162" w:rsidRDefault="00337162" w:rsidP="00337162">
      <w:pPr>
        <w:numPr>
          <w:ilvl w:val="0"/>
          <w:numId w:val="7"/>
        </w:numPr>
        <w:rPr>
          <w:rFonts w:ascii="Times New Roman" w:hAnsi="Times New Roman" w:cs="Times New Roman"/>
          <w:sz w:val="24"/>
          <w:szCs w:val="24"/>
        </w:rPr>
      </w:pPr>
      <w:r w:rsidRPr="00337162">
        <w:rPr>
          <w:rFonts w:ascii="Times New Roman" w:hAnsi="Times New Roman" w:cs="Times New Roman"/>
          <w:b/>
          <w:bCs/>
          <w:sz w:val="24"/>
          <w:szCs w:val="24"/>
        </w:rPr>
        <w:t>KPIs</w:t>
      </w:r>
      <w:r w:rsidRPr="00337162">
        <w:rPr>
          <w:rFonts w:ascii="Times New Roman" w:hAnsi="Times New Roman" w:cs="Times New Roman"/>
          <w:sz w:val="24"/>
          <w:szCs w:val="24"/>
        </w:rPr>
        <w:t>:</w:t>
      </w:r>
    </w:p>
    <w:p w14:paraId="159DFA87" w14:textId="77777777" w:rsidR="00337162" w:rsidRPr="00337162" w:rsidRDefault="00337162" w:rsidP="00337162">
      <w:pPr>
        <w:numPr>
          <w:ilvl w:val="1"/>
          <w:numId w:val="7"/>
        </w:numPr>
        <w:rPr>
          <w:rFonts w:ascii="Times New Roman" w:hAnsi="Times New Roman" w:cs="Times New Roman"/>
          <w:sz w:val="24"/>
          <w:szCs w:val="24"/>
        </w:rPr>
      </w:pPr>
      <w:r w:rsidRPr="00337162">
        <w:rPr>
          <w:rFonts w:ascii="Times New Roman" w:hAnsi="Times New Roman" w:cs="Times New Roman"/>
          <w:sz w:val="24"/>
          <w:szCs w:val="24"/>
        </w:rPr>
        <w:t>Total Revenue</w:t>
      </w:r>
    </w:p>
    <w:p w14:paraId="68A0DA71" w14:textId="77777777" w:rsidR="00337162" w:rsidRPr="00337162" w:rsidRDefault="00337162" w:rsidP="00337162">
      <w:pPr>
        <w:numPr>
          <w:ilvl w:val="1"/>
          <w:numId w:val="7"/>
        </w:numPr>
        <w:rPr>
          <w:rFonts w:ascii="Times New Roman" w:hAnsi="Times New Roman" w:cs="Times New Roman"/>
          <w:sz w:val="24"/>
          <w:szCs w:val="24"/>
        </w:rPr>
      </w:pPr>
      <w:r w:rsidRPr="00337162">
        <w:rPr>
          <w:rFonts w:ascii="Times New Roman" w:hAnsi="Times New Roman" w:cs="Times New Roman"/>
          <w:sz w:val="24"/>
          <w:szCs w:val="24"/>
        </w:rPr>
        <w:t>Customer Lifetime Value (CLV)</w:t>
      </w:r>
    </w:p>
    <w:p w14:paraId="7DE9133D" w14:textId="77777777" w:rsidR="00337162" w:rsidRPr="00337162" w:rsidRDefault="00337162" w:rsidP="00337162">
      <w:pPr>
        <w:numPr>
          <w:ilvl w:val="1"/>
          <w:numId w:val="7"/>
        </w:numPr>
        <w:rPr>
          <w:rFonts w:ascii="Times New Roman" w:hAnsi="Times New Roman" w:cs="Times New Roman"/>
          <w:sz w:val="24"/>
          <w:szCs w:val="24"/>
        </w:rPr>
      </w:pPr>
      <w:r w:rsidRPr="00337162">
        <w:rPr>
          <w:rFonts w:ascii="Times New Roman" w:hAnsi="Times New Roman" w:cs="Times New Roman"/>
          <w:sz w:val="24"/>
          <w:szCs w:val="24"/>
        </w:rPr>
        <w:t>Sales Conversion Rate</w:t>
      </w:r>
    </w:p>
    <w:p w14:paraId="71940477" w14:textId="77777777" w:rsidR="00337162" w:rsidRPr="00337162" w:rsidRDefault="00337162" w:rsidP="00337162">
      <w:pPr>
        <w:numPr>
          <w:ilvl w:val="0"/>
          <w:numId w:val="7"/>
        </w:numPr>
        <w:rPr>
          <w:rFonts w:ascii="Times New Roman" w:hAnsi="Times New Roman" w:cs="Times New Roman"/>
          <w:sz w:val="24"/>
          <w:szCs w:val="24"/>
        </w:rPr>
      </w:pPr>
      <w:r w:rsidRPr="00337162">
        <w:rPr>
          <w:rFonts w:ascii="Times New Roman" w:hAnsi="Times New Roman" w:cs="Times New Roman"/>
          <w:b/>
          <w:bCs/>
          <w:sz w:val="24"/>
          <w:szCs w:val="24"/>
        </w:rPr>
        <w:t>Visualizations</w:t>
      </w:r>
      <w:r w:rsidRPr="00337162">
        <w:rPr>
          <w:rFonts w:ascii="Times New Roman" w:hAnsi="Times New Roman" w:cs="Times New Roman"/>
          <w:sz w:val="24"/>
          <w:szCs w:val="24"/>
        </w:rPr>
        <w:t>:</w:t>
      </w:r>
    </w:p>
    <w:p w14:paraId="567C4C6E" w14:textId="77777777" w:rsidR="00337162" w:rsidRPr="00337162" w:rsidRDefault="00337162" w:rsidP="00337162">
      <w:pPr>
        <w:numPr>
          <w:ilvl w:val="1"/>
          <w:numId w:val="7"/>
        </w:numPr>
        <w:rPr>
          <w:rFonts w:ascii="Times New Roman" w:hAnsi="Times New Roman" w:cs="Times New Roman"/>
          <w:sz w:val="24"/>
          <w:szCs w:val="24"/>
        </w:rPr>
      </w:pPr>
      <w:r w:rsidRPr="00337162">
        <w:rPr>
          <w:rFonts w:ascii="Times New Roman" w:hAnsi="Times New Roman" w:cs="Times New Roman"/>
          <w:sz w:val="24"/>
          <w:szCs w:val="24"/>
        </w:rPr>
        <w:t>Bar and Line Charts for Trends</w:t>
      </w:r>
    </w:p>
    <w:p w14:paraId="798CF3E5" w14:textId="77777777" w:rsidR="00337162" w:rsidRPr="00337162" w:rsidRDefault="00337162" w:rsidP="00337162">
      <w:pPr>
        <w:numPr>
          <w:ilvl w:val="1"/>
          <w:numId w:val="7"/>
        </w:numPr>
        <w:rPr>
          <w:rFonts w:ascii="Times New Roman" w:hAnsi="Times New Roman" w:cs="Times New Roman"/>
          <w:sz w:val="24"/>
          <w:szCs w:val="24"/>
        </w:rPr>
      </w:pPr>
      <w:r w:rsidRPr="00337162">
        <w:rPr>
          <w:rFonts w:ascii="Times New Roman" w:hAnsi="Times New Roman" w:cs="Times New Roman"/>
          <w:sz w:val="24"/>
          <w:szCs w:val="24"/>
        </w:rPr>
        <w:t>Geographic Maps for Regional Analysis</w:t>
      </w:r>
    </w:p>
    <w:p w14:paraId="2F759386" w14:textId="77777777" w:rsidR="00337162" w:rsidRPr="00337162" w:rsidRDefault="00337162" w:rsidP="00337162">
      <w:pPr>
        <w:numPr>
          <w:ilvl w:val="1"/>
          <w:numId w:val="7"/>
        </w:numPr>
        <w:rPr>
          <w:rFonts w:ascii="Times New Roman" w:hAnsi="Times New Roman" w:cs="Times New Roman"/>
          <w:sz w:val="24"/>
          <w:szCs w:val="24"/>
        </w:rPr>
      </w:pPr>
      <w:r w:rsidRPr="00337162">
        <w:rPr>
          <w:rFonts w:ascii="Times New Roman" w:hAnsi="Times New Roman" w:cs="Times New Roman"/>
          <w:sz w:val="24"/>
          <w:szCs w:val="24"/>
        </w:rPr>
        <w:t>Tables for Customer Details</w:t>
      </w:r>
    </w:p>
    <w:p w14:paraId="4CA954EB" w14:textId="77777777" w:rsidR="00337162" w:rsidRPr="00337162" w:rsidRDefault="00337162" w:rsidP="00337162">
      <w:pPr>
        <w:rPr>
          <w:rFonts w:ascii="Times New Roman" w:hAnsi="Times New Roman" w:cs="Times New Roman"/>
          <w:sz w:val="24"/>
          <w:szCs w:val="24"/>
        </w:rPr>
      </w:pPr>
      <w:r w:rsidRPr="00337162">
        <w:rPr>
          <w:rFonts w:ascii="Times New Roman" w:hAnsi="Times New Roman" w:cs="Times New Roman"/>
          <w:sz w:val="24"/>
          <w:szCs w:val="24"/>
        </w:rPr>
        <w:pict w14:anchorId="601D1029">
          <v:rect id="_x0000_i1078" style="width:0;height:1.5pt" o:hralign="center" o:hrstd="t" o:hr="t" fillcolor="#a0a0a0" stroked="f"/>
        </w:pict>
      </w:r>
    </w:p>
    <w:p w14:paraId="172BA207" w14:textId="77777777" w:rsidR="00337162" w:rsidRPr="00337162" w:rsidRDefault="00337162" w:rsidP="00337162">
      <w:pPr>
        <w:rPr>
          <w:rFonts w:ascii="Times New Roman" w:hAnsi="Times New Roman" w:cs="Times New Roman"/>
          <w:b/>
          <w:bCs/>
          <w:color w:val="4472C4" w:themeColor="accent1"/>
          <w:sz w:val="24"/>
          <w:szCs w:val="24"/>
        </w:rPr>
      </w:pPr>
      <w:r w:rsidRPr="00337162">
        <w:rPr>
          <w:rFonts w:ascii="Times New Roman" w:hAnsi="Times New Roman" w:cs="Times New Roman"/>
          <w:b/>
          <w:bCs/>
          <w:color w:val="4472C4" w:themeColor="accent1"/>
          <w:sz w:val="24"/>
          <w:szCs w:val="24"/>
        </w:rPr>
        <w:t>6. Instructions for Use</w:t>
      </w:r>
    </w:p>
    <w:p w14:paraId="7FF3942C" w14:textId="77777777" w:rsidR="00337162" w:rsidRPr="00337162" w:rsidRDefault="00337162" w:rsidP="00337162">
      <w:pPr>
        <w:numPr>
          <w:ilvl w:val="0"/>
          <w:numId w:val="8"/>
        </w:numPr>
        <w:rPr>
          <w:rFonts w:ascii="Times New Roman" w:hAnsi="Times New Roman" w:cs="Times New Roman"/>
          <w:sz w:val="24"/>
          <w:szCs w:val="24"/>
        </w:rPr>
      </w:pPr>
      <w:r w:rsidRPr="00337162">
        <w:rPr>
          <w:rFonts w:ascii="Times New Roman" w:hAnsi="Times New Roman" w:cs="Times New Roman"/>
          <w:b/>
          <w:bCs/>
          <w:sz w:val="24"/>
          <w:szCs w:val="24"/>
        </w:rPr>
        <w:t>Navigation</w:t>
      </w:r>
      <w:r w:rsidRPr="00337162">
        <w:rPr>
          <w:rFonts w:ascii="Times New Roman" w:hAnsi="Times New Roman" w:cs="Times New Roman"/>
          <w:sz w:val="24"/>
          <w:szCs w:val="24"/>
        </w:rPr>
        <w:t>:</w:t>
      </w:r>
    </w:p>
    <w:p w14:paraId="3E884D93" w14:textId="77777777" w:rsidR="00337162" w:rsidRPr="00337162" w:rsidRDefault="00337162" w:rsidP="00337162">
      <w:pPr>
        <w:numPr>
          <w:ilvl w:val="1"/>
          <w:numId w:val="8"/>
        </w:numPr>
        <w:rPr>
          <w:rFonts w:ascii="Times New Roman" w:hAnsi="Times New Roman" w:cs="Times New Roman"/>
          <w:sz w:val="24"/>
          <w:szCs w:val="24"/>
        </w:rPr>
      </w:pPr>
      <w:r w:rsidRPr="00337162">
        <w:rPr>
          <w:rFonts w:ascii="Times New Roman" w:hAnsi="Times New Roman" w:cs="Times New Roman"/>
          <w:sz w:val="24"/>
          <w:szCs w:val="24"/>
        </w:rPr>
        <w:t>Use the tabs at the bottom of the report to switch between sections.</w:t>
      </w:r>
    </w:p>
    <w:p w14:paraId="0E14E855" w14:textId="77777777" w:rsidR="00337162" w:rsidRPr="00337162" w:rsidRDefault="00337162" w:rsidP="00337162">
      <w:pPr>
        <w:numPr>
          <w:ilvl w:val="1"/>
          <w:numId w:val="8"/>
        </w:numPr>
        <w:rPr>
          <w:rFonts w:ascii="Times New Roman" w:hAnsi="Times New Roman" w:cs="Times New Roman"/>
          <w:sz w:val="24"/>
          <w:szCs w:val="24"/>
        </w:rPr>
      </w:pPr>
      <w:r w:rsidRPr="00337162">
        <w:rPr>
          <w:rFonts w:ascii="Times New Roman" w:hAnsi="Times New Roman" w:cs="Times New Roman"/>
          <w:sz w:val="24"/>
          <w:szCs w:val="24"/>
        </w:rPr>
        <w:t>Click on visual elements to drill down into specific data.</w:t>
      </w:r>
    </w:p>
    <w:p w14:paraId="5321B5E2" w14:textId="77777777" w:rsidR="00337162" w:rsidRPr="00337162" w:rsidRDefault="00337162" w:rsidP="00337162">
      <w:pPr>
        <w:numPr>
          <w:ilvl w:val="0"/>
          <w:numId w:val="8"/>
        </w:numPr>
        <w:rPr>
          <w:rFonts w:ascii="Times New Roman" w:hAnsi="Times New Roman" w:cs="Times New Roman"/>
          <w:sz w:val="24"/>
          <w:szCs w:val="24"/>
        </w:rPr>
      </w:pPr>
      <w:r w:rsidRPr="00337162">
        <w:rPr>
          <w:rFonts w:ascii="Times New Roman" w:hAnsi="Times New Roman" w:cs="Times New Roman"/>
          <w:b/>
          <w:bCs/>
          <w:sz w:val="24"/>
          <w:szCs w:val="24"/>
        </w:rPr>
        <w:t>Filters</w:t>
      </w:r>
      <w:r w:rsidRPr="00337162">
        <w:rPr>
          <w:rFonts w:ascii="Times New Roman" w:hAnsi="Times New Roman" w:cs="Times New Roman"/>
          <w:sz w:val="24"/>
          <w:szCs w:val="24"/>
        </w:rPr>
        <w:t>:</w:t>
      </w:r>
    </w:p>
    <w:p w14:paraId="4F4B70FF" w14:textId="77777777" w:rsidR="00337162" w:rsidRPr="00337162" w:rsidRDefault="00337162" w:rsidP="00337162">
      <w:pPr>
        <w:numPr>
          <w:ilvl w:val="1"/>
          <w:numId w:val="8"/>
        </w:numPr>
        <w:rPr>
          <w:rFonts w:ascii="Times New Roman" w:hAnsi="Times New Roman" w:cs="Times New Roman"/>
          <w:sz w:val="24"/>
          <w:szCs w:val="24"/>
        </w:rPr>
      </w:pPr>
      <w:r w:rsidRPr="00337162">
        <w:rPr>
          <w:rFonts w:ascii="Times New Roman" w:hAnsi="Times New Roman" w:cs="Times New Roman"/>
          <w:sz w:val="24"/>
          <w:szCs w:val="24"/>
        </w:rPr>
        <w:t>Apply filters available on the right-hand panel to customize the view.</w:t>
      </w:r>
    </w:p>
    <w:p w14:paraId="1C3AD4EF" w14:textId="77777777" w:rsidR="00337162" w:rsidRPr="00337162" w:rsidRDefault="00337162" w:rsidP="00337162">
      <w:pPr>
        <w:numPr>
          <w:ilvl w:val="1"/>
          <w:numId w:val="8"/>
        </w:numPr>
        <w:rPr>
          <w:rFonts w:ascii="Times New Roman" w:hAnsi="Times New Roman" w:cs="Times New Roman"/>
          <w:sz w:val="24"/>
          <w:szCs w:val="24"/>
        </w:rPr>
      </w:pPr>
      <w:r w:rsidRPr="00337162">
        <w:rPr>
          <w:rFonts w:ascii="Times New Roman" w:hAnsi="Times New Roman" w:cs="Times New Roman"/>
          <w:sz w:val="24"/>
          <w:szCs w:val="24"/>
        </w:rPr>
        <w:t>Key filters include date ranges, regions, and product categories.</w:t>
      </w:r>
    </w:p>
    <w:p w14:paraId="180796B0" w14:textId="77777777" w:rsidR="00337162" w:rsidRPr="00337162" w:rsidRDefault="00337162" w:rsidP="00337162">
      <w:pPr>
        <w:numPr>
          <w:ilvl w:val="0"/>
          <w:numId w:val="8"/>
        </w:numPr>
        <w:rPr>
          <w:rFonts w:ascii="Times New Roman" w:hAnsi="Times New Roman" w:cs="Times New Roman"/>
          <w:sz w:val="24"/>
          <w:szCs w:val="24"/>
        </w:rPr>
      </w:pPr>
      <w:r w:rsidRPr="00337162">
        <w:rPr>
          <w:rFonts w:ascii="Times New Roman" w:hAnsi="Times New Roman" w:cs="Times New Roman"/>
          <w:b/>
          <w:bCs/>
          <w:sz w:val="24"/>
          <w:szCs w:val="24"/>
        </w:rPr>
        <w:t>Exporting Data</w:t>
      </w:r>
      <w:r w:rsidRPr="00337162">
        <w:rPr>
          <w:rFonts w:ascii="Times New Roman" w:hAnsi="Times New Roman" w:cs="Times New Roman"/>
          <w:sz w:val="24"/>
          <w:szCs w:val="24"/>
        </w:rPr>
        <w:t>:</w:t>
      </w:r>
    </w:p>
    <w:p w14:paraId="762CAAD0" w14:textId="77777777" w:rsidR="00337162" w:rsidRPr="00337162" w:rsidRDefault="00337162" w:rsidP="00337162">
      <w:pPr>
        <w:numPr>
          <w:ilvl w:val="1"/>
          <w:numId w:val="8"/>
        </w:numPr>
        <w:rPr>
          <w:rFonts w:ascii="Times New Roman" w:hAnsi="Times New Roman" w:cs="Times New Roman"/>
          <w:sz w:val="24"/>
          <w:szCs w:val="24"/>
        </w:rPr>
      </w:pPr>
      <w:r w:rsidRPr="00337162">
        <w:rPr>
          <w:rFonts w:ascii="Times New Roman" w:hAnsi="Times New Roman" w:cs="Times New Roman"/>
          <w:sz w:val="24"/>
          <w:szCs w:val="24"/>
        </w:rPr>
        <w:lastRenderedPageBreak/>
        <w:t>Visuals can be exported by right-clicking and selecting Export data.</w:t>
      </w:r>
    </w:p>
    <w:p w14:paraId="2AA1D557" w14:textId="77777777" w:rsidR="00337162" w:rsidRPr="00337162" w:rsidRDefault="00337162" w:rsidP="00337162">
      <w:pPr>
        <w:numPr>
          <w:ilvl w:val="0"/>
          <w:numId w:val="8"/>
        </w:numPr>
        <w:rPr>
          <w:rFonts w:ascii="Times New Roman" w:hAnsi="Times New Roman" w:cs="Times New Roman"/>
          <w:sz w:val="24"/>
          <w:szCs w:val="24"/>
        </w:rPr>
      </w:pPr>
      <w:r w:rsidRPr="00337162">
        <w:rPr>
          <w:rFonts w:ascii="Times New Roman" w:hAnsi="Times New Roman" w:cs="Times New Roman"/>
          <w:b/>
          <w:bCs/>
          <w:sz w:val="24"/>
          <w:szCs w:val="24"/>
        </w:rPr>
        <w:t>Refresh Schedule</w:t>
      </w:r>
      <w:r w:rsidRPr="00337162">
        <w:rPr>
          <w:rFonts w:ascii="Times New Roman" w:hAnsi="Times New Roman" w:cs="Times New Roman"/>
          <w:sz w:val="24"/>
          <w:szCs w:val="24"/>
        </w:rPr>
        <w:t>:</w:t>
      </w:r>
    </w:p>
    <w:p w14:paraId="1D82341D" w14:textId="77777777" w:rsidR="00337162" w:rsidRPr="00337162" w:rsidRDefault="00337162" w:rsidP="00337162">
      <w:pPr>
        <w:numPr>
          <w:ilvl w:val="1"/>
          <w:numId w:val="8"/>
        </w:numPr>
        <w:rPr>
          <w:rFonts w:ascii="Times New Roman" w:hAnsi="Times New Roman" w:cs="Times New Roman"/>
          <w:sz w:val="24"/>
          <w:szCs w:val="24"/>
        </w:rPr>
      </w:pPr>
      <w:r w:rsidRPr="00337162">
        <w:rPr>
          <w:rFonts w:ascii="Times New Roman" w:hAnsi="Times New Roman" w:cs="Times New Roman"/>
          <w:sz w:val="24"/>
          <w:szCs w:val="24"/>
        </w:rPr>
        <w:t>The report is set to refresh daily to reflect the latest data.</w:t>
      </w:r>
    </w:p>
    <w:p w14:paraId="169B8815" w14:textId="6D4737CE" w:rsidR="00337162" w:rsidRPr="0023082C" w:rsidRDefault="00337162">
      <w:pPr>
        <w:rPr>
          <w:rFonts w:ascii="Times New Roman" w:hAnsi="Times New Roman" w:cs="Times New Roman"/>
          <w:sz w:val="24"/>
          <w:szCs w:val="24"/>
        </w:rPr>
      </w:pPr>
    </w:p>
    <w:sectPr w:rsidR="00337162" w:rsidRPr="0023082C" w:rsidSect="001449E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A5A09"/>
    <w:multiLevelType w:val="multilevel"/>
    <w:tmpl w:val="C0E80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4121B0"/>
    <w:multiLevelType w:val="multilevel"/>
    <w:tmpl w:val="110C7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2F5214"/>
    <w:multiLevelType w:val="multilevel"/>
    <w:tmpl w:val="0FDA9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082F20"/>
    <w:multiLevelType w:val="multilevel"/>
    <w:tmpl w:val="18D88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A07245"/>
    <w:multiLevelType w:val="multilevel"/>
    <w:tmpl w:val="41C0C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A677F2"/>
    <w:multiLevelType w:val="multilevel"/>
    <w:tmpl w:val="88665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C54DFD"/>
    <w:multiLevelType w:val="multilevel"/>
    <w:tmpl w:val="51B86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0E1A83"/>
    <w:multiLevelType w:val="multilevel"/>
    <w:tmpl w:val="83583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86062D"/>
    <w:multiLevelType w:val="multilevel"/>
    <w:tmpl w:val="1A4A0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7364729">
    <w:abstractNumId w:val="0"/>
  </w:num>
  <w:num w:numId="2" w16cid:durableId="1481383276">
    <w:abstractNumId w:val="6"/>
  </w:num>
  <w:num w:numId="3" w16cid:durableId="1674145178">
    <w:abstractNumId w:val="5"/>
  </w:num>
  <w:num w:numId="4" w16cid:durableId="490485406">
    <w:abstractNumId w:val="8"/>
  </w:num>
  <w:num w:numId="5" w16cid:durableId="848370387">
    <w:abstractNumId w:val="7"/>
  </w:num>
  <w:num w:numId="6" w16cid:durableId="2037153741">
    <w:abstractNumId w:val="3"/>
  </w:num>
  <w:num w:numId="7" w16cid:durableId="1378699159">
    <w:abstractNumId w:val="2"/>
  </w:num>
  <w:num w:numId="8" w16cid:durableId="35273859">
    <w:abstractNumId w:val="1"/>
  </w:num>
  <w:num w:numId="9" w16cid:durableId="9762567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162"/>
    <w:rsid w:val="001449E3"/>
    <w:rsid w:val="0023082C"/>
    <w:rsid w:val="00337162"/>
    <w:rsid w:val="003F0671"/>
    <w:rsid w:val="00A610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CB72E"/>
  <w15:chartTrackingRefBased/>
  <w15:docId w15:val="{38AE7DE1-2160-4517-A251-915C9810A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890169">
      <w:bodyDiv w:val="1"/>
      <w:marLeft w:val="0"/>
      <w:marRight w:val="0"/>
      <w:marTop w:val="0"/>
      <w:marBottom w:val="0"/>
      <w:divBdr>
        <w:top w:val="none" w:sz="0" w:space="0" w:color="auto"/>
        <w:left w:val="none" w:sz="0" w:space="0" w:color="auto"/>
        <w:bottom w:val="none" w:sz="0" w:space="0" w:color="auto"/>
        <w:right w:val="none" w:sz="0" w:space="0" w:color="auto"/>
      </w:divBdr>
    </w:div>
    <w:div w:id="146233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Ramakrishna Patil</dc:creator>
  <cp:keywords/>
  <dc:description/>
  <cp:lastModifiedBy>Ramakrishna Patil</cp:lastModifiedBy>
  <cp:revision>3</cp:revision>
  <dcterms:created xsi:type="dcterms:W3CDTF">2024-11-21T11:51:00Z</dcterms:created>
  <dcterms:modified xsi:type="dcterms:W3CDTF">2024-11-21T12:06:00Z</dcterms:modified>
</cp:coreProperties>
</file>