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30254D" w14:textId="7892BB5C" w:rsidR="00F36E91" w:rsidRDefault="00F36E91">
      <w:pPr>
        <w:spacing w:line="242" w:lineRule="atLeast"/>
        <w:jc w:val="center"/>
        <w:rPr>
          <w:rFonts w:ascii="Arial" w:hAnsi="Arial"/>
          <w:b/>
          <w:sz w:val="24"/>
        </w:rPr>
      </w:pPr>
      <w:r>
        <w:rPr>
          <w:rFonts w:ascii="Arial" w:hAnsi="Arial"/>
          <w:b/>
          <w:sz w:val="24"/>
        </w:rPr>
        <w:t>UNIVERSITY OF PENNSYLVANIA</w:t>
      </w:r>
    </w:p>
    <w:p w14:paraId="5313FCD3" w14:textId="77777777" w:rsidR="00F36E91" w:rsidRDefault="00F36E91">
      <w:pPr>
        <w:spacing w:line="242" w:lineRule="atLeast"/>
        <w:jc w:val="center"/>
        <w:rPr>
          <w:rFonts w:ascii="Arial" w:hAnsi="Arial"/>
          <w:b/>
          <w:sz w:val="24"/>
        </w:rPr>
      </w:pPr>
      <w:r>
        <w:rPr>
          <w:rFonts w:ascii="Arial" w:hAnsi="Arial"/>
          <w:b/>
          <w:sz w:val="24"/>
        </w:rPr>
        <w:t>School of Nursing</w:t>
      </w:r>
    </w:p>
    <w:p w14:paraId="40D6FC40" w14:textId="236BAA17" w:rsidR="00F36E91" w:rsidRDefault="00BA510E">
      <w:pPr>
        <w:spacing w:line="242" w:lineRule="atLeast"/>
        <w:jc w:val="center"/>
        <w:rPr>
          <w:rFonts w:ascii="Arial" w:hAnsi="Arial"/>
          <w:b/>
          <w:sz w:val="24"/>
        </w:rPr>
      </w:pPr>
      <w:r>
        <w:rPr>
          <w:rFonts w:ascii="Arial" w:hAnsi="Arial"/>
          <w:b/>
          <w:sz w:val="24"/>
        </w:rPr>
        <w:t>FALL</w:t>
      </w:r>
      <w:r w:rsidR="00F36E91">
        <w:rPr>
          <w:rFonts w:ascii="Arial" w:hAnsi="Arial"/>
          <w:b/>
          <w:sz w:val="24"/>
        </w:rPr>
        <w:t xml:space="preserve"> SESSION – </w:t>
      </w:r>
      <w:r w:rsidR="00EB1554">
        <w:rPr>
          <w:rFonts w:ascii="Arial" w:hAnsi="Arial"/>
          <w:b/>
          <w:sz w:val="24"/>
        </w:rPr>
        <w:t>20</w:t>
      </w:r>
      <w:r w:rsidR="00893CAC">
        <w:rPr>
          <w:rFonts w:ascii="Arial" w:hAnsi="Arial"/>
          <w:b/>
          <w:sz w:val="24"/>
        </w:rPr>
        <w:t>2</w:t>
      </w:r>
      <w:r w:rsidR="001E1EE7">
        <w:rPr>
          <w:rFonts w:ascii="Arial" w:hAnsi="Arial"/>
          <w:b/>
          <w:sz w:val="24"/>
        </w:rPr>
        <w:t>5</w:t>
      </w:r>
    </w:p>
    <w:p w14:paraId="6AB899D4" w14:textId="77777777" w:rsidR="00F04664" w:rsidRDefault="00F04664">
      <w:pPr>
        <w:spacing w:line="242" w:lineRule="atLeast"/>
        <w:jc w:val="both"/>
        <w:rPr>
          <w:rFonts w:ascii="Arial" w:hAnsi="Arial"/>
          <w:sz w:val="24"/>
        </w:rPr>
      </w:pPr>
    </w:p>
    <w:p w14:paraId="46F24BC2" w14:textId="2D5AD3BB" w:rsidR="00F36E91" w:rsidRDefault="00F36E91">
      <w:pPr>
        <w:spacing w:line="242" w:lineRule="atLeast"/>
        <w:jc w:val="both"/>
        <w:rPr>
          <w:rFonts w:ascii="Arial" w:hAnsi="Arial"/>
          <w:sz w:val="24"/>
        </w:rPr>
      </w:pPr>
      <w:r>
        <w:rPr>
          <w:rFonts w:ascii="Arial" w:hAnsi="Arial"/>
          <w:b/>
          <w:sz w:val="24"/>
          <w:u w:val="single"/>
        </w:rPr>
        <w:t>Title</w:t>
      </w:r>
      <w:r>
        <w:rPr>
          <w:rFonts w:ascii="Arial" w:hAnsi="Arial"/>
          <w:b/>
          <w:sz w:val="24"/>
        </w:rPr>
        <w:t>:</w:t>
      </w:r>
      <w:r>
        <w:rPr>
          <w:rFonts w:ascii="Arial" w:hAnsi="Arial"/>
          <w:sz w:val="24"/>
        </w:rPr>
        <w:t xml:space="preserve"> N</w:t>
      </w:r>
      <w:r w:rsidR="00761D49">
        <w:rPr>
          <w:rFonts w:ascii="Arial" w:hAnsi="Arial"/>
          <w:sz w:val="24"/>
        </w:rPr>
        <w:t>URS</w:t>
      </w:r>
      <w:r w:rsidR="00EB1554">
        <w:rPr>
          <w:rFonts w:ascii="Arial" w:hAnsi="Arial"/>
          <w:sz w:val="24"/>
        </w:rPr>
        <w:t>6</w:t>
      </w:r>
      <w:r w:rsidR="006A3B84">
        <w:rPr>
          <w:rFonts w:ascii="Arial" w:hAnsi="Arial"/>
          <w:sz w:val="24"/>
        </w:rPr>
        <w:t>08</w:t>
      </w:r>
      <w:r w:rsidR="003F6C83">
        <w:rPr>
          <w:rFonts w:ascii="Arial" w:hAnsi="Arial"/>
          <w:sz w:val="24"/>
        </w:rPr>
        <w:t>0</w:t>
      </w:r>
      <w:r>
        <w:rPr>
          <w:rFonts w:ascii="Arial" w:hAnsi="Arial"/>
          <w:sz w:val="24"/>
        </w:rPr>
        <w:t xml:space="preserve"> – </w:t>
      </w:r>
      <w:r w:rsidR="00EB1554">
        <w:rPr>
          <w:rFonts w:ascii="Arial" w:hAnsi="Arial"/>
          <w:sz w:val="24"/>
        </w:rPr>
        <w:t>Advanced</w:t>
      </w:r>
      <w:r>
        <w:rPr>
          <w:rFonts w:ascii="Arial" w:hAnsi="Arial"/>
          <w:sz w:val="24"/>
        </w:rPr>
        <w:t xml:space="preserve"> Pharmacology</w:t>
      </w:r>
      <w:r w:rsidR="00B86892">
        <w:rPr>
          <w:rFonts w:ascii="Arial" w:hAnsi="Arial"/>
          <w:sz w:val="24"/>
        </w:rPr>
        <w:t xml:space="preserve"> &amp; Therapeutics</w:t>
      </w:r>
      <w:r>
        <w:rPr>
          <w:rFonts w:ascii="Arial" w:hAnsi="Arial"/>
          <w:sz w:val="24"/>
        </w:rPr>
        <w:t xml:space="preserve"> </w:t>
      </w:r>
      <w:r w:rsidR="00EB1554">
        <w:rPr>
          <w:rFonts w:ascii="Arial" w:hAnsi="Arial"/>
          <w:sz w:val="24"/>
        </w:rPr>
        <w:t xml:space="preserve">for </w:t>
      </w:r>
      <w:r w:rsidR="003916FE">
        <w:rPr>
          <w:rFonts w:ascii="Arial" w:hAnsi="Arial"/>
          <w:sz w:val="24"/>
        </w:rPr>
        <w:t xml:space="preserve">Advanced </w:t>
      </w:r>
      <w:r>
        <w:rPr>
          <w:rFonts w:ascii="Arial" w:hAnsi="Arial"/>
          <w:sz w:val="24"/>
        </w:rPr>
        <w:t xml:space="preserve">Nursing </w:t>
      </w:r>
      <w:r w:rsidR="00C603B5">
        <w:rPr>
          <w:rFonts w:ascii="Arial" w:hAnsi="Arial"/>
          <w:sz w:val="24"/>
        </w:rPr>
        <w:t>Practice</w:t>
      </w:r>
      <w:r w:rsidR="00B86892">
        <w:rPr>
          <w:rFonts w:ascii="Arial" w:hAnsi="Arial"/>
          <w:sz w:val="24"/>
        </w:rPr>
        <w:t xml:space="preserve"> </w:t>
      </w:r>
    </w:p>
    <w:p w14:paraId="585120F9" w14:textId="77777777" w:rsidR="00F36E91" w:rsidRDefault="00F36E91">
      <w:pPr>
        <w:spacing w:line="242" w:lineRule="atLeast"/>
        <w:jc w:val="both"/>
        <w:rPr>
          <w:rFonts w:ascii="Arial" w:hAnsi="Arial"/>
          <w:sz w:val="24"/>
        </w:rPr>
      </w:pPr>
    </w:p>
    <w:p w14:paraId="3B6AE5F2" w14:textId="7AF632D6" w:rsidR="00F36E91" w:rsidRDefault="00F36E91">
      <w:pPr>
        <w:spacing w:line="242" w:lineRule="atLeast"/>
        <w:jc w:val="both"/>
        <w:rPr>
          <w:rFonts w:ascii="Arial" w:hAnsi="Arial"/>
          <w:sz w:val="24"/>
        </w:rPr>
      </w:pPr>
      <w:r w:rsidRPr="005C4AEC">
        <w:rPr>
          <w:rFonts w:ascii="Arial" w:hAnsi="Arial"/>
          <w:b/>
          <w:sz w:val="24"/>
          <w:u w:val="single"/>
        </w:rPr>
        <w:t>Course Units</w:t>
      </w:r>
      <w:r w:rsidRPr="005C4AEC">
        <w:rPr>
          <w:rFonts w:ascii="Arial" w:hAnsi="Arial"/>
          <w:sz w:val="24"/>
        </w:rPr>
        <w:t xml:space="preserve">: </w:t>
      </w:r>
      <w:r w:rsidR="005C4AEC" w:rsidRPr="00E60AFF">
        <w:rPr>
          <w:rFonts w:ascii="Arial" w:hAnsi="Arial"/>
          <w:sz w:val="24"/>
        </w:rPr>
        <w:t xml:space="preserve">1 credit unit (3 hours/week) </w:t>
      </w:r>
    </w:p>
    <w:p w14:paraId="33225766" w14:textId="477FB1C1" w:rsidR="004B271B" w:rsidRDefault="004B271B">
      <w:pPr>
        <w:spacing w:line="242" w:lineRule="atLeast"/>
        <w:jc w:val="both"/>
        <w:rPr>
          <w:rFonts w:ascii="Arial" w:hAnsi="Arial"/>
          <w:sz w:val="24"/>
        </w:rPr>
      </w:pPr>
    </w:p>
    <w:p w14:paraId="323A2034" w14:textId="2FEBD711" w:rsidR="00F36E91" w:rsidRDefault="00F36E91">
      <w:pPr>
        <w:spacing w:line="242" w:lineRule="atLeast"/>
        <w:jc w:val="both"/>
        <w:rPr>
          <w:rFonts w:ascii="Arial" w:hAnsi="Arial"/>
          <w:sz w:val="24"/>
          <w:lang w:val="fr-FR"/>
        </w:rPr>
      </w:pPr>
      <w:r>
        <w:rPr>
          <w:rFonts w:ascii="Arial" w:hAnsi="Arial"/>
          <w:b/>
          <w:sz w:val="24"/>
          <w:u w:val="single"/>
          <w:lang w:val="fr-FR"/>
        </w:rPr>
        <w:t xml:space="preserve">Catalog </w:t>
      </w:r>
      <w:r w:rsidR="001150C4">
        <w:rPr>
          <w:rFonts w:ascii="Arial" w:hAnsi="Arial"/>
          <w:b/>
          <w:sz w:val="24"/>
          <w:u w:val="single"/>
          <w:lang w:val="fr-FR"/>
        </w:rPr>
        <w:t>Description</w:t>
      </w:r>
      <w:r w:rsidR="001150C4">
        <w:rPr>
          <w:rFonts w:ascii="Arial" w:hAnsi="Arial"/>
          <w:sz w:val="24"/>
          <w:u w:val="single"/>
          <w:lang w:val="fr-FR"/>
        </w:rPr>
        <w:t>:</w:t>
      </w:r>
    </w:p>
    <w:p w14:paraId="593E49F3" w14:textId="3C59EB15" w:rsidR="00206DD6" w:rsidRPr="0060404B" w:rsidRDefault="00206DD6" w:rsidP="00206DD6">
      <w:pPr>
        <w:spacing w:line="242" w:lineRule="atLeast"/>
        <w:jc w:val="both"/>
        <w:rPr>
          <w:rFonts w:ascii="Arial" w:hAnsi="Arial" w:cs="Arial"/>
          <w:sz w:val="24"/>
          <w:szCs w:val="24"/>
        </w:rPr>
      </w:pPr>
      <w:r w:rsidRPr="00206DD6">
        <w:rPr>
          <w:rFonts w:ascii="Arial" w:hAnsi="Arial" w:cs="Arial"/>
          <w:sz w:val="24"/>
          <w:szCs w:val="24"/>
        </w:rPr>
        <w:t xml:space="preserve">Advanced principles of clinical pharmacology and therapeutics are applied to the nursing care of individuals across the life-stage spectrum. It focuses on the content and knowledge employed by the advanced practice registered nurse in the management of various conditions and disease states. The course builds on the pharmacology knowledge base acquired in the baccalaureate nursing program. The advanced pharmacology and therapeutics of several common diseases or conditions found in the acute care and primary care setting are presented. This is supplemented with self-directed pharmacotherapy assignments to meet program-specific needs.  </w:t>
      </w:r>
    </w:p>
    <w:p w14:paraId="7E683DFA" w14:textId="77777777" w:rsidR="00932382" w:rsidRDefault="00932382">
      <w:pPr>
        <w:spacing w:line="242" w:lineRule="atLeast"/>
        <w:jc w:val="both"/>
        <w:rPr>
          <w:rFonts w:ascii="Arial" w:hAnsi="Arial"/>
          <w:sz w:val="24"/>
        </w:rPr>
      </w:pPr>
    </w:p>
    <w:p w14:paraId="31B87A6B" w14:textId="08A61B77" w:rsidR="00F36E91" w:rsidRPr="00CE1364" w:rsidRDefault="00F36E91">
      <w:pPr>
        <w:spacing w:line="242" w:lineRule="atLeast"/>
        <w:jc w:val="both"/>
        <w:rPr>
          <w:rFonts w:ascii="Arial" w:hAnsi="Arial" w:cs="Arial"/>
          <w:sz w:val="24"/>
          <w:szCs w:val="24"/>
        </w:rPr>
      </w:pPr>
      <w:r>
        <w:rPr>
          <w:rFonts w:ascii="Arial" w:hAnsi="Arial"/>
          <w:b/>
          <w:sz w:val="24"/>
          <w:u w:val="single"/>
        </w:rPr>
        <w:t>Placement</w:t>
      </w:r>
      <w:r w:rsidR="00BB0511">
        <w:rPr>
          <w:rFonts w:ascii="Arial" w:hAnsi="Arial"/>
          <w:sz w:val="24"/>
        </w:rPr>
        <w:t>:</w:t>
      </w:r>
      <w:r w:rsidR="00BB0511">
        <w:rPr>
          <w:rFonts w:ascii="Arial" w:hAnsi="Arial"/>
          <w:sz w:val="24"/>
        </w:rPr>
        <w:tab/>
      </w:r>
      <w:r w:rsidR="00BA510E">
        <w:rPr>
          <w:rFonts w:ascii="Arial" w:hAnsi="Arial" w:cs="Arial"/>
          <w:sz w:val="24"/>
          <w:szCs w:val="24"/>
        </w:rPr>
        <w:t>Fall</w:t>
      </w:r>
      <w:r w:rsidRPr="00CE1364">
        <w:rPr>
          <w:rFonts w:ascii="Arial" w:hAnsi="Arial" w:cs="Arial"/>
          <w:sz w:val="24"/>
          <w:szCs w:val="24"/>
        </w:rPr>
        <w:t xml:space="preserve"> Session – </w:t>
      </w:r>
      <w:r w:rsidR="00EB1554" w:rsidRPr="00CE1364">
        <w:rPr>
          <w:rFonts w:ascii="Arial" w:hAnsi="Arial" w:cs="Arial"/>
          <w:sz w:val="24"/>
          <w:szCs w:val="24"/>
        </w:rPr>
        <w:t>20</w:t>
      </w:r>
      <w:r w:rsidR="00D401E0">
        <w:rPr>
          <w:rFonts w:ascii="Arial" w:hAnsi="Arial" w:cs="Arial"/>
          <w:sz w:val="24"/>
          <w:szCs w:val="24"/>
        </w:rPr>
        <w:t>2</w:t>
      </w:r>
      <w:r w:rsidR="001E1EE7">
        <w:rPr>
          <w:rFonts w:ascii="Arial" w:hAnsi="Arial" w:cs="Arial"/>
          <w:sz w:val="24"/>
          <w:szCs w:val="24"/>
        </w:rPr>
        <w:t>5</w:t>
      </w:r>
      <w:r w:rsidR="005C3821" w:rsidRPr="00CE1364">
        <w:rPr>
          <w:rFonts w:ascii="Arial" w:hAnsi="Arial" w:cs="Arial"/>
          <w:sz w:val="24"/>
          <w:szCs w:val="24"/>
        </w:rPr>
        <w:t xml:space="preserve"> </w:t>
      </w:r>
    </w:p>
    <w:p w14:paraId="0D3D195D" w14:textId="5A59C7D2" w:rsidR="006A3B84" w:rsidRPr="00A3463D" w:rsidRDefault="00F36E91">
      <w:pPr>
        <w:spacing w:line="242" w:lineRule="atLeast"/>
        <w:jc w:val="both"/>
        <w:rPr>
          <w:rFonts w:ascii="Arial" w:hAnsi="Arial" w:cs="Arial"/>
          <w:sz w:val="24"/>
          <w:szCs w:val="24"/>
        </w:rPr>
      </w:pPr>
      <w:r w:rsidRPr="00CE1364">
        <w:rPr>
          <w:rFonts w:ascii="Arial" w:hAnsi="Arial" w:cs="Arial"/>
          <w:sz w:val="24"/>
          <w:szCs w:val="24"/>
        </w:rPr>
        <w:t xml:space="preserve">            </w:t>
      </w:r>
      <w:r w:rsidR="00BA510E">
        <w:rPr>
          <w:rFonts w:ascii="Arial" w:hAnsi="Arial" w:cs="Arial"/>
          <w:sz w:val="24"/>
          <w:szCs w:val="24"/>
        </w:rPr>
        <w:t>Mondays</w:t>
      </w:r>
      <w:r w:rsidR="009158DB" w:rsidRPr="00A3463D">
        <w:rPr>
          <w:rFonts w:ascii="Arial" w:hAnsi="Arial" w:cs="Arial"/>
          <w:sz w:val="24"/>
          <w:szCs w:val="24"/>
        </w:rPr>
        <w:t xml:space="preserve"> </w:t>
      </w:r>
      <w:r w:rsidR="0044036D" w:rsidRPr="00A3463D">
        <w:rPr>
          <w:rFonts w:ascii="Arial" w:hAnsi="Arial" w:cs="Arial"/>
          <w:sz w:val="24"/>
          <w:szCs w:val="24"/>
        </w:rPr>
        <w:t>5:</w:t>
      </w:r>
      <w:r w:rsidR="00D64025">
        <w:rPr>
          <w:rFonts w:ascii="Arial" w:hAnsi="Arial" w:cs="Arial"/>
          <w:sz w:val="24"/>
          <w:szCs w:val="24"/>
        </w:rPr>
        <w:t>15</w:t>
      </w:r>
      <w:r w:rsidR="0044036D" w:rsidRPr="00A3463D">
        <w:rPr>
          <w:rFonts w:ascii="Arial" w:hAnsi="Arial" w:cs="Arial"/>
          <w:sz w:val="24"/>
          <w:szCs w:val="24"/>
        </w:rPr>
        <w:t>-</w:t>
      </w:r>
      <w:r w:rsidR="00504CBA">
        <w:rPr>
          <w:rFonts w:ascii="Arial" w:hAnsi="Arial" w:cs="Arial"/>
          <w:sz w:val="24"/>
          <w:szCs w:val="24"/>
        </w:rPr>
        <w:t>7</w:t>
      </w:r>
      <w:r w:rsidR="00D64025">
        <w:rPr>
          <w:rFonts w:ascii="Arial" w:hAnsi="Arial" w:cs="Arial"/>
          <w:sz w:val="24"/>
          <w:szCs w:val="24"/>
        </w:rPr>
        <w:t>:15</w:t>
      </w:r>
      <w:r w:rsidR="0044036D" w:rsidRPr="00A3463D">
        <w:rPr>
          <w:rFonts w:ascii="Arial" w:hAnsi="Arial" w:cs="Arial"/>
          <w:sz w:val="24"/>
          <w:szCs w:val="24"/>
        </w:rPr>
        <w:t xml:space="preserve"> PM</w:t>
      </w:r>
    </w:p>
    <w:p w14:paraId="7C02CAFD" w14:textId="3E0EAB89" w:rsidR="00F36E91" w:rsidRDefault="006A3B84">
      <w:pPr>
        <w:spacing w:line="242" w:lineRule="atLeast"/>
        <w:jc w:val="both"/>
        <w:rPr>
          <w:rFonts w:ascii="Arial" w:hAnsi="Arial" w:cs="Arial"/>
          <w:sz w:val="24"/>
          <w:szCs w:val="24"/>
        </w:rPr>
      </w:pPr>
      <w:r w:rsidRPr="00A3463D">
        <w:rPr>
          <w:rFonts w:ascii="Arial" w:hAnsi="Arial" w:cs="Arial"/>
          <w:sz w:val="24"/>
          <w:szCs w:val="24"/>
        </w:rPr>
        <w:tab/>
      </w:r>
      <w:r w:rsidRPr="00A3463D">
        <w:rPr>
          <w:rFonts w:ascii="Arial" w:hAnsi="Arial" w:cs="Arial"/>
          <w:sz w:val="24"/>
          <w:szCs w:val="24"/>
        </w:rPr>
        <w:tab/>
      </w:r>
      <w:r w:rsidR="00D64025" w:rsidRPr="00504CBA">
        <w:rPr>
          <w:rFonts w:ascii="Arial" w:hAnsi="Arial" w:cs="Arial"/>
          <w:sz w:val="24"/>
          <w:szCs w:val="24"/>
        </w:rPr>
        <w:t>Fagin Auditorium</w:t>
      </w:r>
    </w:p>
    <w:p w14:paraId="610457DB" w14:textId="77777777" w:rsidR="0075763E" w:rsidRDefault="0075763E">
      <w:pPr>
        <w:spacing w:line="242" w:lineRule="atLeast"/>
        <w:jc w:val="both"/>
        <w:rPr>
          <w:rFonts w:ascii="Arial" w:hAnsi="Arial" w:cs="Arial"/>
          <w:sz w:val="24"/>
          <w:szCs w:val="24"/>
        </w:rPr>
      </w:pPr>
      <w:r>
        <w:rPr>
          <w:rFonts w:ascii="Arial" w:hAnsi="Arial" w:cs="Arial"/>
          <w:sz w:val="24"/>
          <w:szCs w:val="24"/>
        </w:rPr>
        <w:tab/>
      </w:r>
      <w:r>
        <w:rPr>
          <w:rFonts w:ascii="Arial" w:hAnsi="Arial" w:cs="Arial"/>
          <w:sz w:val="24"/>
          <w:szCs w:val="24"/>
        </w:rPr>
        <w:tab/>
      </w:r>
    </w:p>
    <w:p w14:paraId="706A7437" w14:textId="40AE0AB5" w:rsidR="00D64025" w:rsidRDefault="00D64025">
      <w:pPr>
        <w:spacing w:line="242" w:lineRule="atLeast"/>
        <w:jc w:val="both"/>
        <w:rPr>
          <w:rFonts w:ascii="Arial" w:hAnsi="Arial" w:cs="Arial"/>
          <w:b/>
          <w:bCs/>
          <w:sz w:val="24"/>
          <w:szCs w:val="24"/>
        </w:rPr>
      </w:pPr>
      <w:r>
        <w:rPr>
          <w:rFonts w:ascii="Arial" w:hAnsi="Arial" w:cs="Arial"/>
          <w:b/>
          <w:bCs/>
          <w:sz w:val="24"/>
          <w:szCs w:val="24"/>
          <w:u w:val="single"/>
        </w:rPr>
        <w:t>Format:</w:t>
      </w:r>
      <w:r>
        <w:rPr>
          <w:rFonts w:ascii="Arial" w:hAnsi="Arial" w:cs="Arial"/>
          <w:b/>
          <w:bCs/>
          <w:sz w:val="24"/>
          <w:szCs w:val="24"/>
        </w:rPr>
        <w:tab/>
      </w:r>
      <w:r w:rsidRPr="00D64025">
        <w:rPr>
          <w:rFonts w:ascii="Arial" w:hAnsi="Arial" w:cs="Arial"/>
          <w:sz w:val="24"/>
          <w:szCs w:val="24"/>
        </w:rPr>
        <w:t>Hybrid</w:t>
      </w:r>
    </w:p>
    <w:p w14:paraId="35ED2D18" w14:textId="67486F79" w:rsidR="00D64025" w:rsidRDefault="00D64025" w:rsidP="00D64025">
      <w:pPr>
        <w:pStyle w:val="ListParagraph"/>
        <w:numPr>
          <w:ilvl w:val="0"/>
          <w:numId w:val="10"/>
        </w:numPr>
        <w:spacing w:line="242" w:lineRule="atLeast"/>
        <w:jc w:val="both"/>
        <w:rPr>
          <w:rFonts w:ascii="Arial" w:hAnsi="Arial" w:cs="Arial"/>
          <w:b/>
          <w:bCs/>
          <w:sz w:val="24"/>
          <w:szCs w:val="24"/>
        </w:rPr>
      </w:pPr>
      <w:r>
        <w:rPr>
          <w:rFonts w:ascii="Arial" w:hAnsi="Arial" w:cs="Arial"/>
          <w:sz w:val="24"/>
          <w:szCs w:val="24"/>
        </w:rPr>
        <w:t>Asynchronous sessions (i.e., r</w:t>
      </w:r>
      <w:r w:rsidRPr="00D64025">
        <w:rPr>
          <w:rFonts w:ascii="Arial" w:hAnsi="Arial" w:cs="Arial"/>
          <w:sz w:val="24"/>
          <w:szCs w:val="24"/>
        </w:rPr>
        <w:t>emote learning</w:t>
      </w:r>
      <w:r>
        <w:rPr>
          <w:rFonts w:ascii="Arial" w:hAnsi="Arial" w:cs="Arial"/>
          <w:sz w:val="24"/>
          <w:szCs w:val="24"/>
        </w:rPr>
        <w:t>)</w:t>
      </w:r>
    </w:p>
    <w:p w14:paraId="44A5C80F" w14:textId="77777777" w:rsidR="008D18B5" w:rsidRPr="008D18B5" w:rsidRDefault="00D64025" w:rsidP="00D64025">
      <w:pPr>
        <w:pStyle w:val="ListParagraph"/>
        <w:numPr>
          <w:ilvl w:val="1"/>
          <w:numId w:val="10"/>
        </w:numPr>
        <w:spacing w:line="242" w:lineRule="atLeast"/>
        <w:jc w:val="both"/>
        <w:rPr>
          <w:rFonts w:ascii="Arial" w:hAnsi="Arial" w:cs="Arial"/>
          <w:b/>
          <w:bCs/>
          <w:sz w:val="24"/>
          <w:szCs w:val="24"/>
        </w:rPr>
      </w:pPr>
      <w:r>
        <w:rPr>
          <w:rFonts w:ascii="Arial" w:hAnsi="Arial" w:cs="Arial"/>
          <w:sz w:val="24"/>
          <w:szCs w:val="24"/>
        </w:rPr>
        <w:t>Weekly voiceover lectures</w:t>
      </w:r>
    </w:p>
    <w:p w14:paraId="339E0666" w14:textId="30FF1B57" w:rsidR="00D64025" w:rsidRPr="003F6C83" w:rsidRDefault="008D18B5" w:rsidP="00D64025">
      <w:pPr>
        <w:pStyle w:val="ListParagraph"/>
        <w:numPr>
          <w:ilvl w:val="1"/>
          <w:numId w:val="10"/>
        </w:numPr>
        <w:spacing w:line="242" w:lineRule="atLeast"/>
        <w:jc w:val="both"/>
        <w:rPr>
          <w:rFonts w:ascii="Arial" w:hAnsi="Arial" w:cs="Arial"/>
          <w:b/>
          <w:bCs/>
          <w:sz w:val="24"/>
          <w:szCs w:val="24"/>
        </w:rPr>
      </w:pPr>
      <w:r>
        <w:rPr>
          <w:rFonts w:ascii="Arial" w:hAnsi="Arial" w:cs="Arial"/>
          <w:sz w:val="24"/>
          <w:szCs w:val="24"/>
        </w:rPr>
        <w:t>Online assignments</w:t>
      </w:r>
    </w:p>
    <w:p w14:paraId="77AC9A8A" w14:textId="7EDF4A86" w:rsidR="003F6C83" w:rsidRPr="00504CBA" w:rsidRDefault="006526CE" w:rsidP="00D64025">
      <w:pPr>
        <w:pStyle w:val="ListParagraph"/>
        <w:numPr>
          <w:ilvl w:val="1"/>
          <w:numId w:val="10"/>
        </w:numPr>
        <w:spacing w:line="242" w:lineRule="atLeast"/>
        <w:jc w:val="both"/>
        <w:rPr>
          <w:rFonts w:ascii="Arial" w:hAnsi="Arial" w:cs="Arial"/>
          <w:b/>
          <w:bCs/>
          <w:sz w:val="24"/>
          <w:szCs w:val="24"/>
        </w:rPr>
      </w:pPr>
      <w:r>
        <w:rPr>
          <w:rFonts w:ascii="Arial" w:hAnsi="Arial" w:cs="Arial"/>
          <w:sz w:val="24"/>
          <w:szCs w:val="24"/>
        </w:rPr>
        <w:t>CAPC Modules</w:t>
      </w:r>
    </w:p>
    <w:p w14:paraId="2C5A68D8" w14:textId="4C0B752F" w:rsidR="008D18B5" w:rsidRPr="008D18B5" w:rsidRDefault="008D18B5" w:rsidP="008D18B5">
      <w:pPr>
        <w:pStyle w:val="ListParagraph"/>
        <w:numPr>
          <w:ilvl w:val="0"/>
          <w:numId w:val="10"/>
        </w:numPr>
        <w:spacing w:line="242" w:lineRule="atLeast"/>
        <w:jc w:val="both"/>
        <w:rPr>
          <w:rFonts w:ascii="Arial" w:hAnsi="Arial" w:cs="Arial"/>
          <w:b/>
          <w:bCs/>
          <w:sz w:val="24"/>
          <w:szCs w:val="24"/>
        </w:rPr>
      </w:pPr>
      <w:r>
        <w:rPr>
          <w:rFonts w:ascii="Arial" w:hAnsi="Arial" w:cs="Arial"/>
          <w:sz w:val="24"/>
          <w:szCs w:val="24"/>
        </w:rPr>
        <w:t xml:space="preserve">Synchronous sessions </w:t>
      </w:r>
      <w:r w:rsidR="001150C4">
        <w:rPr>
          <w:rFonts w:ascii="Arial" w:hAnsi="Arial" w:cs="Arial"/>
          <w:sz w:val="24"/>
          <w:szCs w:val="24"/>
        </w:rPr>
        <w:t>(i.e., in-person learning)</w:t>
      </w:r>
    </w:p>
    <w:p w14:paraId="74F6F981" w14:textId="6FB1CCA7" w:rsidR="008D18B5" w:rsidRPr="008D18B5" w:rsidRDefault="008D18B5" w:rsidP="008D18B5">
      <w:pPr>
        <w:pStyle w:val="ListParagraph"/>
        <w:numPr>
          <w:ilvl w:val="1"/>
          <w:numId w:val="10"/>
        </w:numPr>
        <w:spacing w:line="242" w:lineRule="atLeast"/>
        <w:jc w:val="both"/>
        <w:rPr>
          <w:rFonts w:ascii="Arial" w:hAnsi="Arial" w:cs="Arial"/>
          <w:sz w:val="24"/>
          <w:szCs w:val="24"/>
        </w:rPr>
      </w:pPr>
      <w:r w:rsidRPr="008D18B5">
        <w:rPr>
          <w:rFonts w:ascii="Arial" w:hAnsi="Arial" w:cs="Arial"/>
          <w:sz w:val="24"/>
          <w:szCs w:val="24"/>
        </w:rPr>
        <w:t>Weekly discussions</w:t>
      </w:r>
      <w:r>
        <w:rPr>
          <w:rFonts w:ascii="Arial" w:hAnsi="Arial" w:cs="Arial"/>
          <w:sz w:val="24"/>
          <w:szCs w:val="24"/>
        </w:rPr>
        <w:t>***</w:t>
      </w:r>
    </w:p>
    <w:p w14:paraId="662576DC" w14:textId="77777777" w:rsidR="00D64025" w:rsidRPr="00D64025" w:rsidRDefault="00D64025">
      <w:pPr>
        <w:spacing w:line="242" w:lineRule="atLeast"/>
        <w:jc w:val="both"/>
        <w:rPr>
          <w:rFonts w:ascii="Arial" w:hAnsi="Arial" w:cs="Arial"/>
          <w:b/>
          <w:bCs/>
          <w:sz w:val="24"/>
          <w:szCs w:val="24"/>
        </w:rPr>
      </w:pPr>
    </w:p>
    <w:p w14:paraId="49C33525" w14:textId="5F07CF00" w:rsidR="009507A5" w:rsidRPr="004D3483" w:rsidRDefault="009507A5" w:rsidP="00EC2FD0">
      <w:pPr>
        <w:spacing w:line="242" w:lineRule="atLeast"/>
        <w:ind w:left="450" w:hanging="270"/>
        <w:jc w:val="both"/>
        <w:rPr>
          <w:rFonts w:ascii="Arial" w:hAnsi="Arial" w:cs="Arial"/>
          <w:i/>
          <w:iCs/>
          <w:sz w:val="24"/>
          <w:szCs w:val="24"/>
        </w:rPr>
      </w:pPr>
      <w:r w:rsidRPr="004D3483">
        <w:rPr>
          <w:rFonts w:ascii="Arial" w:hAnsi="Arial" w:cs="Arial"/>
          <w:i/>
          <w:iCs/>
          <w:sz w:val="24"/>
          <w:szCs w:val="24"/>
        </w:rPr>
        <w:t>*</w:t>
      </w:r>
      <w:r w:rsidR="008D18B5" w:rsidRPr="004D3483">
        <w:rPr>
          <w:rFonts w:ascii="Arial" w:hAnsi="Arial" w:cs="Arial"/>
          <w:i/>
          <w:iCs/>
          <w:sz w:val="24"/>
          <w:szCs w:val="24"/>
        </w:rPr>
        <w:t>**</w:t>
      </w:r>
      <w:r w:rsidR="00EC2FD0" w:rsidRPr="004D3483">
        <w:rPr>
          <w:rFonts w:ascii="Arial" w:hAnsi="Arial" w:cs="Arial"/>
          <w:i/>
          <w:iCs/>
          <w:sz w:val="24"/>
          <w:szCs w:val="24"/>
        </w:rPr>
        <w:t>Please note that a</w:t>
      </w:r>
      <w:r w:rsidRPr="004D3483">
        <w:rPr>
          <w:rFonts w:ascii="Arial" w:hAnsi="Arial" w:cs="Arial"/>
          <w:i/>
          <w:iCs/>
          <w:sz w:val="24"/>
          <w:szCs w:val="24"/>
        </w:rPr>
        <w:t xml:space="preserve">ll </w:t>
      </w:r>
      <w:r w:rsidR="008D18B5" w:rsidRPr="004D3483">
        <w:rPr>
          <w:rFonts w:ascii="Arial" w:hAnsi="Arial" w:cs="Arial"/>
          <w:i/>
          <w:iCs/>
          <w:sz w:val="24"/>
          <w:szCs w:val="24"/>
        </w:rPr>
        <w:t>weekly</w:t>
      </w:r>
      <w:r w:rsidRPr="004D3483">
        <w:rPr>
          <w:rFonts w:ascii="Arial" w:hAnsi="Arial" w:cs="Arial"/>
          <w:i/>
          <w:iCs/>
          <w:sz w:val="24"/>
          <w:szCs w:val="24"/>
        </w:rPr>
        <w:t xml:space="preserve"> discussion sessions will be recorded and posted on Canvas</w:t>
      </w:r>
      <w:r w:rsidR="00F20E4B" w:rsidRPr="004D3483">
        <w:rPr>
          <w:rFonts w:ascii="Arial" w:hAnsi="Arial" w:cs="Arial"/>
          <w:i/>
          <w:iCs/>
          <w:sz w:val="24"/>
          <w:szCs w:val="24"/>
        </w:rPr>
        <w:t xml:space="preserve"> for later viewing</w:t>
      </w:r>
      <w:r w:rsidRPr="004D3483">
        <w:rPr>
          <w:rFonts w:ascii="Arial" w:hAnsi="Arial" w:cs="Arial"/>
          <w:i/>
          <w:iCs/>
          <w:sz w:val="24"/>
          <w:szCs w:val="24"/>
        </w:rPr>
        <w:t>.</w:t>
      </w:r>
      <w:r w:rsidR="00206DD6" w:rsidRPr="004D3483">
        <w:rPr>
          <w:rFonts w:ascii="Arial" w:hAnsi="Arial" w:cs="Arial"/>
          <w:i/>
          <w:iCs/>
          <w:sz w:val="24"/>
          <w:szCs w:val="24"/>
        </w:rPr>
        <w:t xml:space="preserve"> </w:t>
      </w:r>
      <w:r w:rsidR="00EC2FD0" w:rsidRPr="004D3483">
        <w:rPr>
          <w:rFonts w:ascii="Arial" w:hAnsi="Arial" w:cs="Arial"/>
          <w:i/>
          <w:iCs/>
          <w:sz w:val="24"/>
          <w:szCs w:val="24"/>
        </w:rPr>
        <w:t xml:space="preserve">Students will not be allowed to join </w:t>
      </w:r>
      <w:r w:rsidR="00F20E4B" w:rsidRPr="004D3483">
        <w:rPr>
          <w:rFonts w:ascii="Arial" w:hAnsi="Arial" w:cs="Arial"/>
          <w:i/>
          <w:iCs/>
          <w:sz w:val="24"/>
          <w:szCs w:val="24"/>
        </w:rPr>
        <w:t>virtually during live sessions</w:t>
      </w:r>
      <w:r w:rsidR="003F6C83">
        <w:rPr>
          <w:rFonts w:ascii="Arial" w:hAnsi="Arial" w:cs="Arial"/>
          <w:i/>
          <w:iCs/>
          <w:sz w:val="24"/>
          <w:szCs w:val="24"/>
        </w:rPr>
        <w:t xml:space="preserve"> per School policy</w:t>
      </w:r>
      <w:r w:rsidR="00F20E4B" w:rsidRPr="004D3483">
        <w:rPr>
          <w:rFonts w:ascii="Arial" w:hAnsi="Arial" w:cs="Arial"/>
          <w:i/>
          <w:iCs/>
          <w:sz w:val="24"/>
          <w:szCs w:val="24"/>
        </w:rPr>
        <w:t>.</w:t>
      </w:r>
      <w:r w:rsidR="003D455D">
        <w:rPr>
          <w:rFonts w:ascii="Arial" w:hAnsi="Arial" w:cs="Arial"/>
          <w:i/>
          <w:iCs/>
          <w:sz w:val="24"/>
          <w:szCs w:val="24"/>
        </w:rPr>
        <w:t xml:space="preserve"> </w:t>
      </w:r>
    </w:p>
    <w:p w14:paraId="60DABBA2" w14:textId="77777777" w:rsidR="009507A5" w:rsidRDefault="009507A5" w:rsidP="009507A5">
      <w:pPr>
        <w:spacing w:line="242" w:lineRule="atLeast"/>
        <w:jc w:val="both"/>
        <w:rPr>
          <w:rFonts w:ascii="Arial" w:hAnsi="Arial" w:cs="Arial"/>
          <w:sz w:val="24"/>
          <w:szCs w:val="24"/>
        </w:rPr>
      </w:pPr>
    </w:p>
    <w:p w14:paraId="0A60263F" w14:textId="3BE56E9F" w:rsidR="009507A5" w:rsidRPr="008D18B5" w:rsidRDefault="009507A5" w:rsidP="008D18B5">
      <w:pPr>
        <w:spacing w:line="242" w:lineRule="atLeast"/>
        <w:jc w:val="both"/>
        <w:rPr>
          <w:rFonts w:ascii="Arial" w:hAnsi="Arial" w:cs="Arial"/>
          <w:b/>
          <w:bCs/>
          <w:sz w:val="24"/>
          <w:szCs w:val="24"/>
          <w:u w:val="single"/>
        </w:rPr>
      </w:pPr>
      <w:r>
        <w:rPr>
          <w:rFonts w:ascii="Arial" w:hAnsi="Arial" w:cs="Arial"/>
          <w:b/>
          <w:bCs/>
          <w:sz w:val="24"/>
          <w:szCs w:val="24"/>
          <w:u w:val="single"/>
        </w:rPr>
        <w:t xml:space="preserve">Important Announcement about </w:t>
      </w:r>
      <w:r w:rsidRPr="001B5C2F">
        <w:rPr>
          <w:rFonts w:ascii="Arial" w:hAnsi="Arial" w:cs="Arial"/>
          <w:b/>
          <w:bCs/>
          <w:sz w:val="24"/>
          <w:szCs w:val="24"/>
          <w:u w:val="single"/>
        </w:rPr>
        <w:t>Online/Remote Learning</w:t>
      </w:r>
      <w:r>
        <w:rPr>
          <w:rFonts w:ascii="Arial" w:hAnsi="Arial" w:cs="Arial"/>
          <w:b/>
          <w:bCs/>
          <w:sz w:val="24"/>
          <w:szCs w:val="24"/>
          <w:u w:val="single"/>
        </w:rPr>
        <w:t xml:space="preserve">: </w:t>
      </w:r>
    </w:p>
    <w:p w14:paraId="25A804CC" w14:textId="77777777" w:rsidR="009507A5" w:rsidRPr="001B5C2F" w:rsidRDefault="009507A5" w:rsidP="009507A5">
      <w:pPr>
        <w:numPr>
          <w:ilvl w:val="0"/>
          <w:numId w:val="9"/>
        </w:numPr>
        <w:spacing w:line="242" w:lineRule="atLeast"/>
        <w:jc w:val="both"/>
        <w:rPr>
          <w:rFonts w:ascii="Arial" w:hAnsi="Arial" w:cs="Arial"/>
          <w:sz w:val="24"/>
          <w:szCs w:val="24"/>
        </w:rPr>
      </w:pPr>
      <w:r w:rsidRPr="001B5C2F">
        <w:rPr>
          <w:rFonts w:ascii="Arial" w:hAnsi="Arial" w:cs="Arial"/>
          <w:sz w:val="24"/>
          <w:szCs w:val="24"/>
        </w:rPr>
        <w:t>By enrolling in the class, students consent to be recorded.</w:t>
      </w:r>
    </w:p>
    <w:p w14:paraId="39CCCBA5" w14:textId="499D29D6" w:rsidR="009507A5" w:rsidRPr="001B5C2F" w:rsidRDefault="009507A5" w:rsidP="009507A5">
      <w:pPr>
        <w:numPr>
          <w:ilvl w:val="0"/>
          <w:numId w:val="9"/>
        </w:numPr>
        <w:spacing w:line="242" w:lineRule="atLeast"/>
        <w:jc w:val="both"/>
        <w:rPr>
          <w:rFonts w:ascii="Arial" w:hAnsi="Arial" w:cs="Arial"/>
          <w:sz w:val="24"/>
          <w:szCs w:val="24"/>
        </w:rPr>
      </w:pPr>
      <w:r w:rsidRPr="001B5C2F">
        <w:rPr>
          <w:rFonts w:ascii="Arial" w:hAnsi="Arial" w:cs="Arial"/>
          <w:sz w:val="24"/>
          <w:szCs w:val="24"/>
        </w:rPr>
        <w:t xml:space="preserve">All recorded sessions will be available as asynchronous sessions and will be for use </w:t>
      </w:r>
      <w:r w:rsidR="008D18B5">
        <w:rPr>
          <w:rFonts w:ascii="Arial" w:hAnsi="Arial" w:cs="Arial"/>
          <w:sz w:val="24"/>
          <w:szCs w:val="24"/>
        </w:rPr>
        <w:t>of</w:t>
      </w:r>
      <w:r w:rsidRPr="001B5C2F">
        <w:rPr>
          <w:rFonts w:ascii="Arial" w:hAnsi="Arial" w:cs="Arial"/>
          <w:sz w:val="24"/>
          <w:szCs w:val="24"/>
        </w:rPr>
        <w:t xml:space="preserve"> </w:t>
      </w:r>
      <w:r w:rsidR="008D18B5">
        <w:rPr>
          <w:rFonts w:ascii="Arial" w:hAnsi="Arial" w:cs="Arial"/>
          <w:sz w:val="24"/>
          <w:szCs w:val="24"/>
        </w:rPr>
        <w:t>N</w:t>
      </w:r>
      <w:r w:rsidR="003F6C83">
        <w:rPr>
          <w:rFonts w:ascii="Arial" w:hAnsi="Arial" w:cs="Arial"/>
          <w:sz w:val="24"/>
          <w:szCs w:val="24"/>
        </w:rPr>
        <w:t>URS</w:t>
      </w:r>
      <w:r w:rsidR="008D18B5">
        <w:rPr>
          <w:rFonts w:ascii="Arial" w:hAnsi="Arial" w:cs="Arial"/>
          <w:sz w:val="24"/>
          <w:szCs w:val="24"/>
        </w:rPr>
        <w:t>608</w:t>
      </w:r>
      <w:r w:rsidR="003F6C83">
        <w:rPr>
          <w:rFonts w:ascii="Arial" w:hAnsi="Arial" w:cs="Arial"/>
          <w:sz w:val="24"/>
          <w:szCs w:val="24"/>
        </w:rPr>
        <w:t>0</w:t>
      </w:r>
      <w:r w:rsidRPr="001B5C2F">
        <w:rPr>
          <w:rFonts w:ascii="Arial" w:hAnsi="Arial" w:cs="Arial"/>
          <w:sz w:val="24"/>
          <w:szCs w:val="24"/>
        </w:rPr>
        <w:t xml:space="preserve"> students only.</w:t>
      </w:r>
    </w:p>
    <w:p w14:paraId="00AD4200" w14:textId="77777777" w:rsidR="009507A5" w:rsidRPr="001B5C2F" w:rsidRDefault="009507A5" w:rsidP="009507A5">
      <w:pPr>
        <w:numPr>
          <w:ilvl w:val="0"/>
          <w:numId w:val="9"/>
        </w:numPr>
        <w:spacing w:line="242" w:lineRule="atLeast"/>
        <w:jc w:val="both"/>
        <w:rPr>
          <w:rFonts w:ascii="Arial" w:hAnsi="Arial" w:cs="Arial"/>
          <w:sz w:val="24"/>
          <w:szCs w:val="24"/>
        </w:rPr>
      </w:pPr>
      <w:r w:rsidRPr="001B5C2F">
        <w:rPr>
          <w:rFonts w:ascii="Arial" w:hAnsi="Arial" w:cs="Arial"/>
          <w:sz w:val="24"/>
          <w:szCs w:val="24"/>
        </w:rPr>
        <w:t>All conversations related to the class or contributed by fellow students are confidential and may not be shared.</w:t>
      </w:r>
    </w:p>
    <w:p w14:paraId="11C9B14D" w14:textId="36E4B4FC" w:rsidR="009507A5" w:rsidRPr="001B5C2F" w:rsidRDefault="009507A5" w:rsidP="009507A5">
      <w:pPr>
        <w:numPr>
          <w:ilvl w:val="0"/>
          <w:numId w:val="9"/>
        </w:numPr>
        <w:spacing w:line="242" w:lineRule="atLeast"/>
        <w:jc w:val="both"/>
        <w:rPr>
          <w:rFonts w:ascii="Arial" w:hAnsi="Arial" w:cs="Arial"/>
          <w:sz w:val="24"/>
          <w:szCs w:val="24"/>
        </w:rPr>
      </w:pPr>
      <w:r w:rsidRPr="001B5C2F">
        <w:rPr>
          <w:rFonts w:ascii="Arial" w:hAnsi="Arial" w:cs="Arial"/>
          <w:sz w:val="24"/>
          <w:szCs w:val="24"/>
        </w:rPr>
        <w:t xml:space="preserve">Synchronous and asynchronous media content </w:t>
      </w:r>
      <w:r w:rsidR="003F6C83">
        <w:rPr>
          <w:rFonts w:ascii="Arial" w:hAnsi="Arial" w:cs="Arial"/>
          <w:sz w:val="24"/>
          <w:szCs w:val="24"/>
        </w:rPr>
        <w:t>are</w:t>
      </w:r>
      <w:r w:rsidRPr="001B5C2F">
        <w:rPr>
          <w:rFonts w:ascii="Arial" w:hAnsi="Arial" w:cs="Arial"/>
          <w:sz w:val="24"/>
          <w:szCs w:val="24"/>
        </w:rPr>
        <w:t xml:space="preserve"> not to be stored </w:t>
      </w:r>
      <w:r w:rsidR="001A4354">
        <w:rPr>
          <w:rFonts w:ascii="Arial" w:hAnsi="Arial" w:cs="Arial"/>
          <w:sz w:val="24"/>
          <w:szCs w:val="24"/>
        </w:rPr>
        <w:t>on</w:t>
      </w:r>
      <w:r w:rsidRPr="001B5C2F">
        <w:rPr>
          <w:rFonts w:ascii="Arial" w:hAnsi="Arial" w:cs="Arial"/>
          <w:sz w:val="24"/>
          <w:szCs w:val="24"/>
        </w:rPr>
        <w:t xml:space="preserve"> a non-University sanctioned platform or shared on any online platform or social media channel. This is private content related to this class and this group of students.</w:t>
      </w:r>
    </w:p>
    <w:p w14:paraId="01A38C67" w14:textId="704D673E" w:rsidR="009507A5" w:rsidRPr="001B5C2F" w:rsidRDefault="009507A5" w:rsidP="009507A5">
      <w:pPr>
        <w:numPr>
          <w:ilvl w:val="0"/>
          <w:numId w:val="9"/>
        </w:numPr>
        <w:spacing w:line="242" w:lineRule="atLeast"/>
        <w:jc w:val="both"/>
        <w:rPr>
          <w:rFonts w:ascii="Arial" w:hAnsi="Arial" w:cs="Arial"/>
          <w:sz w:val="24"/>
          <w:szCs w:val="24"/>
        </w:rPr>
      </w:pPr>
      <w:r w:rsidRPr="001B5C2F">
        <w:rPr>
          <w:rFonts w:ascii="Arial" w:hAnsi="Arial" w:cs="Arial"/>
          <w:sz w:val="24"/>
          <w:szCs w:val="24"/>
        </w:rPr>
        <w:t xml:space="preserve">Students are not authorized to post the </w:t>
      </w:r>
      <w:r w:rsidR="003670DE">
        <w:rPr>
          <w:rFonts w:ascii="Arial" w:hAnsi="Arial" w:cs="Arial"/>
          <w:sz w:val="24"/>
          <w:szCs w:val="24"/>
        </w:rPr>
        <w:t xml:space="preserve">course </w:t>
      </w:r>
      <w:r w:rsidRPr="001B5C2F">
        <w:rPr>
          <w:rFonts w:ascii="Arial" w:hAnsi="Arial" w:cs="Arial"/>
          <w:sz w:val="24"/>
          <w:szCs w:val="24"/>
        </w:rPr>
        <w:t>materials, take or share screenshots, or record videos on any personal device, online platform, or social media channel.</w:t>
      </w:r>
      <w:r>
        <w:rPr>
          <w:rFonts w:ascii="Arial" w:hAnsi="Arial" w:cs="Arial"/>
          <w:sz w:val="24"/>
          <w:szCs w:val="24"/>
        </w:rPr>
        <w:t xml:space="preserve"> </w:t>
      </w:r>
    </w:p>
    <w:p w14:paraId="37DD8EFC" w14:textId="77777777" w:rsidR="009507A5" w:rsidRDefault="009507A5" w:rsidP="0075763E">
      <w:pPr>
        <w:spacing w:line="242" w:lineRule="atLeast"/>
        <w:ind w:left="180"/>
        <w:jc w:val="both"/>
        <w:rPr>
          <w:rFonts w:ascii="Arial" w:hAnsi="Arial" w:cs="Arial"/>
          <w:sz w:val="24"/>
          <w:szCs w:val="24"/>
        </w:rPr>
      </w:pPr>
    </w:p>
    <w:p w14:paraId="3C567AC1" w14:textId="77777777" w:rsidR="003F6C83" w:rsidRDefault="003F6C83" w:rsidP="0075763E">
      <w:pPr>
        <w:spacing w:line="242" w:lineRule="atLeast"/>
        <w:ind w:left="180"/>
        <w:jc w:val="both"/>
        <w:rPr>
          <w:rFonts w:ascii="Arial" w:hAnsi="Arial" w:cs="Arial"/>
          <w:sz w:val="24"/>
          <w:szCs w:val="24"/>
        </w:rPr>
      </w:pPr>
    </w:p>
    <w:p w14:paraId="66E4E7BB" w14:textId="77777777" w:rsidR="003F6C83" w:rsidRDefault="003F6C83" w:rsidP="0075763E">
      <w:pPr>
        <w:spacing w:line="242" w:lineRule="atLeast"/>
        <w:ind w:left="180"/>
        <w:jc w:val="both"/>
        <w:rPr>
          <w:rFonts w:ascii="Arial" w:hAnsi="Arial" w:cs="Arial"/>
          <w:sz w:val="24"/>
          <w:szCs w:val="24"/>
        </w:rPr>
      </w:pPr>
    </w:p>
    <w:p w14:paraId="2CA990DC" w14:textId="77777777" w:rsidR="003F6C83" w:rsidRPr="00CE1364" w:rsidRDefault="003F6C83" w:rsidP="0075763E">
      <w:pPr>
        <w:spacing w:line="242" w:lineRule="atLeast"/>
        <w:ind w:left="180"/>
        <w:jc w:val="both"/>
        <w:rPr>
          <w:rFonts w:ascii="Arial" w:hAnsi="Arial" w:cs="Arial"/>
          <w:sz w:val="24"/>
          <w:szCs w:val="24"/>
        </w:rPr>
      </w:pPr>
    </w:p>
    <w:p w14:paraId="10590BAD" w14:textId="002717E0" w:rsidR="004D3483" w:rsidRDefault="00A625F4" w:rsidP="003D17C0">
      <w:pPr>
        <w:rPr>
          <w:rFonts w:ascii="Arial" w:hAnsi="Arial" w:cs="Arial"/>
          <w:b/>
          <w:sz w:val="24"/>
          <w:szCs w:val="24"/>
        </w:rPr>
      </w:pPr>
      <w:r w:rsidRPr="00F04664">
        <w:rPr>
          <w:rFonts w:ascii="Arial" w:hAnsi="Arial" w:cs="Arial"/>
          <w:b/>
          <w:sz w:val="24"/>
          <w:szCs w:val="24"/>
          <w:u w:val="single"/>
        </w:rPr>
        <w:lastRenderedPageBreak/>
        <w:t>Course Director</w:t>
      </w:r>
      <w:r w:rsidR="003F6C83">
        <w:rPr>
          <w:rFonts w:ascii="Arial" w:hAnsi="Arial" w:cs="Arial"/>
          <w:b/>
          <w:sz w:val="24"/>
          <w:szCs w:val="24"/>
          <w:u w:val="single"/>
        </w:rPr>
        <w:t>s</w:t>
      </w:r>
      <w:r w:rsidRPr="00F04664">
        <w:rPr>
          <w:rFonts w:ascii="Arial" w:hAnsi="Arial" w:cs="Arial"/>
          <w:b/>
          <w:sz w:val="24"/>
          <w:szCs w:val="24"/>
        </w:rPr>
        <w:t>:</w:t>
      </w:r>
      <w:r w:rsidR="003670DE">
        <w:rPr>
          <w:rFonts w:ascii="Arial" w:hAnsi="Arial" w:cs="Arial"/>
          <w:b/>
          <w:sz w:val="24"/>
          <w:szCs w:val="24"/>
        </w:rPr>
        <w:tab/>
      </w:r>
    </w:p>
    <w:p w14:paraId="7C0F6324" w14:textId="77777777" w:rsidR="004D3483" w:rsidRDefault="004D3483" w:rsidP="004D3483">
      <w:pPr>
        <w:ind w:firstLine="360"/>
        <w:rPr>
          <w:rFonts w:ascii="Arial" w:hAnsi="Arial" w:cs="Arial"/>
          <w:b/>
          <w:sz w:val="24"/>
          <w:szCs w:val="24"/>
        </w:rPr>
      </w:pPr>
    </w:p>
    <w:p w14:paraId="1E2D59F4" w14:textId="77F24E8F" w:rsidR="004D3483" w:rsidRPr="0024410C" w:rsidRDefault="004D3483" w:rsidP="004D3483">
      <w:pPr>
        <w:ind w:firstLine="360"/>
        <w:rPr>
          <w:rFonts w:ascii="Arial" w:hAnsi="Arial" w:cs="Arial"/>
          <w:sz w:val="24"/>
          <w:szCs w:val="24"/>
        </w:rPr>
      </w:pPr>
      <w:r>
        <w:rPr>
          <w:rFonts w:ascii="Arial" w:hAnsi="Arial" w:cs="Arial"/>
          <w:sz w:val="24"/>
          <w:szCs w:val="24"/>
        </w:rPr>
        <w:t>Christopher Becker, PharmD, MBA, BCPS</w:t>
      </w:r>
      <w:r w:rsidR="003F6C83">
        <w:rPr>
          <w:rFonts w:ascii="Arial" w:hAnsi="Arial" w:cs="Arial"/>
          <w:sz w:val="24"/>
          <w:szCs w:val="24"/>
        </w:rPr>
        <w:tab/>
      </w:r>
      <w:r w:rsidR="003F6C83">
        <w:rPr>
          <w:rFonts w:ascii="Arial" w:hAnsi="Arial" w:cs="Arial"/>
          <w:sz w:val="24"/>
          <w:szCs w:val="24"/>
        </w:rPr>
        <w:tab/>
      </w:r>
      <w:r w:rsidR="003F6C83" w:rsidRPr="000E26FB">
        <w:rPr>
          <w:rFonts w:ascii="Arial" w:hAnsi="Arial" w:cs="Arial"/>
          <w:sz w:val="24"/>
          <w:szCs w:val="24"/>
        </w:rPr>
        <w:t>Heath D. Schmidt, PhD</w:t>
      </w:r>
    </w:p>
    <w:p w14:paraId="4CE0A900" w14:textId="27327E21" w:rsidR="004D3483" w:rsidRPr="0024410C" w:rsidRDefault="004D3483" w:rsidP="004D3483">
      <w:pPr>
        <w:ind w:firstLine="360"/>
        <w:rPr>
          <w:rFonts w:ascii="Arial" w:hAnsi="Arial" w:cs="Arial"/>
          <w:sz w:val="24"/>
          <w:szCs w:val="24"/>
        </w:rPr>
      </w:pPr>
      <w:r>
        <w:rPr>
          <w:rFonts w:ascii="Arial" w:hAnsi="Arial" w:cs="Arial"/>
          <w:sz w:val="24"/>
          <w:szCs w:val="24"/>
        </w:rPr>
        <w:t>Course Director</w:t>
      </w:r>
      <w:r w:rsidR="003F6C83">
        <w:rPr>
          <w:rFonts w:ascii="Arial" w:hAnsi="Arial" w:cs="Arial"/>
          <w:sz w:val="24"/>
          <w:szCs w:val="24"/>
        </w:rPr>
        <w:tab/>
      </w:r>
      <w:r w:rsidR="003F6C83">
        <w:rPr>
          <w:rFonts w:ascii="Arial" w:hAnsi="Arial" w:cs="Arial"/>
          <w:sz w:val="24"/>
          <w:szCs w:val="24"/>
        </w:rPr>
        <w:tab/>
      </w:r>
      <w:r w:rsidR="003F6C83">
        <w:rPr>
          <w:rFonts w:ascii="Arial" w:hAnsi="Arial" w:cs="Arial"/>
          <w:sz w:val="24"/>
          <w:szCs w:val="24"/>
        </w:rPr>
        <w:tab/>
      </w:r>
      <w:r w:rsidR="003F6C83">
        <w:rPr>
          <w:rFonts w:ascii="Arial" w:hAnsi="Arial" w:cs="Arial"/>
          <w:sz w:val="24"/>
          <w:szCs w:val="24"/>
        </w:rPr>
        <w:tab/>
      </w:r>
      <w:r w:rsidR="003F6C83">
        <w:rPr>
          <w:rFonts w:ascii="Arial" w:hAnsi="Arial" w:cs="Arial"/>
          <w:sz w:val="24"/>
          <w:szCs w:val="24"/>
        </w:rPr>
        <w:tab/>
      </w:r>
      <w:r w:rsidR="003F6C83">
        <w:rPr>
          <w:rFonts w:ascii="Arial" w:hAnsi="Arial" w:cs="Arial"/>
          <w:sz w:val="24"/>
          <w:szCs w:val="24"/>
        </w:rPr>
        <w:tab/>
      </w:r>
      <w:r w:rsidR="003F6C83" w:rsidRPr="000E26FB">
        <w:rPr>
          <w:rFonts w:ascii="Arial" w:hAnsi="Arial" w:cs="Arial"/>
          <w:sz w:val="24"/>
          <w:szCs w:val="24"/>
        </w:rPr>
        <w:t xml:space="preserve">Professor of </w:t>
      </w:r>
      <w:r w:rsidR="003F6C83">
        <w:rPr>
          <w:rFonts w:ascii="Arial" w:hAnsi="Arial" w:cs="Arial"/>
          <w:sz w:val="24"/>
          <w:szCs w:val="24"/>
        </w:rPr>
        <w:t>Nursing</w:t>
      </w:r>
    </w:p>
    <w:p w14:paraId="61C04A27" w14:textId="33FC4054" w:rsidR="004D3483" w:rsidRDefault="00056B17" w:rsidP="004D3483">
      <w:pPr>
        <w:ind w:firstLine="360"/>
        <w:rPr>
          <w:rFonts w:ascii="Arial" w:hAnsi="Arial" w:cs="Arial"/>
          <w:sz w:val="24"/>
          <w:szCs w:val="24"/>
        </w:rPr>
      </w:pPr>
      <w:hyperlink r:id="rId8" w:history="1">
        <w:r w:rsidR="004D3483">
          <w:rPr>
            <w:rStyle w:val="Hyperlink"/>
            <w:rFonts w:ascii="Arial" w:hAnsi="Arial" w:cs="Arial"/>
            <w:sz w:val="24"/>
            <w:szCs w:val="24"/>
          </w:rPr>
          <w:t>beckerch@upenn.edu</w:t>
        </w:r>
      </w:hyperlink>
      <w:r w:rsidR="003F6C83" w:rsidRPr="003F6C83">
        <w:rPr>
          <w:rStyle w:val="Hyperlink"/>
          <w:rFonts w:ascii="Arial" w:hAnsi="Arial" w:cs="Arial"/>
          <w:sz w:val="24"/>
          <w:szCs w:val="24"/>
          <w:u w:val="none"/>
        </w:rPr>
        <w:tab/>
      </w:r>
      <w:r w:rsidR="003F6C83" w:rsidRPr="003F6C83">
        <w:rPr>
          <w:rStyle w:val="Hyperlink"/>
          <w:rFonts w:ascii="Arial" w:hAnsi="Arial" w:cs="Arial"/>
          <w:sz w:val="24"/>
          <w:szCs w:val="24"/>
          <w:u w:val="none"/>
        </w:rPr>
        <w:tab/>
      </w:r>
      <w:r w:rsidR="003F6C83" w:rsidRPr="003F6C83">
        <w:rPr>
          <w:rStyle w:val="Hyperlink"/>
          <w:rFonts w:ascii="Arial" w:hAnsi="Arial" w:cs="Arial"/>
          <w:sz w:val="24"/>
          <w:szCs w:val="24"/>
          <w:u w:val="none"/>
        </w:rPr>
        <w:tab/>
      </w:r>
      <w:r w:rsidR="003F6C83" w:rsidRPr="003F6C83">
        <w:rPr>
          <w:rStyle w:val="Hyperlink"/>
          <w:rFonts w:ascii="Arial" w:hAnsi="Arial" w:cs="Arial"/>
          <w:sz w:val="24"/>
          <w:szCs w:val="24"/>
          <w:u w:val="none"/>
        </w:rPr>
        <w:tab/>
      </w:r>
      <w:r w:rsidR="003F6C83" w:rsidRPr="003F6C83">
        <w:rPr>
          <w:rStyle w:val="Hyperlink"/>
          <w:rFonts w:ascii="Arial" w:hAnsi="Arial" w:cs="Arial"/>
          <w:sz w:val="24"/>
          <w:szCs w:val="24"/>
          <w:u w:val="none"/>
        </w:rPr>
        <w:tab/>
      </w:r>
      <w:hyperlink r:id="rId9" w:history="1">
        <w:r w:rsidR="003F6C83" w:rsidRPr="0026122C">
          <w:rPr>
            <w:rStyle w:val="Hyperlink"/>
            <w:rFonts w:ascii="Arial" w:hAnsi="Arial" w:cs="Arial"/>
            <w:sz w:val="24"/>
            <w:szCs w:val="24"/>
          </w:rPr>
          <w:t>hschmidt@nursing.upenn.edu</w:t>
        </w:r>
      </w:hyperlink>
    </w:p>
    <w:p w14:paraId="22F68CCB" w14:textId="28E99C40" w:rsidR="00A625F4" w:rsidRDefault="00A625F4" w:rsidP="004D3483">
      <w:pPr>
        <w:spacing w:line="242" w:lineRule="atLeast"/>
        <w:rPr>
          <w:rFonts w:ascii="Arial" w:hAnsi="Arial" w:cs="Arial"/>
          <w:sz w:val="24"/>
          <w:szCs w:val="24"/>
        </w:rPr>
      </w:pPr>
    </w:p>
    <w:p w14:paraId="2FC11925" w14:textId="77777777" w:rsidR="00381BDA" w:rsidRDefault="00F36E91" w:rsidP="0024410C">
      <w:pPr>
        <w:rPr>
          <w:rFonts w:ascii="Arial" w:hAnsi="Arial"/>
          <w:sz w:val="24"/>
        </w:rPr>
      </w:pPr>
      <w:r>
        <w:rPr>
          <w:rFonts w:ascii="Arial" w:hAnsi="Arial"/>
          <w:b/>
          <w:sz w:val="24"/>
          <w:u w:val="single"/>
        </w:rPr>
        <w:t>Faculty</w:t>
      </w:r>
      <w:r w:rsidRPr="00F04664">
        <w:rPr>
          <w:rFonts w:ascii="Arial" w:hAnsi="Arial"/>
          <w:sz w:val="24"/>
        </w:rPr>
        <w:t>:</w:t>
      </w:r>
      <w:r>
        <w:rPr>
          <w:rFonts w:ascii="Arial" w:hAnsi="Arial"/>
          <w:sz w:val="24"/>
        </w:rPr>
        <w:t xml:space="preserve">        </w:t>
      </w:r>
    </w:p>
    <w:p w14:paraId="1DEE7F9A" w14:textId="77777777" w:rsidR="00381BDA" w:rsidRDefault="00381BDA" w:rsidP="0024410C">
      <w:pPr>
        <w:rPr>
          <w:rFonts w:ascii="Arial" w:hAnsi="Arial"/>
          <w:sz w:val="24"/>
        </w:rPr>
      </w:pPr>
    </w:p>
    <w:p w14:paraId="5B319784" w14:textId="1B01156B" w:rsidR="008A0126" w:rsidRPr="000E26FB" w:rsidRDefault="008A0126" w:rsidP="008A0126">
      <w:pPr>
        <w:ind w:firstLine="360"/>
        <w:rPr>
          <w:rFonts w:ascii="Arial" w:hAnsi="Arial" w:cs="Arial"/>
          <w:sz w:val="24"/>
          <w:szCs w:val="24"/>
        </w:rPr>
      </w:pPr>
      <w:r w:rsidRPr="000E26FB">
        <w:rPr>
          <w:rFonts w:ascii="Arial" w:hAnsi="Arial" w:cs="Arial"/>
          <w:sz w:val="24"/>
          <w:szCs w:val="24"/>
        </w:rPr>
        <w:t xml:space="preserve">Heath D. Schmidt, PhD </w:t>
      </w:r>
      <w:r>
        <w:rPr>
          <w:rFonts w:ascii="Arial" w:hAnsi="Arial" w:cs="Arial"/>
          <w:sz w:val="24"/>
          <w:szCs w:val="24"/>
        </w:rPr>
        <w:tab/>
      </w:r>
      <w:r>
        <w:rPr>
          <w:rFonts w:ascii="Arial" w:hAnsi="Arial" w:cs="Arial"/>
          <w:sz w:val="24"/>
          <w:szCs w:val="24"/>
        </w:rPr>
        <w:tab/>
      </w:r>
      <w:r w:rsidR="0020309E">
        <w:rPr>
          <w:rFonts w:ascii="Arial" w:hAnsi="Arial" w:cs="Arial"/>
          <w:sz w:val="24"/>
          <w:szCs w:val="24"/>
        </w:rPr>
        <w:tab/>
      </w:r>
      <w:r w:rsidR="003F6C83">
        <w:rPr>
          <w:rFonts w:ascii="Arial" w:hAnsi="Arial" w:cs="Arial"/>
          <w:sz w:val="24"/>
          <w:szCs w:val="24"/>
        </w:rPr>
        <w:tab/>
      </w:r>
      <w:r w:rsidR="0020309E" w:rsidRPr="0024410C">
        <w:rPr>
          <w:rFonts w:ascii="Arial" w:hAnsi="Arial" w:cs="Arial"/>
          <w:sz w:val="24"/>
          <w:szCs w:val="24"/>
        </w:rPr>
        <w:t>Lawrence Carey, PharmD</w:t>
      </w:r>
    </w:p>
    <w:p w14:paraId="188E78D3" w14:textId="139F68D0" w:rsidR="008A0126" w:rsidRPr="000E26FB" w:rsidRDefault="008A0126" w:rsidP="008A0126">
      <w:pPr>
        <w:spacing w:line="242" w:lineRule="atLeast"/>
        <w:ind w:left="720" w:hanging="360"/>
        <w:rPr>
          <w:rFonts w:ascii="Arial" w:hAnsi="Arial" w:cs="Arial"/>
          <w:sz w:val="24"/>
          <w:szCs w:val="24"/>
        </w:rPr>
      </w:pPr>
      <w:r w:rsidRPr="000E26FB">
        <w:rPr>
          <w:rFonts w:ascii="Arial" w:hAnsi="Arial" w:cs="Arial"/>
          <w:sz w:val="24"/>
          <w:szCs w:val="24"/>
        </w:rPr>
        <w:t xml:space="preserve">Professor of </w:t>
      </w:r>
      <w:r w:rsidR="00932382">
        <w:rPr>
          <w:rFonts w:ascii="Arial" w:hAnsi="Arial" w:cs="Arial"/>
          <w:sz w:val="24"/>
          <w:szCs w:val="24"/>
        </w:rPr>
        <w:t>Nursing</w:t>
      </w:r>
      <w:r w:rsidR="00932382">
        <w:rPr>
          <w:rFonts w:ascii="Arial" w:hAnsi="Arial" w:cs="Arial"/>
          <w:sz w:val="24"/>
          <w:szCs w:val="24"/>
        </w:rPr>
        <w:tab/>
      </w:r>
      <w:r w:rsidR="0020309E">
        <w:rPr>
          <w:rFonts w:ascii="Arial" w:hAnsi="Arial" w:cs="Arial"/>
          <w:sz w:val="24"/>
          <w:szCs w:val="24"/>
        </w:rPr>
        <w:tab/>
      </w:r>
      <w:r w:rsidR="001A4354">
        <w:rPr>
          <w:rFonts w:ascii="Arial" w:hAnsi="Arial" w:cs="Arial"/>
          <w:sz w:val="24"/>
          <w:szCs w:val="24"/>
        </w:rPr>
        <w:tab/>
      </w:r>
      <w:r w:rsidR="001A4354">
        <w:rPr>
          <w:rFonts w:ascii="Arial" w:hAnsi="Arial" w:cs="Arial"/>
          <w:sz w:val="24"/>
          <w:szCs w:val="24"/>
        </w:rPr>
        <w:tab/>
      </w:r>
      <w:r w:rsidR="003F6C83">
        <w:rPr>
          <w:rFonts w:ascii="Arial" w:hAnsi="Arial" w:cs="Arial"/>
          <w:sz w:val="24"/>
          <w:szCs w:val="24"/>
        </w:rPr>
        <w:tab/>
      </w:r>
      <w:r w:rsidR="0020309E">
        <w:rPr>
          <w:rFonts w:ascii="Arial" w:hAnsi="Arial" w:cs="Arial"/>
          <w:sz w:val="24"/>
          <w:szCs w:val="24"/>
        </w:rPr>
        <w:t>Professor of Pharmacy</w:t>
      </w:r>
    </w:p>
    <w:p w14:paraId="2CBDF046" w14:textId="01F8BA2B" w:rsidR="008A0126" w:rsidRDefault="00056B17" w:rsidP="008A0126">
      <w:pPr>
        <w:spacing w:line="242" w:lineRule="atLeast"/>
        <w:ind w:left="720" w:hanging="360"/>
        <w:rPr>
          <w:rFonts w:ascii="Arial" w:hAnsi="Arial" w:cs="Arial"/>
          <w:sz w:val="24"/>
          <w:szCs w:val="24"/>
        </w:rPr>
      </w:pPr>
      <w:hyperlink r:id="rId10" w:history="1">
        <w:r w:rsidR="008A0126" w:rsidRPr="0026122C">
          <w:rPr>
            <w:rStyle w:val="Hyperlink"/>
            <w:rFonts w:ascii="Arial" w:hAnsi="Arial" w:cs="Arial"/>
            <w:sz w:val="24"/>
            <w:szCs w:val="24"/>
          </w:rPr>
          <w:t>hschmidt@nursing.upenn.edu</w:t>
        </w:r>
      </w:hyperlink>
      <w:r w:rsidR="008A0126" w:rsidRPr="000E26FB">
        <w:rPr>
          <w:rFonts w:ascii="Arial" w:hAnsi="Arial" w:cs="Arial"/>
          <w:sz w:val="24"/>
          <w:szCs w:val="24"/>
        </w:rPr>
        <w:t xml:space="preserve"> </w:t>
      </w:r>
      <w:r w:rsidR="008A0126">
        <w:rPr>
          <w:rFonts w:ascii="Arial" w:hAnsi="Arial" w:cs="Arial"/>
          <w:sz w:val="24"/>
          <w:szCs w:val="24"/>
        </w:rPr>
        <w:tab/>
      </w:r>
      <w:r w:rsidR="0020309E">
        <w:rPr>
          <w:rFonts w:ascii="Arial" w:hAnsi="Arial" w:cs="Arial"/>
          <w:sz w:val="24"/>
          <w:szCs w:val="24"/>
        </w:rPr>
        <w:tab/>
      </w:r>
      <w:r w:rsidR="003F6C83">
        <w:rPr>
          <w:rFonts w:ascii="Arial" w:hAnsi="Arial" w:cs="Arial"/>
          <w:sz w:val="24"/>
          <w:szCs w:val="24"/>
        </w:rPr>
        <w:tab/>
      </w:r>
      <w:hyperlink r:id="rId11" w:history="1">
        <w:r w:rsidR="003F6C83" w:rsidRPr="00B84B48">
          <w:rPr>
            <w:rStyle w:val="Hyperlink"/>
            <w:rFonts w:ascii="Arial" w:hAnsi="Arial" w:cs="Arial"/>
            <w:sz w:val="24"/>
            <w:szCs w:val="24"/>
          </w:rPr>
          <w:t>careyLP@nursing.upenn.edu</w:t>
        </w:r>
      </w:hyperlink>
    </w:p>
    <w:p w14:paraId="182193D9" w14:textId="77777777" w:rsidR="008A0126" w:rsidRDefault="008A0126" w:rsidP="008A0126">
      <w:pPr>
        <w:ind w:firstLine="360"/>
        <w:rPr>
          <w:rFonts w:ascii="Arial" w:hAnsi="Arial" w:cs="Arial"/>
          <w:sz w:val="24"/>
          <w:szCs w:val="24"/>
        </w:rPr>
      </w:pPr>
    </w:p>
    <w:p w14:paraId="1159BB69" w14:textId="294DD7E2" w:rsidR="0097142A" w:rsidRPr="0024410C" w:rsidRDefault="0097142A" w:rsidP="0097142A">
      <w:pPr>
        <w:ind w:firstLine="360"/>
        <w:rPr>
          <w:rFonts w:ascii="Arial" w:hAnsi="Arial" w:cs="Arial"/>
          <w:sz w:val="24"/>
          <w:szCs w:val="24"/>
        </w:rPr>
      </w:pPr>
      <w:bookmarkStart w:id="0" w:name="_Hlk140263299"/>
      <w:r>
        <w:rPr>
          <w:rFonts w:ascii="Arial" w:hAnsi="Arial" w:cs="Arial"/>
          <w:sz w:val="24"/>
          <w:szCs w:val="24"/>
        </w:rPr>
        <w:t>Christopher Becker, PharmD</w:t>
      </w:r>
      <w:r w:rsidR="004D3483">
        <w:rPr>
          <w:rFonts w:ascii="Arial" w:hAnsi="Arial" w:cs="Arial"/>
          <w:sz w:val="24"/>
          <w:szCs w:val="24"/>
        </w:rPr>
        <w:t>, MBA, BCPS</w:t>
      </w:r>
    </w:p>
    <w:p w14:paraId="3A77733A" w14:textId="568CE41D" w:rsidR="0097142A" w:rsidRPr="0024410C" w:rsidRDefault="0097142A" w:rsidP="0097142A">
      <w:pPr>
        <w:ind w:firstLine="360"/>
        <w:rPr>
          <w:rFonts w:ascii="Arial" w:hAnsi="Arial" w:cs="Arial"/>
          <w:sz w:val="24"/>
          <w:szCs w:val="24"/>
        </w:rPr>
      </w:pPr>
      <w:r>
        <w:rPr>
          <w:rFonts w:ascii="Arial" w:hAnsi="Arial" w:cs="Arial"/>
          <w:sz w:val="24"/>
          <w:szCs w:val="24"/>
        </w:rPr>
        <w:t>Lecturer</w:t>
      </w:r>
    </w:p>
    <w:p w14:paraId="138C47DF" w14:textId="72EC6E60" w:rsidR="0097142A" w:rsidRDefault="00056B17" w:rsidP="0097142A">
      <w:pPr>
        <w:ind w:firstLine="360"/>
        <w:rPr>
          <w:rFonts w:ascii="Arial" w:hAnsi="Arial" w:cs="Arial"/>
          <w:sz w:val="24"/>
          <w:szCs w:val="24"/>
        </w:rPr>
      </w:pPr>
      <w:hyperlink r:id="rId12" w:history="1">
        <w:r w:rsidR="004D3483">
          <w:rPr>
            <w:rStyle w:val="Hyperlink"/>
            <w:rFonts w:ascii="Arial" w:hAnsi="Arial" w:cs="Arial"/>
            <w:sz w:val="24"/>
            <w:szCs w:val="24"/>
          </w:rPr>
          <w:t>beckerch@upenn.edu</w:t>
        </w:r>
      </w:hyperlink>
    </w:p>
    <w:bookmarkEnd w:id="0"/>
    <w:p w14:paraId="06D4D6AE" w14:textId="05FE1856" w:rsidR="00F36E91" w:rsidRDefault="00F36E91" w:rsidP="0024410C">
      <w:pPr>
        <w:spacing w:line="242" w:lineRule="atLeast"/>
        <w:rPr>
          <w:rFonts w:ascii="Arial" w:hAnsi="Arial" w:cs="Arial"/>
          <w:b/>
          <w:sz w:val="24"/>
          <w:szCs w:val="24"/>
          <w:u w:val="single"/>
        </w:rPr>
      </w:pPr>
    </w:p>
    <w:p w14:paraId="7FF85A67" w14:textId="77777777" w:rsidR="00155986" w:rsidRDefault="00155986" w:rsidP="0024410C">
      <w:pPr>
        <w:spacing w:line="242" w:lineRule="atLeast"/>
        <w:rPr>
          <w:rFonts w:ascii="Arial" w:hAnsi="Arial" w:cs="Arial"/>
          <w:b/>
          <w:sz w:val="24"/>
          <w:szCs w:val="24"/>
          <w:u w:val="single"/>
        </w:rPr>
      </w:pPr>
    </w:p>
    <w:p w14:paraId="28147D42" w14:textId="6B170295" w:rsidR="00F04664" w:rsidRDefault="00F71BA9" w:rsidP="006F2228">
      <w:pPr>
        <w:spacing w:line="242" w:lineRule="atLeast"/>
        <w:rPr>
          <w:rFonts w:ascii="Arial" w:hAnsi="Arial" w:cs="Arial"/>
          <w:sz w:val="24"/>
          <w:szCs w:val="24"/>
        </w:rPr>
      </w:pPr>
      <w:r>
        <w:rPr>
          <w:rFonts w:ascii="Arial" w:hAnsi="Arial" w:cs="Arial"/>
          <w:b/>
          <w:sz w:val="24"/>
          <w:szCs w:val="24"/>
          <w:u w:val="single"/>
        </w:rPr>
        <w:t>Teaching Assistant</w:t>
      </w:r>
      <w:r w:rsidR="00F740A6">
        <w:rPr>
          <w:rFonts w:ascii="Arial" w:hAnsi="Arial" w:cs="Arial"/>
          <w:b/>
          <w:sz w:val="24"/>
          <w:szCs w:val="24"/>
          <w:u w:val="single"/>
        </w:rPr>
        <w:t>s</w:t>
      </w:r>
      <w:r w:rsidRPr="00F71BA9">
        <w:rPr>
          <w:rFonts w:ascii="Arial" w:hAnsi="Arial" w:cs="Arial"/>
          <w:sz w:val="24"/>
          <w:szCs w:val="24"/>
        </w:rPr>
        <w:t>:</w:t>
      </w:r>
    </w:p>
    <w:p w14:paraId="684312F1" w14:textId="703A8FB3" w:rsidR="006F2228" w:rsidRDefault="006F2228" w:rsidP="006F2228">
      <w:pPr>
        <w:spacing w:line="242" w:lineRule="atLeast"/>
        <w:rPr>
          <w:rFonts w:ascii="Arial" w:hAnsi="Arial" w:cs="Arial"/>
          <w:sz w:val="24"/>
          <w:szCs w:val="24"/>
        </w:rPr>
      </w:pPr>
    </w:p>
    <w:p w14:paraId="63777205" w14:textId="2B4B07D6" w:rsidR="00345E2D" w:rsidRDefault="006526CE" w:rsidP="00345E2D">
      <w:pPr>
        <w:spacing w:line="242" w:lineRule="atLeast"/>
        <w:ind w:firstLine="360"/>
        <w:rPr>
          <w:rFonts w:ascii="Arial" w:hAnsi="Arial" w:cs="Arial"/>
          <w:sz w:val="24"/>
          <w:szCs w:val="24"/>
        </w:rPr>
      </w:pPr>
      <w:proofErr w:type="spellStart"/>
      <w:r>
        <w:rPr>
          <w:rFonts w:ascii="Arial" w:hAnsi="Arial" w:cs="Arial"/>
          <w:sz w:val="24"/>
          <w:szCs w:val="24"/>
        </w:rPr>
        <w:t>Levia</w:t>
      </w:r>
      <w:proofErr w:type="spellEnd"/>
      <w:r>
        <w:rPr>
          <w:rFonts w:ascii="Arial" w:hAnsi="Arial" w:cs="Arial"/>
          <w:sz w:val="24"/>
          <w:szCs w:val="24"/>
        </w:rPr>
        <w:t xml:space="preserve"> Sutton</w:t>
      </w:r>
      <w:r w:rsidR="009741FD">
        <w:rPr>
          <w:rFonts w:ascii="Arial" w:hAnsi="Arial" w:cs="Arial"/>
          <w:sz w:val="24"/>
          <w:szCs w:val="24"/>
        </w:rPr>
        <w:t xml:space="preserve">, </w:t>
      </w:r>
      <w:r>
        <w:rPr>
          <w:rFonts w:ascii="Arial" w:hAnsi="Arial" w:cs="Arial"/>
          <w:sz w:val="24"/>
          <w:szCs w:val="24"/>
        </w:rPr>
        <w:t>MSN, CRNA</w:t>
      </w:r>
      <w:r>
        <w:rPr>
          <w:rFonts w:ascii="Arial" w:hAnsi="Arial" w:cs="Arial"/>
          <w:sz w:val="24"/>
          <w:szCs w:val="24"/>
        </w:rPr>
        <w:tab/>
      </w:r>
      <w:r>
        <w:rPr>
          <w:rFonts w:ascii="Arial" w:hAnsi="Arial" w:cs="Arial"/>
          <w:sz w:val="24"/>
          <w:szCs w:val="24"/>
        </w:rPr>
        <w:tab/>
      </w:r>
      <w:r w:rsidR="003D17C0">
        <w:rPr>
          <w:rFonts w:ascii="Arial" w:hAnsi="Arial" w:cs="Arial"/>
          <w:sz w:val="24"/>
          <w:szCs w:val="24"/>
        </w:rPr>
        <w:tab/>
      </w:r>
      <w:r w:rsidR="003D17C0">
        <w:rPr>
          <w:rFonts w:ascii="Arial" w:hAnsi="Arial" w:cs="Arial"/>
          <w:sz w:val="24"/>
          <w:szCs w:val="24"/>
        </w:rPr>
        <w:tab/>
      </w:r>
      <w:r>
        <w:rPr>
          <w:rFonts w:ascii="Arial" w:hAnsi="Arial" w:cs="Arial"/>
          <w:sz w:val="24"/>
          <w:szCs w:val="24"/>
        </w:rPr>
        <w:t xml:space="preserve">     </w:t>
      </w:r>
      <w:r>
        <w:rPr>
          <w:rFonts w:ascii="Arial" w:hAnsi="Arial" w:cs="Arial"/>
          <w:sz w:val="24"/>
          <w:szCs w:val="24"/>
        </w:rPr>
        <w:tab/>
      </w:r>
      <w:r w:rsidR="00A54C0F">
        <w:rPr>
          <w:rFonts w:ascii="Arial" w:hAnsi="Arial" w:cs="Arial"/>
          <w:sz w:val="24"/>
          <w:szCs w:val="24"/>
        </w:rPr>
        <w:t>Jennifer Gil</w:t>
      </w:r>
      <w:r w:rsidR="003D17C0">
        <w:rPr>
          <w:rFonts w:ascii="Arial" w:hAnsi="Arial" w:cs="Arial"/>
          <w:sz w:val="24"/>
          <w:szCs w:val="24"/>
        </w:rPr>
        <w:t>, MSN, RN</w:t>
      </w:r>
    </w:p>
    <w:p w14:paraId="0CD5F402" w14:textId="62BB3183" w:rsidR="006F2228" w:rsidRDefault="006526CE" w:rsidP="006F2228">
      <w:pPr>
        <w:spacing w:line="242" w:lineRule="atLeast"/>
        <w:ind w:firstLine="360"/>
        <w:rPr>
          <w:rFonts w:ascii="Arial" w:hAnsi="Arial" w:cs="Arial"/>
          <w:sz w:val="24"/>
          <w:szCs w:val="24"/>
        </w:rPr>
      </w:pPr>
      <w:r>
        <w:rPr>
          <w:rFonts w:ascii="Arial" w:hAnsi="Arial" w:cs="Arial"/>
          <w:sz w:val="24"/>
          <w:szCs w:val="24"/>
        </w:rPr>
        <w:t>levia</w:t>
      </w:r>
      <w:r w:rsidR="003D17C0" w:rsidRPr="003D17C0">
        <w:rPr>
          <w:rFonts w:ascii="Arial" w:hAnsi="Arial" w:cs="Arial"/>
          <w:sz w:val="24"/>
          <w:szCs w:val="24"/>
        </w:rPr>
        <w:t>@upenn.edu</w:t>
      </w:r>
      <w:r w:rsidR="001A4354">
        <w:rPr>
          <w:rFonts w:ascii="Arial" w:hAnsi="Arial" w:cs="Arial"/>
          <w:sz w:val="24"/>
          <w:szCs w:val="24"/>
        </w:rPr>
        <w:tab/>
      </w:r>
      <w:r w:rsidR="003D17C0">
        <w:rPr>
          <w:rFonts w:ascii="Arial" w:hAnsi="Arial" w:cs="Arial"/>
          <w:sz w:val="24"/>
          <w:szCs w:val="24"/>
        </w:rPr>
        <w:tab/>
      </w:r>
      <w:r w:rsidR="003D17C0">
        <w:rPr>
          <w:rFonts w:ascii="Arial" w:hAnsi="Arial" w:cs="Arial"/>
          <w:sz w:val="24"/>
          <w:szCs w:val="24"/>
        </w:rPr>
        <w:tab/>
      </w:r>
      <w:r w:rsidR="003D17C0">
        <w:rPr>
          <w:rFonts w:ascii="Arial" w:hAnsi="Arial" w:cs="Arial"/>
          <w:sz w:val="24"/>
          <w:szCs w:val="24"/>
        </w:rPr>
        <w:tab/>
      </w:r>
      <w:r>
        <w:rPr>
          <w:rFonts w:ascii="Arial" w:hAnsi="Arial" w:cs="Arial"/>
          <w:sz w:val="24"/>
          <w:szCs w:val="24"/>
        </w:rPr>
        <w:tab/>
        <w:t xml:space="preserve">     </w:t>
      </w:r>
      <w:r w:rsidR="003D17C0">
        <w:rPr>
          <w:rFonts w:ascii="Arial" w:hAnsi="Arial" w:cs="Arial"/>
          <w:sz w:val="24"/>
          <w:szCs w:val="24"/>
        </w:rPr>
        <w:tab/>
      </w:r>
      <w:r w:rsidR="00A54C0F">
        <w:rPr>
          <w:rFonts w:ascii="Arial" w:hAnsi="Arial" w:cs="Arial"/>
          <w:sz w:val="24"/>
          <w:szCs w:val="24"/>
        </w:rPr>
        <w:t>jenngil</w:t>
      </w:r>
      <w:r w:rsidR="00345E2D" w:rsidRPr="00345E2D">
        <w:rPr>
          <w:rFonts w:ascii="Arial" w:hAnsi="Arial" w:cs="Arial"/>
          <w:sz w:val="24"/>
          <w:szCs w:val="24"/>
        </w:rPr>
        <w:t>@</w:t>
      </w:r>
      <w:r w:rsidR="003F6C83">
        <w:rPr>
          <w:rFonts w:ascii="Arial" w:hAnsi="Arial" w:cs="Arial"/>
          <w:sz w:val="24"/>
          <w:szCs w:val="24"/>
        </w:rPr>
        <w:t>nursing.</w:t>
      </w:r>
      <w:r w:rsidR="00345E2D" w:rsidRPr="00345E2D">
        <w:rPr>
          <w:rFonts w:ascii="Arial" w:hAnsi="Arial" w:cs="Arial"/>
          <w:sz w:val="24"/>
          <w:szCs w:val="24"/>
        </w:rPr>
        <w:t>upenn.ed</w:t>
      </w:r>
      <w:r w:rsidR="00345E2D">
        <w:rPr>
          <w:rFonts w:ascii="Arial" w:hAnsi="Arial" w:cs="Arial"/>
          <w:sz w:val="24"/>
          <w:szCs w:val="24"/>
        </w:rPr>
        <w:t>u</w:t>
      </w:r>
    </w:p>
    <w:p w14:paraId="69127FE3" w14:textId="05C1208E" w:rsidR="00843370" w:rsidRDefault="00843370" w:rsidP="0097142A">
      <w:pPr>
        <w:spacing w:line="242" w:lineRule="atLeast"/>
        <w:jc w:val="both"/>
        <w:rPr>
          <w:rFonts w:ascii="Arial" w:hAnsi="Arial" w:cs="Arial"/>
          <w:sz w:val="24"/>
          <w:szCs w:val="24"/>
        </w:rPr>
      </w:pPr>
    </w:p>
    <w:p w14:paraId="5D0A8914" w14:textId="77777777" w:rsidR="00843370" w:rsidRDefault="00843370" w:rsidP="0097142A">
      <w:pPr>
        <w:spacing w:line="242" w:lineRule="atLeast"/>
        <w:jc w:val="both"/>
        <w:rPr>
          <w:rStyle w:val="Hyperlink"/>
          <w:rFonts w:ascii="Arial" w:hAnsi="Arial" w:cs="Arial"/>
          <w:sz w:val="24"/>
          <w:szCs w:val="24"/>
          <w:u w:val="none"/>
        </w:rPr>
      </w:pPr>
    </w:p>
    <w:p w14:paraId="35161895" w14:textId="3E52F4AB" w:rsidR="00F36E91" w:rsidRPr="001F2A91" w:rsidRDefault="00F36E91" w:rsidP="0024410C">
      <w:pPr>
        <w:spacing w:line="242" w:lineRule="atLeast"/>
        <w:rPr>
          <w:rFonts w:ascii="Arial" w:hAnsi="Arial" w:cs="Arial"/>
          <w:sz w:val="24"/>
          <w:szCs w:val="24"/>
        </w:rPr>
      </w:pPr>
      <w:r w:rsidRPr="001F2A91">
        <w:rPr>
          <w:rFonts w:ascii="Arial" w:hAnsi="Arial" w:cs="Arial"/>
          <w:b/>
          <w:sz w:val="24"/>
          <w:szCs w:val="24"/>
          <w:u w:val="single"/>
        </w:rPr>
        <w:t>Prerequisites</w:t>
      </w:r>
      <w:r w:rsidRPr="001F2A91">
        <w:rPr>
          <w:rFonts w:ascii="Arial" w:hAnsi="Arial" w:cs="Arial"/>
          <w:sz w:val="24"/>
          <w:szCs w:val="24"/>
        </w:rPr>
        <w:t xml:space="preserve">:  </w:t>
      </w:r>
      <w:r w:rsidR="000F62D2" w:rsidRPr="001F2A91">
        <w:rPr>
          <w:rFonts w:ascii="Arial" w:hAnsi="Arial" w:cs="Arial"/>
          <w:sz w:val="24"/>
          <w:szCs w:val="24"/>
        </w:rPr>
        <w:tab/>
      </w:r>
      <w:r w:rsidR="0060404B" w:rsidRPr="001F2A91">
        <w:rPr>
          <w:rFonts w:ascii="Arial" w:hAnsi="Arial" w:cs="Arial"/>
          <w:sz w:val="24"/>
          <w:szCs w:val="24"/>
        </w:rPr>
        <w:t xml:space="preserve">Undergraduate pharmacology, </w:t>
      </w:r>
      <w:r w:rsidR="003D17C0">
        <w:rPr>
          <w:rFonts w:ascii="Arial" w:hAnsi="Arial" w:cs="Arial"/>
          <w:sz w:val="24"/>
          <w:szCs w:val="24"/>
        </w:rPr>
        <w:t xml:space="preserve">NURS </w:t>
      </w:r>
      <w:r w:rsidR="0085439A" w:rsidRPr="001F2A91">
        <w:rPr>
          <w:rFonts w:ascii="Arial" w:hAnsi="Arial" w:cs="Arial"/>
          <w:sz w:val="24"/>
          <w:szCs w:val="24"/>
        </w:rPr>
        <w:t>607</w:t>
      </w:r>
      <w:r w:rsidR="003F6C83">
        <w:rPr>
          <w:rFonts w:ascii="Arial" w:hAnsi="Arial" w:cs="Arial"/>
          <w:sz w:val="24"/>
          <w:szCs w:val="24"/>
        </w:rPr>
        <w:t>0</w:t>
      </w:r>
      <w:r w:rsidR="0085439A" w:rsidRPr="001F2A91">
        <w:rPr>
          <w:rFonts w:ascii="Arial" w:hAnsi="Arial" w:cs="Arial"/>
          <w:sz w:val="24"/>
          <w:szCs w:val="24"/>
        </w:rPr>
        <w:t xml:space="preserve"> </w:t>
      </w:r>
      <w:r w:rsidR="00EB1554" w:rsidRPr="001F2A91">
        <w:rPr>
          <w:rFonts w:ascii="Arial" w:hAnsi="Arial" w:cs="Arial"/>
          <w:sz w:val="24"/>
          <w:szCs w:val="24"/>
        </w:rPr>
        <w:t xml:space="preserve">or </w:t>
      </w:r>
      <w:r w:rsidR="003D17C0">
        <w:rPr>
          <w:rFonts w:ascii="Arial" w:hAnsi="Arial" w:cs="Arial"/>
          <w:sz w:val="24"/>
          <w:szCs w:val="24"/>
        </w:rPr>
        <w:t xml:space="preserve">NURS </w:t>
      </w:r>
      <w:r w:rsidR="00EB1554" w:rsidRPr="001F2A91">
        <w:rPr>
          <w:rFonts w:ascii="Arial" w:hAnsi="Arial" w:cs="Arial"/>
          <w:sz w:val="24"/>
          <w:szCs w:val="24"/>
        </w:rPr>
        <w:t>685</w:t>
      </w:r>
      <w:r w:rsidR="003F6C83">
        <w:rPr>
          <w:rFonts w:ascii="Arial" w:hAnsi="Arial" w:cs="Arial"/>
          <w:sz w:val="24"/>
          <w:szCs w:val="24"/>
        </w:rPr>
        <w:t>0</w:t>
      </w:r>
      <w:r w:rsidR="00555D8F" w:rsidRPr="001F2A91">
        <w:rPr>
          <w:rFonts w:ascii="Arial" w:hAnsi="Arial" w:cs="Arial"/>
          <w:sz w:val="24"/>
          <w:szCs w:val="24"/>
        </w:rPr>
        <w:t xml:space="preserve"> </w:t>
      </w:r>
    </w:p>
    <w:p w14:paraId="33F3381A" w14:textId="77777777" w:rsidR="008A0126" w:rsidRDefault="008A0126">
      <w:pPr>
        <w:spacing w:line="242" w:lineRule="atLeast"/>
        <w:jc w:val="both"/>
        <w:rPr>
          <w:rFonts w:ascii="Arial" w:hAnsi="Arial"/>
          <w:b/>
          <w:sz w:val="24"/>
          <w:u w:val="single"/>
        </w:rPr>
      </w:pPr>
    </w:p>
    <w:p w14:paraId="058EBF29" w14:textId="77777777" w:rsidR="00F36E91" w:rsidRDefault="00F36E91">
      <w:pPr>
        <w:spacing w:line="242" w:lineRule="atLeast"/>
        <w:jc w:val="both"/>
        <w:rPr>
          <w:rFonts w:ascii="Arial" w:hAnsi="Arial"/>
          <w:sz w:val="24"/>
        </w:rPr>
      </w:pPr>
      <w:r>
        <w:rPr>
          <w:rFonts w:ascii="Arial" w:hAnsi="Arial"/>
          <w:b/>
          <w:sz w:val="24"/>
          <w:u w:val="single"/>
        </w:rPr>
        <w:t>Course Overview</w:t>
      </w:r>
      <w:r>
        <w:rPr>
          <w:rFonts w:ascii="Arial" w:hAnsi="Arial"/>
          <w:sz w:val="24"/>
          <w:u w:val="single"/>
        </w:rPr>
        <w:t>:</w:t>
      </w:r>
    </w:p>
    <w:p w14:paraId="7E87B844" w14:textId="7082E61A" w:rsidR="00AA51C0" w:rsidRPr="00525379" w:rsidRDefault="004A6273" w:rsidP="00306D3F">
      <w:pPr>
        <w:spacing w:line="242" w:lineRule="atLeast"/>
        <w:jc w:val="both"/>
        <w:rPr>
          <w:rFonts w:ascii="Arial" w:hAnsi="Arial" w:cs="Arial"/>
          <w:sz w:val="24"/>
          <w:szCs w:val="24"/>
        </w:rPr>
      </w:pPr>
      <w:r>
        <w:rPr>
          <w:rFonts w:ascii="Arial" w:hAnsi="Arial"/>
          <w:sz w:val="24"/>
        </w:rPr>
        <w:t xml:space="preserve">Advanced principles of pharmacology are presented as a foundation for the </w:t>
      </w:r>
      <w:r w:rsidR="00F36E91">
        <w:rPr>
          <w:rFonts w:ascii="Arial" w:hAnsi="Arial"/>
          <w:sz w:val="24"/>
        </w:rPr>
        <w:t xml:space="preserve">focus on </w:t>
      </w:r>
      <w:r>
        <w:rPr>
          <w:rFonts w:ascii="Arial" w:hAnsi="Arial"/>
          <w:sz w:val="24"/>
        </w:rPr>
        <w:t xml:space="preserve">safe, evidence-based, and life-stage </w:t>
      </w:r>
      <w:r w:rsidR="00F36E91">
        <w:rPr>
          <w:rFonts w:ascii="Arial" w:hAnsi="Arial"/>
          <w:sz w:val="24"/>
        </w:rPr>
        <w:t xml:space="preserve">appropriate </w:t>
      </w:r>
      <w:r w:rsidR="00855DEC">
        <w:rPr>
          <w:rFonts w:ascii="Arial" w:hAnsi="Arial"/>
          <w:sz w:val="24"/>
        </w:rPr>
        <w:t xml:space="preserve">pharmacotherapy of common diseases or conditions present in acute </w:t>
      </w:r>
      <w:r>
        <w:rPr>
          <w:rFonts w:ascii="Arial" w:hAnsi="Arial"/>
          <w:sz w:val="24"/>
        </w:rPr>
        <w:t xml:space="preserve">and primary </w:t>
      </w:r>
      <w:r w:rsidR="00932382">
        <w:rPr>
          <w:rFonts w:ascii="Arial" w:hAnsi="Arial"/>
          <w:sz w:val="24"/>
        </w:rPr>
        <w:t xml:space="preserve">care settings. </w:t>
      </w:r>
      <w:r w:rsidR="00855DEC">
        <w:rPr>
          <w:rFonts w:ascii="Arial" w:hAnsi="Arial"/>
          <w:sz w:val="24"/>
        </w:rPr>
        <w:t xml:space="preserve">Advanced pharmacology of </w:t>
      </w:r>
      <w:r w:rsidR="002C4A9F">
        <w:rPr>
          <w:rFonts w:ascii="Arial" w:hAnsi="Arial" w:cs="Arial"/>
          <w:sz w:val="24"/>
          <w:szCs w:val="24"/>
        </w:rPr>
        <w:t xml:space="preserve">broad categories of agents </w:t>
      </w:r>
      <w:r w:rsidR="00EF47C3">
        <w:rPr>
          <w:rFonts w:ascii="Arial" w:hAnsi="Arial" w:cs="Arial"/>
          <w:sz w:val="24"/>
          <w:szCs w:val="24"/>
        </w:rPr>
        <w:t xml:space="preserve">used in </w:t>
      </w:r>
      <w:r w:rsidR="002C4A9F">
        <w:rPr>
          <w:rFonts w:ascii="Arial" w:hAnsi="Arial" w:cs="Arial"/>
          <w:sz w:val="24"/>
          <w:szCs w:val="24"/>
        </w:rPr>
        <w:t>acut</w:t>
      </w:r>
      <w:r w:rsidR="00932382">
        <w:rPr>
          <w:rFonts w:ascii="Arial" w:hAnsi="Arial" w:cs="Arial"/>
          <w:sz w:val="24"/>
          <w:szCs w:val="24"/>
        </w:rPr>
        <w:t xml:space="preserve">e or primary care is included. </w:t>
      </w:r>
      <w:r w:rsidR="002C4A9F">
        <w:rPr>
          <w:rFonts w:ascii="Arial" w:hAnsi="Arial" w:cs="Arial"/>
          <w:sz w:val="24"/>
          <w:szCs w:val="24"/>
        </w:rPr>
        <w:t>T</w:t>
      </w:r>
      <w:r w:rsidR="00855DEC">
        <w:rPr>
          <w:rFonts w:ascii="Arial" w:hAnsi="Arial"/>
          <w:sz w:val="24"/>
        </w:rPr>
        <w:t xml:space="preserve">he available drug options for each disease or condition </w:t>
      </w:r>
      <w:r w:rsidR="003916FE">
        <w:rPr>
          <w:rFonts w:ascii="Arial" w:hAnsi="Arial"/>
          <w:sz w:val="24"/>
        </w:rPr>
        <w:t>are</w:t>
      </w:r>
      <w:r w:rsidR="00855DEC">
        <w:rPr>
          <w:rFonts w:ascii="Arial" w:hAnsi="Arial"/>
          <w:sz w:val="24"/>
        </w:rPr>
        <w:t xml:space="preserve"> discussed</w:t>
      </w:r>
      <w:r w:rsidR="002C4A9F">
        <w:rPr>
          <w:rFonts w:ascii="Arial" w:hAnsi="Arial"/>
          <w:sz w:val="24"/>
        </w:rPr>
        <w:t xml:space="preserve"> and then </w:t>
      </w:r>
      <w:r w:rsidR="00855DEC">
        <w:rPr>
          <w:rFonts w:ascii="Arial" w:hAnsi="Arial"/>
          <w:sz w:val="24"/>
        </w:rPr>
        <w:t>applied by describing therapeutic goals, presenting evidence-based management guidelines, and discussing</w:t>
      </w:r>
      <w:r w:rsidR="00932382">
        <w:rPr>
          <w:rFonts w:ascii="Arial" w:hAnsi="Arial"/>
          <w:sz w:val="24"/>
        </w:rPr>
        <w:t xml:space="preserve"> drug selection and monitoring.</w:t>
      </w:r>
      <w:r w:rsidR="00855DEC">
        <w:rPr>
          <w:rFonts w:ascii="Arial" w:hAnsi="Arial"/>
          <w:sz w:val="24"/>
        </w:rPr>
        <w:t xml:space="preserve"> Emphasis is placed on monitoring </w:t>
      </w:r>
      <w:r w:rsidR="00FB572F">
        <w:rPr>
          <w:rFonts w:ascii="Arial" w:hAnsi="Arial"/>
          <w:sz w:val="24"/>
        </w:rPr>
        <w:t>for improved</w:t>
      </w:r>
      <w:r w:rsidR="00855DEC">
        <w:rPr>
          <w:rFonts w:ascii="Arial" w:hAnsi="Arial"/>
          <w:sz w:val="24"/>
        </w:rPr>
        <w:t xml:space="preserve"> outcomes as well as adverse drug </w:t>
      </w:r>
      <w:r w:rsidR="00932382">
        <w:rPr>
          <w:rFonts w:ascii="Arial" w:hAnsi="Arial"/>
          <w:sz w:val="24"/>
          <w:szCs w:val="24"/>
        </w:rPr>
        <w:t xml:space="preserve">events. </w:t>
      </w:r>
      <w:r w:rsidR="00F36E91" w:rsidRPr="00525379">
        <w:rPr>
          <w:rFonts w:ascii="Arial" w:hAnsi="Arial"/>
          <w:sz w:val="24"/>
          <w:szCs w:val="24"/>
        </w:rPr>
        <w:t xml:space="preserve">The course is structured to assist the student in gaining a deeper insight into the proper application of </w:t>
      </w:r>
      <w:r w:rsidR="008A6257">
        <w:rPr>
          <w:rFonts w:ascii="Arial" w:hAnsi="Arial"/>
          <w:sz w:val="24"/>
          <w:szCs w:val="24"/>
        </w:rPr>
        <w:t xml:space="preserve">advanced </w:t>
      </w:r>
      <w:r w:rsidR="00855DEC" w:rsidRPr="00525379">
        <w:rPr>
          <w:rFonts w:ascii="Arial" w:hAnsi="Arial"/>
          <w:sz w:val="24"/>
          <w:szCs w:val="24"/>
        </w:rPr>
        <w:t>pharmacology to the</w:t>
      </w:r>
      <w:r w:rsidR="00F36E91" w:rsidRPr="00525379">
        <w:rPr>
          <w:rFonts w:ascii="Arial" w:hAnsi="Arial"/>
          <w:sz w:val="24"/>
          <w:szCs w:val="24"/>
        </w:rPr>
        <w:t xml:space="preserve"> therapeutics o</w:t>
      </w:r>
      <w:r w:rsidR="00932382">
        <w:rPr>
          <w:rFonts w:ascii="Arial" w:hAnsi="Arial"/>
          <w:sz w:val="24"/>
          <w:szCs w:val="24"/>
        </w:rPr>
        <w:t xml:space="preserve">f diverse patient populations. </w:t>
      </w:r>
      <w:r w:rsidR="00525379" w:rsidRPr="00525379">
        <w:rPr>
          <w:rFonts w:ascii="Arial" w:hAnsi="Arial" w:cs="Arial"/>
          <w:sz w:val="24"/>
          <w:szCs w:val="24"/>
        </w:rPr>
        <w:t xml:space="preserve">As a bridge between the content of this </w:t>
      </w:r>
      <w:r w:rsidR="00DC6612">
        <w:rPr>
          <w:rFonts w:ascii="Arial" w:hAnsi="Arial" w:cs="Arial"/>
          <w:sz w:val="24"/>
          <w:szCs w:val="24"/>
        </w:rPr>
        <w:t xml:space="preserve">foundational </w:t>
      </w:r>
      <w:r w:rsidR="00525379" w:rsidRPr="00525379">
        <w:rPr>
          <w:rFonts w:ascii="Arial" w:hAnsi="Arial" w:cs="Arial"/>
          <w:sz w:val="24"/>
          <w:szCs w:val="24"/>
        </w:rPr>
        <w:t xml:space="preserve">course and the clinical courses, </w:t>
      </w:r>
      <w:r w:rsidR="00DC6612">
        <w:rPr>
          <w:rFonts w:ascii="Arial" w:hAnsi="Arial" w:cs="Arial"/>
          <w:sz w:val="24"/>
          <w:szCs w:val="24"/>
        </w:rPr>
        <w:t>several</w:t>
      </w:r>
      <w:r w:rsidR="00525379" w:rsidRPr="00525379">
        <w:rPr>
          <w:rFonts w:ascii="Arial" w:hAnsi="Arial" w:cs="Arial"/>
          <w:sz w:val="24"/>
          <w:szCs w:val="24"/>
        </w:rPr>
        <w:t xml:space="preserve"> </w:t>
      </w:r>
      <w:r w:rsidR="00C2723C">
        <w:rPr>
          <w:rFonts w:ascii="Arial" w:hAnsi="Arial" w:cs="Arial"/>
          <w:sz w:val="24"/>
          <w:szCs w:val="24"/>
        </w:rPr>
        <w:t xml:space="preserve">self-directed </w:t>
      </w:r>
      <w:r w:rsidR="00525379" w:rsidRPr="00525379">
        <w:rPr>
          <w:rFonts w:ascii="Arial" w:hAnsi="Arial" w:cs="Arial"/>
          <w:sz w:val="24"/>
          <w:szCs w:val="24"/>
        </w:rPr>
        <w:t xml:space="preserve">pharmacotherapy </w:t>
      </w:r>
      <w:r w:rsidR="00C2723C">
        <w:rPr>
          <w:rFonts w:ascii="Arial" w:hAnsi="Arial" w:cs="Arial"/>
          <w:sz w:val="24"/>
          <w:szCs w:val="24"/>
        </w:rPr>
        <w:t>assignments</w:t>
      </w:r>
      <w:r w:rsidR="002C4A9F">
        <w:rPr>
          <w:rFonts w:ascii="Arial" w:hAnsi="Arial" w:cs="Arial"/>
          <w:sz w:val="24"/>
          <w:szCs w:val="24"/>
        </w:rPr>
        <w:t xml:space="preserve"> will be available to</w:t>
      </w:r>
      <w:r w:rsidR="002C4A9F" w:rsidRPr="002C4A9F">
        <w:rPr>
          <w:rFonts w:ascii="Arial" w:hAnsi="Arial" w:cs="Arial"/>
          <w:sz w:val="24"/>
          <w:szCs w:val="24"/>
        </w:rPr>
        <w:t xml:space="preserve"> </w:t>
      </w:r>
      <w:r w:rsidR="002C4A9F" w:rsidRPr="00525379">
        <w:rPr>
          <w:rFonts w:ascii="Arial" w:hAnsi="Arial" w:cs="Arial"/>
          <w:sz w:val="24"/>
          <w:szCs w:val="24"/>
        </w:rPr>
        <w:t>furthe</w:t>
      </w:r>
      <w:r w:rsidR="002C4A9F">
        <w:rPr>
          <w:rFonts w:ascii="Arial" w:hAnsi="Arial" w:cs="Arial"/>
          <w:sz w:val="24"/>
          <w:szCs w:val="24"/>
        </w:rPr>
        <w:t>r address more program-specific content.</w:t>
      </w:r>
    </w:p>
    <w:p w14:paraId="37B5054F" w14:textId="77777777" w:rsidR="00590C87" w:rsidRPr="00525379" w:rsidRDefault="00590C87">
      <w:pPr>
        <w:spacing w:line="242" w:lineRule="atLeast"/>
        <w:ind w:left="720"/>
        <w:jc w:val="both"/>
        <w:rPr>
          <w:rFonts w:ascii="Arial" w:hAnsi="Arial"/>
          <w:b/>
          <w:sz w:val="24"/>
          <w:szCs w:val="24"/>
        </w:rPr>
      </w:pPr>
    </w:p>
    <w:p w14:paraId="62DB084A" w14:textId="40480DE9" w:rsidR="00F36E91" w:rsidRDefault="00F36E91" w:rsidP="00402764">
      <w:pPr>
        <w:spacing w:line="242" w:lineRule="atLeast"/>
        <w:jc w:val="both"/>
        <w:rPr>
          <w:rFonts w:ascii="Arial" w:hAnsi="Arial"/>
          <w:sz w:val="24"/>
        </w:rPr>
      </w:pPr>
      <w:r>
        <w:rPr>
          <w:rFonts w:ascii="Arial" w:hAnsi="Arial"/>
          <w:b/>
          <w:sz w:val="24"/>
          <w:u w:val="single"/>
        </w:rPr>
        <w:t>Course Objectives</w:t>
      </w:r>
      <w:r>
        <w:rPr>
          <w:rFonts w:ascii="Arial" w:hAnsi="Arial"/>
          <w:sz w:val="24"/>
          <w:u w:val="single"/>
        </w:rPr>
        <w:t>:</w:t>
      </w:r>
      <w:r w:rsidR="00402764">
        <w:rPr>
          <w:rFonts w:ascii="Arial" w:hAnsi="Arial"/>
          <w:sz w:val="24"/>
        </w:rPr>
        <w:t xml:space="preserve">  </w:t>
      </w:r>
      <w:r>
        <w:rPr>
          <w:rFonts w:ascii="Arial" w:hAnsi="Arial"/>
          <w:sz w:val="24"/>
        </w:rPr>
        <w:t>Upon completion of the course, the student should be able to:</w:t>
      </w:r>
    </w:p>
    <w:p w14:paraId="07D9DA99" w14:textId="77777777" w:rsidR="00FB572F" w:rsidRDefault="00FB572F">
      <w:pPr>
        <w:spacing w:line="242" w:lineRule="atLeast"/>
        <w:rPr>
          <w:rFonts w:ascii="Arial" w:hAnsi="Arial"/>
          <w:sz w:val="24"/>
        </w:rPr>
      </w:pPr>
    </w:p>
    <w:p w14:paraId="4BA3DFA5" w14:textId="77777777" w:rsidR="00B7227A" w:rsidRDefault="00B7227A" w:rsidP="00B7227A">
      <w:pPr>
        <w:numPr>
          <w:ilvl w:val="0"/>
          <w:numId w:val="1"/>
        </w:numPr>
        <w:tabs>
          <w:tab w:val="left" w:pos="360"/>
        </w:tabs>
        <w:spacing w:line="242" w:lineRule="atLeast"/>
        <w:jc w:val="both"/>
        <w:rPr>
          <w:rFonts w:ascii="Arial" w:hAnsi="Arial"/>
          <w:sz w:val="24"/>
        </w:rPr>
      </w:pPr>
      <w:r>
        <w:rPr>
          <w:rFonts w:ascii="Arial" w:hAnsi="Arial"/>
          <w:sz w:val="24"/>
        </w:rPr>
        <w:t xml:space="preserve">Demonstrate sound critical thinking and clinical decision making in the pharmacotherapeutic approach to the patient.  </w:t>
      </w:r>
    </w:p>
    <w:p w14:paraId="68C7A264" w14:textId="77777777" w:rsidR="00F36E91" w:rsidRDefault="00F36E91" w:rsidP="00756938">
      <w:pPr>
        <w:numPr>
          <w:ilvl w:val="0"/>
          <w:numId w:val="1"/>
        </w:numPr>
        <w:tabs>
          <w:tab w:val="left" w:pos="360"/>
        </w:tabs>
        <w:spacing w:line="242" w:lineRule="atLeast"/>
        <w:jc w:val="both"/>
        <w:rPr>
          <w:rFonts w:ascii="Arial" w:hAnsi="Arial"/>
          <w:sz w:val="24"/>
        </w:rPr>
      </w:pPr>
      <w:r>
        <w:rPr>
          <w:rFonts w:ascii="Arial" w:hAnsi="Arial"/>
          <w:sz w:val="24"/>
        </w:rPr>
        <w:t xml:space="preserve">Understand basic </w:t>
      </w:r>
      <w:r w:rsidR="007076AC">
        <w:rPr>
          <w:rFonts w:ascii="Arial" w:hAnsi="Arial"/>
          <w:sz w:val="24"/>
        </w:rPr>
        <w:t xml:space="preserve">and advanced </w:t>
      </w:r>
      <w:r>
        <w:rPr>
          <w:rFonts w:ascii="Arial" w:hAnsi="Arial"/>
          <w:sz w:val="24"/>
        </w:rPr>
        <w:t>pharmacologic principles including pharmacokinetics</w:t>
      </w:r>
      <w:r w:rsidR="007076AC">
        <w:rPr>
          <w:rFonts w:ascii="Arial" w:hAnsi="Arial"/>
          <w:sz w:val="24"/>
        </w:rPr>
        <w:t xml:space="preserve">, </w:t>
      </w:r>
      <w:r>
        <w:rPr>
          <w:rFonts w:ascii="Arial" w:hAnsi="Arial"/>
          <w:sz w:val="24"/>
        </w:rPr>
        <w:t>pharmacodynamics</w:t>
      </w:r>
      <w:r w:rsidR="007076AC">
        <w:rPr>
          <w:rFonts w:ascii="Arial" w:hAnsi="Arial"/>
          <w:sz w:val="24"/>
        </w:rPr>
        <w:t>, and pharmacogenetics</w:t>
      </w:r>
      <w:r>
        <w:rPr>
          <w:rFonts w:ascii="Arial" w:hAnsi="Arial"/>
          <w:sz w:val="24"/>
        </w:rPr>
        <w:t>.</w:t>
      </w:r>
      <w:r w:rsidR="007076AC">
        <w:rPr>
          <w:rFonts w:ascii="Arial" w:hAnsi="Arial"/>
          <w:sz w:val="24"/>
        </w:rPr>
        <w:t xml:space="preserve">  </w:t>
      </w:r>
    </w:p>
    <w:p w14:paraId="4DADD448" w14:textId="77777777" w:rsidR="00F36E91" w:rsidRDefault="003916FE" w:rsidP="00756938">
      <w:pPr>
        <w:numPr>
          <w:ilvl w:val="0"/>
          <w:numId w:val="1"/>
        </w:numPr>
        <w:tabs>
          <w:tab w:val="left" w:pos="360"/>
        </w:tabs>
        <w:spacing w:line="242" w:lineRule="atLeast"/>
        <w:jc w:val="both"/>
        <w:rPr>
          <w:rFonts w:ascii="Arial" w:hAnsi="Arial"/>
          <w:sz w:val="24"/>
        </w:rPr>
      </w:pPr>
      <w:r>
        <w:rPr>
          <w:rFonts w:ascii="Arial" w:hAnsi="Arial"/>
          <w:sz w:val="24"/>
        </w:rPr>
        <w:t xml:space="preserve">Explain </w:t>
      </w:r>
      <w:r w:rsidR="00F36E91">
        <w:rPr>
          <w:rFonts w:ascii="Arial" w:hAnsi="Arial"/>
          <w:sz w:val="24"/>
        </w:rPr>
        <w:t>the mechanisms of action</w:t>
      </w:r>
      <w:r w:rsidR="00FB572F">
        <w:rPr>
          <w:rFonts w:ascii="Arial" w:hAnsi="Arial"/>
          <w:sz w:val="24"/>
        </w:rPr>
        <w:t>, dosing features,</w:t>
      </w:r>
      <w:r w:rsidR="00F36E91">
        <w:rPr>
          <w:rFonts w:ascii="Arial" w:hAnsi="Arial"/>
          <w:sz w:val="24"/>
        </w:rPr>
        <w:t xml:space="preserve"> and rationale for the </w:t>
      </w:r>
      <w:r w:rsidR="00FB572F">
        <w:rPr>
          <w:rFonts w:ascii="Arial" w:hAnsi="Arial"/>
          <w:sz w:val="24"/>
        </w:rPr>
        <w:t>use</w:t>
      </w:r>
      <w:r w:rsidR="00F36E91">
        <w:rPr>
          <w:rFonts w:ascii="Arial" w:hAnsi="Arial"/>
          <w:sz w:val="24"/>
        </w:rPr>
        <w:t xml:space="preserve"> of different classes of drugs in treating the various diseases</w:t>
      </w:r>
      <w:r w:rsidR="00FB572F">
        <w:rPr>
          <w:rFonts w:ascii="Arial" w:hAnsi="Arial"/>
          <w:sz w:val="24"/>
        </w:rPr>
        <w:t>/conditions</w:t>
      </w:r>
      <w:r w:rsidR="00F36E91">
        <w:rPr>
          <w:rFonts w:ascii="Arial" w:hAnsi="Arial"/>
          <w:sz w:val="24"/>
        </w:rPr>
        <w:t xml:space="preserve"> considered.</w:t>
      </w:r>
    </w:p>
    <w:p w14:paraId="20B5B4F6" w14:textId="77777777" w:rsidR="00F36E91" w:rsidRDefault="00F36E91" w:rsidP="00756938">
      <w:pPr>
        <w:numPr>
          <w:ilvl w:val="0"/>
          <w:numId w:val="1"/>
        </w:numPr>
        <w:tabs>
          <w:tab w:val="left" w:pos="360"/>
        </w:tabs>
        <w:spacing w:line="242" w:lineRule="atLeast"/>
        <w:jc w:val="both"/>
        <w:rPr>
          <w:rFonts w:ascii="Arial" w:hAnsi="Arial"/>
          <w:sz w:val="24"/>
        </w:rPr>
      </w:pPr>
      <w:r>
        <w:rPr>
          <w:rFonts w:ascii="Arial" w:hAnsi="Arial"/>
          <w:sz w:val="24"/>
        </w:rPr>
        <w:lastRenderedPageBreak/>
        <w:t>Dis</w:t>
      </w:r>
      <w:r w:rsidR="00FB572F">
        <w:rPr>
          <w:rFonts w:ascii="Arial" w:hAnsi="Arial"/>
          <w:sz w:val="24"/>
        </w:rPr>
        <w:t>cuss</w:t>
      </w:r>
      <w:r>
        <w:rPr>
          <w:rFonts w:ascii="Arial" w:hAnsi="Arial"/>
          <w:sz w:val="24"/>
        </w:rPr>
        <w:t xml:space="preserve"> important </w:t>
      </w:r>
      <w:r w:rsidR="00FB572F">
        <w:rPr>
          <w:rFonts w:ascii="Arial" w:hAnsi="Arial"/>
          <w:sz w:val="24"/>
        </w:rPr>
        <w:t xml:space="preserve">cautions and contraindications as well as potential </w:t>
      </w:r>
      <w:r>
        <w:rPr>
          <w:rFonts w:ascii="Arial" w:hAnsi="Arial"/>
          <w:sz w:val="24"/>
        </w:rPr>
        <w:t xml:space="preserve">adverse </w:t>
      </w:r>
      <w:r w:rsidR="00FB572F">
        <w:rPr>
          <w:rFonts w:ascii="Arial" w:hAnsi="Arial"/>
          <w:sz w:val="24"/>
        </w:rPr>
        <w:t>drug events – side effects, reactions, and interactions – for the use of different classes of drugs in treating the various diseases/conditions considered.</w:t>
      </w:r>
    </w:p>
    <w:p w14:paraId="75EBFCEF" w14:textId="77777777" w:rsidR="00F36E91" w:rsidRDefault="00F36E91" w:rsidP="00756938">
      <w:pPr>
        <w:numPr>
          <w:ilvl w:val="0"/>
          <w:numId w:val="1"/>
        </w:numPr>
        <w:tabs>
          <w:tab w:val="left" w:pos="360"/>
        </w:tabs>
        <w:spacing w:line="242" w:lineRule="atLeast"/>
        <w:jc w:val="both"/>
        <w:rPr>
          <w:rFonts w:ascii="Arial" w:hAnsi="Arial"/>
          <w:sz w:val="24"/>
        </w:rPr>
      </w:pPr>
      <w:r>
        <w:rPr>
          <w:rFonts w:ascii="Arial" w:hAnsi="Arial"/>
          <w:sz w:val="24"/>
        </w:rPr>
        <w:t xml:space="preserve">Discuss the unique </w:t>
      </w:r>
      <w:r w:rsidR="00FB572F">
        <w:rPr>
          <w:rFonts w:ascii="Arial" w:hAnsi="Arial"/>
          <w:sz w:val="24"/>
        </w:rPr>
        <w:t>approaches to the use</w:t>
      </w:r>
      <w:r>
        <w:rPr>
          <w:rFonts w:ascii="Arial" w:hAnsi="Arial"/>
          <w:sz w:val="24"/>
        </w:rPr>
        <w:t xml:space="preserve"> of those drugs intended for specific patient populations</w:t>
      </w:r>
      <w:r w:rsidR="00FB572F">
        <w:rPr>
          <w:rFonts w:ascii="Arial" w:hAnsi="Arial"/>
          <w:sz w:val="24"/>
        </w:rPr>
        <w:t xml:space="preserve"> or life stages.  </w:t>
      </w:r>
    </w:p>
    <w:p w14:paraId="7953462C" w14:textId="77777777" w:rsidR="0000083B" w:rsidRDefault="003916FE" w:rsidP="00756938">
      <w:pPr>
        <w:numPr>
          <w:ilvl w:val="0"/>
          <w:numId w:val="1"/>
        </w:numPr>
        <w:tabs>
          <w:tab w:val="left" w:pos="360"/>
        </w:tabs>
        <w:spacing w:line="242" w:lineRule="atLeast"/>
        <w:jc w:val="both"/>
        <w:rPr>
          <w:rFonts w:ascii="Arial" w:hAnsi="Arial"/>
          <w:sz w:val="24"/>
        </w:rPr>
      </w:pPr>
      <w:r>
        <w:rPr>
          <w:rFonts w:ascii="Arial" w:hAnsi="Arial"/>
          <w:sz w:val="24"/>
        </w:rPr>
        <w:t xml:space="preserve">Assess </w:t>
      </w:r>
      <w:r w:rsidR="0000083B">
        <w:rPr>
          <w:rFonts w:ascii="Arial" w:hAnsi="Arial"/>
          <w:sz w:val="24"/>
        </w:rPr>
        <w:t xml:space="preserve">a patient </w:t>
      </w:r>
      <w:r>
        <w:rPr>
          <w:rFonts w:ascii="Arial" w:hAnsi="Arial"/>
          <w:sz w:val="24"/>
        </w:rPr>
        <w:t>taking</w:t>
      </w:r>
      <w:r w:rsidR="0000083B">
        <w:rPr>
          <w:rFonts w:ascii="Arial" w:hAnsi="Arial"/>
          <w:sz w:val="24"/>
        </w:rPr>
        <w:t xml:space="preserve"> </w:t>
      </w:r>
      <w:r>
        <w:rPr>
          <w:rFonts w:ascii="Arial" w:hAnsi="Arial"/>
          <w:sz w:val="24"/>
        </w:rPr>
        <w:t xml:space="preserve">actual or potential drug-related problems </w:t>
      </w:r>
      <w:r w:rsidR="0000083B">
        <w:rPr>
          <w:rFonts w:ascii="Arial" w:hAnsi="Arial"/>
          <w:sz w:val="24"/>
        </w:rPr>
        <w:t xml:space="preserve">into consideration.  </w:t>
      </w:r>
    </w:p>
    <w:p w14:paraId="0AB7EED0" w14:textId="77777777" w:rsidR="0000083B" w:rsidRDefault="0000083B" w:rsidP="00756938">
      <w:pPr>
        <w:numPr>
          <w:ilvl w:val="0"/>
          <w:numId w:val="1"/>
        </w:numPr>
        <w:tabs>
          <w:tab w:val="left" w:pos="360"/>
        </w:tabs>
        <w:spacing w:line="242" w:lineRule="atLeast"/>
        <w:jc w:val="both"/>
        <w:rPr>
          <w:rFonts w:ascii="Arial" w:hAnsi="Arial"/>
          <w:sz w:val="24"/>
        </w:rPr>
      </w:pPr>
      <w:r>
        <w:rPr>
          <w:rFonts w:ascii="Arial" w:hAnsi="Arial"/>
          <w:sz w:val="24"/>
        </w:rPr>
        <w:t xml:space="preserve">Develop an effective and appropriate patient care plan that </w:t>
      </w:r>
      <w:r w:rsidR="00C2723C">
        <w:rPr>
          <w:rFonts w:ascii="Arial" w:hAnsi="Arial"/>
          <w:sz w:val="24"/>
        </w:rPr>
        <w:t>accurately and safely addresses</w:t>
      </w:r>
      <w:r>
        <w:rPr>
          <w:rFonts w:ascii="Arial" w:hAnsi="Arial"/>
          <w:sz w:val="24"/>
        </w:rPr>
        <w:t xml:space="preserve"> drug-related issues.  </w:t>
      </w:r>
    </w:p>
    <w:p w14:paraId="4D515989" w14:textId="77777777" w:rsidR="00B7227A" w:rsidRDefault="00B7227A" w:rsidP="00B7227A">
      <w:pPr>
        <w:numPr>
          <w:ilvl w:val="0"/>
          <w:numId w:val="1"/>
        </w:numPr>
        <w:tabs>
          <w:tab w:val="left" w:pos="360"/>
        </w:tabs>
        <w:spacing w:line="242" w:lineRule="atLeast"/>
        <w:jc w:val="both"/>
        <w:rPr>
          <w:rFonts w:ascii="Arial" w:hAnsi="Arial"/>
          <w:sz w:val="24"/>
        </w:rPr>
      </w:pPr>
      <w:r>
        <w:rPr>
          <w:rFonts w:ascii="Arial" w:hAnsi="Arial"/>
          <w:sz w:val="24"/>
        </w:rPr>
        <w:t xml:space="preserve">Integrate </w:t>
      </w:r>
      <w:r w:rsidR="00504C64">
        <w:rPr>
          <w:rFonts w:ascii="Arial" w:hAnsi="Arial"/>
          <w:sz w:val="24"/>
        </w:rPr>
        <w:t>the available data</w:t>
      </w:r>
      <w:r>
        <w:rPr>
          <w:rFonts w:ascii="Arial" w:hAnsi="Arial"/>
          <w:sz w:val="24"/>
        </w:rPr>
        <w:t xml:space="preserve"> on the patient’s physiology and pathophysiology with medications to develop a plan that includes specific orders, counseling or education, implementation and evaluation</w:t>
      </w:r>
      <w:r w:rsidR="00C2723C">
        <w:rPr>
          <w:rFonts w:ascii="Arial" w:hAnsi="Arial"/>
          <w:sz w:val="24"/>
        </w:rPr>
        <w:t xml:space="preserve"> strategies</w:t>
      </w:r>
      <w:r>
        <w:rPr>
          <w:rFonts w:ascii="Arial" w:hAnsi="Arial"/>
          <w:sz w:val="24"/>
        </w:rPr>
        <w:t xml:space="preserve">.  </w:t>
      </w:r>
    </w:p>
    <w:p w14:paraId="44E4AA8C" w14:textId="77777777" w:rsidR="0000083B" w:rsidRDefault="00C2723C" w:rsidP="00756938">
      <w:pPr>
        <w:numPr>
          <w:ilvl w:val="0"/>
          <w:numId w:val="1"/>
        </w:numPr>
        <w:tabs>
          <w:tab w:val="left" w:pos="360"/>
        </w:tabs>
        <w:spacing w:line="242" w:lineRule="atLeast"/>
        <w:jc w:val="both"/>
        <w:rPr>
          <w:rFonts w:ascii="Arial" w:hAnsi="Arial"/>
          <w:sz w:val="24"/>
        </w:rPr>
      </w:pPr>
      <w:r>
        <w:rPr>
          <w:rFonts w:ascii="Arial" w:hAnsi="Arial"/>
          <w:sz w:val="24"/>
        </w:rPr>
        <w:t xml:space="preserve">Analyze </w:t>
      </w:r>
      <w:r w:rsidR="0000083B">
        <w:rPr>
          <w:rFonts w:ascii="Arial" w:hAnsi="Arial"/>
          <w:sz w:val="24"/>
        </w:rPr>
        <w:t xml:space="preserve">the most current evidence in selecting the optimal drug therapy regimen and monitoring plan for </w:t>
      </w:r>
      <w:r w:rsidR="00FB572F">
        <w:rPr>
          <w:rFonts w:ascii="Arial" w:hAnsi="Arial"/>
          <w:sz w:val="24"/>
        </w:rPr>
        <w:t>an</w:t>
      </w:r>
      <w:r w:rsidR="0000083B">
        <w:rPr>
          <w:rFonts w:ascii="Arial" w:hAnsi="Arial"/>
          <w:sz w:val="24"/>
        </w:rPr>
        <w:t xml:space="preserve"> individual taking into account both patient-related and drug-related variables.  </w:t>
      </w:r>
    </w:p>
    <w:p w14:paraId="136F852B" w14:textId="24644146" w:rsidR="0000083B" w:rsidRPr="007361E1" w:rsidRDefault="0000083B" w:rsidP="00DC6612">
      <w:pPr>
        <w:pStyle w:val="ListParagraph"/>
        <w:numPr>
          <w:ilvl w:val="0"/>
          <w:numId w:val="1"/>
        </w:numPr>
        <w:tabs>
          <w:tab w:val="left" w:pos="360"/>
        </w:tabs>
        <w:spacing w:line="242" w:lineRule="atLeast"/>
        <w:jc w:val="both"/>
        <w:rPr>
          <w:rFonts w:ascii="Arial" w:hAnsi="Arial"/>
          <w:sz w:val="24"/>
        </w:rPr>
      </w:pPr>
      <w:r w:rsidRPr="007361E1">
        <w:rPr>
          <w:rFonts w:ascii="Arial" w:hAnsi="Arial"/>
          <w:sz w:val="24"/>
        </w:rPr>
        <w:t xml:space="preserve">Safely select the appropriate drug therapy as well as provide appropriate monitoring and follow-up while assuming responsibility for safe drug use.  </w:t>
      </w:r>
    </w:p>
    <w:p w14:paraId="385480F6" w14:textId="77777777" w:rsidR="00FB572F" w:rsidRDefault="00FB572F">
      <w:pPr>
        <w:spacing w:line="242" w:lineRule="atLeast"/>
        <w:jc w:val="both"/>
        <w:rPr>
          <w:rFonts w:ascii="Arial" w:hAnsi="Arial"/>
          <w:sz w:val="24"/>
        </w:rPr>
      </w:pPr>
    </w:p>
    <w:p w14:paraId="4CEB7F7D" w14:textId="1EB3948A" w:rsidR="00957659" w:rsidRDefault="00F36E91" w:rsidP="00843370">
      <w:pPr>
        <w:spacing w:line="242" w:lineRule="atLeast"/>
        <w:jc w:val="both"/>
        <w:rPr>
          <w:rFonts w:ascii="Arial" w:hAnsi="Arial"/>
          <w:sz w:val="24"/>
        </w:rPr>
      </w:pPr>
      <w:r>
        <w:rPr>
          <w:rFonts w:ascii="Arial" w:hAnsi="Arial"/>
          <w:b/>
          <w:sz w:val="24"/>
          <w:u w:val="single"/>
        </w:rPr>
        <w:t>Teaching Methods</w:t>
      </w:r>
      <w:r>
        <w:rPr>
          <w:rFonts w:ascii="Arial" w:hAnsi="Arial"/>
          <w:sz w:val="24"/>
          <w:u w:val="single"/>
        </w:rPr>
        <w:t>:</w:t>
      </w:r>
      <w:r>
        <w:rPr>
          <w:rFonts w:ascii="Arial" w:hAnsi="Arial"/>
          <w:sz w:val="24"/>
        </w:rPr>
        <w:t xml:space="preserve"> </w:t>
      </w:r>
    </w:p>
    <w:p w14:paraId="534707D7" w14:textId="1A675338" w:rsidR="008C161C" w:rsidRDefault="008C161C" w:rsidP="008C161C">
      <w:pPr>
        <w:pStyle w:val="ListParagraph"/>
        <w:numPr>
          <w:ilvl w:val="0"/>
          <w:numId w:val="8"/>
        </w:numPr>
        <w:spacing w:line="242" w:lineRule="atLeast"/>
        <w:jc w:val="both"/>
        <w:rPr>
          <w:rFonts w:ascii="Arial" w:hAnsi="Arial"/>
          <w:sz w:val="24"/>
        </w:rPr>
      </w:pPr>
      <w:r w:rsidRPr="00E81276">
        <w:rPr>
          <w:rFonts w:ascii="Arial" w:hAnsi="Arial"/>
          <w:sz w:val="24"/>
        </w:rPr>
        <w:t>Asynchronous voiceover lectures</w:t>
      </w:r>
    </w:p>
    <w:p w14:paraId="08F04079" w14:textId="331E67EF" w:rsidR="00EC2FD0" w:rsidRPr="00E81276" w:rsidRDefault="00EC2FD0" w:rsidP="008C161C">
      <w:pPr>
        <w:pStyle w:val="ListParagraph"/>
        <w:numPr>
          <w:ilvl w:val="0"/>
          <w:numId w:val="8"/>
        </w:numPr>
        <w:spacing w:line="242" w:lineRule="atLeast"/>
        <w:jc w:val="both"/>
        <w:rPr>
          <w:rFonts w:ascii="Arial" w:hAnsi="Arial"/>
          <w:sz w:val="24"/>
        </w:rPr>
      </w:pPr>
      <w:r>
        <w:rPr>
          <w:rFonts w:ascii="Arial" w:hAnsi="Arial"/>
          <w:sz w:val="24"/>
        </w:rPr>
        <w:t>Asynchronous recording of class lectures</w:t>
      </w:r>
    </w:p>
    <w:p w14:paraId="0FB6CED5" w14:textId="5DD655CE" w:rsidR="008C161C" w:rsidRPr="00E81276" w:rsidRDefault="008C161C" w:rsidP="008C161C">
      <w:pPr>
        <w:pStyle w:val="ListParagraph"/>
        <w:numPr>
          <w:ilvl w:val="0"/>
          <w:numId w:val="8"/>
        </w:numPr>
        <w:spacing w:line="242" w:lineRule="atLeast"/>
        <w:jc w:val="both"/>
        <w:rPr>
          <w:rFonts w:ascii="Arial" w:hAnsi="Arial"/>
          <w:sz w:val="24"/>
        </w:rPr>
      </w:pPr>
      <w:r w:rsidRPr="00E81276">
        <w:rPr>
          <w:rFonts w:ascii="Arial" w:hAnsi="Arial"/>
          <w:sz w:val="24"/>
        </w:rPr>
        <w:t xml:space="preserve">Synchronous </w:t>
      </w:r>
      <w:r w:rsidR="00050491" w:rsidRPr="00E81276">
        <w:rPr>
          <w:rFonts w:ascii="Arial" w:hAnsi="Arial"/>
          <w:sz w:val="24"/>
        </w:rPr>
        <w:t xml:space="preserve">weekly </w:t>
      </w:r>
      <w:r w:rsidRPr="00E81276">
        <w:rPr>
          <w:rFonts w:ascii="Arial" w:hAnsi="Arial"/>
          <w:sz w:val="24"/>
        </w:rPr>
        <w:t>discussions</w:t>
      </w:r>
    </w:p>
    <w:p w14:paraId="62514300" w14:textId="187E97CE" w:rsidR="008C161C" w:rsidRPr="008C161C" w:rsidRDefault="008C161C" w:rsidP="008C161C">
      <w:pPr>
        <w:pStyle w:val="ListParagraph"/>
        <w:numPr>
          <w:ilvl w:val="0"/>
          <w:numId w:val="8"/>
        </w:numPr>
        <w:spacing w:line="242" w:lineRule="atLeast"/>
        <w:jc w:val="both"/>
        <w:rPr>
          <w:rFonts w:ascii="Arial" w:hAnsi="Arial"/>
          <w:sz w:val="24"/>
        </w:rPr>
      </w:pPr>
      <w:r>
        <w:rPr>
          <w:rFonts w:ascii="Arial" w:hAnsi="Arial"/>
          <w:sz w:val="24"/>
        </w:rPr>
        <w:t>Assigned Readings</w:t>
      </w:r>
      <w:r w:rsidR="00050491">
        <w:rPr>
          <w:rFonts w:ascii="Arial" w:hAnsi="Arial"/>
          <w:sz w:val="24"/>
        </w:rPr>
        <w:t>, Self-Directed Online Assignments</w:t>
      </w:r>
      <w:r w:rsidR="00DC6612">
        <w:rPr>
          <w:rFonts w:ascii="Arial" w:hAnsi="Arial"/>
          <w:sz w:val="24"/>
        </w:rPr>
        <w:t xml:space="preserve">, </w:t>
      </w:r>
      <w:r w:rsidR="006526CE">
        <w:rPr>
          <w:rFonts w:ascii="Arial" w:hAnsi="Arial"/>
          <w:sz w:val="24"/>
        </w:rPr>
        <w:t>CAPC modules</w:t>
      </w:r>
      <w:r w:rsidR="00050491">
        <w:rPr>
          <w:rFonts w:ascii="Arial" w:hAnsi="Arial"/>
          <w:sz w:val="24"/>
        </w:rPr>
        <w:t xml:space="preserve"> and Case Studies</w:t>
      </w:r>
    </w:p>
    <w:p w14:paraId="2A346B75" w14:textId="77777777" w:rsidR="00EA74E9" w:rsidRDefault="00EA74E9">
      <w:pPr>
        <w:spacing w:line="242" w:lineRule="atLeast"/>
        <w:jc w:val="both"/>
        <w:rPr>
          <w:rFonts w:ascii="Arial" w:hAnsi="Arial"/>
          <w:sz w:val="24"/>
        </w:rPr>
      </w:pPr>
    </w:p>
    <w:p w14:paraId="380B20FA" w14:textId="77777777" w:rsidR="00F36E91" w:rsidRDefault="00F36E91">
      <w:pPr>
        <w:spacing w:line="242" w:lineRule="atLeast"/>
        <w:jc w:val="both"/>
        <w:rPr>
          <w:rFonts w:ascii="Arial" w:hAnsi="Arial"/>
          <w:sz w:val="24"/>
          <w:u w:val="single"/>
        </w:rPr>
      </w:pPr>
      <w:r>
        <w:rPr>
          <w:rFonts w:ascii="Arial" w:hAnsi="Arial"/>
          <w:b/>
          <w:sz w:val="24"/>
          <w:u w:val="single"/>
        </w:rPr>
        <w:t>Evaluation Methods</w:t>
      </w:r>
      <w:r>
        <w:rPr>
          <w:rFonts w:ascii="Arial" w:hAnsi="Arial"/>
          <w:sz w:val="24"/>
          <w:u w:val="single"/>
        </w:rPr>
        <w:t>:</w:t>
      </w:r>
    </w:p>
    <w:p w14:paraId="2EEF35BE" w14:textId="5C4E0B14" w:rsidR="003D455D" w:rsidRDefault="008138CD" w:rsidP="00E125B5">
      <w:pPr>
        <w:spacing w:line="242" w:lineRule="atLeast"/>
        <w:jc w:val="both"/>
        <w:rPr>
          <w:rFonts w:ascii="Arial" w:hAnsi="Arial"/>
          <w:sz w:val="24"/>
        </w:rPr>
      </w:pPr>
      <w:r>
        <w:rPr>
          <w:rFonts w:ascii="Arial" w:hAnsi="Arial"/>
          <w:sz w:val="24"/>
        </w:rPr>
        <w:t>Three</w:t>
      </w:r>
      <w:r w:rsidR="00F36E91">
        <w:rPr>
          <w:rFonts w:ascii="Arial" w:hAnsi="Arial"/>
          <w:sz w:val="24"/>
        </w:rPr>
        <w:t xml:space="preserve"> </w:t>
      </w:r>
      <w:r w:rsidR="0029261A">
        <w:rPr>
          <w:rFonts w:ascii="Arial" w:hAnsi="Arial"/>
          <w:sz w:val="24"/>
        </w:rPr>
        <w:t>examinations</w:t>
      </w:r>
      <w:r w:rsidR="00F36E91">
        <w:rPr>
          <w:rFonts w:ascii="Arial" w:hAnsi="Arial"/>
          <w:sz w:val="24"/>
        </w:rPr>
        <w:t xml:space="preserve"> wil</w:t>
      </w:r>
      <w:r w:rsidR="007361E1">
        <w:rPr>
          <w:rFonts w:ascii="Arial" w:hAnsi="Arial"/>
          <w:sz w:val="24"/>
        </w:rPr>
        <w:t xml:space="preserve">l be administered per session. </w:t>
      </w:r>
      <w:r w:rsidR="00050491" w:rsidRPr="00E81276">
        <w:rPr>
          <w:rFonts w:ascii="Arial" w:hAnsi="Arial"/>
          <w:sz w:val="24"/>
        </w:rPr>
        <w:t xml:space="preserve">All exams will be synchronous (i.e., administered on </w:t>
      </w:r>
      <w:r w:rsidR="00BA510E">
        <w:rPr>
          <w:rFonts w:ascii="Arial" w:hAnsi="Arial"/>
          <w:sz w:val="24"/>
          <w:lang w:eastAsia="ko-KR"/>
        </w:rPr>
        <w:t>Mondays</w:t>
      </w:r>
      <w:r w:rsidR="003D455D">
        <w:rPr>
          <w:rFonts w:ascii="Arial" w:hAnsi="Arial"/>
          <w:sz w:val="24"/>
          <w:lang w:eastAsia="ko-KR"/>
        </w:rPr>
        <w:t xml:space="preserve"> </w:t>
      </w:r>
      <w:r w:rsidR="00050491" w:rsidRPr="00E81276">
        <w:rPr>
          <w:rFonts w:ascii="Arial" w:hAnsi="Arial"/>
          <w:sz w:val="24"/>
        </w:rPr>
        <w:t>from 5</w:t>
      </w:r>
      <w:r w:rsidR="00155986">
        <w:rPr>
          <w:rFonts w:ascii="Arial" w:hAnsi="Arial"/>
          <w:sz w:val="24"/>
        </w:rPr>
        <w:t>:15</w:t>
      </w:r>
      <w:r w:rsidR="00050491" w:rsidRPr="00E81276">
        <w:rPr>
          <w:rFonts w:ascii="Arial" w:hAnsi="Arial"/>
          <w:sz w:val="24"/>
        </w:rPr>
        <w:t>-7</w:t>
      </w:r>
      <w:r w:rsidR="00155986">
        <w:rPr>
          <w:rFonts w:ascii="Arial" w:hAnsi="Arial"/>
          <w:sz w:val="24"/>
        </w:rPr>
        <w:t>:15</w:t>
      </w:r>
      <w:r w:rsidR="00050491" w:rsidRPr="00E81276">
        <w:rPr>
          <w:rFonts w:ascii="Arial" w:hAnsi="Arial"/>
          <w:sz w:val="24"/>
        </w:rPr>
        <w:t xml:space="preserve"> pm).</w:t>
      </w:r>
      <w:r w:rsidR="00050491">
        <w:rPr>
          <w:rFonts w:ascii="Arial" w:hAnsi="Arial"/>
          <w:sz w:val="24"/>
        </w:rPr>
        <w:t xml:space="preserve"> </w:t>
      </w:r>
      <w:r>
        <w:rPr>
          <w:rFonts w:ascii="Arial" w:hAnsi="Arial"/>
          <w:sz w:val="24"/>
        </w:rPr>
        <w:t xml:space="preserve">Given </w:t>
      </w:r>
      <w:r w:rsidR="00C1045A">
        <w:rPr>
          <w:rFonts w:ascii="Arial" w:hAnsi="Arial"/>
          <w:sz w:val="24"/>
        </w:rPr>
        <w:t>unforeseen</w:t>
      </w:r>
      <w:r>
        <w:rPr>
          <w:rFonts w:ascii="Arial" w:hAnsi="Arial"/>
          <w:sz w:val="24"/>
        </w:rPr>
        <w:t xml:space="preserve"> </w:t>
      </w:r>
      <w:r w:rsidR="00C1045A">
        <w:rPr>
          <w:rFonts w:ascii="Arial" w:hAnsi="Arial"/>
          <w:sz w:val="24"/>
        </w:rPr>
        <w:t xml:space="preserve">student </w:t>
      </w:r>
      <w:r>
        <w:rPr>
          <w:rFonts w:ascii="Arial" w:hAnsi="Arial"/>
          <w:sz w:val="24"/>
        </w:rPr>
        <w:t xml:space="preserve">circumstances, </w:t>
      </w:r>
      <w:r w:rsidR="0029261A">
        <w:rPr>
          <w:rFonts w:ascii="Arial" w:hAnsi="Arial"/>
          <w:sz w:val="24"/>
        </w:rPr>
        <w:t xml:space="preserve">make-up </w:t>
      </w:r>
      <w:r>
        <w:rPr>
          <w:rFonts w:ascii="Arial" w:hAnsi="Arial"/>
          <w:sz w:val="24"/>
        </w:rPr>
        <w:t>test</w:t>
      </w:r>
      <w:r w:rsidR="007361E1">
        <w:rPr>
          <w:rFonts w:ascii="Arial" w:hAnsi="Arial"/>
          <w:sz w:val="24"/>
        </w:rPr>
        <w:t>s</w:t>
      </w:r>
      <w:r w:rsidR="0029261A">
        <w:rPr>
          <w:rFonts w:ascii="Arial" w:hAnsi="Arial"/>
          <w:sz w:val="24"/>
        </w:rPr>
        <w:t xml:space="preserve"> </w:t>
      </w:r>
      <w:r w:rsidR="00C1045A">
        <w:rPr>
          <w:rFonts w:ascii="Arial" w:hAnsi="Arial"/>
          <w:sz w:val="24"/>
        </w:rPr>
        <w:t>may be</w:t>
      </w:r>
      <w:r w:rsidR="0029261A">
        <w:rPr>
          <w:rFonts w:ascii="Arial" w:hAnsi="Arial"/>
          <w:sz w:val="24"/>
        </w:rPr>
        <w:t xml:space="preserve"> permitted </w:t>
      </w:r>
      <w:r w:rsidR="007361E1" w:rsidRPr="007361E1">
        <w:rPr>
          <w:rFonts w:ascii="Arial" w:hAnsi="Arial"/>
          <w:i/>
          <w:sz w:val="24"/>
          <w:u w:val="single"/>
        </w:rPr>
        <w:t>only</w:t>
      </w:r>
      <w:r w:rsidR="007361E1">
        <w:rPr>
          <w:rFonts w:ascii="Arial" w:hAnsi="Arial"/>
          <w:sz w:val="24"/>
        </w:rPr>
        <w:t xml:space="preserve"> for University-approved</w:t>
      </w:r>
      <w:r w:rsidR="00C1045A">
        <w:rPr>
          <w:rFonts w:ascii="Arial" w:hAnsi="Arial"/>
          <w:sz w:val="24"/>
        </w:rPr>
        <w:t xml:space="preserve"> </w:t>
      </w:r>
      <w:r w:rsidR="00F36E91">
        <w:rPr>
          <w:rFonts w:ascii="Arial" w:hAnsi="Arial"/>
          <w:sz w:val="24"/>
        </w:rPr>
        <w:t xml:space="preserve">reasons </w:t>
      </w:r>
      <w:r w:rsidR="007361E1">
        <w:rPr>
          <w:rFonts w:ascii="Arial" w:hAnsi="Arial"/>
          <w:sz w:val="24"/>
        </w:rPr>
        <w:t>and with permission of the course director</w:t>
      </w:r>
      <w:r w:rsidR="00DC6612">
        <w:rPr>
          <w:rFonts w:ascii="Arial" w:hAnsi="Arial"/>
          <w:sz w:val="24"/>
        </w:rPr>
        <w:t>(s)</w:t>
      </w:r>
      <w:r w:rsidR="007361E1">
        <w:rPr>
          <w:rFonts w:ascii="Arial" w:hAnsi="Arial"/>
          <w:sz w:val="24"/>
        </w:rPr>
        <w:t xml:space="preserve">. </w:t>
      </w:r>
    </w:p>
    <w:p w14:paraId="4369F901" w14:textId="77777777" w:rsidR="00E125B5" w:rsidRDefault="00E125B5" w:rsidP="006526CE">
      <w:pPr>
        <w:spacing w:line="242" w:lineRule="atLeast"/>
        <w:jc w:val="both"/>
        <w:rPr>
          <w:rFonts w:ascii="Arial" w:hAnsi="Arial"/>
          <w:sz w:val="24"/>
        </w:rPr>
      </w:pPr>
    </w:p>
    <w:p w14:paraId="53828250" w14:textId="3D1B10AB" w:rsidR="00F36E91" w:rsidRDefault="006526CE" w:rsidP="00E125B5">
      <w:pPr>
        <w:spacing w:line="242" w:lineRule="atLeast"/>
        <w:jc w:val="both"/>
        <w:rPr>
          <w:rFonts w:ascii="Arial" w:hAnsi="Arial"/>
          <w:sz w:val="24"/>
        </w:rPr>
      </w:pPr>
      <w:r>
        <w:rPr>
          <w:rFonts w:ascii="Arial" w:hAnsi="Arial"/>
          <w:sz w:val="24"/>
        </w:rPr>
        <w:t>Students</w:t>
      </w:r>
      <w:r w:rsidR="009B4B38">
        <w:rPr>
          <w:rFonts w:ascii="Arial" w:hAnsi="Arial"/>
          <w:sz w:val="24"/>
        </w:rPr>
        <w:t xml:space="preserve"> will be </w:t>
      </w:r>
      <w:r w:rsidR="009E5898">
        <w:rPr>
          <w:rFonts w:ascii="Arial" w:hAnsi="Arial"/>
          <w:sz w:val="24"/>
        </w:rPr>
        <w:t xml:space="preserve">required to complete </w:t>
      </w:r>
      <w:r w:rsidR="00140A42">
        <w:rPr>
          <w:rFonts w:ascii="Arial" w:hAnsi="Arial"/>
          <w:sz w:val="24"/>
          <w:u w:val="single"/>
        </w:rPr>
        <w:t>four</w:t>
      </w:r>
      <w:r w:rsidR="00C2723C">
        <w:rPr>
          <w:rFonts w:ascii="Arial" w:hAnsi="Arial"/>
          <w:sz w:val="24"/>
        </w:rPr>
        <w:t xml:space="preserve"> self-directed</w:t>
      </w:r>
      <w:r w:rsidR="009E5898">
        <w:rPr>
          <w:rFonts w:ascii="Arial" w:hAnsi="Arial"/>
          <w:sz w:val="24"/>
        </w:rPr>
        <w:t xml:space="preserve"> </w:t>
      </w:r>
      <w:r w:rsidR="0014437D">
        <w:rPr>
          <w:rFonts w:ascii="Arial" w:hAnsi="Arial"/>
          <w:sz w:val="24"/>
        </w:rPr>
        <w:t>pharmacotherap</w:t>
      </w:r>
      <w:r w:rsidR="00D6636C">
        <w:rPr>
          <w:rFonts w:ascii="Arial" w:hAnsi="Arial"/>
          <w:sz w:val="24"/>
        </w:rPr>
        <w:t>y</w:t>
      </w:r>
      <w:r w:rsidR="0014437D">
        <w:rPr>
          <w:rFonts w:ascii="Arial" w:hAnsi="Arial"/>
          <w:sz w:val="24"/>
        </w:rPr>
        <w:t xml:space="preserve"> </w:t>
      </w:r>
      <w:r w:rsidR="007361E1">
        <w:rPr>
          <w:rFonts w:ascii="Arial" w:hAnsi="Arial"/>
          <w:sz w:val="24"/>
        </w:rPr>
        <w:t>assignments</w:t>
      </w:r>
      <w:r w:rsidR="00140A42">
        <w:rPr>
          <w:rFonts w:ascii="Arial" w:hAnsi="Arial"/>
          <w:sz w:val="24"/>
        </w:rPr>
        <w:t xml:space="preserve"> (3 </w:t>
      </w:r>
      <w:proofErr w:type="gramStart"/>
      <w:r w:rsidR="00140A42">
        <w:rPr>
          <w:rFonts w:ascii="Arial" w:hAnsi="Arial"/>
          <w:sz w:val="24"/>
        </w:rPr>
        <w:t>program</w:t>
      </w:r>
      <w:proofErr w:type="gramEnd"/>
      <w:r w:rsidR="00140A42">
        <w:rPr>
          <w:rFonts w:ascii="Arial" w:hAnsi="Arial"/>
          <w:sz w:val="24"/>
        </w:rPr>
        <w:t xml:space="preserve"> specific and 1 opioid module)</w:t>
      </w:r>
      <w:r w:rsidR="007361E1">
        <w:rPr>
          <w:rFonts w:ascii="Arial" w:hAnsi="Arial"/>
          <w:sz w:val="24"/>
        </w:rPr>
        <w:t xml:space="preserve">. </w:t>
      </w:r>
      <w:r w:rsidR="00C2723C">
        <w:rPr>
          <w:rFonts w:ascii="Arial" w:hAnsi="Arial"/>
          <w:sz w:val="24"/>
        </w:rPr>
        <w:t xml:space="preserve">These </w:t>
      </w:r>
      <w:r w:rsidR="007361E1">
        <w:rPr>
          <w:rFonts w:ascii="Arial" w:hAnsi="Arial"/>
          <w:sz w:val="24"/>
        </w:rPr>
        <w:t xml:space="preserve">online exercises </w:t>
      </w:r>
      <w:r w:rsidR="00C2723C">
        <w:rPr>
          <w:rFonts w:ascii="Arial" w:hAnsi="Arial"/>
          <w:sz w:val="24"/>
        </w:rPr>
        <w:t>will be selected by the student from a menu of assignments in consultation with their program director.</w:t>
      </w:r>
      <w:r w:rsidR="007361E1">
        <w:rPr>
          <w:rFonts w:ascii="Arial" w:hAnsi="Arial"/>
          <w:sz w:val="24"/>
        </w:rPr>
        <w:t xml:space="preserve"> </w:t>
      </w:r>
      <w:r w:rsidR="009E5898">
        <w:rPr>
          <w:rFonts w:ascii="Arial" w:hAnsi="Arial"/>
          <w:sz w:val="24"/>
        </w:rPr>
        <w:t xml:space="preserve">The grades from these </w:t>
      </w:r>
      <w:r w:rsidR="009649E9">
        <w:rPr>
          <w:rFonts w:ascii="Arial" w:hAnsi="Arial"/>
          <w:sz w:val="24"/>
        </w:rPr>
        <w:t>assignments</w:t>
      </w:r>
      <w:r w:rsidR="009E5898">
        <w:rPr>
          <w:rFonts w:ascii="Arial" w:hAnsi="Arial"/>
          <w:sz w:val="24"/>
        </w:rPr>
        <w:t xml:space="preserve"> will be incorporated into the </w:t>
      </w:r>
      <w:r w:rsidR="007361E1">
        <w:rPr>
          <w:rFonts w:ascii="Arial" w:hAnsi="Arial"/>
          <w:sz w:val="24"/>
        </w:rPr>
        <w:t>final</w:t>
      </w:r>
      <w:r w:rsidR="009E5898">
        <w:rPr>
          <w:rFonts w:ascii="Arial" w:hAnsi="Arial"/>
          <w:sz w:val="24"/>
        </w:rPr>
        <w:t xml:space="preserve"> course grade.</w:t>
      </w:r>
      <w:r w:rsidR="007361E1">
        <w:rPr>
          <w:rFonts w:ascii="Arial" w:hAnsi="Arial"/>
          <w:sz w:val="24"/>
        </w:rPr>
        <w:t xml:space="preserve"> </w:t>
      </w:r>
      <w:r w:rsidR="00F36E91">
        <w:rPr>
          <w:rFonts w:ascii="Arial" w:hAnsi="Arial"/>
          <w:sz w:val="24"/>
        </w:rPr>
        <w:t xml:space="preserve">All grades are final.  </w:t>
      </w:r>
    </w:p>
    <w:p w14:paraId="48314606" w14:textId="25583EA3" w:rsidR="006526CE" w:rsidRDefault="006526CE" w:rsidP="00E125B5">
      <w:pPr>
        <w:spacing w:line="242" w:lineRule="atLeast"/>
        <w:jc w:val="both"/>
        <w:rPr>
          <w:rFonts w:ascii="Arial" w:hAnsi="Arial"/>
          <w:sz w:val="24"/>
        </w:rPr>
      </w:pPr>
    </w:p>
    <w:p w14:paraId="4567B2D4" w14:textId="216BE704" w:rsidR="006526CE" w:rsidRDefault="006526CE" w:rsidP="00E125B5">
      <w:pPr>
        <w:spacing w:line="242" w:lineRule="atLeast"/>
        <w:jc w:val="both"/>
        <w:rPr>
          <w:rFonts w:ascii="Arial" w:hAnsi="Arial"/>
          <w:sz w:val="24"/>
        </w:rPr>
      </w:pPr>
      <w:r>
        <w:rPr>
          <w:rFonts w:ascii="Arial" w:hAnsi="Arial"/>
          <w:sz w:val="24"/>
        </w:rPr>
        <w:t>Additionally, students will be required to complete opioid training modules through the Center to Advance Palliative Care (CAPC) modules</w:t>
      </w:r>
      <w:r w:rsidR="00140A42">
        <w:rPr>
          <w:rFonts w:ascii="Arial" w:hAnsi="Arial"/>
          <w:sz w:val="24"/>
        </w:rPr>
        <w:t xml:space="preserve">. </w:t>
      </w:r>
    </w:p>
    <w:p w14:paraId="50CE26EE" w14:textId="77777777" w:rsidR="00E125B5" w:rsidRDefault="00E125B5" w:rsidP="00E125B5">
      <w:pPr>
        <w:spacing w:line="242" w:lineRule="atLeast"/>
        <w:jc w:val="both"/>
        <w:rPr>
          <w:rFonts w:ascii="Arial" w:hAnsi="Arial"/>
          <w:sz w:val="24"/>
        </w:rPr>
      </w:pPr>
    </w:p>
    <w:p w14:paraId="0FB85992" w14:textId="67784C77" w:rsidR="00F36E91" w:rsidRPr="0029261A" w:rsidRDefault="00E125B5" w:rsidP="00C2723C">
      <w:pPr>
        <w:spacing w:line="242" w:lineRule="atLeast"/>
        <w:ind w:firstLine="720"/>
        <w:rPr>
          <w:rFonts w:ascii="Arial" w:hAnsi="Arial"/>
          <w:sz w:val="24"/>
        </w:rPr>
      </w:pPr>
      <w:r>
        <w:rPr>
          <w:rFonts w:ascii="Arial" w:hAnsi="Arial"/>
          <w:sz w:val="24"/>
        </w:rPr>
        <w:t>1</w:t>
      </w:r>
      <w:r w:rsidRPr="00E125B5">
        <w:rPr>
          <w:rFonts w:ascii="Arial" w:hAnsi="Arial"/>
          <w:sz w:val="24"/>
          <w:vertAlign w:val="superscript"/>
        </w:rPr>
        <w:t>st</w:t>
      </w:r>
      <w:r>
        <w:rPr>
          <w:rFonts w:ascii="Arial" w:hAnsi="Arial"/>
          <w:sz w:val="24"/>
        </w:rPr>
        <w:t xml:space="preserve"> E</w:t>
      </w:r>
      <w:r w:rsidR="00F36E91" w:rsidRPr="0029261A">
        <w:rPr>
          <w:rFonts w:ascii="Arial" w:hAnsi="Arial"/>
          <w:sz w:val="24"/>
        </w:rPr>
        <w:t>xamination</w:t>
      </w:r>
      <w:r w:rsidR="00BF4532">
        <w:rPr>
          <w:rFonts w:ascii="Arial" w:hAnsi="Arial"/>
          <w:sz w:val="24"/>
        </w:rPr>
        <w:t xml:space="preserve">   </w:t>
      </w:r>
      <w:r w:rsidR="00C1045A">
        <w:rPr>
          <w:rFonts w:ascii="Arial" w:hAnsi="Arial"/>
          <w:sz w:val="24"/>
        </w:rPr>
        <w:t>25</w:t>
      </w:r>
      <w:r w:rsidR="00BF4532">
        <w:rPr>
          <w:rFonts w:ascii="Arial" w:hAnsi="Arial"/>
          <w:sz w:val="24"/>
        </w:rPr>
        <w:t>%</w:t>
      </w:r>
      <w:r w:rsidR="00BF4532">
        <w:rPr>
          <w:rFonts w:ascii="Arial" w:hAnsi="Arial"/>
          <w:sz w:val="24"/>
        </w:rPr>
        <w:tab/>
      </w:r>
      <w:r w:rsidR="00C1045A">
        <w:rPr>
          <w:rFonts w:ascii="Arial" w:hAnsi="Arial"/>
          <w:sz w:val="24"/>
        </w:rPr>
        <w:tab/>
        <w:t>3</w:t>
      </w:r>
      <w:r w:rsidR="00C1045A" w:rsidRPr="00C1045A">
        <w:rPr>
          <w:rFonts w:ascii="Arial" w:hAnsi="Arial"/>
          <w:sz w:val="24"/>
          <w:vertAlign w:val="superscript"/>
        </w:rPr>
        <w:t>rd</w:t>
      </w:r>
      <w:r w:rsidR="00C1045A">
        <w:rPr>
          <w:rFonts w:ascii="Arial" w:hAnsi="Arial"/>
          <w:sz w:val="24"/>
        </w:rPr>
        <w:t xml:space="preserve"> Examination</w:t>
      </w:r>
      <w:r w:rsidR="00C1045A">
        <w:rPr>
          <w:rFonts w:ascii="Arial" w:hAnsi="Arial"/>
          <w:sz w:val="24"/>
        </w:rPr>
        <w:tab/>
      </w:r>
      <w:r w:rsidR="00504CBA">
        <w:rPr>
          <w:rFonts w:ascii="Arial" w:hAnsi="Arial"/>
          <w:sz w:val="24"/>
        </w:rPr>
        <w:t>25</w:t>
      </w:r>
      <w:r w:rsidR="00C1045A">
        <w:rPr>
          <w:rFonts w:ascii="Arial" w:hAnsi="Arial"/>
          <w:sz w:val="24"/>
        </w:rPr>
        <w:t xml:space="preserve">% </w:t>
      </w:r>
      <w:r w:rsidR="00DC6612">
        <w:rPr>
          <w:rFonts w:ascii="Arial" w:hAnsi="Arial"/>
          <w:sz w:val="24"/>
        </w:rPr>
        <w:tab/>
      </w:r>
      <w:r w:rsidR="00DC6612">
        <w:rPr>
          <w:rFonts w:ascii="Arial" w:hAnsi="Arial"/>
          <w:sz w:val="24"/>
        </w:rPr>
        <w:tab/>
      </w:r>
    </w:p>
    <w:p w14:paraId="2E50F91A" w14:textId="47DAFF63" w:rsidR="00FB572F" w:rsidRDefault="00E125B5" w:rsidP="00C1045A">
      <w:pPr>
        <w:spacing w:line="242" w:lineRule="atLeast"/>
        <w:ind w:firstLine="720"/>
        <w:rPr>
          <w:rFonts w:ascii="Arial" w:hAnsi="Arial"/>
          <w:sz w:val="24"/>
        </w:rPr>
      </w:pPr>
      <w:r>
        <w:rPr>
          <w:rFonts w:ascii="Arial" w:hAnsi="Arial"/>
          <w:sz w:val="24"/>
        </w:rPr>
        <w:t>2</w:t>
      </w:r>
      <w:r w:rsidRPr="00E125B5">
        <w:rPr>
          <w:rFonts w:ascii="Arial" w:hAnsi="Arial"/>
          <w:sz w:val="24"/>
          <w:vertAlign w:val="superscript"/>
        </w:rPr>
        <w:t>nd</w:t>
      </w:r>
      <w:r>
        <w:rPr>
          <w:rFonts w:ascii="Arial" w:hAnsi="Arial"/>
          <w:sz w:val="24"/>
        </w:rPr>
        <w:t xml:space="preserve"> E</w:t>
      </w:r>
      <w:r w:rsidR="00BF4532">
        <w:rPr>
          <w:rFonts w:ascii="Arial" w:hAnsi="Arial"/>
          <w:sz w:val="24"/>
        </w:rPr>
        <w:t xml:space="preserve">xamination  </w:t>
      </w:r>
      <w:r w:rsidR="00155986">
        <w:rPr>
          <w:rFonts w:ascii="Arial" w:hAnsi="Arial"/>
          <w:sz w:val="24"/>
        </w:rPr>
        <w:t xml:space="preserve"> </w:t>
      </w:r>
      <w:r w:rsidR="00C1045A">
        <w:rPr>
          <w:rFonts w:ascii="Arial" w:hAnsi="Arial"/>
          <w:sz w:val="24"/>
        </w:rPr>
        <w:t>25</w:t>
      </w:r>
      <w:r w:rsidR="00BF4532">
        <w:rPr>
          <w:rFonts w:ascii="Arial" w:hAnsi="Arial"/>
          <w:sz w:val="24"/>
        </w:rPr>
        <w:t>%</w:t>
      </w:r>
      <w:r w:rsidR="00BF4532">
        <w:rPr>
          <w:rFonts w:ascii="Arial" w:hAnsi="Arial"/>
          <w:sz w:val="24"/>
        </w:rPr>
        <w:tab/>
      </w:r>
      <w:r w:rsidR="00BF4532">
        <w:rPr>
          <w:rFonts w:ascii="Arial" w:hAnsi="Arial"/>
          <w:sz w:val="24"/>
        </w:rPr>
        <w:tab/>
      </w:r>
      <w:proofErr w:type="gramStart"/>
      <w:r w:rsidR="00C1045A" w:rsidRPr="00C1045A">
        <w:rPr>
          <w:rFonts w:ascii="Arial" w:hAnsi="Arial"/>
          <w:sz w:val="24"/>
        </w:rPr>
        <w:t xml:space="preserve">Assignments  </w:t>
      </w:r>
      <w:r w:rsidR="00C1045A">
        <w:rPr>
          <w:rFonts w:ascii="Arial" w:hAnsi="Arial"/>
          <w:sz w:val="24"/>
        </w:rPr>
        <w:tab/>
      </w:r>
      <w:proofErr w:type="gramEnd"/>
      <w:r w:rsidR="00BA510E">
        <w:rPr>
          <w:rFonts w:ascii="Arial" w:hAnsi="Arial"/>
          <w:sz w:val="24"/>
        </w:rPr>
        <w:t>2</w:t>
      </w:r>
      <w:r w:rsidR="00504CBA">
        <w:rPr>
          <w:rFonts w:ascii="Arial" w:hAnsi="Arial"/>
          <w:sz w:val="24"/>
        </w:rPr>
        <w:t>5</w:t>
      </w:r>
      <w:r w:rsidR="00C1045A" w:rsidRPr="00C1045A">
        <w:rPr>
          <w:rFonts w:ascii="Arial" w:hAnsi="Arial"/>
          <w:sz w:val="24"/>
        </w:rPr>
        <w:t>%</w:t>
      </w:r>
      <w:r>
        <w:rPr>
          <w:rFonts w:ascii="Arial" w:hAnsi="Arial"/>
          <w:sz w:val="24"/>
        </w:rPr>
        <w:tab/>
      </w:r>
    </w:p>
    <w:p w14:paraId="737123B9" w14:textId="77777777" w:rsidR="00347FB9" w:rsidRPr="0029261A" w:rsidRDefault="00347FB9" w:rsidP="00FB572F">
      <w:pPr>
        <w:spacing w:line="242" w:lineRule="atLeast"/>
        <w:jc w:val="both"/>
        <w:rPr>
          <w:rFonts w:ascii="Arial" w:hAnsi="Arial"/>
          <w:sz w:val="24"/>
        </w:rPr>
      </w:pPr>
    </w:p>
    <w:p w14:paraId="567462C5" w14:textId="77777777" w:rsidR="00F36E91" w:rsidRDefault="001B332E">
      <w:pPr>
        <w:spacing w:line="242" w:lineRule="atLeast"/>
        <w:jc w:val="both"/>
        <w:rPr>
          <w:rFonts w:ascii="Arial" w:hAnsi="Arial"/>
          <w:sz w:val="24"/>
        </w:rPr>
      </w:pPr>
      <w:r>
        <w:rPr>
          <w:rFonts w:ascii="Arial" w:hAnsi="Arial"/>
          <w:b/>
          <w:sz w:val="24"/>
          <w:u w:val="single"/>
        </w:rPr>
        <w:t xml:space="preserve">Course </w:t>
      </w:r>
      <w:r w:rsidR="00F36E91">
        <w:rPr>
          <w:rFonts w:ascii="Arial" w:hAnsi="Arial"/>
          <w:b/>
          <w:sz w:val="24"/>
          <w:u w:val="single"/>
        </w:rPr>
        <w:t>Grading Methods</w:t>
      </w:r>
      <w:r w:rsidR="00F36E91">
        <w:rPr>
          <w:rFonts w:ascii="Arial" w:hAnsi="Arial"/>
          <w:sz w:val="24"/>
          <w:u w:val="single"/>
        </w:rPr>
        <w:t>:</w:t>
      </w:r>
    </w:p>
    <w:p w14:paraId="49FE156E" w14:textId="77777777" w:rsidR="00F36E91" w:rsidRDefault="00F36E91">
      <w:pPr>
        <w:spacing w:line="242" w:lineRule="atLeast"/>
        <w:jc w:val="both"/>
        <w:rPr>
          <w:rFonts w:ascii="Arial" w:hAnsi="Arial"/>
          <w:sz w:val="24"/>
        </w:rPr>
      </w:pPr>
    </w:p>
    <w:p w14:paraId="3388EC16" w14:textId="676FC4DB" w:rsidR="00F36E91" w:rsidRDefault="00F36E91" w:rsidP="0014220C">
      <w:pPr>
        <w:spacing w:line="242" w:lineRule="atLeast"/>
        <w:ind w:left="720"/>
        <w:rPr>
          <w:rFonts w:ascii="Arial" w:hAnsi="Arial"/>
          <w:sz w:val="24"/>
        </w:rPr>
      </w:pPr>
      <w:r>
        <w:rPr>
          <w:rFonts w:ascii="Arial" w:hAnsi="Arial"/>
          <w:sz w:val="24"/>
        </w:rPr>
        <w:t>A+ = 97-100</w:t>
      </w:r>
      <w:r>
        <w:rPr>
          <w:rFonts w:ascii="Arial" w:hAnsi="Arial"/>
          <w:sz w:val="24"/>
        </w:rPr>
        <w:tab/>
      </w:r>
      <w:r>
        <w:rPr>
          <w:rFonts w:ascii="Arial" w:hAnsi="Arial"/>
          <w:sz w:val="24"/>
        </w:rPr>
        <w:tab/>
        <w:t>B+ = 87-89</w:t>
      </w:r>
      <w:r>
        <w:rPr>
          <w:rFonts w:ascii="Arial" w:hAnsi="Arial"/>
          <w:sz w:val="24"/>
        </w:rPr>
        <w:tab/>
      </w:r>
      <w:r>
        <w:rPr>
          <w:rFonts w:ascii="Arial" w:hAnsi="Arial"/>
          <w:sz w:val="24"/>
        </w:rPr>
        <w:tab/>
        <w:t xml:space="preserve">C+ = 77-79    </w:t>
      </w:r>
      <w:r>
        <w:rPr>
          <w:rFonts w:ascii="Arial" w:hAnsi="Arial"/>
          <w:sz w:val="24"/>
        </w:rPr>
        <w:tab/>
      </w:r>
      <w:r w:rsidR="003D44D9">
        <w:rPr>
          <w:rFonts w:ascii="Arial" w:hAnsi="Arial"/>
          <w:sz w:val="24"/>
        </w:rPr>
        <w:t>F = below 70</w:t>
      </w:r>
    </w:p>
    <w:p w14:paraId="26D5DAA4" w14:textId="595752A7" w:rsidR="00F36E91" w:rsidRDefault="00F36E91" w:rsidP="0014220C">
      <w:pPr>
        <w:spacing w:line="242" w:lineRule="atLeast"/>
        <w:ind w:left="720"/>
        <w:rPr>
          <w:rFonts w:ascii="Arial" w:hAnsi="Arial"/>
          <w:sz w:val="24"/>
        </w:rPr>
      </w:pPr>
      <w:proofErr w:type="gramStart"/>
      <w:r>
        <w:rPr>
          <w:rFonts w:ascii="Arial" w:hAnsi="Arial"/>
          <w:sz w:val="24"/>
        </w:rPr>
        <w:t xml:space="preserve">A </w:t>
      </w:r>
      <w:r w:rsidR="00A54C0F">
        <w:rPr>
          <w:rFonts w:ascii="Arial" w:hAnsi="Arial"/>
          <w:sz w:val="24"/>
        </w:rPr>
        <w:t xml:space="preserve"> </w:t>
      </w:r>
      <w:r>
        <w:rPr>
          <w:rFonts w:ascii="Arial" w:hAnsi="Arial"/>
          <w:sz w:val="24"/>
        </w:rPr>
        <w:t>=</w:t>
      </w:r>
      <w:proofErr w:type="gramEnd"/>
      <w:r>
        <w:rPr>
          <w:rFonts w:ascii="Arial" w:hAnsi="Arial"/>
          <w:sz w:val="24"/>
        </w:rPr>
        <w:t xml:space="preserve"> 93-96     </w:t>
      </w:r>
      <w:r>
        <w:rPr>
          <w:rFonts w:ascii="Arial" w:hAnsi="Arial"/>
          <w:sz w:val="24"/>
        </w:rPr>
        <w:tab/>
        <w:t xml:space="preserve">B </w:t>
      </w:r>
      <w:r w:rsidR="00E87383">
        <w:rPr>
          <w:rFonts w:ascii="Arial" w:hAnsi="Arial"/>
          <w:sz w:val="24"/>
        </w:rPr>
        <w:t xml:space="preserve"> </w:t>
      </w:r>
      <w:r>
        <w:rPr>
          <w:rFonts w:ascii="Arial" w:hAnsi="Arial"/>
          <w:sz w:val="24"/>
        </w:rPr>
        <w:t xml:space="preserve">= 83-86  </w:t>
      </w:r>
      <w:r>
        <w:rPr>
          <w:rFonts w:ascii="Arial" w:hAnsi="Arial"/>
          <w:sz w:val="24"/>
        </w:rPr>
        <w:tab/>
      </w:r>
      <w:r w:rsidR="003D44D9">
        <w:rPr>
          <w:rFonts w:ascii="Arial" w:hAnsi="Arial"/>
          <w:sz w:val="24"/>
        </w:rPr>
        <w:t>C  = 73-76</w:t>
      </w:r>
      <w:r>
        <w:rPr>
          <w:rFonts w:ascii="Arial" w:hAnsi="Arial"/>
          <w:sz w:val="24"/>
        </w:rPr>
        <w:tab/>
      </w:r>
    </w:p>
    <w:p w14:paraId="75318677" w14:textId="086CF1F8" w:rsidR="00F36E91" w:rsidRPr="00A54C0F" w:rsidRDefault="00F36E91" w:rsidP="00A54C0F">
      <w:pPr>
        <w:pStyle w:val="ListParagraph"/>
        <w:numPr>
          <w:ilvl w:val="0"/>
          <w:numId w:val="11"/>
        </w:numPr>
        <w:spacing w:line="242" w:lineRule="atLeast"/>
        <w:rPr>
          <w:rFonts w:ascii="Arial" w:hAnsi="Arial"/>
          <w:b/>
          <w:sz w:val="24"/>
        </w:rPr>
      </w:pPr>
      <w:r w:rsidRPr="00A54C0F">
        <w:rPr>
          <w:rFonts w:ascii="Arial" w:hAnsi="Arial"/>
          <w:sz w:val="24"/>
        </w:rPr>
        <w:t xml:space="preserve">= 90-92    </w:t>
      </w:r>
      <w:r w:rsidR="0029261A" w:rsidRPr="00A54C0F">
        <w:rPr>
          <w:rFonts w:ascii="Arial" w:hAnsi="Arial"/>
          <w:sz w:val="24"/>
        </w:rPr>
        <w:tab/>
      </w:r>
      <w:r w:rsidRPr="00A54C0F">
        <w:rPr>
          <w:rFonts w:ascii="Arial" w:hAnsi="Arial"/>
          <w:sz w:val="24"/>
        </w:rPr>
        <w:t>B</w:t>
      </w:r>
      <w:proofErr w:type="gramStart"/>
      <w:r w:rsidR="00A54C0F" w:rsidRPr="00A54C0F">
        <w:rPr>
          <w:rFonts w:ascii="Arial" w:hAnsi="Arial"/>
          <w:sz w:val="24"/>
        </w:rPr>
        <w:t>-</w:t>
      </w:r>
      <w:r w:rsidR="00A54C0F">
        <w:rPr>
          <w:rFonts w:ascii="Arial" w:hAnsi="Arial"/>
          <w:sz w:val="24"/>
        </w:rPr>
        <w:t xml:space="preserve"> </w:t>
      </w:r>
      <w:r w:rsidR="00A54C0F" w:rsidRPr="00A54C0F">
        <w:rPr>
          <w:rFonts w:ascii="Arial" w:hAnsi="Arial"/>
          <w:sz w:val="24"/>
        </w:rPr>
        <w:t xml:space="preserve"> =</w:t>
      </w:r>
      <w:proofErr w:type="gramEnd"/>
      <w:r w:rsidRPr="00A54C0F">
        <w:rPr>
          <w:rFonts w:ascii="Arial" w:hAnsi="Arial"/>
          <w:sz w:val="24"/>
        </w:rPr>
        <w:t xml:space="preserve"> 80-82</w:t>
      </w:r>
      <w:r w:rsidR="003D44D9" w:rsidRPr="00A54C0F">
        <w:rPr>
          <w:rFonts w:ascii="Arial" w:hAnsi="Arial"/>
          <w:sz w:val="24"/>
        </w:rPr>
        <w:tab/>
      </w:r>
      <w:r w:rsidRPr="00A54C0F">
        <w:rPr>
          <w:rFonts w:ascii="Arial" w:hAnsi="Arial"/>
          <w:sz w:val="24"/>
        </w:rPr>
        <w:t xml:space="preserve">   </w:t>
      </w:r>
      <w:r w:rsidRPr="00A54C0F">
        <w:rPr>
          <w:rFonts w:ascii="Arial" w:hAnsi="Arial"/>
          <w:sz w:val="24"/>
        </w:rPr>
        <w:tab/>
      </w:r>
      <w:r w:rsidR="003D44D9" w:rsidRPr="00A54C0F">
        <w:rPr>
          <w:rFonts w:ascii="Arial" w:hAnsi="Arial"/>
          <w:sz w:val="24"/>
        </w:rPr>
        <w:t>C</w:t>
      </w:r>
      <w:r w:rsidR="00D401E0" w:rsidRPr="00A54C0F">
        <w:rPr>
          <w:rFonts w:ascii="Arial" w:hAnsi="Arial"/>
          <w:sz w:val="24"/>
        </w:rPr>
        <w:t xml:space="preserve">- </w:t>
      </w:r>
      <w:r w:rsidR="003D44D9" w:rsidRPr="00A54C0F">
        <w:rPr>
          <w:rFonts w:ascii="Arial" w:hAnsi="Arial"/>
          <w:sz w:val="24"/>
        </w:rPr>
        <w:t xml:space="preserve"> = 70-72</w:t>
      </w:r>
      <w:r w:rsidR="003D44D9" w:rsidRPr="00A54C0F">
        <w:rPr>
          <w:rFonts w:ascii="Arial" w:hAnsi="Arial"/>
          <w:sz w:val="24"/>
        </w:rPr>
        <w:tab/>
      </w:r>
      <w:r w:rsidRPr="00A54C0F">
        <w:rPr>
          <w:rFonts w:ascii="Arial" w:hAnsi="Arial"/>
          <w:sz w:val="24"/>
        </w:rPr>
        <w:t xml:space="preserve">    </w:t>
      </w:r>
      <w:r w:rsidRPr="00A54C0F">
        <w:rPr>
          <w:rFonts w:ascii="Arial" w:hAnsi="Arial"/>
          <w:sz w:val="24"/>
        </w:rPr>
        <w:tab/>
        <w:t xml:space="preserve"> </w:t>
      </w:r>
    </w:p>
    <w:p w14:paraId="0800689D" w14:textId="77777777" w:rsidR="001B332E" w:rsidRDefault="001B332E">
      <w:pPr>
        <w:spacing w:line="242" w:lineRule="atLeast"/>
        <w:jc w:val="both"/>
        <w:rPr>
          <w:rFonts w:ascii="Arial" w:hAnsi="Arial"/>
          <w:sz w:val="24"/>
        </w:rPr>
      </w:pPr>
    </w:p>
    <w:p w14:paraId="490428C1" w14:textId="78AFDAA1" w:rsidR="00AD1BB2" w:rsidRDefault="00504CBA">
      <w:pPr>
        <w:spacing w:line="242" w:lineRule="atLeast"/>
        <w:jc w:val="both"/>
        <w:rPr>
          <w:rFonts w:ascii="Arial" w:hAnsi="Arial"/>
          <w:i/>
          <w:iCs/>
          <w:sz w:val="24"/>
        </w:rPr>
      </w:pPr>
      <w:r>
        <w:rPr>
          <w:rFonts w:ascii="Arial" w:hAnsi="Arial"/>
          <w:sz w:val="24"/>
        </w:rPr>
        <w:t xml:space="preserve">*** </w:t>
      </w:r>
      <w:r w:rsidR="00AD1BB2" w:rsidRPr="00504CBA">
        <w:rPr>
          <w:rFonts w:ascii="Arial" w:hAnsi="Arial"/>
          <w:i/>
          <w:iCs/>
          <w:sz w:val="24"/>
        </w:rPr>
        <w:t xml:space="preserve">No extra credit exercises are </w:t>
      </w:r>
      <w:r w:rsidR="003D455D" w:rsidRPr="00504CBA">
        <w:rPr>
          <w:rFonts w:ascii="Arial" w:hAnsi="Arial"/>
          <w:i/>
          <w:iCs/>
          <w:sz w:val="24"/>
        </w:rPr>
        <w:t>offered,</w:t>
      </w:r>
      <w:r w:rsidR="00AD1BB2" w:rsidRPr="00504CBA">
        <w:rPr>
          <w:rFonts w:ascii="Arial" w:hAnsi="Arial"/>
          <w:i/>
          <w:iCs/>
          <w:sz w:val="24"/>
        </w:rPr>
        <w:t xml:space="preserve"> and grades are not rounded or curved.</w:t>
      </w:r>
    </w:p>
    <w:p w14:paraId="2CB39CF5" w14:textId="77777777" w:rsidR="003D455D" w:rsidRPr="00504CBA" w:rsidRDefault="003D455D">
      <w:pPr>
        <w:spacing w:line="242" w:lineRule="atLeast"/>
        <w:jc w:val="both"/>
        <w:rPr>
          <w:rFonts w:ascii="Arial" w:hAnsi="Arial"/>
          <w:i/>
          <w:iCs/>
          <w:sz w:val="24"/>
        </w:rPr>
      </w:pPr>
    </w:p>
    <w:p w14:paraId="12B9F95F" w14:textId="078F989E" w:rsidR="002259D8" w:rsidRPr="002259D8" w:rsidRDefault="002259D8" w:rsidP="00307C17">
      <w:pPr>
        <w:jc w:val="both"/>
        <w:rPr>
          <w:rFonts w:ascii="Arial" w:hAnsi="Arial"/>
          <w:sz w:val="24"/>
        </w:rPr>
      </w:pPr>
      <w:r w:rsidRPr="002259D8">
        <w:rPr>
          <w:rFonts w:ascii="Arial" w:hAnsi="Arial"/>
          <w:sz w:val="24"/>
        </w:rPr>
        <w:lastRenderedPageBreak/>
        <w:t xml:space="preserve">Students are expected to abide by the University of Pennsylvania’s Academic Code of Integrity at all times; and maintain civility within </w:t>
      </w:r>
      <w:r w:rsidR="00155986">
        <w:rPr>
          <w:rFonts w:ascii="Arial" w:hAnsi="Arial"/>
          <w:sz w:val="24"/>
        </w:rPr>
        <w:t xml:space="preserve">the </w:t>
      </w:r>
      <w:r w:rsidRPr="00E81276">
        <w:rPr>
          <w:rFonts w:ascii="Arial" w:hAnsi="Arial"/>
          <w:sz w:val="24"/>
        </w:rPr>
        <w:t>classroom</w:t>
      </w:r>
      <w:r w:rsidR="00155986">
        <w:rPr>
          <w:rFonts w:ascii="Arial" w:hAnsi="Arial"/>
          <w:sz w:val="24"/>
        </w:rPr>
        <w:t xml:space="preserve"> (</w:t>
      </w:r>
      <w:r w:rsidR="00155986" w:rsidRPr="00E81276">
        <w:rPr>
          <w:rFonts w:ascii="Arial" w:hAnsi="Arial"/>
          <w:sz w:val="24"/>
        </w:rPr>
        <w:t>both real and virtual</w:t>
      </w:r>
      <w:r w:rsidR="00155986">
        <w:rPr>
          <w:rFonts w:ascii="Arial" w:hAnsi="Arial"/>
          <w:sz w:val="24"/>
        </w:rPr>
        <w:t>)</w:t>
      </w:r>
      <w:r w:rsidRPr="00E81276">
        <w:rPr>
          <w:rFonts w:ascii="Arial" w:hAnsi="Arial"/>
          <w:sz w:val="24"/>
        </w:rPr>
        <w:t xml:space="preserve">. </w:t>
      </w:r>
      <w:r w:rsidR="00050491" w:rsidRPr="00E81276">
        <w:rPr>
          <w:rFonts w:ascii="Arial" w:hAnsi="Arial"/>
          <w:sz w:val="24"/>
        </w:rPr>
        <w:t>These same policies apply to online/remote learning.</w:t>
      </w:r>
      <w:r w:rsidR="00050491">
        <w:rPr>
          <w:rFonts w:ascii="Arial" w:hAnsi="Arial"/>
          <w:sz w:val="24"/>
        </w:rPr>
        <w:t xml:space="preserve"> </w:t>
      </w:r>
    </w:p>
    <w:p w14:paraId="7F49BE54" w14:textId="77777777" w:rsidR="007361E1" w:rsidRDefault="007361E1">
      <w:pPr>
        <w:spacing w:line="242" w:lineRule="atLeast"/>
        <w:jc w:val="both"/>
        <w:rPr>
          <w:rFonts w:ascii="Arial" w:hAnsi="Arial"/>
          <w:sz w:val="24"/>
        </w:rPr>
      </w:pPr>
    </w:p>
    <w:p w14:paraId="34AA3279" w14:textId="257ECB0D" w:rsidR="003D455D" w:rsidRDefault="003D455D">
      <w:pPr>
        <w:spacing w:line="242" w:lineRule="atLeast"/>
        <w:jc w:val="both"/>
        <w:rPr>
          <w:rFonts w:ascii="Arial" w:hAnsi="Arial"/>
          <w:sz w:val="24"/>
        </w:rPr>
      </w:pPr>
      <w:r>
        <w:rPr>
          <w:rFonts w:ascii="Arial" w:hAnsi="Arial"/>
          <w:b/>
          <w:bCs/>
          <w:sz w:val="24"/>
          <w:u w:val="single"/>
        </w:rPr>
        <w:t>Testing Accommodations:</w:t>
      </w:r>
    </w:p>
    <w:p w14:paraId="48775F7F" w14:textId="445432BD" w:rsidR="003D455D" w:rsidRPr="00DA3B87" w:rsidRDefault="003D455D" w:rsidP="003D455D">
      <w:pPr>
        <w:spacing w:line="242" w:lineRule="atLeast"/>
        <w:jc w:val="both"/>
        <w:rPr>
          <w:rFonts w:ascii="Arial" w:hAnsi="Arial"/>
          <w:sz w:val="24"/>
        </w:rPr>
      </w:pPr>
      <w:r w:rsidRPr="00DA3B87">
        <w:rPr>
          <w:rFonts w:ascii="Arial" w:hAnsi="Arial"/>
          <w:sz w:val="24"/>
        </w:rPr>
        <w:t xml:space="preserve">Students must organize their accommodations through the Weingarten Center. </w:t>
      </w:r>
      <w:r w:rsidR="001C7CD5" w:rsidRPr="00DA3B87">
        <w:rPr>
          <w:rFonts w:ascii="Arial" w:hAnsi="Arial"/>
          <w:sz w:val="24"/>
        </w:rPr>
        <w:t xml:space="preserve">An official accommodation letter must be generated by the Weingarten Center and sent to the course director(s) for their signature. The Weingarten Center will proctor all exams for students with approved accommodations. </w:t>
      </w:r>
      <w:r w:rsidR="001C7CD5" w:rsidRPr="00DA3B87">
        <w:rPr>
          <w:rFonts w:ascii="Arial" w:hAnsi="Arial"/>
          <w:i/>
          <w:iCs/>
          <w:sz w:val="24"/>
        </w:rPr>
        <w:t xml:space="preserve">Students must schedule their exams with the Weingarten Center </w:t>
      </w:r>
      <w:r w:rsidR="001C7CD5" w:rsidRPr="00DA3B87">
        <w:rPr>
          <w:rFonts w:ascii="Arial" w:hAnsi="Arial"/>
          <w:b/>
          <w:bCs/>
          <w:i/>
          <w:iCs/>
          <w:sz w:val="24"/>
        </w:rPr>
        <w:t>at least 7 days prior</w:t>
      </w:r>
      <w:r w:rsidR="001C7CD5" w:rsidRPr="00DA3B87">
        <w:rPr>
          <w:rFonts w:ascii="Arial" w:hAnsi="Arial"/>
          <w:i/>
          <w:iCs/>
          <w:sz w:val="24"/>
        </w:rPr>
        <w:t xml:space="preserve"> to the posted exam date</w:t>
      </w:r>
      <w:r w:rsidR="001C7CD5" w:rsidRPr="00DA3B87">
        <w:rPr>
          <w:rFonts w:ascii="Arial" w:hAnsi="Arial"/>
          <w:sz w:val="24"/>
        </w:rPr>
        <w:t xml:space="preserve">. Students with accommodations will take their exams at the Weingarten Center on the same day that the rest of the class takes the exams. Failure to schedule an exam with the Weingarten Center will result in </w:t>
      </w:r>
      <w:r w:rsidR="00DA3B87">
        <w:rPr>
          <w:rFonts w:ascii="Arial" w:hAnsi="Arial"/>
          <w:sz w:val="24"/>
        </w:rPr>
        <w:t>s</w:t>
      </w:r>
      <w:r w:rsidR="001C7CD5" w:rsidRPr="00DA3B87">
        <w:rPr>
          <w:rFonts w:ascii="Arial" w:hAnsi="Arial"/>
          <w:sz w:val="24"/>
        </w:rPr>
        <w:t xml:space="preserve">tudents </w:t>
      </w:r>
      <w:r w:rsidR="00DA3B87">
        <w:rPr>
          <w:rFonts w:ascii="Arial" w:hAnsi="Arial"/>
          <w:sz w:val="24"/>
        </w:rPr>
        <w:t>having to</w:t>
      </w:r>
      <w:r w:rsidR="001C7CD5" w:rsidRPr="00DA3B87">
        <w:rPr>
          <w:rFonts w:ascii="Arial" w:hAnsi="Arial"/>
          <w:sz w:val="24"/>
        </w:rPr>
        <w:t xml:space="preserve"> take their exam with the rest of the class</w:t>
      </w:r>
      <w:r w:rsidR="00DA3B87">
        <w:rPr>
          <w:rFonts w:ascii="Arial" w:hAnsi="Arial"/>
          <w:sz w:val="24"/>
        </w:rPr>
        <w:t xml:space="preserve"> under the same 2-h time limit</w:t>
      </w:r>
      <w:r w:rsidR="001C7CD5" w:rsidRPr="00DA3B87">
        <w:rPr>
          <w:rFonts w:ascii="Arial" w:hAnsi="Arial"/>
          <w:sz w:val="24"/>
        </w:rPr>
        <w:t>.</w:t>
      </w:r>
    </w:p>
    <w:p w14:paraId="1939207E" w14:textId="77777777" w:rsidR="003D455D" w:rsidRPr="003D455D" w:rsidRDefault="003D455D">
      <w:pPr>
        <w:spacing w:line="242" w:lineRule="atLeast"/>
        <w:jc w:val="both"/>
        <w:rPr>
          <w:rFonts w:ascii="Arial" w:hAnsi="Arial"/>
          <w:sz w:val="24"/>
        </w:rPr>
      </w:pPr>
    </w:p>
    <w:p w14:paraId="39588BB6" w14:textId="77777777" w:rsidR="003D455D" w:rsidRDefault="003D455D">
      <w:pPr>
        <w:spacing w:line="242" w:lineRule="atLeast"/>
        <w:jc w:val="both"/>
        <w:rPr>
          <w:rFonts w:ascii="Arial" w:hAnsi="Arial"/>
          <w:sz w:val="24"/>
        </w:rPr>
      </w:pPr>
    </w:p>
    <w:p w14:paraId="3EE9C612" w14:textId="77777777" w:rsidR="002259D8" w:rsidRPr="002259D8" w:rsidRDefault="002259D8" w:rsidP="002259D8">
      <w:pPr>
        <w:spacing w:line="242" w:lineRule="atLeast"/>
        <w:jc w:val="both"/>
        <w:rPr>
          <w:rFonts w:ascii="Arial" w:hAnsi="Arial"/>
          <w:b/>
          <w:sz w:val="24"/>
        </w:rPr>
      </w:pPr>
      <w:r w:rsidRPr="002259D8">
        <w:rPr>
          <w:rFonts w:ascii="Arial" w:hAnsi="Arial"/>
          <w:b/>
          <w:sz w:val="24"/>
          <w:u w:val="single"/>
        </w:rPr>
        <w:t>Notices</w:t>
      </w:r>
      <w:r w:rsidRPr="002259D8">
        <w:rPr>
          <w:rFonts w:ascii="Arial" w:hAnsi="Arial"/>
          <w:b/>
          <w:sz w:val="24"/>
        </w:rPr>
        <w:t xml:space="preserve">:  </w:t>
      </w:r>
    </w:p>
    <w:p w14:paraId="2960676C" w14:textId="06310A3E" w:rsidR="00895AB6" w:rsidRDefault="00895AB6" w:rsidP="00895AB6">
      <w:pPr>
        <w:numPr>
          <w:ilvl w:val="0"/>
          <w:numId w:val="7"/>
        </w:numPr>
        <w:spacing w:line="242" w:lineRule="atLeast"/>
        <w:jc w:val="both"/>
        <w:rPr>
          <w:rFonts w:ascii="Arial" w:hAnsi="Arial"/>
          <w:sz w:val="24"/>
        </w:rPr>
      </w:pPr>
      <w:r w:rsidRPr="002259D8">
        <w:rPr>
          <w:rFonts w:ascii="Arial" w:hAnsi="Arial"/>
          <w:sz w:val="24"/>
        </w:rPr>
        <w:t xml:space="preserve">Students are </w:t>
      </w:r>
      <w:r>
        <w:rPr>
          <w:rFonts w:ascii="Arial" w:hAnsi="Arial"/>
          <w:sz w:val="24"/>
        </w:rPr>
        <w:t>required</w:t>
      </w:r>
      <w:r w:rsidRPr="002259D8">
        <w:rPr>
          <w:rFonts w:ascii="Arial" w:hAnsi="Arial"/>
          <w:sz w:val="24"/>
        </w:rPr>
        <w:t xml:space="preserve"> to use </w:t>
      </w:r>
      <w:r w:rsidR="00155986">
        <w:rPr>
          <w:rFonts w:ascii="Arial" w:hAnsi="Arial"/>
          <w:sz w:val="24"/>
        </w:rPr>
        <w:t>a School of Nursing</w:t>
      </w:r>
      <w:r>
        <w:rPr>
          <w:rFonts w:ascii="Arial" w:hAnsi="Arial"/>
          <w:sz w:val="24"/>
        </w:rPr>
        <w:t xml:space="preserve"> </w:t>
      </w:r>
      <w:r w:rsidRPr="002259D8">
        <w:rPr>
          <w:rFonts w:ascii="Arial" w:hAnsi="Arial"/>
          <w:sz w:val="24"/>
        </w:rPr>
        <w:t>e-mail</w:t>
      </w:r>
      <w:r w:rsidR="007361E1">
        <w:rPr>
          <w:rFonts w:ascii="Arial" w:hAnsi="Arial"/>
          <w:sz w:val="24"/>
        </w:rPr>
        <w:t xml:space="preserve">. </w:t>
      </w:r>
      <w:r>
        <w:rPr>
          <w:rFonts w:ascii="Arial" w:hAnsi="Arial"/>
          <w:sz w:val="24"/>
        </w:rPr>
        <w:t>Use email</w:t>
      </w:r>
      <w:r w:rsidRPr="002259D8">
        <w:rPr>
          <w:rFonts w:ascii="Arial" w:hAnsi="Arial"/>
          <w:sz w:val="24"/>
        </w:rPr>
        <w:t xml:space="preserve"> between classes for contacting </w:t>
      </w:r>
      <w:r w:rsidRPr="00307C17">
        <w:rPr>
          <w:rFonts w:ascii="Arial" w:hAnsi="Arial"/>
          <w:sz w:val="24"/>
        </w:rPr>
        <w:t xml:space="preserve">teaching assistants </w:t>
      </w:r>
      <w:r w:rsidRPr="002259D8">
        <w:rPr>
          <w:rFonts w:ascii="Arial" w:hAnsi="Arial"/>
          <w:sz w:val="24"/>
        </w:rPr>
        <w:t>and/or</w:t>
      </w:r>
      <w:r w:rsidRPr="00307C17">
        <w:rPr>
          <w:rFonts w:ascii="Arial" w:hAnsi="Arial"/>
          <w:sz w:val="24"/>
        </w:rPr>
        <w:t xml:space="preserve"> faculty</w:t>
      </w:r>
      <w:r w:rsidR="007361E1">
        <w:rPr>
          <w:rFonts w:ascii="Arial" w:hAnsi="Arial"/>
          <w:sz w:val="24"/>
        </w:rPr>
        <w:t xml:space="preserve">. </w:t>
      </w:r>
      <w:r w:rsidRPr="002259D8">
        <w:rPr>
          <w:rFonts w:ascii="Arial" w:hAnsi="Arial"/>
          <w:sz w:val="24"/>
        </w:rPr>
        <w:t>While a convenient form of communication, students need to allow r</w:t>
      </w:r>
      <w:r w:rsidR="007361E1">
        <w:rPr>
          <w:rFonts w:ascii="Arial" w:hAnsi="Arial"/>
          <w:sz w:val="24"/>
        </w:rPr>
        <w:t xml:space="preserve">easonable time for a response. </w:t>
      </w:r>
    </w:p>
    <w:p w14:paraId="2CC43CBF" w14:textId="0E7D55C7" w:rsidR="007361E1" w:rsidRPr="002259D8" w:rsidRDefault="007361E1" w:rsidP="00895AB6">
      <w:pPr>
        <w:numPr>
          <w:ilvl w:val="0"/>
          <w:numId w:val="7"/>
        </w:numPr>
        <w:spacing w:line="242" w:lineRule="atLeast"/>
        <w:jc w:val="both"/>
        <w:rPr>
          <w:rFonts w:ascii="Arial" w:hAnsi="Arial"/>
          <w:sz w:val="24"/>
        </w:rPr>
      </w:pPr>
      <w:r>
        <w:rPr>
          <w:rFonts w:ascii="Arial" w:hAnsi="Arial"/>
          <w:sz w:val="24"/>
        </w:rPr>
        <w:t>Be respectful and courteous in all forms of communication with your Instructors, teaching assistant(s) and peers.</w:t>
      </w:r>
      <w:r w:rsidR="00050491">
        <w:rPr>
          <w:rFonts w:ascii="Arial" w:hAnsi="Arial"/>
          <w:sz w:val="24"/>
        </w:rPr>
        <w:t xml:space="preserve"> These are professional communications that should be approached accordingly. </w:t>
      </w:r>
    </w:p>
    <w:p w14:paraId="726C6DA0" w14:textId="2ADEA577" w:rsidR="00895AB6" w:rsidRPr="002259D8" w:rsidRDefault="00895AB6" w:rsidP="00895AB6">
      <w:pPr>
        <w:numPr>
          <w:ilvl w:val="0"/>
          <w:numId w:val="7"/>
        </w:numPr>
        <w:spacing w:line="242" w:lineRule="atLeast"/>
        <w:jc w:val="both"/>
        <w:rPr>
          <w:rFonts w:ascii="Arial" w:hAnsi="Arial"/>
          <w:sz w:val="24"/>
        </w:rPr>
      </w:pPr>
      <w:r w:rsidRPr="002259D8">
        <w:rPr>
          <w:rFonts w:ascii="Arial" w:hAnsi="Arial"/>
          <w:sz w:val="24"/>
        </w:rPr>
        <w:t>Cell phones and other electronic devices should be turned off or set on mute during class</w:t>
      </w:r>
      <w:r>
        <w:rPr>
          <w:rFonts w:ascii="Arial" w:hAnsi="Arial"/>
          <w:sz w:val="24"/>
        </w:rPr>
        <w:t xml:space="preserve">room </w:t>
      </w:r>
      <w:r w:rsidRPr="00E81276">
        <w:rPr>
          <w:rFonts w:ascii="Arial" w:hAnsi="Arial"/>
          <w:sz w:val="24"/>
        </w:rPr>
        <w:t>sessions</w:t>
      </w:r>
      <w:r w:rsidR="006F594C">
        <w:rPr>
          <w:rFonts w:ascii="Arial" w:hAnsi="Arial"/>
          <w:sz w:val="24"/>
        </w:rPr>
        <w:t>.</w:t>
      </w:r>
    </w:p>
    <w:p w14:paraId="2C332432" w14:textId="151E9391" w:rsidR="00895AB6" w:rsidRDefault="00895AB6" w:rsidP="00895AB6">
      <w:pPr>
        <w:numPr>
          <w:ilvl w:val="0"/>
          <w:numId w:val="7"/>
        </w:numPr>
        <w:spacing w:line="242" w:lineRule="atLeast"/>
        <w:jc w:val="both"/>
        <w:rPr>
          <w:rFonts w:ascii="Arial" w:hAnsi="Arial"/>
          <w:sz w:val="24"/>
        </w:rPr>
      </w:pPr>
      <w:r w:rsidRPr="002259D8">
        <w:rPr>
          <w:rFonts w:ascii="Arial" w:hAnsi="Arial"/>
          <w:sz w:val="24"/>
        </w:rPr>
        <w:t xml:space="preserve">All course materials </w:t>
      </w:r>
      <w:r w:rsidR="007361E1">
        <w:rPr>
          <w:rFonts w:ascii="Arial" w:hAnsi="Arial"/>
          <w:sz w:val="24"/>
        </w:rPr>
        <w:t>shared in class and</w:t>
      </w:r>
      <w:r>
        <w:rPr>
          <w:rFonts w:ascii="Arial" w:hAnsi="Arial"/>
          <w:sz w:val="24"/>
        </w:rPr>
        <w:t xml:space="preserve"> </w:t>
      </w:r>
      <w:r w:rsidRPr="002259D8">
        <w:rPr>
          <w:rFonts w:ascii="Arial" w:hAnsi="Arial"/>
          <w:sz w:val="24"/>
        </w:rPr>
        <w:t xml:space="preserve">posted to Canvas are </w:t>
      </w:r>
      <w:r w:rsidR="007361E1">
        <w:rPr>
          <w:rFonts w:ascii="Arial" w:hAnsi="Arial"/>
          <w:sz w:val="24"/>
        </w:rPr>
        <w:t xml:space="preserve">the Intellectual Property of the University and </w:t>
      </w:r>
      <w:r w:rsidR="00155986">
        <w:rPr>
          <w:rFonts w:ascii="Arial" w:hAnsi="Arial"/>
          <w:sz w:val="24"/>
        </w:rPr>
        <w:t xml:space="preserve">its </w:t>
      </w:r>
      <w:r w:rsidR="007361E1">
        <w:rPr>
          <w:rFonts w:ascii="Arial" w:hAnsi="Arial"/>
          <w:sz w:val="24"/>
        </w:rPr>
        <w:t xml:space="preserve">Instructors. These materials are </w:t>
      </w:r>
      <w:r w:rsidRPr="002259D8">
        <w:rPr>
          <w:rFonts w:ascii="Arial" w:hAnsi="Arial"/>
          <w:sz w:val="24"/>
        </w:rPr>
        <w:t>for the sole use of stu</w:t>
      </w:r>
      <w:r w:rsidR="007361E1">
        <w:rPr>
          <w:rFonts w:ascii="Arial" w:hAnsi="Arial"/>
          <w:sz w:val="24"/>
        </w:rPr>
        <w:t xml:space="preserve">dents enrolled in this course. </w:t>
      </w:r>
      <w:r w:rsidRPr="002259D8">
        <w:rPr>
          <w:rFonts w:ascii="Arial" w:hAnsi="Arial"/>
          <w:sz w:val="24"/>
        </w:rPr>
        <w:t>They shall not be copied, re-posted, shared, or otherwi</w:t>
      </w:r>
      <w:r w:rsidR="007361E1">
        <w:rPr>
          <w:rFonts w:ascii="Arial" w:hAnsi="Arial"/>
          <w:sz w:val="24"/>
        </w:rPr>
        <w:t xml:space="preserve">se used for any other purpose. </w:t>
      </w:r>
      <w:r w:rsidRPr="002259D8">
        <w:rPr>
          <w:rFonts w:ascii="Arial" w:hAnsi="Arial"/>
          <w:sz w:val="24"/>
        </w:rPr>
        <w:t>Doing so will place the individual at legal and disciplinary risk, including the bringing of charges through the Office of Student Cond</w:t>
      </w:r>
      <w:r w:rsidR="007361E1">
        <w:rPr>
          <w:rFonts w:ascii="Arial" w:hAnsi="Arial"/>
          <w:sz w:val="24"/>
        </w:rPr>
        <w:t xml:space="preserve">uct. </w:t>
      </w:r>
    </w:p>
    <w:p w14:paraId="1EC0C63A" w14:textId="34281B50" w:rsidR="00513347" w:rsidRDefault="00895AB6" w:rsidP="00513347">
      <w:pPr>
        <w:spacing w:line="242" w:lineRule="atLeast"/>
        <w:ind w:left="720"/>
        <w:jc w:val="both"/>
        <w:rPr>
          <w:rFonts w:ascii="Arial" w:hAnsi="Arial"/>
          <w:sz w:val="24"/>
        </w:rPr>
      </w:pPr>
      <w:r>
        <w:rPr>
          <w:rFonts w:ascii="Arial" w:hAnsi="Arial"/>
          <w:sz w:val="24"/>
        </w:rPr>
        <w:t>S</w:t>
      </w:r>
      <w:r w:rsidRPr="00043DF8">
        <w:rPr>
          <w:rFonts w:ascii="Arial" w:hAnsi="Arial"/>
          <w:sz w:val="24"/>
        </w:rPr>
        <w:t>tate-specific education may be required if pursu</w:t>
      </w:r>
      <w:r>
        <w:rPr>
          <w:rFonts w:ascii="Arial" w:hAnsi="Arial"/>
          <w:sz w:val="24"/>
        </w:rPr>
        <w:t>ing</w:t>
      </w:r>
      <w:r w:rsidRPr="00043DF8">
        <w:rPr>
          <w:rFonts w:ascii="Arial" w:hAnsi="Arial"/>
          <w:sz w:val="24"/>
        </w:rPr>
        <w:t xml:space="preserve"> licensure and prescriptive authority in another state</w:t>
      </w:r>
      <w:r>
        <w:rPr>
          <w:rFonts w:ascii="Arial" w:hAnsi="Arial"/>
          <w:sz w:val="24"/>
        </w:rPr>
        <w:t xml:space="preserve">.  </w:t>
      </w:r>
    </w:p>
    <w:p w14:paraId="400E736C" w14:textId="77777777" w:rsidR="00504CBA" w:rsidRPr="002259D8" w:rsidRDefault="00504CBA" w:rsidP="00513347">
      <w:pPr>
        <w:spacing w:line="242" w:lineRule="atLeast"/>
        <w:ind w:left="720"/>
        <w:jc w:val="both"/>
        <w:rPr>
          <w:rFonts w:ascii="Arial" w:hAnsi="Arial"/>
          <w:sz w:val="24"/>
        </w:rPr>
      </w:pPr>
    </w:p>
    <w:p w14:paraId="11E37895" w14:textId="77777777" w:rsidR="00F36E91" w:rsidRPr="001B332E" w:rsidRDefault="00F36E91">
      <w:pPr>
        <w:spacing w:line="242" w:lineRule="atLeast"/>
        <w:jc w:val="both"/>
        <w:rPr>
          <w:rFonts w:ascii="Arial" w:hAnsi="Arial"/>
          <w:sz w:val="24"/>
          <w:szCs w:val="24"/>
        </w:rPr>
      </w:pPr>
    </w:p>
    <w:p w14:paraId="5E9599C2" w14:textId="08D460DC" w:rsidR="00F36E91" w:rsidRPr="001B332E" w:rsidRDefault="00E81276">
      <w:pPr>
        <w:spacing w:line="242" w:lineRule="atLeast"/>
        <w:jc w:val="both"/>
        <w:rPr>
          <w:rFonts w:ascii="Arial" w:hAnsi="Arial"/>
          <w:sz w:val="24"/>
          <w:szCs w:val="24"/>
        </w:rPr>
      </w:pPr>
      <w:r>
        <w:rPr>
          <w:rFonts w:ascii="Arial" w:hAnsi="Arial"/>
          <w:sz w:val="24"/>
          <w:szCs w:val="24"/>
          <w:u w:val="single"/>
        </w:rPr>
        <w:t xml:space="preserve">RECOMMENDED </w:t>
      </w:r>
      <w:r w:rsidR="00F36E91" w:rsidRPr="00E81276">
        <w:rPr>
          <w:rFonts w:ascii="Arial" w:hAnsi="Arial"/>
          <w:sz w:val="24"/>
          <w:szCs w:val="24"/>
          <w:u w:val="single"/>
        </w:rPr>
        <w:t>TEXT</w:t>
      </w:r>
      <w:r w:rsidR="0065019F" w:rsidRPr="00E81276">
        <w:rPr>
          <w:rFonts w:ascii="Arial" w:hAnsi="Arial"/>
          <w:sz w:val="24"/>
          <w:szCs w:val="24"/>
          <w:u w:val="single"/>
        </w:rPr>
        <w:t>S</w:t>
      </w:r>
      <w:r w:rsidR="00050491" w:rsidRPr="00E81276">
        <w:rPr>
          <w:rFonts w:ascii="Arial" w:hAnsi="Arial"/>
          <w:sz w:val="24"/>
          <w:szCs w:val="24"/>
        </w:rPr>
        <w:t>:</w:t>
      </w:r>
      <w:r w:rsidR="00F5524F" w:rsidRPr="001B332E">
        <w:rPr>
          <w:rFonts w:ascii="Arial" w:hAnsi="Arial"/>
          <w:sz w:val="24"/>
          <w:szCs w:val="24"/>
        </w:rPr>
        <w:tab/>
      </w:r>
    </w:p>
    <w:p w14:paraId="2C389912" w14:textId="056ECB0F" w:rsidR="00FC3ADD" w:rsidRPr="001B332E" w:rsidRDefault="00FC3ADD" w:rsidP="00307C17">
      <w:pPr>
        <w:numPr>
          <w:ilvl w:val="0"/>
          <w:numId w:val="4"/>
        </w:numPr>
        <w:tabs>
          <w:tab w:val="left" w:pos="360"/>
        </w:tabs>
        <w:ind w:left="446"/>
        <w:jc w:val="both"/>
        <w:rPr>
          <w:rFonts w:ascii="Arial" w:hAnsi="Arial"/>
          <w:sz w:val="24"/>
          <w:szCs w:val="24"/>
        </w:rPr>
      </w:pPr>
      <w:bookmarkStart w:id="1" w:name="OLE_LINK1"/>
      <w:r w:rsidRPr="001B332E">
        <w:rPr>
          <w:rFonts w:ascii="Arial" w:hAnsi="Arial"/>
          <w:sz w:val="24"/>
          <w:szCs w:val="24"/>
        </w:rPr>
        <w:t xml:space="preserve">Chisholm-Burns MA, Wells BG, Schwinghammer TL, et al (eds). </w:t>
      </w:r>
      <w:r w:rsidRPr="001B332E">
        <w:rPr>
          <w:rFonts w:ascii="Arial" w:hAnsi="Arial"/>
          <w:sz w:val="24"/>
          <w:szCs w:val="24"/>
          <w:u w:val="single"/>
        </w:rPr>
        <w:t>Pharmacotherapy principles and practice</w:t>
      </w:r>
      <w:r w:rsidR="00347FB9" w:rsidRPr="001B332E">
        <w:rPr>
          <w:rFonts w:ascii="Arial" w:hAnsi="Arial"/>
          <w:sz w:val="24"/>
          <w:szCs w:val="24"/>
        </w:rPr>
        <w:t xml:space="preserve">, </w:t>
      </w:r>
      <w:r w:rsidR="00BB4999">
        <w:rPr>
          <w:rFonts w:ascii="Arial" w:hAnsi="Arial"/>
          <w:sz w:val="24"/>
          <w:szCs w:val="24"/>
        </w:rPr>
        <w:t>5th</w:t>
      </w:r>
      <w:r w:rsidR="009D4BED" w:rsidRPr="001B332E">
        <w:rPr>
          <w:rFonts w:ascii="Arial" w:hAnsi="Arial"/>
          <w:sz w:val="24"/>
          <w:szCs w:val="24"/>
        </w:rPr>
        <w:t xml:space="preserve"> </w:t>
      </w:r>
      <w:r w:rsidR="00347FB9" w:rsidRPr="001B332E">
        <w:rPr>
          <w:rFonts w:ascii="Arial" w:hAnsi="Arial"/>
          <w:sz w:val="24"/>
          <w:szCs w:val="24"/>
        </w:rPr>
        <w:t>edition.</w:t>
      </w:r>
      <w:r w:rsidRPr="001B332E">
        <w:rPr>
          <w:rFonts w:ascii="Arial" w:hAnsi="Arial"/>
          <w:sz w:val="24"/>
          <w:szCs w:val="24"/>
        </w:rPr>
        <w:t xml:space="preserve"> New York, NY:</w:t>
      </w:r>
      <w:r w:rsidR="00504CBA">
        <w:rPr>
          <w:rFonts w:ascii="Arial" w:hAnsi="Arial"/>
          <w:sz w:val="24"/>
          <w:szCs w:val="24"/>
        </w:rPr>
        <w:t xml:space="preserve"> </w:t>
      </w:r>
      <w:r w:rsidRPr="001B332E">
        <w:rPr>
          <w:rFonts w:ascii="Arial" w:hAnsi="Arial"/>
          <w:sz w:val="24"/>
          <w:szCs w:val="24"/>
        </w:rPr>
        <w:t xml:space="preserve">McGraw-Hill Medical, </w:t>
      </w:r>
      <w:r w:rsidR="009D4BED" w:rsidRPr="001B332E">
        <w:rPr>
          <w:rFonts w:ascii="Arial" w:hAnsi="Arial"/>
          <w:sz w:val="24"/>
          <w:szCs w:val="24"/>
        </w:rPr>
        <w:t>201</w:t>
      </w:r>
      <w:r w:rsidR="004627D4">
        <w:rPr>
          <w:rFonts w:ascii="Arial" w:hAnsi="Arial"/>
          <w:sz w:val="24"/>
          <w:szCs w:val="24"/>
        </w:rPr>
        <w:t>9</w:t>
      </w:r>
      <w:r w:rsidRPr="001B332E">
        <w:rPr>
          <w:rFonts w:ascii="Arial" w:hAnsi="Arial"/>
          <w:sz w:val="24"/>
          <w:szCs w:val="24"/>
        </w:rPr>
        <w:t xml:space="preserve">.  </w:t>
      </w:r>
      <w:r w:rsidR="00F5524F" w:rsidRPr="001B332E">
        <w:rPr>
          <w:rFonts w:ascii="Arial" w:hAnsi="Arial"/>
          <w:sz w:val="24"/>
          <w:szCs w:val="24"/>
        </w:rPr>
        <w:tab/>
      </w:r>
      <w:r w:rsidR="00F5524F" w:rsidRPr="001B332E">
        <w:rPr>
          <w:rFonts w:ascii="Arial" w:hAnsi="Arial"/>
          <w:sz w:val="24"/>
          <w:szCs w:val="24"/>
        </w:rPr>
        <w:tab/>
      </w:r>
    </w:p>
    <w:p w14:paraId="1255091B" w14:textId="056AB6B8" w:rsidR="001B332E" w:rsidRDefault="00F5524F" w:rsidP="00237C29">
      <w:pPr>
        <w:numPr>
          <w:ilvl w:val="0"/>
          <w:numId w:val="4"/>
        </w:numPr>
        <w:tabs>
          <w:tab w:val="left" w:pos="360"/>
        </w:tabs>
        <w:ind w:left="446"/>
        <w:jc w:val="both"/>
        <w:rPr>
          <w:rFonts w:ascii="Arial" w:hAnsi="Arial"/>
          <w:sz w:val="24"/>
          <w:szCs w:val="24"/>
        </w:rPr>
      </w:pPr>
      <w:r w:rsidRPr="000E26FB">
        <w:rPr>
          <w:rFonts w:ascii="Arial" w:hAnsi="Arial"/>
          <w:sz w:val="24"/>
          <w:szCs w:val="24"/>
        </w:rPr>
        <w:t>Katzung BG</w:t>
      </w:r>
      <w:r w:rsidR="00895AB6">
        <w:rPr>
          <w:rFonts w:ascii="Arial" w:hAnsi="Arial"/>
          <w:sz w:val="24"/>
          <w:szCs w:val="24"/>
        </w:rPr>
        <w:t>, Trevor AJ</w:t>
      </w:r>
      <w:r w:rsidRPr="000E26FB">
        <w:rPr>
          <w:rFonts w:ascii="Arial" w:hAnsi="Arial"/>
          <w:sz w:val="24"/>
          <w:szCs w:val="24"/>
        </w:rPr>
        <w:t xml:space="preserve">. </w:t>
      </w:r>
      <w:r w:rsidRPr="000E26FB">
        <w:rPr>
          <w:rFonts w:ascii="Arial" w:hAnsi="Arial"/>
          <w:sz w:val="24"/>
          <w:szCs w:val="24"/>
          <w:u w:val="single"/>
        </w:rPr>
        <w:t>Basic and clinical pharmacology</w:t>
      </w:r>
      <w:r w:rsidRPr="000E26FB">
        <w:rPr>
          <w:rFonts w:ascii="Arial" w:hAnsi="Arial"/>
          <w:sz w:val="24"/>
          <w:szCs w:val="24"/>
        </w:rPr>
        <w:t>, 1</w:t>
      </w:r>
      <w:r w:rsidR="00134C79">
        <w:rPr>
          <w:rFonts w:ascii="Arial" w:hAnsi="Arial"/>
          <w:sz w:val="24"/>
          <w:szCs w:val="24"/>
        </w:rPr>
        <w:t>4</w:t>
      </w:r>
      <w:r w:rsidRPr="000E26FB">
        <w:rPr>
          <w:rFonts w:ascii="Arial" w:hAnsi="Arial"/>
          <w:sz w:val="24"/>
          <w:szCs w:val="24"/>
          <w:vertAlign w:val="superscript"/>
        </w:rPr>
        <w:t>th</w:t>
      </w:r>
      <w:r w:rsidRPr="000E26FB">
        <w:rPr>
          <w:rFonts w:ascii="Arial" w:hAnsi="Arial"/>
          <w:sz w:val="24"/>
          <w:szCs w:val="24"/>
        </w:rPr>
        <w:t xml:space="preserve"> edition.  New York,</w:t>
      </w:r>
      <w:r w:rsidR="00504CBA">
        <w:rPr>
          <w:rFonts w:ascii="Arial" w:hAnsi="Arial"/>
          <w:sz w:val="24"/>
          <w:szCs w:val="24"/>
        </w:rPr>
        <w:t xml:space="preserve"> </w:t>
      </w:r>
      <w:r w:rsidRPr="000E26FB">
        <w:rPr>
          <w:rFonts w:ascii="Arial" w:hAnsi="Arial"/>
          <w:sz w:val="24"/>
          <w:szCs w:val="24"/>
        </w:rPr>
        <w:t>NY:</w:t>
      </w:r>
      <w:r w:rsidR="00504CBA">
        <w:rPr>
          <w:rFonts w:ascii="Arial" w:hAnsi="Arial"/>
          <w:sz w:val="24"/>
          <w:szCs w:val="24"/>
        </w:rPr>
        <w:t xml:space="preserve"> </w:t>
      </w:r>
      <w:r w:rsidRPr="000E26FB">
        <w:rPr>
          <w:rFonts w:ascii="Arial" w:hAnsi="Arial"/>
          <w:sz w:val="24"/>
          <w:szCs w:val="24"/>
        </w:rPr>
        <w:t>Lange/McGraw-Hill, 20</w:t>
      </w:r>
      <w:r w:rsidR="009D4BED" w:rsidRPr="000E26FB">
        <w:rPr>
          <w:rFonts w:ascii="Arial" w:hAnsi="Arial"/>
          <w:sz w:val="24"/>
          <w:szCs w:val="24"/>
        </w:rPr>
        <w:t>1</w:t>
      </w:r>
      <w:r w:rsidR="004627D4">
        <w:rPr>
          <w:rFonts w:ascii="Arial" w:hAnsi="Arial"/>
          <w:sz w:val="24"/>
          <w:szCs w:val="24"/>
        </w:rPr>
        <w:t>8</w:t>
      </w:r>
      <w:r w:rsidRPr="000E26FB">
        <w:rPr>
          <w:rFonts w:ascii="Arial" w:hAnsi="Arial"/>
          <w:sz w:val="24"/>
          <w:szCs w:val="24"/>
        </w:rPr>
        <w:t xml:space="preserve">.  </w:t>
      </w:r>
      <w:r w:rsidR="00504CBA">
        <w:rPr>
          <w:rFonts w:ascii="Arial" w:hAnsi="Arial"/>
          <w:sz w:val="24"/>
          <w:szCs w:val="24"/>
        </w:rPr>
        <w:t>(</w:t>
      </w:r>
      <w:r w:rsidR="00504CBA" w:rsidRPr="00504CBA">
        <w:rPr>
          <w:rFonts w:ascii="Arial" w:hAnsi="Arial"/>
          <w:i/>
          <w:iCs/>
          <w:sz w:val="24"/>
          <w:szCs w:val="24"/>
        </w:rPr>
        <w:t>available online through the library</w:t>
      </w:r>
      <w:r w:rsidR="00504CBA">
        <w:rPr>
          <w:rFonts w:ascii="Arial" w:hAnsi="Arial"/>
          <w:sz w:val="24"/>
          <w:szCs w:val="24"/>
        </w:rPr>
        <w:t>)</w:t>
      </w:r>
    </w:p>
    <w:p w14:paraId="12E707DE" w14:textId="77777777" w:rsidR="00504CBA" w:rsidRPr="000E26FB" w:rsidRDefault="00504CBA" w:rsidP="00504CBA">
      <w:pPr>
        <w:tabs>
          <w:tab w:val="left" w:pos="360"/>
        </w:tabs>
        <w:ind w:left="446"/>
        <w:jc w:val="both"/>
        <w:rPr>
          <w:rFonts w:ascii="Arial" w:hAnsi="Arial"/>
          <w:sz w:val="24"/>
          <w:szCs w:val="24"/>
        </w:rPr>
      </w:pPr>
    </w:p>
    <w:bookmarkEnd w:id="1"/>
    <w:p w14:paraId="634B01CF" w14:textId="17AAC48F" w:rsidR="00A47171" w:rsidRPr="001B332E" w:rsidRDefault="00A47171" w:rsidP="00A47171">
      <w:pPr>
        <w:spacing w:line="242" w:lineRule="atLeast"/>
        <w:ind w:left="720"/>
        <w:jc w:val="both"/>
        <w:rPr>
          <w:rFonts w:ascii="Arial" w:hAnsi="Arial"/>
          <w:sz w:val="24"/>
          <w:szCs w:val="24"/>
        </w:rPr>
      </w:pPr>
      <w:r w:rsidRPr="001B332E">
        <w:rPr>
          <w:rFonts w:ascii="Arial" w:hAnsi="Arial"/>
          <w:b/>
          <w:i/>
          <w:sz w:val="24"/>
          <w:szCs w:val="24"/>
        </w:rPr>
        <w:t>Assigned Readings</w:t>
      </w:r>
      <w:r w:rsidRPr="001B332E">
        <w:rPr>
          <w:rFonts w:ascii="Arial" w:hAnsi="Arial"/>
          <w:sz w:val="24"/>
          <w:szCs w:val="24"/>
        </w:rPr>
        <w:t xml:space="preserve"> – Will come from the </w:t>
      </w:r>
      <w:r w:rsidR="00AD1BB2">
        <w:rPr>
          <w:rFonts w:ascii="Arial" w:hAnsi="Arial"/>
          <w:sz w:val="24"/>
          <w:szCs w:val="24"/>
        </w:rPr>
        <w:t>recommended</w:t>
      </w:r>
      <w:r w:rsidRPr="001B332E">
        <w:rPr>
          <w:rFonts w:ascii="Arial" w:hAnsi="Arial"/>
          <w:sz w:val="24"/>
          <w:szCs w:val="24"/>
        </w:rPr>
        <w:t xml:space="preserve"> texts; lecturers will provide a link to any additional reading materials for their topic</w:t>
      </w:r>
    </w:p>
    <w:p w14:paraId="164828CD" w14:textId="77777777" w:rsidR="001B332E" w:rsidRPr="001B332E" w:rsidRDefault="001B332E" w:rsidP="00843370">
      <w:pPr>
        <w:spacing w:line="242" w:lineRule="atLeast"/>
        <w:jc w:val="both"/>
        <w:rPr>
          <w:rFonts w:ascii="Arial" w:hAnsi="Arial"/>
          <w:sz w:val="24"/>
          <w:szCs w:val="24"/>
        </w:rPr>
      </w:pPr>
    </w:p>
    <w:p w14:paraId="4A2DF6E4" w14:textId="3657A8D1" w:rsidR="0081279C" w:rsidRPr="00DB3AE3" w:rsidRDefault="0081279C" w:rsidP="00DB3AE3">
      <w:pPr>
        <w:numPr>
          <w:ilvl w:val="0"/>
          <w:numId w:val="5"/>
        </w:numPr>
        <w:tabs>
          <w:tab w:val="left" w:pos="360"/>
        </w:tabs>
        <w:ind w:left="446"/>
        <w:jc w:val="both"/>
        <w:rPr>
          <w:rFonts w:ascii="Arial" w:hAnsi="Arial"/>
          <w:sz w:val="24"/>
          <w:szCs w:val="24"/>
        </w:rPr>
        <w:sectPr w:rsidR="0081279C" w:rsidRPr="00DB3AE3" w:rsidSect="00B43C46">
          <w:headerReference w:type="default" r:id="rId13"/>
          <w:endnotePr>
            <w:numFmt w:val="decimal"/>
          </w:endnotePr>
          <w:pgSz w:w="12240" w:h="15840"/>
          <w:pgMar w:top="1152" w:right="1152" w:bottom="1152" w:left="1152" w:header="720" w:footer="720" w:gutter="0"/>
          <w:cols w:space="720"/>
          <w:docGrid w:linePitch="360"/>
        </w:sectPr>
      </w:pPr>
    </w:p>
    <w:p w14:paraId="7E90EEDB" w14:textId="78BEEFCD" w:rsidR="008A57A4" w:rsidRDefault="008A57A4" w:rsidP="003D17C0">
      <w:pPr>
        <w:jc w:val="center"/>
        <w:rPr>
          <w:rFonts w:ascii="Arial" w:hAnsi="Arial"/>
          <w:b/>
          <w:sz w:val="24"/>
        </w:rPr>
      </w:pPr>
      <w:r>
        <w:rPr>
          <w:rFonts w:ascii="Arial" w:hAnsi="Arial"/>
          <w:b/>
          <w:sz w:val="24"/>
        </w:rPr>
        <w:lastRenderedPageBreak/>
        <w:t xml:space="preserve">CLASSROOM </w:t>
      </w:r>
      <w:r w:rsidRPr="00806ED1">
        <w:rPr>
          <w:rFonts w:ascii="Arial" w:hAnsi="Arial"/>
          <w:b/>
          <w:sz w:val="24"/>
        </w:rPr>
        <w:t>SCHEDULE</w:t>
      </w:r>
    </w:p>
    <w:p w14:paraId="3E1BDC35" w14:textId="77777777" w:rsidR="00817861" w:rsidRPr="001B332E" w:rsidRDefault="00817861" w:rsidP="00817861">
      <w:pPr>
        <w:spacing w:line="242" w:lineRule="atLeast"/>
        <w:jc w:val="both"/>
        <w:rPr>
          <w:rFonts w:ascii="Arial" w:hAnsi="Arial"/>
          <w:sz w:val="24"/>
          <w:szCs w:val="24"/>
        </w:rPr>
      </w:pPr>
    </w:p>
    <w:tbl>
      <w:tblPr>
        <w:tblW w:w="13384" w:type="dxa"/>
        <w:tblInd w:w="-6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74"/>
        <w:gridCol w:w="1260"/>
        <w:gridCol w:w="2696"/>
        <w:gridCol w:w="4234"/>
        <w:gridCol w:w="1260"/>
        <w:gridCol w:w="1530"/>
        <w:gridCol w:w="1530"/>
      </w:tblGrid>
      <w:tr w:rsidR="00817861" w:rsidRPr="009519C8" w14:paraId="280E5C34" w14:textId="77777777" w:rsidTr="00441B6F">
        <w:trPr>
          <w:trHeight w:val="500"/>
        </w:trPr>
        <w:tc>
          <w:tcPr>
            <w:tcW w:w="874" w:type="dxa"/>
            <w:tcBorders>
              <w:top w:val="single" w:sz="6" w:space="0" w:color="auto"/>
              <w:left w:val="single" w:sz="6" w:space="0" w:color="auto"/>
              <w:bottom w:val="single" w:sz="6" w:space="0" w:color="auto"/>
              <w:right w:val="single" w:sz="6" w:space="0" w:color="auto"/>
            </w:tcBorders>
            <w:shd w:val="pct10" w:color="auto" w:fill="auto"/>
          </w:tcPr>
          <w:p w14:paraId="4DDBA08A" w14:textId="77777777" w:rsidR="00817861" w:rsidRPr="009519C8" w:rsidRDefault="00817861" w:rsidP="00441B6F">
            <w:pPr>
              <w:spacing w:line="242" w:lineRule="atLeast"/>
              <w:jc w:val="center"/>
              <w:rPr>
                <w:rFonts w:ascii="Arial" w:hAnsi="Arial"/>
                <w:b/>
                <w:color w:val="C00000"/>
                <w:sz w:val="22"/>
                <w:szCs w:val="22"/>
              </w:rPr>
            </w:pPr>
            <w:r>
              <w:rPr>
                <w:rFonts w:ascii="Arial" w:hAnsi="Arial"/>
                <w:b/>
                <w:color w:val="C00000"/>
                <w:sz w:val="22"/>
                <w:szCs w:val="22"/>
              </w:rPr>
              <w:t>Week</w:t>
            </w:r>
          </w:p>
        </w:tc>
        <w:tc>
          <w:tcPr>
            <w:tcW w:w="1260" w:type="dxa"/>
            <w:tcBorders>
              <w:top w:val="single" w:sz="6" w:space="0" w:color="auto"/>
              <w:left w:val="single" w:sz="6" w:space="0" w:color="auto"/>
              <w:bottom w:val="single" w:sz="6" w:space="0" w:color="auto"/>
              <w:right w:val="single" w:sz="6" w:space="0" w:color="auto"/>
            </w:tcBorders>
            <w:shd w:val="pct10" w:color="auto" w:fill="auto"/>
          </w:tcPr>
          <w:p w14:paraId="7DAAAC50" w14:textId="77777777" w:rsidR="00817861" w:rsidRPr="009519C8" w:rsidRDefault="00817861" w:rsidP="00441B6F">
            <w:pPr>
              <w:spacing w:line="242" w:lineRule="atLeast"/>
              <w:jc w:val="center"/>
              <w:rPr>
                <w:rFonts w:ascii="Arial" w:hAnsi="Arial"/>
                <w:b/>
                <w:color w:val="C00000"/>
                <w:sz w:val="22"/>
                <w:szCs w:val="22"/>
              </w:rPr>
            </w:pPr>
            <w:r w:rsidRPr="009519C8">
              <w:rPr>
                <w:rFonts w:ascii="Arial" w:hAnsi="Arial"/>
                <w:b/>
                <w:color w:val="C00000"/>
                <w:sz w:val="22"/>
                <w:szCs w:val="22"/>
              </w:rPr>
              <w:t>Date</w:t>
            </w:r>
          </w:p>
        </w:tc>
        <w:tc>
          <w:tcPr>
            <w:tcW w:w="2696" w:type="dxa"/>
            <w:tcBorders>
              <w:top w:val="single" w:sz="6" w:space="0" w:color="auto"/>
              <w:left w:val="single" w:sz="6" w:space="0" w:color="auto"/>
              <w:bottom w:val="single" w:sz="6" w:space="0" w:color="auto"/>
              <w:right w:val="single" w:sz="6" w:space="0" w:color="auto"/>
            </w:tcBorders>
            <w:shd w:val="pct10" w:color="auto" w:fill="auto"/>
          </w:tcPr>
          <w:p w14:paraId="17A185A1" w14:textId="77777777" w:rsidR="00817861" w:rsidRDefault="00817861" w:rsidP="00441B6F">
            <w:pPr>
              <w:spacing w:line="242" w:lineRule="atLeast"/>
              <w:jc w:val="center"/>
              <w:rPr>
                <w:rFonts w:ascii="Arial" w:hAnsi="Arial"/>
                <w:b/>
                <w:color w:val="C00000"/>
                <w:sz w:val="22"/>
                <w:szCs w:val="22"/>
              </w:rPr>
            </w:pPr>
            <w:r>
              <w:rPr>
                <w:rFonts w:ascii="Arial" w:hAnsi="Arial"/>
                <w:b/>
                <w:color w:val="C00000"/>
                <w:sz w:val="22"/>
                <w:szCs w:val="22"/>
              </w:rPr>
              <w:t>Live Discussion Session</w:t>
            </w:r>
          </w:p>
          <w:p w14:paraId="2A90420A" w14:textId="63B66662" w:rsidR="00817861" w:rsidRPr="009519C8" w:rsidRDefault="00817861" w:rsidP="00441B6F">
            <w:pPr>
              <w:spacing w:line="242" w:lineRule="atLeast"/>
              <w:jc w:val="center"/>
              <w:rPr>
                <w:rFonts w:ascii="Arial" w:hAnsi="Arial"/>
                <w:b/>
                <w:color w:val="C00000"/>
                <w:sz w:val="22"/>
                <w:szCs w:val="22"/>
              </w:rPr>
            </w:pPr>
            <w:r>
              <w:rPr>
                <w:rFonts w:ascii="Arial" w:hAnsi="Arial"/>
                <w:b/>
                <w:color w:val="C00000"/>
                <w:sz w:val="22"/>
                <w:szCs w:val="22"/>
              </w:rPr>
              <w:t xml:space="preserve"> (</w:t>
            </w:r>
            <w:r w:rsidR="00BA510E">
              <w:rPr>
                <w:rFonts w:ascii="Arial" w:hAnsi="Arial"/>
                <w:b/>
                <w:color w:val="C00000"/>
                <w:sz w:val="22"/>
                <w:szCs w:val="22"/>
              </w:rPr>
              <w:t>Monday</w:t>
            </w:r>
            <w:r>
              <w:rPr>
                <w:rFonts w:ascii="Arial" w:hAnsi="Arial"/>
                <w:b/>
                <w:color w:val="C00000"/>
                <w:sz w:val="22"/>
                <w:szCs w:val="22"/>
              </w:rPr>
              <w:t>, 5</w:t>
            </w:r>
            <w:r w:rsidR="00571406">
              <w:rPr>
                <w:rFonts w:ascii="Arial" w:hAnsi="Arial"/>
                <w:b/>
                <w:color w:val="C00000"/>
                <w:sz w:val="22"/>
                <w:szCs w:val="22"/>
              </w:rPr>
              <w:t>:15</w:t>
            </w:r>
            <w:r>
              <w:rPr>
                <w:rFonts w:ascii="Arial" w:hAnsi="Arial"/>
                <w:b/>
                <w:color w:val="C00000"/>
                <w:sz w:val="22"/>
                <w:szCs w:val="22"/>
              </w:rPr>
              <w:t>pm-</w:t>
            </w:r>
            <w:r w:rsidR="00205AB2">
              <w:rPr>
                <w:rFonts w:ascii="Arial" w:hAnsi="Arial"/>
                <w:b/>
                <w:color w:val="C00000"/>
                <w:sz w:val="22"/>
                <w:szCs w:val="22"/>
              </w:rPr>
              <w:t>7</w:t>
            </w:r>
            <w:r w:rsidR="00571406">
              <w:rPr>
                <w:rFonts w:ascii="Arial" w:hAnsi="Arial"/>
                <w:b/>
                <w:color w:val="C00000"/>
                <w:sz w:val="22"/>
                <w:szCs w:val="22"/>
              </w:rPr>
              <w:t>:15</w:t>
            </w:r>
            <w:r>
              <w:rPr>
                <w:rFonts w:ascii="Arial" w:hAnsi="Arial"/>
                <w:b/>
                <w:color w:val="C00000"/>
                <w:sz w:val="22"/>
                <w:szCs w:val="22"/>
              </w:rPr>
              <w:t>pm)</w:t>
            </w:r>
          </w:p>
        </w:tc>
        <w:tc>
          <w:tcPr>
            <w:tcW w:w="4234" w:type="dxa"/>
            <w:tcBorders>
              <w:top w:val="single" w:sz="6" w:space="0" w:color="auto"/>
              <w:left w:val="single" w:sz="6" w:space="0" w:color="auto"/>
              <w:bottom w:val="single" w:sz="6" w:space="0" w:color="auto"/>
              <w:right w:val="single" w:sz="6" w:space="0" w:color="auto"/>
            </w:tcBorders>
            <w:shd w:val="pct10" w:color="auto" w:fill="auto"/>
          </w:tcPr>
          <w:p w14:paraId="7B423738" w14:textId="77777777" w:rsidR="00817861" w:rsidRPr="009519C8" w:rsidRDefault="00817861" w:rsidP="00441B6F">
            <w:pPr>
              <w:spacing w:line="242" w:lineRule="atLeast"/>
              <w:jc w:val="center"/>
              <w:rPr>
                <w:rFonts w:ascii="Arial" w:hAnsi="Arial"/>
                <w:b/>
                <w:color w:val="C00000"/>
                <w:sz w:val="22"/>
                <w:szCs w:val="22"/>
              </w:rPr>
            </w:pPr>
            <w:r w:rsidRPr="009519C8">
              <w:rPr>
                <w:rFonts w:ascii="Arial" w:hAnsi="Arial"/>
                <w:b/>
                <w:color w:val="C00000"/>
                <w:sz w:val="22"/>
                <w:szCs w:val="22"/>
              </w:rPr>
              <w:t>Tentative Topics</w:t>
            </w:r>
            <w:r>
              <w:rPr>
                <w:rFonts w:ascii="Arial" w:hAnsi="Arial"/>
                <w:b/>
                <w:color w:val="C00000"/>
                <w:sz w:val="22"/>
                <w:szCs w:val="22"/>
              </w:rPr>
              <w:t xml:space="preserve"> for Pre-recorded Lectures</w:t>
            </w:r>
          </w:p>
        </w:tc>
        <w:tc>
          <w:tcPr>
            <w:tcW w:w="1260" w:type="dxa"/>
            <w:tcBorders>
              <w:top w:val="single" w:sz="6" w:space="0" w:color="auto"/>
              <w:left w:val="single" w:sz="6" w:space="0" w:color="auto"/>
              <w:bottom w:val="single" w:sz="6" w:space="0" w:color="auto"/>
              <w:right w:val="single" w:sz="6" w:space="0" w:color="auto"/>
            </w:tcBorders>
            <w:shd w:val="pct10" w:color="auto" w:fill="auto"/>
          </w:tcPr>
          <w:p w14:paraId="364D6B63" w14:textId="77777777" w:rsidR="00817861" w:rsidRPr="009519C8" w:rsidRDefault="00817861" w:rsidP="00441B6F">
            <w:pPr>
              <w:spacing w:line="242" w:lineRule="atLeast"/>
              <w:jc w:val="center"/>
              <w:rPr>
                <w:rFonts w:ascii="Arial" w:hAnsi="Arial"/>
                <w:b/>
                <w:color w:val="C00000"/>
                <w:sz w:val="22"/>
                <w:szCs w:val="22"/>
              </w:rPr>
            </w:pPr>
            <w:r w:rsidRPr="009519C8">
              <w:rPr>
                <w:rFonts w:ascii="Arial" w:hAnsi="Arial"/>
                <w:b/>
                <w:color w:val="C00000"/>
                <w:sz w:val="22"/>
                <w:szCs w:val="22"/>
              </w:rPr>
              <w:t>Chisholm</w:t>
            </w:r>
          </w:p>
          <w:p w14:paraId="531D7B2C" w14:textId="77777777" w:rsidR="00817861" w:rsidRPr="009519C8" w:rsidRDefault="00817861" w:rsidP="00441B6F">
            <w:pPr>
              <w:spacing w:line="242" w:lineRule="atLeast"/>
              <w:jc w:val="center"/>
              <w:rPr>
                <w:rFonts w:ascii="Arial" w:hAnsi="Arial"/>
                <w:color w:val="C00000"/>
                <w:sz w:val="22"/>
                <w:szCs w:val="22"/>
              </w:rPr>
            </w:pPr>
            <w:r w:rsidRPr="009519C8">
              <w:rPr>
                <w:rFonts w:ascii="Arial" w:hAnsi="Arial"/>
                <w:color w:val="C00000"/>
                <w:sz w:val="22"/>
                <w:szCs w:val="22"/>
              </w:rPr>
              <w:t xml:space="preserve">Chapters </w:t>
            </w:r>
          </w:p>
        </w:tc>
        <w:tc>
          <w:tcPr>
            <w:tcW w:w="1530" w:type="dxa"/>
            <w:tcBorders>
              <w:top w:val="single" w:sz="6" w:space="0" w:color="auto"/>
              <w:left w:val="single" w:sz="6" w:space="0" w:color="auto"/>
              <w:bottom w:val="single" w:sz="6" w:space="0" w:color="auto"/>
              <w:right w:val="single" w:sz="6" w:space="0" w:color="auto"/>
            </w:tcBorders>
            <w:shd w:val="pct10" w:color="auto" w:fill="auto"/>
          </w:tcPr>
          <w:p w14:paraId="2D0B2865" w14:textId="77777777" w:rsidR="00817861" w:rsidRPr="009519C8" w:rsidRDefault="00817861" w:rsidP="00441B6F">
            <w:pPr>
              <w:spacing w:line="242" w:lineRule="atLeast"/>
              <w:jc w:val="center"/>
              <w:rPr>
                <w:rFonts w:ascii="Arial" w:hAnsi="Arial"/>
                <w:b/>
                <w:color w:val="C00000"/>
                <w:sz w:val="22"/>
                <w:szCs w:val="22"/>
              </w:rPr>
            </w:pPr>
            <w:r w:rsidRPr="009519C8">
              <w:rPr>
                <w:rFonts w:ascii="Arial" w:hAnsi="Arial"/>
                <w:b/>
                <w:color w:val="C00000"/>
                <w:sz w:val="22"/>
                <w:szCs w:val="22"/>
              </w:rPr>
              <w:t>Katzung</w:t>
            </w:r>
          </w:p>
          <w:p w14:paraId="20196344" w14:textId="77777777" w:rsidR="00817861" w:rsidRPr="009519C8" w:rsidRDefault="00817861" w:rsidP="00441B6F">
            <w:pPr>
              <w:spacing w:line="242" w:lineRule="atLeast"/>
              <w:jc w:val="center"/>
              <w:rPr>
                <w:rFonts w:ascii="Arial" w:hAnsi="Arial"/>
                <w:color w:val="C00000"/>
                <w:sz w:val="22"/>
                <w:szCs w:val="22"/>
              </w:rPr>
            </w:pPr>
            <w:r w:rsidRPr="009519C8">
              <w:rPr>
                <w:rFonts w:ascii="Arial" w:hAnsi="Arial"/>
                <w:color w:val="C00000"/>
                <w:sz w:val="22"/>
                <w:szCs w:val="22"/>
              </w:rPr>
              <w:t>Chapters</w:t>
            </w:r>
          </w:p>
        </w:tc>
        <w:tc>
          <w:tcPr>
            <w:tcW w:w="1530" w:type="dxa"/>
            <w:tcBorders>
              <w:top w:val="single" w:sz="6" w:space="0" w:color="auto"/>
              <w:left w:val="single" w:sz="6" w:space="0" w:color="auto"/>
              <w:bottom w:val="single" w:sz="6" w:space="0" w:color="auto"/>
              <w:right w:val="single" w:sz="6" w:space="0" w:color="auto"/>
            </w:tcBorders>
            <w:shd w:val="pct10" w:color="auto" w:fill="auto"/>
          </w:tcPr>
          <w:p w14:paraId="0901E081" w14:textId="77777777" w:rsidR="00817861" w:rsidRPr="009519C8" w:rsidRDefault="00817861" w:rsidP="00441B6F">
            <w:pPr>
              <w:spacing w:line="242" w:lineRule="atLeast"/>
              <w:ind w:right="-12"/>
              <w:jc w:val="center"/>
              <w:rPr>
                <w:rFonts w:ascii="Arial" w:hAnsi="Arial"/>
                <w:b/>
                <w:color w:val="C00000"/>
                <w:sz w:val="22"/>
                <w:szCs w:val="22"/>
              </w:rPr>
            </w:pPr>
            <w:r w:rsidRPr="009519C8">
              <w:rPr>
                <w:rFonts w:ascii="Arial" w:hAnsi="Arial"/>
                <w:b/>
                <w:color w:val="C00000"/>
                <w:sz w:val="22"/>
                <w:szCs w:val="22"/>
              </w:rPr>
              <w:t>Faculty</w:t>
            </w:r>
          </w:p>
        </w:tc>
      </w:tr>
      <w:tr w:rsidR="00817861" w:rsidRPr="009519C8" w14:paraId="2C102268" w14:textId="77777777" w:rsidTr="00441B6F">
        <w:trPr>
          <w:trHeight w:val="912"/>
        </w:trPr>
        <w:tc>
          <w:tcPr>
            <w:tcW w:w="874" w:type="dxa"/>
            <w:tcBorders>
              <w:top w:val="single" w:sz="6" w:space="0" w:color="auto"/>
              <w:left w:val="single" w:sz="6" w:space="0" w:color="auto"/>
              <w:bottom w:val="single" w:sz="4" w:space="0" w:color="000000"/>
              <w:right w:val="single" w:sz="6" w:space="0" w:color="auto"/>
            </w:tcBorders>
          </w:tcPr>
          <w:p w14:paraId="49F3F83A" w14:textId="77777777" w:rsidR="00817861" w:rsidRDefault="00817861" w:rsidP="00441B6F">
            <w:pPr>
              <w:spacing w:line="242" w:lineRule="atLeast"/>
              <w:jc w:val="center"/>
              <w:rPr>
                <w:rFonts w:ascii="Arial" w:hAnsi="Arial" w:cs="Arial"/>
                <w:sz w:val="22"/>
                <w:szCs w:val="22"/>
              </w:rPr>
            </w:pPr>
            <w:r>
              <w:rPr>
                <w:rFonts w:ascii="Arial" w:hAnsi="Arial" w:cs="Arial"/>
                <w:sz w:val="22"/>
                <w:szCs w:val="22"/>
              </w:rPr>
              <w:t>1</w:t>
            </w:r>
          </w:p>
          <w:p w14:paraId="2F86B1E5" w14:textId="77777777" w:rsidR="00817861" w:rsidRDefault="00817861" w:rsidP="00441B6F">
            <w:pPr>
              <w:spacing w:line="242" w:lineRule="atLeast"/>
              <w:jc w:val="center"/>
              <w:rPr>
                <w:rFonts w:ascii="Arial" w:hAnsi="Arial" w:cs="Arial"/>
                <w:sz w:val="22"/>
                <w:szCs w:val="22"/>
              </w:rPr>
            </w:pPr>
          </w:p>
          <w:p w14:paraId="5D637C73" w14:textId="77777777" w:rsidR="00817861" w:rsidRDefault="00817861" w:rsidP="00441B6F">
            <w:pPr>
              <w:spacing w:line="242" w:lineRule="atLeast"/>
              <w:jc w:val="center"/>
              <w:rPr>
                <w:rFonts w:ascii="Arial" w:hAnsi="Arial" w:cs="Arial"/>
                <w:sz w:val="22"/>
                <w:szCs w:val="22"/>
              </w:rPr>
            </w:pPr>
          </w:p>
        </w:tc>
        <w:tc>
          <w:tcPr>
            <w:tcW w:w="1260" w:type="dxa"/>
            <w:tcBorders>
              <w:top w:val="single" w:sz="6" w:space="0" w:color="auto"/>
              <w:left w:val="single" w:sz="6" w:space="0" w:color="auto"/>
              <w:bottom w:val="single" w:sz="4" w:space="0" w:color="000000"/>
              <w:right w:val="single" w:sz="6" w:space="0" w:color="auto"/>
            </w:tcBorders>
          </w:tcPr>
          <w:p w14:paraId="4CAA34F3" w14:textId="1AF04356" w:rsidR="00817861" w:rsidRDefault="00BA510E" w:rsidP="00A063F1">
            <w:pPr>
              <w:spacing w:line="242" w:lineRule="atLeast"/>
              <w:jc w:val="center"/>
              <w:rPr>
                <w:rFonts w:ascii="Arial" w:hAnsi="Arial" w:cs="Arial"/>
                <w:sz w:val="22"/>
                <w:szCs w:val="22"/>
              </w:rPr>
            </w:pPr>
            <w:r>
              <w:rPr>
                <w:rFonts w:ascii="Arial" w:hAnsi="Arial" w:cs="Arial"/>
                <w:sz w:val="22"/>
                <w:szCs w:val="22"/>
              </w:rPr>
              <w:t>08</w:t>
            </w:r>
            <w:r w:rsidR="00A065EC">
              <w:rPr>
                <w:rFonts w:ascii="Arial" w:hAnsi="Arial" w:cs="Arial"/>
                <w:sz w:val="22"/>
                <w:szCs w:val="22"/>
              </w:rPr>
              <w:t xml:space="preserve"> </w:t>
            </w:r>
            <w:r>
              <w:rPr>
                <w:rFonts w:ascii="Arial" w:hAnsi="Arial" w:cs="Arial"/>
                <w:sz w:val="22"/>
                <w:szCs w:val="22"/>
              </w:rPr>
              <w:t>Sep</w:t>
            </w:r>
          </w:p>
        </w:tc>
        <w:tc>
          <w:tcPr>
            <w:tcW w:w="2696" w:type="dxa"/>
            <w:tcBorders>
              <w:top w:val="single" w:sz="6" w:space="0" w:color="auto"/>
              <w:left w:val="single" w:sz="6" w:space="0" w:color="auto"/>
              <w:bottom w:val="single" w:sz="4" w:space="0" w:color="000000"/>
              <w:right w:val="single" w:sz="6" w:space="0" w:color="auto"/>
            </w:tcBorders>
          </w:tcPr>
          <w:p w14:paraId="38BE1AB4" w14:textId="77777777" w:rsidR="00817861" w:rsidRDefault="00817861" w:rsidP="00441B6F">
            <w:pPr>
              <w:spacing w:line="242" w:lineRule="atLeast"/>
              <w:jc w:val="center"/>
              <w:rPr>
                <w:rFonts w:ascii="Arial" w:hAnsi="Arial" w:cs="Arial"/>
                <w:sz w:val="22"/>
                <w:szCs w:val="22"/>
              </w:rPr>
            </w:pPr>
            <w:r>
              <w:rPr>
                <w:rFonts w:ascii="Arial" w:hAnsi="Arial" w:cs="Arial"/>
                <w:sz w:val="22"/>
                <w:szCs w:val="22"/>
              </w:rPr>
              <w:t>Course Welcome &amp;</w:t>
            </w:r>
          </w:p>
          <w:p w14:paraId="70134FB8" w14:textId="77777777" w:rsidR="00817861" w:rsidRDefault="00817861" w:rsidP="00441B6F">
            <w:pPr>
              <w:spacing w:line="242" w:lineRule="atLeast"/>
              <w:jc w:val="center"/>
              <w:rPr>
                <w:rFonts w:ascii="Arial" w:hAnsi="Arial" w:cs="Arial"/>
                <w:sz w:val="22"/>
                <w:szCs w:val="22"/>
              </w:rPr>
            </w:pPr>
            <w:r>
              <w:rPr>
                <w:rFonts w:ascii="Arial" w:hAnsi="Arial" w:cs="Arial"/>
                <w:sz w:val="22"/>
                <w:szCs w:val="22"/>
              </w:rPr>
              <w:t>Discussion Week 1 Lecture with Dr. Becker</w:t>
            </w:r>
          </w:p>
        </w:tc>
        <w:tc>
          <w:tcPr>
            <w:tcW w:w="4234" w:type="dxa"/>
            <w:vMerge w:val="restart"/>
            <w:tcBorders>
              <w:top w:val="single" w:sz="6" w:space="0" w:color="auto"/>
              <w:left w:val="single" w:sz="6" w:space="0" w:color="auto"/>
              <w:right w:val="single" w:sz="6" w:space="0" w:color="auto"/>
            </w:tcBorders>
          </w:tcPr>
          <w:p w14:paraId="2FE62800" w14:textId="77777777" w:rsidR="00817861" w:rsidRPr="009519C8" w:rsidRDefault="00817861" w:rsidP="00441B6F">
            <w:pPr>
              <w:spacing w:line="242" w:lineRule="atLeast"/>
              <w:rPr>
                <w:rFonts w:ascii="Arial" w:hAnsi="Arial"/>
                <w:b/>
                <w:sz w:val="22"/>
                <w:szCs w:val="22"/>
              </w:rPr>
            </w:pPr>
            <w:r w:rsidRPr="009519C8">
              <w:rPr>
                <w:rFonts w:ascii="Arial" w:hAnsi="Arial"/>
                <w:b/>
                <w:sz w:val="22"/>
                <w:szCs w:val="22"/>
              </w:rPr>
              <w:t>General Principles for Advanced Pharmacology</w:t>
            </w:r>
          </w:p>
          <w:p w14:paraId="2B99600B" w14:textId="77777777" w:rsidR="00817861" w:rsidRPr="009519C8" w:rsidRDefault="00817861" w:rsidP="00441B6F">
            <w:pPr>
              <w:tabs>
                <w:tab w:val="left" w:pos="720"/>
              </w:tabs>
              <w:spacing w:line="242" w:lineRule="atLeast"/>
              <w:rPr>
                <w:rFonts w:ascii="Arial" w:hAnsi="Arial"/>
                <w:i/>
                <w:sz w:val="22"/>
                <w:szCs w:val="22"/>
              </w:rPr>
            </w:pPr>
            <w:r w:rsidRPr="009519C8">
              <w:rPr>
                <w:rFonts w:ascii="Arial" w:hAnsi="Arial"/>
                <w:i/>
                <w:sz w:val="22"/>
                <w:szCs w:val="22"/>
              </w:rPr>
              <w:t>Drug-use process, medication errors, pharmacokinetics, pharmacodynamics, pharmacogenetics, pharmacotherapeutics</w:t>
            </w:r>
          </w:p>
        </w:tc>
        <w:tc>
          <w:tcPr>
            <w:tcW w:w="1260" w:type="dxa"/>
            <w:vMerge w:val="restart"/>
            <w:tcBorders>
              <w:top w:val="single" w:sz="6" w:space="0" w:color="auto"/>
              <w:left w:val="single" w:sz="6" w:space="0" w:color="auto"/>
              <w:right w:val="single" w:sz="6" w:space="0" w:color="auto"/>
            </w:tcBorders>
          </w:tcPr>
          <w:p w14:paraId="360649E2" w14:textId="77777777" w:rsidR="00817861" w:rsidRPr="009519C8" w:rsidRDefault="00817861" w:rsidP="00441B6F">
            <w:pPr>
              <w:spacing w:line="242" w:lineRule="atLeast"/>
              <w:jc w:val="center"/>
              <w:rPr>
                <w:rFonts w:ascii="Arial" w:hAnsi="Arial" w:cs="Arial"/>
                <w:sz w:val="22"/>
                <w:szCs w:val="22"/>
              </w:rPr>
            </w:pPr>
            <w:r w:rsidRPr="009519C8">
              <w:rPr>
                <w:rFonts w:ascii="Arial" w:hAnsi="Arial" w:cs="Arial"/>
                <w:sz w:val="22"/>
                <w:szCs w:val="22"/>
              </w:rPr>
              <w:t>1</w:t>
            </w:r>
          </w:p>
          <w:p w14:paraId="2A4D2C4F" w14:textId="77777777" w:rsidR="00817861" w:rsidRPr="009519C8" w:rsidRDefault="00817861" w:rsidP="00441B6F">
            <w:pPr>
              <w:spacing w:line="242" w:lineRule="atLeast"/>
              <w:jc w:val="center"/>
              <w:rPr>
                <w:rFonts w:ascii="Arial" w:hAnsi="Arial" w:cs="Arial"/>
                <w:sz w:val="22"/>
                <w:szCs w:val="22"/>
              </w:rPr>
            </w:pPr>
          </w:p>
        </w:tc>
        <w:tc>
          <w:tcPr>
            <w:tcW w:w="1530" w:type="dxa"/>
            <w:vMerge w:val="restart"/>
            <w:tcBorders>
              <w:top w:val="single" w:sz="6" w:space="0" w:color="auto"/>
              <w:left w:val="single" w:sz="6" w:space="0" w:color="auto"/>
              <w:right w:val="single" w:sz="6" w:space="0" w:color="auto"/>
            </w:tcBorders>
          </w:tcPr>
          <w:p w14:paraId="6DA997EE" w14:textId="77777777" w:rsidR="00817861" w:rsidRPr="009519C8" w:rsidRDefault="00817861" w:rsidP="00441B6F">
            <w:pPr>
              <w:spacing w:line="242" w:lineRule="atLeast"/>
              <w:jc w:val="center"/>
              <w:rPr>
                <w:rFonts w:ascii="Arial" w:hAnsi="Arial" w:cs="Arial"/>
                <w:sz w:val="22"/>
                <w:szCs w:val="22"/>
              </w:rPr>
            </w:pPr>
            <w:r w:rsidRPr="009519C8">
              <w:rPr>
                <w:rFonts w:ascii="Arial" w:hAnsi="Arial" w:cs="Arial"/>
                <w:sz w:val="22"/>
                <w:szCs w:val="22"/>
              </w:rPr>
              <w:t>1,2,3,4</w:t>
            </w:r>
          </w:p>
        </w:tc>
        <w:tc>
          <w:tcPr>
            <w:tcW w:w="1530" w:type="dxa"/>
            <w:vMerge w:val="restart"/>
            <w:tcBorders>
              <w:top w:val="single" w:sz="6" w:space="0" w:color="auto"/>
              <w:left w:val="single" w:sz="6" w:space="0" w:color="auto"/>
              <w:right w:val="single" w:sz="6" w:space="0" w:color="auto"/>
            </w:tcBorders>
          </w:tcPr>
          <w:p w14:paraId="1E367F5F" w14:textId="77777777" w:rsidR="00817861" w:rsidRPr="009519C8" w:rsidRDefault="00817861" w:rsidP="00441B6F">
            <w:pPr>
              <w:spacing w:line="242" w:lineRule="atLeast"/>
              <w:ind w:right="-12"/>
              <w:jc w:val="center"/>
              <w:rPr>
                <w:rFonts w:ascii="Arial" w:hAnsi="Arial" w:cs="Arial"/>
                <w:sz w:val="22"/>
                <w:szCs w:val="22"/>
              </w:rPr>
            </w:pPr>
          </w:p>
          <w:p w14:paraId="2BC1275F" w14:textId="77777777" w:rsidR="00817861" w:rsidRPr="009519C8" w:rsidRDefault="00817861" w:rsidP="00441B6F">
            <w:pPr>
              <w:spacing w:line="242" w:lineRule="atLeast"/>
              <w:ind w:right="-12"/>
              <w:jc w:val="center"/>
              <w:rPr>
                <w:rFonts w:ascii="Arial" w:hAnsi="Arial" w:cs="Arial"/>
                <w:sz w:val="22"/>
                <w:szCs w:val="22"/>
              </w:rPr>
            </w:pPr>
            <w:r>
              <w:rPr>
                <w:rFonts w:ascii="Arial" w:hAnsi="Arial" w:cs="Arial"/>
                <w:sz w:val="22"/>
                <w:szCs w:val="22"/>
              </w:rPr>
              <w:t>Becker</w:t>
            </w:r>
          </w:p>
        </w:tc>
      </w:tr>
      <w:tr w:rsidR="00817861" w:rsidRPr="009519C8" w14:paraId="27B36416" w14:textId="77777777" w:rsidTr="00441B6F">
        <w:trPr>
          <w:trHeight w:val="1056"/>
        </w:trPr>
        <w:tc>
          <w:tcPr>
            <w:tcW w:w="874" w:type="dxa"/>
            <w:tcBorders>
              <w:top w:val="single" w:sz="4" w:space="0" w:color="000000"/>
              <w:left w:val="single" w:sz="6" w:space="0" w:color="auto"/>
              <w:bottom w:val="single" w:sz="6" w:space="0" w:color="auto"/>
              <w:right w:val="single" w:sz="6" w:space="0" w:color="auto"/>
            </w:tcBorders>
          </w:tcPr>
          <w:p w14:paraId="0204C0C8" w14:textId="77777777" w:rsidR="00817861" w:rsidRDefault="00817861" w:rsidP="00441B6F">
            <w:pPr>
              <w:spacing w:line="242" w:lineRule="atLeast"/>
              <w:jc w:val="center"/>
              <w:rPr>
                <w:rFonts w:ascii="Arial" w:hAnsi="Arial" w:cs="Arial"/>
                <w:sz w:val="22"/>
                <w:szCs w:val="22"/>
              </w:rPr>
            </w:pPr>
            <w:r>
              <w:rPr>
                <w:rFonts w:ascii="Arial" w:hAnsi="Arial" w:cs="Arial"/>
                <w:sz w:val="22"/>
                <w:szCs w:val="22"/>
              </w:rPr>
              <w:t>2</w:t>
            </w:r>
          </w:p>
        </w:tc>
        <w:tc>
          <w:tcPr>
            <w:tcW w:w="1260" w:type="dxa"/>
            <w:tcBorders>
              <w:top w:val="single" w:sz="4" w:space="0" w:color="000000"/>
              <w:left w:val="single" w:sz="6" w:space="0" w:color="auto"/>
              <w:bottom w:val="single" w:sz="6" w:space="0" w:color="auto"/>
              <w:right w:val="single" w:sz="6" w:space="0" w:color="auto"/>
            </w:tcBorders>
          </w:tcPr>
          <w:p w14:paraId="0B6479B3" w14:textId="35247C9D" w:rsidR="00817861" w:rsidRPr="009519C8" w:rsidRDefault="00BA510E" w:rsidP="00441B6F">
            <w:pPr>
              <w:spacing w:line="242" w:lineRule="atLeast"/>
              <w:jc w:val="center"/>
              <w:rPr>
                <w:rFonts w:ascii="Arial" w:hAnsi="Arial" w:cs="Arial"/>
                <w:sz w:val="22"/>
                <w:szCs w:val="22"/>
              </w:rPr>
            </w:pPr>
            <w:r>
              <w:rPr>
                <w:rFonts w:ascii="Arial" w:hAnsi="Arial" w:cs="Arial"/>
                <w:sz w:val="22"/>
                <w:szCs w:val="22"/>
              </w:rPr>
              <w:t>15</w:t>
            </w:r>
            <w:r w:rsidR="00441E4C">
              <w:rPr>
                <w:rFonts w:ascii="Arial" w:hAnsi="Arial" w:cs="Arial"/>
                <w:sz w:val="22"/>
                <w:szCs w:val="22"/>
              </w:rPr>
              <w:t xml:space="preserve"> </w:t>
            </w:r>
            <w:r>
              <w:rPr>
                <w:rFonts w:ascii="Arial" w:hAnsi="Arial" w:cs="Arial"/>
                <w:sz w:val="22"/>
                <w:szCs w:val="22"/>
              </w:rPr>
              <w:t>Sep</w:t>
            </w:r>
          </w:p>
          <w:p w14:paraId="289D6E9F" w14:textId="77777777" w:rsidR="00817861" w:rsidRDefault="00817861" w:rsidP="00441B6F">
            <w:pPr>
              <w:spacing w:line="242" w:lineRule="atLeast"/>
              <w:jc w:val="center"/>
              <w:rPr>
                <w:rFonts w:ascii="Arial" w:hAnsi="Arial" w:cs="Arial"/>
                <w:sz w:val="22"/>
                <w:szCs w:val="22"/>
              </w:rPr>
            </w:pPr>
          </w:p>
        </w:tc>
        <w:tc>
          <w:tcPr>
            <w:tcW w:w="2696" w:type="dxa"/>
            <w:tcBorders>
              <w:top w:val="single" w:sz="4" w:space="0" w:color="000000"/>
              <w:left w:val="single" w:sz="6" w:space="0" w:color="auto"/>
              <w:bottom w:val="single" w:sz="6" w:space="0" w:color="auto"/>
              <w:right w:val="single" w:sz="6" w:space="0" w:color="auto"/>
            </w:tcBorders>
          </w:tcPr>
          <w:p w14:paraId="3AA982C6" w14:textId="77777777" w:rsidR="00817861" w:rsidRDefault="00817861" w:rsidP="00441B6F">
            <w:pPr>
              <w:spacing w:line="242" w:lineRule="atLeast"/>
              <w:jc w:val="center"/>
              <w:rPr>
                <w:rFonts w:ascii="Arial" w:hAnsi="Arial" w:cs="Arial"/>
                <w:sz w:val="22"/>
                <w:szCs w:val="22"/>
                <w:lang w:eastAsia="ko-KR"/>
              </w:rPr>
            </w:pPr>
            <w:r>
              <w:rPr>
                <w:rFonts w:ascii="Arial" w:hAnsi="Arial" w:cs="Arial"/>
                <w:sz w:val="22"/>
                <w:szCs w:val="22"/>
              </w:rPr>
              <w:t xml:space="preserve">Discussion Week 2 Lecture </w:t>
            </w:r>
            <w:r>
              <w:rPr>
                <w:rFonts w:ascii="Arial" w:hAnsi="Arial" w:cs="Arial"/>
                <w:sz w:val="22"/>
                <w:szCs w:val="22"/>
                <w:lang w:eastAsia="ko-KR"/>
              </w:rPr>
              <w:t xml:space="preserve">with </w:t>
            </w:r>
            <w:r>
              <w:rPr>
                <w:rFonts w:ascii="Arial" w:hAnsi="Arial" w:cs="Arial"/>
                <w:sz w:val="22"/>
                <w:szCs w:val="22"/>
              </w:rPr>
              <w:t>Dr. Becker</w:t>
            </w:r>
          </w:p>
        </w:tc>
        <w:tc>
          <w:tcPr>
            <w:tcW w:w="4234" w:type="dxa"/>
            <w:vMerge/>
            <w:tcBorders>
              <w:left w:val="single" w:sz="6" w:space="0" w:color="auto"/>
              <w:bottom w:val="single" w:sz="6" w:space="0" w:color="auto"/>
              <w:right w:val="single" w:sz="6" w:space="0" w:color="auto"/>
            </w:tcBorders>
          </w:tcPr>
          <w:p w14:paraId="140AB94A" w14:textId="77777777" w:rsidR="00817861" w:rsidRPr="009519C8" w:rsidRDefault="00817861" w:rsidP="00441B6F">
            <w:pPr>
              <w:spacing w:line="242" w:lineRule="atLeast"/>
              <w:rPr>
                <w:rFonts w:ascii="Arial" w:hAnsi="Arial"/>
                <w:b/>
                <w:sz w:val="22"/>
                <w:szCs w:val="22"/>
              </w:rPr>
            </w:pPr>
          </w:p>
        </w:tc>
        <w:tc>
          <w:tcPr>
            <w:tcW w:w="1260" w:type="dxa"/>
            <w:vMerge/>
            <w:tcBorders>
              <w:left w:val="single" w:sz="6" w:space="0" w:color="auto"/>
              <w:bottom w:val="single" w:sz="6" w:space="0" w:color="auto"/>
              <w:right w:val="single" w:sz="6" w:space="0" w:color="auto"/>
            </w:tcBorders>
          </w:tcPr>
          <w:p w14:paraId="7A731576" w14:textId="77777777" w:rsidR="00817861" w:rsidRPr="009519C8" w:rsidRDefault="00817861" w:rsidP="00441B6F">
            <w:pPr>
              <w:spacing w:line="242" w:lineRule="atLeast"/>
              <w:jc w:val="center"/>
              <w:rPr>
                <w:rFonts w:ascii="Arial" w:hAnsi="Arial" w:cs="Arial"/>
                <w:sz w:val="22"/>
                <w:szCs w:val="22"/>
              </w:rPr>
            </w:pPr>
          </w:p>
        </w:tc>
        <w:tc>
          <w:tcPr>
            <w:tcW w:w="1530" w:type="dxa"/>
            <w:vMerge/>
            <w:tcBorders>
              <w:left w:val="single" w:sz="6" w:space="0" w:color="auto"/>
              <w:bottom w:val="single" w:sz="6" w:space="0" w:color="auto"/>
              <w:right w:val="single" w:sz="6" w:space="0" w:color="auto"/>
            </w:tcBorders>
          </w:tcPr>
          <w:p w14:paraId="2C0B37F2" w14:textId="77777777" w:rsidR="00817861" w:rsidRPr="009519C8" w:rsidRDefault="00817861" w:rsidP="00441B6F">
            <w:pPr>
              <w:spacing w:line="242" w:lineRule="atLeast"/>
              <w:jc w:val="center"/>
              <w:rPr>
                <w:rFonts w:ascii="Arial" w:hAnsi="Arial" w:cs="Arial"/>
                <w:sz w:val="22"/>
                <w:szCs w:val="22"/>
              </w:rPr>
            </w:pPr>
          </w:p>
        </w:tc>
        <w:tc>
          <w:tcPr>
            <w:tcW w:w="1530" w:type="dxa"/>
            <w:vMerge/>
            <w:tcBorders>
              <w:left w:val="single" w:sz="6" w:space="0" w:color="auto"/>
              <w:bottom w:val="single" w:sz="6" w:space="0" w:color="auto"/>
              <w:right w:val="single" w:sz="6" w:space="0" w:color="auto"/>
            </w:tcBorders>
          </w:tcPr>
          <w:p w14:paraId="456DFDEE" w14:textId="77777777" w:rsidR="00817861" w:rsidRPr="009519C8" w:rsidRDefault="00817861" w:rsidP="00441B6F">
            <w:pPr>
              <w:spacing w:line="242" w:lineRule="atLeast"/>
              <w:ind w:right="-12"/>
              <w:jc w:val="center"/>
              <w:rPr>
                <w:rFonts w:ascii="Arial" w:hAnsi="Arial" w:cs="Arial"/>
                <w:sz w:val="22"/>
                <w:szCs w:val="22"/>
              </w:rPr>
            </w:pPr>
          </w:p>
        </w:tc>
      </w:tr>
      <w:tr w:rsidR="00817861" w:rsidRPr="009519C8" w14:paraId="539B68CD" w14:textId="77777777" w:rsidTr="00441B6F">
        <w:trPr>
          <w:trHeight w:val="705"/>
        </w:trPr>
        <w:tc>
          <w:tcPr>
            <w:tcW w:w="874" w:type="dxa"/>
            <w:tcBorders>
              <w:top w:val="single" w:sz="6" w:space="0" w:color="auto"/>
              <w:left w:val="single" w:sz="6" w:space="0" w:color="auto"/>
              <w:bottom w:val="single" w:sz="4" w:space="0" w:color="000000"/>
              <w:right w:val="single" w:sz="6" w:space="0" w:color="auto"/>
            </w:tcBorders>
          </w:tcPr>
          <w:p w14:paraId="2813648E" w14:textId="77777777" w:rsidR="00817861" w:rsidRDefault="00817861" w:rsidP="00441B6F">
            <w:pPr>
              <w:spacing w:line="242" w:lineRule="atLeast"/>
              <w:jc w:val="center"/>
              <w:rPr>
                <w:rFonts w:ascii="Arial" w:hAnsi="Arial" w:cs="Arial"/>
                <w:sz w:val="22"/>
                <w:szCs w:val="22"/>
              </w:rPr>
            </w:pPr>
            <w:r>
              <w:rPr>
                <w:rFonts w:ascii="Arial" w:hAnsi="Arial" w:cs="Arial"/>
                <w:sz w:val="22"/>
                <w:szCs w:val="22"/>
              </w:rPr>
              <w:t>3</w:t>
            </w:r>
          </w:p>
          <w:p w14:paraId="0B0556C8" w14:textId="77777777" w:rsidR="00817861" w:rsidRDefault="00817861" w:rsidP="00441B6F">
            <w:pPr>
              <w:spacing w:line="242" w:lineRule="atLeast"/>
              <w:jc w:val="center"/>
              <w:rPr>
                <w:rFonts w:ascii="Arial" w:hAnsi="Arial" w:cs="Arial"/>
                <w:sz w:val="22"/>
                <w:szCs w:val="22"/>
              </w:rPr>
            </w:pPr>
          </w:p>
        </w:tc>
        <w:tc>
          <w:tcPr>
            <w:tcW w:w="1260" w:type="dxa"/>
            <w:tcBorders>
              <w:top w:val="single" w:sz="6" w:space="0" w:color="auto"/>
              <w:left w:val="single" w:sz="6" w:space="0" w:color="auto"/>
              <w:bottom w:val="single" w:sz="4" w:space="0" w:color="000000"/>
              <w:right w:val="single" w:sz="6" w:space="0" w:color="auto"/>
            </w:tcBorders>
          </w:tcPr>
          <w:p w14:paraId="66DEFD29" w14:textId="046A2B56" w:rsidR="00817861" w:rsidRPr="009519C8" w:rsidRDefault="00BA510E" w:rsidP="00441B6F">
            <w:pPr>
              <w:spacing w:line="242" w:lineRule="atLeast"/>
              <w:jc w:val="center"/>
              <w:rPr>
                <w:rFonts w:ascii="Arial" w:hAnsi="Arial" w:cs="Arial"/>
                <w:sz w:val="22"/>
                <w:szCs w:val="22"/>
              </w:rPr>
            </w:pPr>
            <w:r>
              <w:rPr>
                <w:rFonts w:ascii="Arial" w:hAnsi="Arial" w:cs="Arial"/>
                <w:sz w:val="22"/>
                <w:szCs w:val="22"/>
              </w:rPr>
              <w:t>22</w:t>
            </w:r>
            <w:r w:rsidR="00441E4C">
              <w:rPr>
                <w:rFonts w:ascii="Arial" w:hAnsi="Arial" w:cs="Arial"/>
                <w:sz w:val="22"/>
                <w:szCs w:val="22"/>
              </w:rPr>
              <w:t xml:space="preserve"> </w:t>
            </w:r>
            <w:r>
              <w:rPr>
                <w:rFonts w:ascii="Arial" w:hAnsi="Arial" w:cs="Arial"/>
                <w:sz w:val="22"/>
                <w:szCs w:val="22"/>
              </w:rPr>
              <w:t>Sep</w:t>
            </w:r>
          </w:p>
          <w:p w14:paraId="13A30B2D" w14:textId="77777777" w:rsidR="00817861" w:rsidRDefault="00817861" w:rsidP="00441B6F">
            <w:pPr>
              <w:spacing w:line="242" w:lineRule="atLeast"/>
              <w:jc w:val="center"/>
              <w:rPr>
                <w:rFonts w:ascii="Arial" w:hAnsi="Arial" w:cs="Arial"/>
                <w:sz w:val="22"/>
                <w:szCs w:val="22"/>
              </w:rPr>
            </w:pPr>
          </w:p>
        </w:tc>
        <w:tc>
          <w:tcPr>
            <w:tcW w:w="2696" w:type="dxa"/>
            <w:tcBorders>
              <w:top w:val="single" w:sz="6" w:space="0" w:color="auto"/>
              <w:left w:val="single" w:sz="6" w:space="0" w:color="auto"/>
              <w:bottom w:val="single" w:sz="4" w:space="0" w:color="000000"/>
              <w:right w:val="single" w:sz="6" w:space="0" w:color="auto"/>
            </w:tcBorders>
          </w:tcPr>
          <w:p w14:paraId="70F08BCB" w14:textId="77777777" w:rsidR="00817861" w:rsidRPr="008A57A4" w:rsidRDefault="00817861" w:rsidP="00441B6F">
            <w:pPr>
              <w:spacing w:line="242" w:lineRule="atLeast"/>
              <w:jc w:val="center"/>
              <w:rPr>
                <w:rFonts w:ascii="Arial" w:hAnsi="Arial" w:cs="Arial"/>
                <w:sz w:val="22"/>
                <w:szCs w:val="22"/>
                <w:lang w:eastAsia="ko-KR"/>
              </w:rPr>
            </w:pPr>
            <w:r>
              <w:rPr>
                <w:rFonts w:ascii="Arial" w:hAnsi="Arial" w:cs="Arial"/>
                <w:sz w:val="22"/>
                <w:szCs w:val="22"/>
              </w:rPr>
              <w:t xml:space="preserve">Discussion Week 3 Lecture </w:t>
            </w:r>
            <w:r>
              <w:rPr>
                <w:rFonts w:ascii="Arial" w:hAnsi="Arial" w:cs="Arial"/>
                <w:sz w:val="22"/>
                <w:szCs w:val="22"/>
                <w:lang w:eastAsia="ko-KR"/>
              </w:rPr>
              <w:t xml:space="preserve">with </w:t>
            </w:r>
            <w:r>
              <w:rPr>
                <w:rFonts w:ascii="Arial" w:hAnsi="Arial" w:cs="Arial"/>
                <w:sz w:val="22"/>
                <w:szCs w:val="22"/>
              </w:rPr>
              <w:t>Dr. Becker</w:t>
            </w:r>
          </w:p>
        </w:tc>
        <w:tc>
          <w:tcPr>
            <w:tcW w:w="4234" w:type="dxa"/>
            <w:vMerge w:val="restart"/>
            <w:tcBorders>
              <w:top w:val="single" w:sz="6" w:space="0" w:color="auto"/>
              <w:left w:val="single" w:sz="6" w:space="0" w:color="auto"/>
              <w:right w:val="single" w:sz="6" w:space="0" w:color="auto"/>
            </w:tcBorders>
          </w:tcPr>
          <w:p w14:paraId="572FF1C4" w14:textId="77777777" w:rsidR="00817861" w:rsidRPr="009519C8" w:rsidRDefault="00817861" w:rsidP="00441B6F">
            <w:pPr>
              <w:spacing w:line="242" w:lineRule="atLeast"/>
              <w:rPr>
                <w:rFonts w:ascii="Arial" w:hAnsi="Arial"/>
                <w:b/>
                <w:sz w:val="22"/>
                <w:szCs w:val="22"/>
              </w:rPr>
            </w:pPr>
            <w:r w:rsidRPr="009519C8">
              <w:rPr>
                <w:rFonts w:ascii="Arial" w:hAnsi="Arial"/>
                <w:b/>
                <w:sz w:val="22"/>
                <w:szCs w:val="22"/>
              </w:rPr>
              <w:t>Population-Specific Pharmacotherapeutic Issues</w:t>
            </w:r>
          </w:p>
          <w:p w14:paraId="2DC91AFF" w14:textId="77777777" w:rsidR="00817861" w:rsidRDefault="00817861" w:rsidP="00441B6F">
            <w:pPr>
              <w:tabs>
                <w:tab w:val="left" w:pos="720"/>
              </w:tabs>
              <w:spacing w:line="242" w:lineRule="atLeast"/>
              <w:rPr>
                <w:rFonts w:ascii="Arial" w:hAnsi="Arial"/>
                <w:i/>
                <w:sz w:val="22"/>
                <w:szCs w:val="22"/>
              </w:rPr>
            </w:pPr>
            <w:r w:rsidRPr="009519C8">
              <w:rPr>
                <w:rFonts w:ascii="Arial" w:hAnsi="Arial"/>
                <w:i/>
                <w:sz w:val="22"/>
                <w:szCs w:val="22"/>
              </w:rPr>
              <w:t>Pregnancy, lactation, neonates, pediatrics, geriatrics, critically ill, renal failure, malnutrition</w:t>
            </w:r>
          </w:p>
          <w:p w14:paraId="655AD254" w14:textId="3F96B24E" w:rsidR="00140A42" w:rsidRPr="009519C8" w:rsidRDefault="00140A42" w:rsidP="00441B6F">
            <w:pPr>
              <w:tabs>
                <w:tab w:val="left" w:pos="720"/>
              </w:tabs>
              <w:spacing w:line="242" w:lineRule="atLeast"/>
              <w:rPr>
                <w:rFonts w:ascii="Arial" w:hAnsi="Arial"/>
                <w:i/>
                <w:sz w:val="22"/>
                <w:szCs w:val="22"/>
              </w:rPr>
            </w:pPr>
            <w:r>
              <w:rPr>
                <w:rFonts w:ascii="Arial" w:hAnsi="Arial"/>
                <w:i/>
                <w:sz w:val="22"/>
                <w:szCs w:val="22"/>
              </w:rPr>
              <w:t>Prescriptive Authority</w:t>
            </w:r>
          </w:p>
        </w:tc>
        <w:tc>
          <w:tcPr>
            <w:tcW w:w="1260" w:type="dxa"/>
            <w:vMerge w:val="restart"/>
            <w:tcBorders>
              <w:top w:val="single" w:sz="6" w:space="0" w:color="auto"/>
              <w:left w:val="single" w:sz="6" w:space="0" w:color="auto"/>
              <w:right w:val="single" w:sz="6" w:space="0" w:color="auto"/>
            </w:tcBorders>
          </w:tcPr>
          <w:p w14:paraId="6843D075" w14:textId="77777777" w:rsidR="00817861" w:rsidRPr="009519C8" w:rsidRDefault="00817861" w:rsidP="00441B6F">
            <w:pPr>
              <w:jc w:val="center"/>
              <w:rPr>
                <w:rFonts w:ascii="Arial" w:hAnsi="Arial" w:cs="Arial"/>
                <w:sz w:val="22"/>
                <w:szCs w:val="22"/>
              </w:rPr>
            </w:pPr>
            <w:r w:rsidRPr="009519C8">
              <w:rPr>
                <w:rFonts w:ascii="Arial" w:hAnsi="Arial" w:cs="Arial"/>
                <w:sz w:val="22"/>
                <w:szCs w:val="22"/>
              </w:rPr>
              <w:t>2,3</w:t>
            </w:r>
          </w:p>
          <w:p w14:paraId="0CA10095" w14:textId="77777777" w:rsidR="00817861" w:rsidRPr="009519C8" w:rsidRDefault="00817861" w:rsidP="00441B6F">
            <w:pPr>
              <w:jc w:val="center"/>
              <w:rPr>
                <w:rFonts w:ascii="Arial" w:hAnsi="Arial" w:cs="Arial"/>
                <w:sz w:val="22"/>
                <w:szCs w:val="22"/>
              </w:rPr>
            </w:pPr>
          </w:p>
        </w:tc>
        <w:tc>
          <w:tcPr>
            <w:tcW w:w="1530" w:type="dxa"/>
            <w:vMerge w:val="restart"/>
            <w:tcBorders>
              <w:top w:val="single" w:sz="6" w:space="0" w:color="auto"/>
              <w:left w:val="single" w:sz="6" w:space="0" w:color="auto"/>
              <w:right w:val="single" w:sz="6" w:space="0" w:color="auto"/>
            </w:tcBorders>
          </w:tcPr>
          <w:p w14:paraId="17A01312" w14:textId="77777777" w:rsidR="00817861" w:rsidRPr="009519C8" w:rsidRDefault="00817861" w:rsidP="00441B6F">
            <w:pPr>
              <w:spacing w:line="242" w:lineRule="atLeast"/>
              <w:jc w:val="center"/>
              <w:rPr>
                <w:rFonts w:ascii="Arial" w:hAnsi="Arial" w:cs="Arial"/>
                <w:sz w:val="22"/>
                <w:szCs w:val="22"/>
              </w:rPr>
            </w:pPr>
            <w:r w:rsidRPr="009519C8">
              <w:rPr>
                <w:rFonts w:ascii="Arial" w:hAnsi="Arial" w:cs="Arial"/>
                <w:sz w:val="22"/>
                <w:szCs w:val="22"/>
              </w:rPr>
              <w:t>5, 59, 60</w:t>
            </w:r>
          </w:p>
        </w:tc>
        <w:tc>
          <w:tcPr>
            <w:tcW w:w="1530" w:type="dxa"/>
            <w:vMerge w:val="restart"/>
            <w:tcBorders>
              <w:top w:val="single" w:sz="6" w:space="0" w:color="auto"/>
              <w:left w:val="single" w:sz="6" w:space="0" w:color="auto"/>
              <w:right w:val="single" w:sz="6" w:space="0" w:color="auto"/>
            </w:tcBorders>
          </w:tcPr>
          <w:p w14:paraId="73086331" w14:textId="77777777" w:rsidR="00817861" w:rsidRPr="009519C8" w:rsidRDefault="00817861" w:rsidP="00441B6F">
            <w:pPr>
              <w:spacing w:line="242" w:lineRule="atLeast"/>
              <w:ind w:right="-12"/>
              <w:jc w:val="center"/>
              <w:rPr>
                <w:rFonts w:ascii="Arial" w:hAnsi="Arial" w:cs="Arial"/>
                <w:sz w:val="22"/>
                <w:szCs w:val="22"/>
              </w:rPr>
            </w:pPr>
          </w:p>
          <w:p w14:paraId="23D23DD9" w14:textId="77777777" w:rsidR="00817861" w:rsidRPr="009519C8" w:rsidRDefault="00817861" w:rsidP="00441B6F">
            <w:pPr>
              <w:ind w:right="-12"/>
              <w:jc w:val="center"/>
              <w:rPr>
                <w:rFonts w:ascii="Arial" w:hAnsi="Arial" w:cs="Arial"/>
                <w:sz w:val="22"/>
                <w:szCs w:val="22"/>
              </w:rPr>
            </w:pPr>
            <w:r>
              <w:rPr>
                <w:rFonts w:ascii="Arial" w:hAnsi="Arial" w:cs="Arial"/>
                <w:sz w:val="22"/>
                <w:szCs w:val="22"/>
              </w:rPr>
              <w:t>Becker</w:t>
            </w:r>
          </w:p>
        </w:tc>
      </w:tr>
      <w:tr w:rsidR="00817861" w:rsidRPr="009519C8" w14:paraId="069E62E5" w14:textId="77777777" w:rsidTr="00441B6F">
        <w:trPr>
          <w:trHeight w:val="912"/>
        </w:trPr>
        <w:tc>
          <w:tcPr>
            <w:tcW w:w="874" w:type="dxa"/>
            <w:tcBorders>
              <w:top w:val="single" w:sz="4" w:space="0" w:color="000000"/>
              <w:left w:val="single" w:sz="6" w:space="0" w:color="auto"/>
              <w:bottom w:val="single" w:sz="6" w:space="0" w:color="auto"/>
              <w:right w:val="single" w:sz="6" w:space="0" w:color="auto"/>
            </w:tcBorders>
          </w:tcPr>
          <w:p w14:paraId="0C105871" w14:textId="77777777" w:rsidR="00817861" w:rsidRDefault="00817861" w:rsidP="00441B6F">
            <w:pPr>
              <w:spacing w:line="242" w:lineRule="atLeast"/>
              <w:jc w:val="center"/>
              <w:rPr>
                <w:rFonts w:ascii="Arial" w:hAnsi="Arial" w:cs="Arial"/>
                <w:sz w:val="22"/>
                <w:szCs w:val="22"/>
              </w:rPr>
            </w:pPr>
            <w:r>
              <w:rPr>
                <w:rFonts w:ascii="Arial" w:hAnsi="Arial" w:cs="Arial"/>
                <w:sz w:val="22"/>
                <w:szCs w:val="22"/>
              </w:rPr>
              <w:t>4</w:t>
            </w:r>
          </w:p>
        </w:tc>
        <w:tc>
          <w:tcPr>
            <w:tcW w:w="1260" w:type="dxa"/>
            <w:tcBorders>
              <w:top w:val="single" w:sz="4" w:space="0" w:color="000000"/>
              <w:left w:val="single" w:sz="6" w:space="0" w:color="auto"/>
              <w:bottom w:val="single" w:sz="6" w:space="0" w:color="auto"/>
              <w:right w:val="single" w:sz="6" w:space="0" w:color="auto"/>
            </w:tcBorders>
          </w:tcPr>
          <w:p w14:paraId="6A1DA3F7" w14:textId="48BF9A23" w:rsidR="00817861" w:rsidRDefault="00BA510E" w:rsidP="00441B6F">
            <w:pPr>
              <w:spacing w:line="242" w:lineRule="atLeast"/>
              <w:jc w:val="center"/>
              <w:rPr>
                <w:rFonts w:ascii="Arial" w:hAnsi="Arial" w:cs="Arial"/>
                <w:sz w:val="22"/>
                <w:szCs w:val="22"/>
              </w:rPr>
            </w:pPr>
            <w:r>
              <w:rPr>
                <w:rFonts w:ascii="Arial" w:hAnsi="Arial" w:cs="Arial"/>
                <w:sz w:val="22"/>
                <w:szCs w:val="22"/>
              </w:rPr>
              <w:t>29</w:t>
            </w:r>
            <w:r w:rsidR="00441E4C">
              <w:rPr>
                <w:rFonts w:ascii="Arial" w:hAnsi="Arial" w:cs="Arial"/>
                <w:sz w:val="22"/>
                <w:szCs w:val="22"/>
              </w:rPr>
              <w:t xml:space="preserve"> </w:t>
            </w:r>
            <w:r>
              <w:rPr>
                <w:rFonts w:ascii="Arial" w:hAnsi="Arial" w:cs="Arial"/>
                <w:sz w:val="22"/>
                <w:szCs w:val="22"/>
              </w:rPr>
              <w:t>Sep</w:t>
            </w:r>
          </w:p>
        </w:tc>
        <w:tc>
          <w:tcPr>
            <w:tcW w:w="2696" w:type="dxa"/>
            <w:tcBorders>
              <w:top w:val="single" w:sz="4" w:space="0" w:color="000000"/>
              <w:left w:val="single" w:sz="6" w:space="0" w:color="auto"/>
              <w:bottom w:val="single" w:sz="6" w:space="0" w:color="auto"/>
              <w:right w:val="single" w:sz="6" w:space="0" w:color="auto"/>
            </w:tcBorders>
          </w:tcPr>
          <w:p w14:paraId="0E282E6C" w14:textId="77777777" w:rsidR="00817861" w:rsidRPr="008A57A4" w:rsidRDefault="00817861" w:rsidP="00441B6F">
            <w:pPr>
              <w:spacing w:line="242" w:lineRule="atLeast"/>
              <w:jc w:val="center"/>
              <w:rPr>
                <w:rFonts w:ascii="Arial" w:hAnsi="Arial" w:cs="Arial"/>
                <w:sz w:val="22"/>
                <w:szCs w:val="22"/>
                <w:lang w:eastAsia="ko-KR"/>
              </w:rPr>
            </w:pPr>
            <w:r>
              <w:rPr>
                <w:rFonts w:ascii="Arial" w:hAnsi="Arial" w:cs="Arial"/>
                <w:sz w:val="22"/>
                <w:szCs w:val="22"/>
              </w:rPr>
              <w:t xml:space="preserve">Discussion Week 4 Lecture </w:t>
            </w:r>
            <w:r>
              <w:rPr>
                <w:rFonts w:ascii="Arial" w:hAnsi="Arial" w:cs="Arial"/>
                <w:sz w:val="22"/>
                <w:szCs w:val="22"/>
                <w:lang w:eastAsia="ko-KR"/>
              </w:rPr>
              <w:t xml:space="preserve">with </w:t>
            </w:r>
            <w:r>
              <w:rPr>
                <w:rFonts w:ascii="Arial" w:hAnsi="Arial" w:cs="Arial"/>
                <w:sz w:val="22"/>
                <w:szCs w:val="22"/>
              </w:rPr>
              <w:t>Dr. Becker</w:t>
            </w:r>
          </w:p>
        </w:tc>
        <w:tc>
          <w:tcPr>
            <w:tcW w:w="4234" w:type="dxa"/>
            <w:vMerge/>
            <w:tcBorders>
              <w:left w:val="single" w:sz="6" w:space="0" w:color="auto"/>
              <w:bottom w:val="single" w:sz="6" w:space="0" w:color="auto"/>
              <w:right w:val="single" w:sz="6" w:space="0" w:color="auto"/>
            </w:tcBorders>
          </w:tcPr>
          <w:p w14:paraId="3689AA18" w14:textId="77777777" w:rsidR="00817861" w:rsidRPr="009519C8" w:rsidRDefault="00817861" w:rsidP="00441B6F">
            <w:pPr>
              <w:spacing w:line="242" w:lineRule="atLeast"/>
              <w:rPr>
                <w:rFonts w:ascii="Arial" w:hAnsi="Arial"/>
                <w:b/>
                <w:sz w:val="22"/>
                <w:szCs w:val="22"/>
              </w:rPr>
            </w:pPr>
          </w:p>
        </w:tc>
        <w:tc>
          <w:tcPr>
            <w:tcW w:w="1260" w:type="dxa"/>
            <w:vMerge/>
            <w:tcBorders>
              <w:left w:val="single" w:sz="6" w:space="0" w:color="auto"/>
              <w:bottom w:val="single" w:sz="6" w:space="0" w:color="auto"/>
              <w:right w:val="single" w:sz="6" w:space="0" w:color="auto"/>
            </w:tcBorders>
          </w:tcPr>
          <w:p w14:paraId="5A4F31C9" w14:textId="77777777" w:rsidR="00817861" w:rsidRPr="009519C8" w:rsidRDefault="00817861" w:rsidP="00441B6F">
            <w:pPr>
              <w:jc w:val="center"/>
              <w:rPr>
                <w:rFonts w:ascii="Arial" w:hAnsi="Arial" w:cs="Arial"/>
                <w:sz w:val="22"/>
                <w:szCs w:val="22"/>
              </w:rPr>
            </w:pPr>
          </w:p>
        </w:tc>
        <w:tc>
          <w:tcPr>
            <w:tcW w:w="1530" w:type="dxa"/>
            <w:vMerge/>
            <w:tcBorders>
              <w:left w:val="single" w:sz="6" w:space="0" w:color="auto"/>
              <w:bottom w:val="single" w:sz="6" w:space="0" w:color="auto"/>
              <w:right w:val="single" w:sz="6" w:space="0" w:color="auto"/>
            </w:tcBorders>
          </w:tcPr>
          <w:p w14:paraId="2B35C868" w14:textId="77777777" w:rsidR="00817861" w:rsidRPr="009519C8" w:rsidRDefault="00817861" w:rsidP="00441B6F">
            <w:pPr>
              <w:spacing w:line="242" w:lineRule="atLeast"/>
              <w:jc w:val="center"/>
              <w:rPr>
                <w:rFonts w:ascii="Arial" w:hAnsi="Arial" w:cs="Arial"/>
                <w:sz w:val="22"/>
                <w:szCs w:val="22"/>
              </w:rPr>
            </w:pPr>
          </w:p>
        </w:tc>
        <w:tc>
          <w:tcPr>
            <w:tcW w:w="1530" w:type="dxa"/>
            <w:vMerge/>
            <w:tcBorders>
              <w:left w:val="single" w:sz="6" w:space="0" w:color="auto"/>
              <w:bottom w:val="single" w:sz="6" w:space="0" w:color="auto"/>
              <w:right w:val="single" w:sz="6" w:space="0" w:color="auto"/>
            </w:tcBorders>
          </w:tcPr>
          <w:p w14:paraId="49561632" w14:textId="77777777" w:rsidR="00817861" w:rsidRPr="009519C8" w:rsidRDefault="00817861" w:rsidP="00441B6F">
            <w:pPr>
              <w:spacing w:line="242" w:lineRule="atLeast"/>
              <w:ind w:right="-12"/>
              <w:jc w:val="center"/>
              <w:rPr>
                <w:rFonts w:ascii="Arial" w:hAnsi="Arial" w:cs="Arial"/>
                <w:sz w:val="22"/>
                <w:szCs w:val="22"/>
              </w:rPr>
            </w:pPr>
          </w:p>
        </w:tc>
      </w:tr>
      <w:tr w:rsidR="00817861" w:rsidRPr="009519C8" w14:paraId="6FF74CEF" w14:textId="77777777" w:rsidTr="00441B6F">
        <w:trPr>
          <w:trHeight w:val="513"/>
        </w:trPr>
        <w:tc>
          <w:tcPr>
            <w:tcW w:w="874" w:type="dxa"/>
            <w:tcBorders>
              <w:top w:val="single" w:sz="6" w:space="0" w:color="auto"/>
              <w:left w:val="single" w:sz="6" w:space="0" w:color="auto"/>
              <w:bottom w:val="single" w:sz="6" w:space="0" w:color="auto"/>
              <w:right w:val="single" w:sz="6" w:space="0" w:color="auto"/>
            </w:tcBorders>
          </w:tcPr>
          <w:p w14:paraId="05449FCC" w14:textId="77777777" w:rsidR="00817861" w:rsidRDefault="00817861" w:rsidP="00441B6F">
            <w:pPr>
              <w:spacing w:line="242" w:lineRule="atLeast"/>
              <w:jc w:val="center"/>
              <w:rPr>
                <w:rFonts w:ascii="Arial" w:hAnsi="Arial" w:cs="Arial"/>
                <w:sz w:val="22"/>
                <w:szCs w:val="22"/>
              </w:rPr>
            </w:pPr>
            <w:r>
              <w:rPr>
                <w:rFonts w:ascii="Arial" w:hAnsi="Arial" w:cs="Arial"/>
                <w:sz w:val="22"/>
                <w:szCs w:val="22"/>
              </w:rPr>
              <w:t>5</w:t>
            </w:r>
          </w:p>
        </w:tc>
        <w:tc>
          <w:tcPr>
            <w:tcW w:w="1260" w:type="dxa"/>
            <w:tcBorders>
              <w:top w:val="single" w:sz="6" w:space="0" w:color="auto"/>
              <w:left w:val="single" w:sz="6" w:space="0" w:color="auto"/>
              <w:bottom w:val="single" w:sz="6" w:space="0" w:color="auto"/>
              <w:right w:val="single" w:sz="6" w:space="0" w:color="auto"/>
            </w:tcBorders>
          </w:tcPr>
          <w:p w14:paraId="34B2F5DB" w14:textId="78D4B876" w:rsidR="00817861" w:rsidRDefault="00BA510E" w:rsidP="00441B6F">
            <w:pPr>
              <w:spacing w:line="242" w:lineRule="atLeast"/>
              <w:jc w:val="center"/>
              <w:rPr>
                <w:rFonts w:ascii="Arial" w:hAnsi="Arial" w:cs="Arial"/>
                <w:sz w:val="22"/>
                <w:szCs w:val="22"/>
              </w:rPr>
            </w:pPr>
            <w:r>
              <w:rPr>
                <w:rFonts w:ascii="Arial" w:hAnsi="Arial" w:cs="Arial"/>
                <w:sz w:val="22"/>
                <w:szCs w:val="22"/>
              </w:rPr>
              <w:t>06</w:t>
            </w:r>
            <w:r w:rsidR="00441E4C">
              <w:rPr>
                <w:rFonts w:ascii="Arial" w:hAnsi="Arial" w:cs="Arial"/>
                <w:sz w:val="22"/>
                <w:szCs w:val="22"/>
              </w:rPr>
              <w:t xml:space="preserve"> </w:t>
            </w:r>
            <w:r>
              <w:rPr>
                <w:rFonts w:ascii="Arial" w:hAnsi="Arial" w:cs="Arial"/>
                <w:sz w:val="22"/>
                <w:szCs w:val="22"/>
              </w:rPr>
              <w:t>Oct</w:t>
            </w:r>
          </w:p>
          <w:p w14:paraId="508E947F" w14:textId="77777777" w:rsidR="00817861" w:rsidRDefault="00817861" w:rsidP="00441B6F">
            <w:pPr>
              <w:spacing w:line="242" w:lineRule="atLeast"/>
              <w:jc w:val="center"/>
              <w:rPr>
                <w:rFonts w:ascii="Arial" w:hAnsi="Arial" w:cs="Arial"/>
                <w:sz w:val="22"/>
                <w:szCs w:val="22"/>
              </w:rPr>
            </w:pPr>
          </w:p>
        </w:tc>
        <w:tc>
          <w:tcPr>
            <w:tcW w:w="2696" w:type="dxa"/>
            <w:tcBorders>
              <w:top w:val="single" w:sz="6" w:space="0" w:color="auto"/>
              <w:left w:val="single" w:sz="6" w:space="0" w:color="auto"/>
              <w:bottom w:val="single" w:sz="6" w:space="0" w:color="auto"/>
              <w:right w:val="single" w:sz="6" w:space="0" w:color="auto"/>
            </w:tcBorders>
          </w:tcPr>
          <w:p w14:paraId="08E39FFC" w14:textId="77777777" w:rsidR="00817861" w:rsidRDefault="00817861" w:rsidP="00441B6F">
            <w:pPr>
              <w:spacing w:line="242" w:lineRule="atLeast"/>
              <w:jc w:val="center"/>
              <w:rPr>
                <w:rFonts w:ascii="Arial" w:hAnsi="Arial" w:cs="Arial"/>
                <w:sz w:val="22"/>
                <w:szCs w:val="22"/>
              </w:rPr>
            </w:pPr>
            <w:r>
              <w:rPr>
                <w:rFonts w:ascii="Arial" w:hAnsi="Arial" w:cs="Arial"/>
                <w:sz w:val="22"/>
                <w:szCs w:val="22"/>
              </w:rPr>
              <w:t xml:space="preserve"> </w:t>
            </w:r>
          </w:p>
        </w:tc>
        <w:tc>
          <w:tcPr>
            <w:tcW w:w="4234" w:type="dxa"/>
            <w:tcBorders>
              <w:top w:val="single" w:sz="6" w:space="0" w:color="auto"/>
              <w:left w:val="single" w:sz="6" w:space="0" w:color="auto"/>
              <w:bottom w:val="single" w:sz="6" w:space="0" w:color="auto"/>
              <w:right w:val="single" w:sz="6" w:space="0" w:color="auto"/>
            </w:tcBorders>
          </w:tcPr>
          <w:p w14:paraId="6766698A" w14:textId="77777777" w:rsidR="00BA0982" w:rsidRDefault="00817861" w:rsidP="00441B6F">
            <w:pPr>
              <w:spacing w:line="242" w:lineRule="atLeast"/>
              <w:jc w:val="right"/>
              <w:rPr>
                <w:rFonts w:ascii="Arial" w:hAnsi="Arial"/>
                <w:b/>
                <w:color w:val="0000FF"/>
                <w:sz w:val="22"/>
                <w:szCs w:val="22"/>
              </w:rPr>
            </w:pPr>
            <w:r w:rsidRPr="009519C8">
              <w:rPr>
                <w:rFonts w:ascii="Arial" w:hAnsi="Arial"/>
                <w:b/>
                <w:color w:val="0000FF"/>
                <w:sz w:val="22"/>
                <w:szCs w:val="22"/>
              </w:rPr>
              <w:t>EXAM #1</w:t>
            </w:r>
          </w:p>
          <w:p w14:paraId="5CAC0FE0" w14:textId="77777777" w:rsidR="00817861" w:rsidRDefault="00BA0982" w:rsidP="00BA0982">
            <w:pPr>
              <w:tabs>
                <w:tab w:val="left" w:pos="720"/>
              </w:tabs>
              <w:spacing w:line="242" w:lineRule="atLeast"/>
              <w:jc w:val="right"/>
              <w:rPr>
                <w:rFonts w:ascii="Arial" w:hAnsi="Arial"/>
                <w:b/>
                <w:color w:val="0000FF"/>
                <w:sz w:val="22"/>
                <w:szCs w:val="22"/>
              </w:rPr>
            </w:pPr>
            <w:r>
              <w:rPr>
                <w:rFonts w:ascii="Arial" w:hAnsi="Arial"/>
                <w:i/>
                <w:color w:val="0000FF"/>
                <w:sz w:val="22"/>
                <w:szCs w:val="22"/>
              </w:rPr>
              <w:t>Canvas Practice Exam</w:t>
            </w:r>
            <w:r w:rsidRPr="009519C8">
              <w:rPr>
                <w:rFonts w:ascii="Arial" w:hAnsi="Arial"/>
                <w:i/>
                <w:color w:val="0000FF"/>
                <w:sz w:val="22"/>
                <w:szCs w:val="22"/>
              </w:rPr>
              <w:t xml:space="preserve"> Due</w:t>
            </w:r>
          </w:p>
          <w:p w14:paraId="1F7D43D7" w14:textId="3E43B33D" w:rsidR="00AD79F9" w:rsidRPr="00BA0982" w:rsidRDefault="00AD79F9" w:rsidP="00AD79F9">
            <w:pPr>
              <w:tabs>
                <w:tab w:val="left" w:pos="720"/>
              </w:tabs>
              <w:spacing w:line="242" w:lineRule="atLeast"/>
              <w:jc w:val="right"/>
              <w:rPr>
                <w:rFonts w:ascii="Arial" w:hAnsi="Arial"/>
                <w:i/>
                <w:color w:val="0000FF"/>
                <w:sz w:val="22"/>
                <w:szCs w:val="22"/>
              </w:rPr>
            </w:pPr>
            <w:r>
              <w:rPr>
                <w:rFonts w:ascii="Arial" w:hAnsi="Arial"/>
                <w:i/>
                <w:color w:val="0000FF"/>
                <w:sz w:val="22"/>
                <w:szCs w:val="22"/>
              </w:rPr>
              <w:t xml:space="preserve">Online </w:t>
            </w:r>
            <w:r w:rsidRPr="009519C8">
              <w:rPr>
                <w:rFonts w:ascii="Arial" w:hAnsi="Arial"/>
                <w:i/>
                <w:color w:val="0000FF"/>
                <w:sz w:val="22"/>
                <w:szCs w:val="22"/>
              </w:rPr>
              <w:t>Assignments Due</w:t>
            </w:r>
          </w:p>
        </w:tc>
        <w:tc>
          <w:tcPr>
            <w:tcW w:w="1260" w:type="dxa"/>
            <w:tcBorders>
              <w:top w:val="single" w:sz="6" w:space="0" w:color="auto"/>
              <w:left w:val="single" w:sz="6" w:space="0" w:color="auto"/>
              <w:bottom w:val="single" w:sz="6" w:space="0" w:color="auto"/>
              <w:right w:val="single" w:sz="6" w:space="0" w:color="auto"/>
            </w:tcBorders>
          </w:tcPr>
          <w:p w14:paraId="23A058E9" w14:textId="77777777" w:rsidR="00817861" w:rsidRPr="009519C8" w:rsidRDefault="00817861" w:rsidP="00441B6F">
            <w:pPr>
              <w:jc w:val="center"/>
              <w:rPr>
                <w:rFonts w:ascii="Arial" w:hAnsi="Arial" w:cs="Arial"/>
                <w:sz w:val="22"/>
                <w:szCs w:val="22"/>
              </w:rPr>
            </w:pPr>
          </w:p>
        </w:tc>
        <w:tc>
          <w:tcPr>
            <w:tcW w:w="1530" w:type="dxa"/>
            <w:tcBorders>
              <w:top w:val="single" w:sz="6" w:space="0" w:color="auto"/>
              <w:left w:val="single" w:sz="6" w:space="0" w:color="auto"/>
              <w:bottom w:val="single" w:sz="6" w:space="0" w:color="auto"/>
              <w:right w:val="single" w:sz="6" w:space="0" w:color="auto"/>
            </w:tcBorders>
          </w:tcPr>
          <w:p w14:paraId="597FB943" w14:textId="77777777" w:rsidR="00817861" w:rsidRPr="009519C8" w:rsidRDefault="00817861" w:rsidP="00441B6F">
            <w:pPr>
              <w:jc w:val="center"/>
              <w:rPr>
                <w:rFonts w:ascii="Arial" w:hAnsi="Arial" w:cs="Arial"/>
                <w:sz w:val="22"/>
                <w:szCs w:val="22"/>
              </w:rPr>
            </w:pPr>
          </w:p>
        </w:tc>
        <w:tc>
          <w:tcPr>
            <w:tcW w:w="1530" w:type="dxa"/>
            <w:tcBorders>
              <w:top w:val="single" w:sz="6" w:space="0" w:color="auto"/>
              <w:left w:val="single" w:sz="6" w:space="0" w:color="auto"/>
              <w:bottom w:val="single" w:sz="6" w:space="0" w:color="auto"/>
              <w:right w:val="single" w:sz="6" w:space="0" w:color="auto"/>
            </w:tcBorders>
          </w:tcPr>
          <w:p w14:paraId="13F31848" w14:textId="77777777" w:rsidR="00817861" w:rsidRPr="009519C8" w:rsidRDefault="00817861" w:rsidP="00441B6F">
            <w:pPr>
              <w:ind w:right="-12"/>
              <w:jc w:val="center"/>
              <w:rPr>
                <w:rFonts w:ascii="Arial" w:hAnsi="Arial" w:cs="Arial"/>
                <w:sz w:val="22"/>
                <w:szCs w:val="22"/>
              </w:rPr>
            </w:pPr>
          </w:p>
        </w:tc>
      </w:tr>
      <w:tr w:rsidR="00817861" w:rsidRPr="009519C8" w14:paraId="0A363994" w14:textId="77777777" w:rsidTr="00441B6F">
        <w:trPr>
          <w:trHeight w:val="696"/>
        </w:trPr>
        <w:tc>
          <w:tcPr>
            <w:tcW w:w="874" w:type="dxa"/>
            <w:tcBorders>
              <w:top w:val="single" w:sz="6" w:space="0" w:color="auto"/>
              <w:left w:val="single" w:sz="6" w:space="0" w:color="auto"/>
              <w:bottom w:val="single" w:sz="4" w:space="0" w:color="000000"/>
              <w:right w:val="single" w:sz="6" w:space="0" w:color="auto"/>
            </w:tcBorders>
          </w:tcPr>
          <w:p w14:paraId="7D4F514D" w14:textId="77777777" w:rsidR="00817861" w:rsidRDefault="00817861" w:rsidP="00441B6F">
            <w:pPr>
              <w:spacing w:line="242" w:lineRule="atLeast"/>
              <w:jc w:val="center"/>
              <w:rPr>
                <w:rFonts w:ascii="Arial" w:hAnsi="Arial" w:cs="Arial"/>
                <w:sz w:val="22"/>
                <w:szCs w:val="22"/>
              </w:rPr>
            </w:pPr>
            <w:r>
              <w:rPr>
                <w:rFonts w:ascii="Arial" w:hAnsi="Arial" w:cs="Arial"/>
                <w:sz w:val="22"/>
                <w:szCs w:val="22"/>
              </w:rPr>
              <w:t>6</w:t>
            </w:r>
          </w:p>
          <w:p w14:paraId="66EEE723" w14:textId="77777777" w:rsidR="00817861" w:rsidRDefault="00817861" w:rsidP="00441B6F">
            <w:pPr>
              <w:spacing w:line="242" w:lineRule="atLeast"/>
              <w:jc w:val="center"/>
              <w:rPr>
                <w:rFonts w:ascii="Arial" w:hAnsi="Arial" w:cs="Arial"/>
                <w:sz w:val="22"/>
                <w:szCs w:val="22"/>
              </w:rPr>
            </w:pPr>
          </w:p>
        </w:tc>
        <w:tc>
          <w:tcPr>
            <w:tcW w:w="1260" w:type="dxa"/>
            <w:tcBorders>
              <w:top w:val="single" w:sz="6" w:space="0" w:color="auto"/>
              <w:left w:val="single" w:sz="6" w:space="0" w:color="auto"/>
              <w:bottom w:val="single" w:sz="4" w:space="0" w:color="000000"/>
              <w:right w:val="single" w:sz="6" w:space="0" w:color="auto"/>
            </w:tcBorders>
          </w:tcPr>
          <w:p w14:paraId="762626C4" w14:textId="229EE23D" w:rsidR="00817861" w:rsidRPr="009519C8" w:rsidRDefault="00BA510E" w:rsidP="00441B6F">
            <w:pPr>
              <w:spacing w:line="242" w:lineRule="atLeast"/>
              <w:jc w:val="center"/>
              <w:rPr>
                <w:rFonts w:ascii="Arial" w:hAnsi="Arial" w:cs="Arial"/>
                <w:sz w:val="22"/>
                <w:szCs w:val="22"/>
              </w:rPr>
            </w:pPr>
            <w:r>
              <w:rPr>
                <w:rFonts w:ascii="Arial" w:hAnsi="Arial" w:cs="Arial"/>
                <w:sz w:val="22"/>
                <w:szCs w:val="22"/>
              </w:rPr>
              <w:t>13</w:t>
            </w:r>
            <w:r w:rsidR="00441E4C">
              <w:rPr>
                <w:rFonts w:ascii="Arial" w:hAnsi="Arial" w:cs="Arial"/>
                <w:sz w:val="22"/>
                <w:szCs w:val="22"/>
              </w:rPr>
              <w:t xml:space="preserve"> </w:t>
            </w:r>
            <w:r>
              <w:rPr>
                <w:rFonts w:ascii="Arial" w:hAnsi="Arial" w:cs="Arial"/>
                <w:sz w:val="22"/>
                <w:szCs w:val="22"/>
              </w:rPr>
              <w:t>Oct</w:t>
            </w:r>
          </w:p>
          <w:p w14:paraId="30AA337A" w14:textId="77777777" w:rsidR="00817861" w:rsidRDefault="00817861" w:rsidP="00441B6F">
            <w:pPr>
              <w:spacing w:line="242" w:lineRule="atLeast"/>
              <w:jc w:val="center"/>
              <w:rPr>
                <w:rFonts w:ascii="Arial" w:hAnsi="Arial" w:cs="Arial"/>
                <w:sz w:val="22"/>
                <w:szCs w:val="22"/>
              </w:rPr>
            </w:pPr>
          </w:p>
        </w:tc>
        <w:tc>
          <w:tcPr>
            <w:tcW w:w="2696" w:type="dxa"/>
            <w:tcBorders>
              <w:top w:val="single" w:sz="6" w:space="0" w:color="auto"/>
              <w:left w:val="single" w:sz="6" w:space="0" w:color="auto"/>
              <w:bottom w:val="single" w:sz="4" w:space="0" w:color="000000"/>
              <w:right w:val="single" w:sz="6" w:space="0" w:color="auto"/>
            </w:tcBorders>
          </w:tcPr>
          <w:p w14:paraId="0C8595FB" w14:textId="77777777" w:rsidR="00817861" w:rsidRDefault="00817861" w:rsidP="00441B6F">
            <w:pPr>
              <w:spacing w:line="242" w:lineRule="atLeast"/>
              <w:jc w:val="center"/>
              <w:rPr>
                <w:rFonts w:ascii="Arial" w:hAnsi="Arial" w:cs="Arial"/>
                <w:sz w:val="22"/>
                <w:szCs w:val="22"/>
                <w:lang w:eastAsia="ko-KR"/>
              </w:rPr>
            </w:pPr>
            <w:r>
              <w:rPr>
                <w:rFonts w:ascii="Arial" w:hAnsi="Arial" w:cs="Arial"/>
                <w:sz w:val="22"/>
                <w:szCs w:val="22"/>
              </w:rPr>
              <w:t xml:space="preserve">Discussion Week 6 Lecture </w:t>
            </w:r>
            <w:r>
              <w:rPr>
                <w:rFonts w:ascii="Arial" w:hAnsi="Arial" w:cs="Arial"/>
                <w:sz w:val="22"/>
                <w:szCs w:val="22"/>
                <w:lang w:eastAsia="ko-KR"/>
              </w:rPr>
              <w:t xml:space="preserve">with </w:t>
            </w:r>
            <w:r>
              <w:rPr>
                <w:rFonts w:ascii="Arial" w:hAnsi="Arial" w:cs="Arial"/>
                <w:sz w:val="22"/>
                <w:szCs w:val="22"/>
              </w:rPr>
              <w:t>Dr. Carey</w:t>
            </w:r>
          </w:p>
        </w:tc>
        <w:tc>
          <w:tcPr>
            <w:tcW w:w="4234" w:type="dxa"/>
            <w:vMerge w:val="restart"/>
            <w:tcBorders>
              <w:top w:val="single" w:sz="6" w:space="0" w:color="auto"/>
              <w:left w:val="single" w:sz="6" w:space="0" w:color="auto"/>
              <w:right w:val="single" w:sz="6" w:space="0" w:color="auto"/>
            </w:tcBorders>
          </w:tcPr>
          <w:p w14:paraId="7BD77CAC" w14:textId="77777777" w:rsidR="00817861" w:rsidRPr="009519C8" w:rsidRDefault="00817861" w:rsidP="00441B6F">
            <w:pPr>
              <w:tabs>
                <w:tab w:val="left" w:pos="720"/>
              </w:tabs>
              <w:spacing w:line="242" w:lineRule="atLeast"/>
              <w:rPr>
                <w:rFonts w:ascii="Arial" w:hAnsi="Arial"/>
                <w:b/>
                <w:sz w:val="22"/>
                <w:szCs w:val="22"/>
              </w:rPr>
            </w:pPr>
            <w:r w:rsidRPr="009519C8">
              <w:rPr>
                <w:rFonts w:ascii="Arial" w:hAnsi="Arial"/>
                <w:b/>
                <w:sz w:val="22"/>
                <w:szCs w:val="22"/>
              </w:rPr>
              <w:t xml:space="preserve">Cardio-pulmonary </w:t>
            </w:r>
          </w:p>
          <w:p w14:paraId="14D6BF0F" w14:textId="77777777" w:rsidR="00817861" w:rsidRDefault="00817861" w:rsidP="00441B6F">
            <w:pPr>
              <w:tabs>
                <w:tab w:val="left" w:pos="720"/>
              </w:tabs>
              <w:spacing w:line="242" w:lineRule="atLeast"/>
              <w:rPr>
                <w:rFonts w:ascii="Arial" w:hAnsi="Arial"/>
                <w:i/>
                <w:sz w:val="22"/>
                <w:szCs w:val="22"/>
              </w:rPr>
            </w:pPr>
            <w:r w:rsidRPr="009519C8">
              <w:rPr>
                <w:rFonts w:ascii="Arial" w:hAnsi="Arial"/>
                <w:i/>
                <w:sz w:val="22"/>
                <w:szCs w:val="22"/>
              </w:rPr>
              <w:t>Advanced pharmacology &amp; therapeutics of CV &amp; pulmonary medications; management of hypertension, heart failure, dyslipidemia, and asthma</w:t>
            </w:r>
          </w:p>
          <w:p w14:paraId="0D6C5D92" w14:textId="77777777" w:rsidR="00817861" w:rsidRPr="009519C8" w:rsidRDefault="00817861" w:rsidP="00441B6F">
            <w:pPr>
              <w:tabs>
                <w:tab w:val="left" w:pos="720"/>
              </w:tabs>
              <w:spacing w:line="242" w:lineRule="atLeast"/>
              <w:rPr>
                <w:rFonts w:ascii="Arial" w:hAnsi="Arial"/>
                <w:i/>
                <w:sz w:val="22"/>
                <w:szCs w:val="22"/>
              </w:rPr>
            </w:pPr>
          </w:p>
        </w:tc>
        <w:tc>
          <w:tcPr>
            <w:tcW w:w="1260" w:type="dxa"/>
            <w:vMerge w:val="restart"/>
            <w:tcBorders>
              <w:top w:val="single" w:sz="6" w:space="0" w:color="auto"/>
              <w:left w:val="single" w:sz="6" w:space="0" w:color="auto"/>
              <w:right w:val="single" w:sz="6" w:space="0" w:color="auto"/>
            </w:tcBorders>
          </w:tcPr>
          <w:p w14:paraId="114E6995" w14:textId="77777777" w:rsidR="00817861" w:rsidRPr="009519C8" w:rsidRDefault="00817861" w:rsidP="00441B6F">
            <w:pPr>
              <w:jc w:val="center"/>
              <w:rPr>
                <w:rFonts w:ascii="Arial" w:hAnsi="Arial" w:cs="Arial"/>
                <w:sz w:val="22"/>
                <w:szCs w:val="22"/>
              </w:rPr>
            </w:pPr>
            <w:r w:rsidRPr="009519C8">
              <w:rPr>
                <w:rFonts w:ascii="Arial" w:hAnsi="Arial" w:cs="Arial"/>
                <w:sz w:val="22"/>
                <w:szCs w:val="22"/>
              </w:rPr>
              <w:t>5,6,12,</w:t>
            </w:r>
          </w:p>
          <w:p w14:paraId="08352DCF" w14:textId="77777777" w:rsidR="00817861" w:rsidRDefault="00817861" w:rsidP="00441B6F">
            <w:pPr>
              <w:jc w:val="center"/>
              <w:rPr>
                <w:rFonts w:ascii="Arial" w:hAnsi="Arial" w:cs="Arial"/>
                <w:sz w:val="22"/>
                <w:szCs w:val="22"/>
              </w:rPr>
            </w:pPr>
            <w:r w:rsidRPr="009519C8">
              <w:rPr>
                <w:rFonts w:ascii="Arial" w:hAnsi="Arial" w:cs="Arial"/>
                <w:sz w:val="22"/>
                <w:szCs w:val="22"/>
              </w:rPr>
              <w:t>14</w:t>
            </w:r>
          </w:p>
          <w:p w14:paraId="7B2B05E8" w14:textId="77777777" w:rsidR="00817861" w:rsidRPr="009519C8" w:rsidRDefault="00817861" w:rsidP="00441B6F">
            <w:pPr>
              <w:jc w:val="center"/>
              <w:rPr>
                <w:rFonts w:ascii="Arial" w:hAnsi="Arial" w:cs="Arial"/>
                <w:sz w:val="22"/>
                <w:szCs w:val="22"/>
              </w:rPr>
            </w:pPr>
          </w:p>
        </w:tc>
        <w:tc>
          <w:tcPr>
            <w:tcW w:w="1530" w:type="dxa"/>
            <w:vMerge w:val="restart"/>
            <w:tcBorders>
              <w:top w:val="single" w:sz="6" w:space="0" w:color="auto"/>
              <w:left w:val="single" w:sz="6" w:space="0" w:color="auto"/>
              <w:right w:val="single" w:sz="6" w:space="0" w:color="auto"/>
            </w:tcBorders>
          </w:tcPr>
          <w:p w14:paraId="3C8E9FD3" w14:textId="77777777" w:rsidR="00817861" w:rsidRPr="009519C8" w:rsidRDefault="00817861" w:rsidP="00441B6F">
            <w:pPr>
              <w:spacing w:line="242" w:lineRule="atLeast"/>
              <w:jc w:val="center"/>
              <w:rPr>
                <w:rFonts w:ascii="Arial" w:hAnsi="Arial" w:cs="Arial"/>
                <w:sz w:val="22"/>
                <w:szCs w:val="22"/>
              </w:rPr>
            </w:pPr>
            <w:r w:rsidRPr="009519C8">
              <w:rPr>
                <w:rFonts w:ascii="Arial" w:hAnsi="Arial" w:cs="Arial"/>
                <w:sz w:val="22"/>
                <w:szCs w:val="22"/>
              </w:rPr>
              <w:t>11,12,13,</w:t>
            </w:r>
          </w:p>
          <w:p w14:paraId="469635F2" w14:textId="77777777" w:rsidR="00817861" w:rsidRPr="009519C8" w:rsidRDefault="00817861" w:rsidP="00441B6F">
            <w:pPr>
              <w:spacing w:line="242" w:lineRule="atLeast"/>
              <w:jc w:val="center"/>
              <w:rPr>
                <w:rFonts w:ascii="Arial" w:hAnsi="Arial" w:cs="Arial"/>
                <w:sz w:val="22"/>
                <w:szCs w:val="22"/>
              </w:rPr>
            </w:pPr>
            <w:r w:rsidRPr="009519C8">
              <w:rPr>
                <w:rFonts w:ascii="Arial" w:hAnsi="Arial" w:cs="Arial"/>
                <w:sz w:val="22"/>
                <w:szCs w:val="22"/>
              </w:rPr>
              <w:t>14,15,</w:t>
            </w:r>
          </w:p>
          <w:p w14:paraId="0BA06C05" w14:textId="77777777" w:rsidR="00817861" w:rsidRDefault="00817861" w:rsidP="00441B6F">
            <w:pPr>
              <w:spacing w:line="242" w:lineRule="atLeast"/>
              <w:jc w:val="center"/>
              <w:rPr>
                <w:rFonts w:ascii="Arial" w:hAnsi="Arial" w:cs="Arial"/>
                <w:sz w:val="22"/>
                <w:szCs w:val="22"/>
              </w:rPr>
            </w:pPr>
            <w:r w:rsidRPr="009519C8">
              <w:rPr>
                <w:rFonts w:ascii="Arial" w:hAnsi="Arial" w:cs="Arial"/>
                <w:sz w:val="22"/>
                <w:szCs w:val="22"/>
              </w:rPr>
              <w:t>18,20</w:t>
            </w:r>
          </w:p>
          <w:p w14:paraId="245CACE5" w14:textId="77777777" w:rsidR="00817861" w:rsidRPr="009519C8" w:rsidRDefault="00817861" w:rsidP="00441B6F">
            <w:pPr>
              <w:spacing w:line="242" w:lineRule="atLeast"/>
              <w:jc w:val="center"/>
              <w:rPr>
                <w:rFonts w:ascii="Arial" w:hAnsi="Arial" w:cs="Arial"/>
                <w:sz w:val="22"/>
                <w:szCs w:val="22"/>
              </w:rPr>
            </w:pPr>
          </w:p>
        </w:tc>
        <w:tc>
          <w:tcPr>
            <w:tcW w:w="1530" w:type="dxa"/>
            <w:vMerge w:val="restart"/>
            <w:tcBorders>
              <w:top w:val="single" w:sz="6" w:space="0" w:color="auto"/>
              <w:left w:val="single" w:sz="6" w:space="0" w:color="auto"/>
              <w:right w:val="single" w:sz="6" w:space="0" w:color="auto"/>
            </w:tcBorders>
          </w:tcPr>
          <w:p w14:paraId="1261A60F" w14:textId="77777777" w:rsidR="00817861" w:rsidRDefault="00817861" w:rsidP="00441B6F">
            <w:pPr>
              <w:ind w:right="-12"/>
              <w:jc w:val="center"/>
              <w:rPr>
                <w:rFonts w:ascii="Arial" w:hAnsi="Arial" w:cs="Arial"/>
                <w:sz w:val="22"/>
                <w:szCs w:val="22"/>
              </w:rPr>
            </w:pPr>
          </w:p>
          <w:p w14:paraId="472C5142" w14:textId="77777777" w:rsidR="00817861" w:rsidRPr="009519C8" w:rsidRDefault="00817861" w:rsidP="00441B6F">
            <w:pPr>
              <w:ind w:right="-12"/>
              <w:jc w:val="center"/>
              <w:rPr>
                <w:rFonts w:ascii="Arial" w:hAnsi="Arial" w:cs="Arial"/>
                <w:sz w:val="22"/>
                <w:szCs w:val="22"/>
              </w:rPr>
            </w:pPr>
            <w:r>
              <w:rPr>
                <w:rFonts w:ascii="Arial" w:hAnsi="Arial" w:cs="Arial"/>
                <w:sz w:val="22"/>
                <w:szCs w:val="22"/>
              </w:rPr>
              <w:t>Carey</w:t>
            </w:r>
          </w:p>
        </w:tc>
      </w:tr>
      <w:tr w:rsidR="00817861" w:rsidRPr="009519C8" w14:paraId="7F679FC7" w14:textId="77777777" w:rsidTr="00441B6F">
        <w:trPr>
          <w:trHeight w:val="1011"/>
        </w:trPr>
        <w:tc>
          <w:tcPr>
            <w:tcW w:w="874" w:type="dxa"/>
            <w:tcBorders>
              <w:top w:val="single" w:sz="4" w:space="0" w:color="000000"/>
              <w:left w:val="single" w:sz="6" w:space="0" w:color="auto"/>
              <w:bottom w:val="single" w:sz="6" w:space="0" w:color="auto"/>
              <w:right w:val="single" w:sz="6" w:space="0" w:color="auto"/>
            </w:tcBorders>
          </w:tcPr>
          <w:p w14:paraId="5D4BAC1E" w14:textId="77777777" w:rsidR="00817861" w:rsidRDefault="00817861" w:rsidP="00441B6F">
            <w:pPr>
              <w:spacing w:line="242" w:lineRule="atLeast"/>
              <w:jc w:val="center"/>
              <w:rPr>
                <w:rFonts w:ascii="Arial" w:hAnsi="Arial" w:cs="Arial"/>
                <w:sz w:val="22"/>
                <w:szCs w:val="22"/>
              </w:rPr>
            </w:pPr>
            <w:r>
              <w:rPr>
                <w:rFonts w:ascii="Arial" w:hAnsi="Arial" w:cs="Arial"/>
                <w:sz w:val="22"/>
                <w:szCs w:val="22"/>
              </w:rPr>
              <w:t>7</w:t>
            </w:r>
          </w:p>
        </w:tc>
        <w:tc>
          <w:tcPr>
            <w:tcW w:w="1260" w:type="dxa"/>
            <w:tcBorders>
              <w:top w:val="single" w:sz="4" w:space="0" w:color="000000"/>
              <w:left w:val="single" w:sz="6" w:space="0" w:color="auto"/>
              <w:bottom w:val="single" w:sz="6" w:space="0" w:color="auto"/>
              <w:right w:val="single" w:sz="6" w:space="0" w:color="auto"/>
            </w:tcBorders>
          </w:tcPr>
          <w:p w14:paraId="3B16F46F" w14:textId="24ACF720" w:rsidR="00817861" w:rsidRDefault="00BA510E" w:rsidP="00A063F1">
            <w:pPr>
              <w:spacing w:line="242" w:lineRule="atLeast"/>
              <w:jc w:val="center"/>
              <w:rPr>
                <w:rFonts w:ascii="Arial" w:hAnsi="Arial" w:cs="Arial"/>
                <w:sz w:val="22"/>
                <w:szCs w:val="22"/>
              </w:rPr>
            </w:pPr>
            <w:r>
              <w:rPr>
                <w:rFonts w:ascii="Arial" w:hAnsi="Arial" w:cs="Arial"/>
                <w:sz w:val="22"/>
                <w:szCs w:val="22"/>
              </w:rPr>
              <w:t>20</w:t>
            </w:r>
            <w:r w:rsidR="00441E4C">
              <w:rPr>
                <w:rFonts w:ascii="Arial" w:hAnsi="Arial" w:cs="Arial"/>
                <w:sz w:val="22"/>
                <w:szCs w:val="22"/>
              </w:rPr>
              <w:t xml:space="preserve"> </w:t>
            </w:r>
            <w:r>
              <w:rPr>
                <w:rFonts w:ascii="Arial" w:hAnsi="Arial" w:cs="Arial"/>
                <w:sz w:val="22"/>
                <w:szCs w:val="22"/>
              </w:rPr>
              <w:t>Oct</w:t>
            </w:r>
          </w:p>
        </w:tc>
        <w:tc>
          <w:tcPr>
            <w:tcW w:w="2696" w:type="dxa"/>
            <w:tcBorders>
              <w:top w:val="single" w:sz="4" w:space="0" w:color="000000"/>
              <w:left w:val="single" w:sz="6" w:space="0" w:color="auto"/>
              <w:bottom w:val="single" w:sz="6" w:space="0" w:color="auto"/>
              <w:right w:val="single" w:sz="6" w:space="0" w:color="auto"/>
            </w:tcBorders>
          </w:tcPr>
          <w:p w14:paraId="7AAC11A0" w14:textId="77777777" w:rsidR="00817861" w:rsidRDefault="00817861" w:rsidP="00441B6F">
            <w:pPr>
              <w:spacing w:line="242" w:lineRule="atLeast"/>
              <w:jc w:val="center"/>
              <w:rPr>
                <w:rFonts w:ascii="Arial" w:hAnsi="Arial" w:cs="Arial"/>
                <w:sz w:val="22"/>
                <w:szCs w:val="22"/>
                <w:lang w:eastAsia="ko-KR"/>
              </w:rPr>
            </w:pPr>
            <w:r>
              <w:rPr>
                <w:rFonts w:ascii="Arial" w:hAnsi="Arial" w:cs="Arial"/>
                <w:sz w:val="22"/>
                <w:szCs w:val="22"/>
              </w:rPr>
              <w:t xml:space="preserve">Discussion Week 7 Lecture </w:t>
            </w:r>
            <w:r>
              <w:rPr>
                <w:rFonts w:ascii="Arial" w:hAnsi="Arial" w:cs="Arial"/>
                <w:sz w:val="22"/>
                <w:szCs w:val="22"/>
                <w:lang w:eastAsia="ko-KR"/>
              </w:rPr>
              <w:t xml:space="preserve">with </w:t>
            </w:r>
            <w:r>
              <w:rPr>
                <w:rFonts w:ascii="Arial" w:hAnsi="Arial" w:cs="Arial"/>
                <w:sz w:val="22"/>
                <w:szCs w:val="22"/>
              </w:rPr>
              <w:t>Dr. Carey</w:t>
            </w:r>
          </w:p>
        </w:tc>
        <w:tc>
          <w:tcPr>
            <w:tcW w:w="4234" w:type="dxa"/>
            <w:vMerge/>
            <w:tcBorders>
              <w:left w:val="single" w:sz="6" w:space="0" w:color="auto"/>
              <w:bottom w:val="single" w:sz="6" w:space="0" w:color="auto"/>
              <w:right w:val="single" w:sz="6" w:space="0" w:color="auto"/>
            </w:tcBorders>
          </w:tcPr>
          <w:p w14:paraId="362D1605" w14:textId="77777777" w:rsidR="00817861" w:rsidRPr="009519C8" w:rsidRDefault="00817861" w:rsidP="00441B6F">
            <w:pPr>
              <w:tabs>
                <w:tab w:val="left" w:pos="720"/>
              </w:tabs>
              <w:spacing w:line="242" w:lineRule="atLeast"/>
              <w:rPr>
                <w:rFonts w:ascii="Arial" w:hAnsi="Arial"/>
                <w:b/>
                <w:sz w:val="22"/>
                <w:szCs w:val="22"/>
              </w:rPr>
            </w:pPr>
          </w:p>
        </w:tc>
        <w:tc>
          <w:tcPr>
            <w:tcW w:w="1260" w:type="dxa"/>
            <w:vMerge/>
            <w:tcBorders>
              <w:left w:val="single" w:sz="6" w:space="0" w:color="auto"/>
              <w:bottom w:val="single" w:sz="6" w:space="0" w:color="auto"/>
              <w:right w:val="single" w:sz="6" w:space="0" w:color="auto"/>
            </w:tcBorders>
          </w:tcPr>
          <w:p w14:paraId="7AB2910F" w14:textId="77777777" w:rsidR="00817861" w:rsidRPr="009519C8" w:rsidRDefault="00817861" w:rsidP="00441B6F">
            <w:pPr>
              <w:jc w:val="center"/>
              <w:rPr>
                <w:rFonts w:ascii="Arial" w:hAnsi="Arial" w:cs="Arial"/>
                <w:sz w:val="22"/>
                <w:szCs w:val="22"/>
              </w:rPr>
            </w:pPr>
          </w:p>
        </w:tc>
        <w:tc>
          <w:tcPr>
            <w:tcW w:w="1530" w:type="dxa"/>
            <w:vMerge/>
            <w:tcBorders>
              <w:left w:val="single" w:sz="6" w:space="0" w:color="auto"/>
              <w:bottom w:val="single" w:sz="6" w:space="0" w:color="auto"/>
              <w:right w:val="single" w:sz="6" w:space="0" w:color="auto"/>
            </w:tcBorders>
          </w:tcPr>
          <w:p w14:paraId="2F73E516" w14:textId="77777777" w:rsidR="00817861" w:rsidRPr="009519C8" w:rsidRDefault="00817861" w:rsidP="00441B6F">
            <w:pPr>
              <w:spacing w:line="242" w:lineRule="atLeast"/>
              <w:jc w:val="center"/>
              <w:rPr>
                <w:rFonts w:ascii="Arial" w:hAnsi="Arial" w:cs="Arial"/>
                <w:sz w:val="22"/>
                <w:szCs w:val="22"/>
              </w:rPr>
            </w:pPr>
          </w:p>
        </w:tc>
        <w:tc>
          <w:tcPr>
            <w:tcW w:w="1530" w:type="dxa"/>
            <w:vMerge/>
            <w:tcBorders>
              <w:left w:val="single" w:sz="6" w:space="0" w:color="auto"/>
              <w:bottom w:val="single" w:sz="6" w:space="0" w:color="auto"/>
              <w:right w:val="single" w:sz="6" w:space="0" w:color="auto"/>
            </w:tcBorders>
          </w:tcPr>
          <w:p w14:paraId="0C28418E" w14:textId="77777777" w:rsidR="00817861" w:rsidRDefault="00817861" w:rsidP="00441B6F">
            <w:pPr>
              <w:ind w:right="-12"/>
              <w:jc w:val="center"/>
              <w:rPr>
                <w:rFonts w:ascii="Arial" w:hAnsi="Arial" w:cs="Arial"/>
                <w:sz w:val="22"/>
                <w:szCs w:val="22"/>
              </w:rPr>
            </w:pPr>
          </w:p>
        </w:tc>
      </w:tr>
      <w:tr w:rsidR="00475097" w:rsidRPr="009519C8" w14:paraId="122C994F" w14:textId="77777777" w:rsidTr="00821F1C">
        <w:trPr>
          <w:trHeight w:val="759"/>
        </w:trPr>
        <w:tc>
          <w:tcPr>
            <w:tcW w:w="874" w:type="dxa"/>
            <w:tcBorders>
              <w:top w:val="single" w:sz="6" w:space="0" w:color="auto"/>
              <w:left w:val="single" w:sz="6" w:space="0" w:color="auto"/>
              <w:bottom w:val="single" w:sz="6" w:space="0" w:color="auto"/>
              <w:right w:val="single" w:sz="6" w:space="0" w:color="auto"/>
            </w:tcBorders>
          </w:tcPr>
          <w:p w14:paraId="4569822A" w14:textId="77777777" w:rsidR="00475097" w:rsidRDefault="00475097" w:rsidP="00441B6F">
            <w:pPr>
              <w:jc w:val="center"/>
              <w:rPr>
                <w:rFonts w:ascii="Arial" w:hAnsi="Arial" w:cs="Arial"/>
                <w:sz w:val="22"/>
                <w:szCs w:val="22"/>
              </w:rPr>
            </w:pPr>
            <w:r>
              <w:rPr>
                <w:rFonts w:ascii="Arial" w:hAnsi="Arial" w:cs="Arial"/>
                <w:sz w:val="22"/>
                <w:szCs w:val="22"/>
              </w:rPr>
              <w:t>8</w:t>
            </w:r>
          </w:p>
          <w:p w14:paraId="7BB35C3F" w14:textId="77777777" w:rsidR="00475097" w:rsidRDefault="00475097" w:rsidP="00441B6F">
            <w:pPr>
              <w:jc w:val="center"/>
              <w:rPr>
                <w:rFonts w:ascii="Arial" w:hAnsi="Arial" w:cs="Arial"/>
                <w:sz w:val="22"/>
                <w:szCs w:val="22"/>
              </w:rPr>
            </w:pPr>
          </w:p>
        </w:tc>
        <w:tc>
          <w:tcPr>
            <w:tcW w:w="1260" w:type="dxa"/>
            <w:tcBorders>
              <w:top w:val="single" w:sz="6" w:space="0" w:color="auto"/>
              <w:left w:val="single" w:sz="6" w:space="0" w:color="auto"/>
              <w:bottom w:val="single" w:sz="6" w:space="0" w:color="auto"/>
              <w:right w:val="single" w:sz="6" w:space="0" w:color="auto"/>
            </w:tcBorders>
          </w:tcPr>
          <w:p w14:paraId="2AE6D8AB" w14:textId="2C6547C9" w:rsidR="00475097" w:rsidRDefault="00BA510E" w:rsidP="00441B6F">
            <w:pPr>
              <w:jc w:val="center"/>
              <w:rPr>
                <w:rFonts w:ascii="Arial" w:hAnsi="Arial" w:cs="Arial"/>
                <w:sz w:val="22"/>
                <w:szCs w:val="22"/>
              </w:rPr>
            </w:pPr>
            <w:r>
              <w:rPr>
                <w:rFonts w:ascii="Arial" w:hAnsi="Arial" w:cs="Arial"/>
                <w:sz w:val="22"/>
                <w:szCs w:val="22"/>
              </w:rPr>
              <w:t>27</w:t>
            </w:r>
            <w:r w:rsidR="00441E4C">
              <w:rPr>
                <w:rFonts w:ascii="Arial" w:hAnsi="Arial" w:cs="Arial"/>
                <w:sz w:val="22"/>
                <w:szCs w:val="22"/>
              </w:rPr>
              <w:t xml:space="preserve"> </w:t>
            </w:r>
            <w:r>
              <w:rPr>
                <w:rFonts w:ascii="Arial" w:hAnsi="Arial" w:cs="Arial"/>
                <w:sz w:val="22"/>
                <w:szCs w:val="22"/>
              </w:rPr>
              <w:t>Oct</w:t>
            </w:r>
          </w:p>
          <w:p w14:paraId="7512F4A8" w14:textId="77777777" w:rsidR="00475097" w:rsidRDefault="00475097" w:rsidP="00441B6F">
            <w:pPr>
              <w:jc w:val="center"/>
              <w:rPr>
                <w:rFonts w:ascii="Arial" w:hAnsi="Arial" w:cs="Arial"/>
                <w:sz w:val="22"/>
                <w:szCs w:val="22"/>
              </w:rPr>
            </w:pPr>
          </w:p>
        </w:tc>
        <w:tc>
          <w:tcPr>
            <w:tcW w:w="2696" w:type="dxa"/>
            <w:tcBorders>
              <w:top w:val="single" w:sz="6" w:space="0" w:color="auto"/>
              <w:left w:val="single" w:sz="6" w:space="0" w:color="auto"/>
              <w:bottom w:val="single" w:sz="6" w:space="0" w:color="auto"/>
              <w:right w:val="single" w:sz="6" w:space="0" w:color="auto"/>
            </w:tcBorders>
          </w:tcPr>
          <w:p w14:paraId="7340B761" w14:textId="77777777" w:rsidR="00475097" w:rsidRPr="008A57A4" w:rsidRDefault="00475097" w:rsidP="00441B6F">
            <w:pPr>
              <w:spacing w:line="242" w:lineRule="atLeast"/>
              <w:jc w:val="center"/>
              <w:rPr>
                <w:rFonts w:ascii="Arial" w:hAnsi="Arial" w:cs="Arial"/>
                <w:sz w:val="22"/>
                <w:szCs w:val="22"/>
                <w:lang w:eastAsia="ko-KR"/>
              </w:rPr>
            </w:pPr>
            <w:r>
              <w:rPr>
                <w:rFonts w:ascii="Arial" w:hAnsi="Arial" w:cs="Arial"/>
                <w:sz w:val="22"/>
                <w:szCs w:val="22"/>
              </w:rPr>
              <w:t xml:space="preserve">Discussion Week 8 Lecture </w:t>
            </w:r>
            <w:r>
              <w:rPr>
                <w:rFonts w:ascii="Arial" w:hAnsi="Arial" w:cs="Arial"/>
                <w:sz w:val="22"/>
                <w:szCs w:val="22"/>
                <w:lang w:eastAsia="ko-KR"/>
              </w:rPr>
              <w:t xml:space="preserve">with </w:t>
            </w:r>
            <w:r>
              <w:rPr>
                <w:rFonts w:ascii="Arial" w:hAnsi="Arial" w:cs="Arial"/>
                <w:sz w:val="22"/>
                <w:szCs w:val="22"/>
              </w:rPr>
              <w:t>Dr. Schmidt</w:t>
            </w:r>
          </w:p>
        </w:tc>
        <w:tc>
          <w:tcPr>
            <w:tcW w:w="4234" w:type="dxa"/>
            <w:vMerge w:val="restart"/>
            <w:tcBorders>
              <w:top w:val="single" w:sz="6" w:space="0" w:color="auto"/>
              <w:left w:val="single" w:sz="6" w:space="0" w:color="auto"/>
              <w:right w:val="single" w:sz="6" w:space="0" w:color="auto"/>
            </w:tcBorders>
          </w:tcPr>
          <w:p w14:paraId="14C8093D" w14:textId="77777777" w:rsidR="00475097" w:rsidRPr="009519C8" w:rsidRDefault="00475097" w:rsidP="00441B6F">
            <w:pPr>
              <w:tabs>
                <w:tab w:val="left" w:pos="720"/>
              </w:tabs>
              <w:spacing w:line="242" w:lineRule="atLeast"/>
              <w:rPr>
                <w:rFonts w:ascii="Arial" w:hAnsi="Arial"/>
                <w:sz w:val="22"/>
                <w:szCs w:val="22"/>
              </w:rPr>
            </w:pPr>
            <w:r w:rsidRPr="009519C8">
              <w:rPr>
                <w:rFonts w:ascii="Arial" w:hAnsi="Arial"/>
                <w:b/>
                <w:sz w:val="22"/>
                <w:szCs w:val="22"/>
              </w:rPr>
              <w:t>Neurology-Psychiatry</w:t>
            </w:r>
          </w:p>
          <w:p w14:paraId="59172C85" w14:textId="77777777" w:rsidR="00475097" w:rsidRPr="009519C8" w:rsidRDefault="00475097" w:rsidP="00441B6F">
            <w:pPr>
              <w:tabs>
                <w:tab w:val="left" w:pos="720"/>
              </w:tabs>
              <w:spacing w:line="242" w:lineRule="atLeast"/>
              <w:rPr>
                <w:rFonts w:ascii="Arial" w:hAnsi="Arial"/>
                <w:i/>
                <w:sz w:val="22"/>
                <w:szCs w:val="22"/>
              </w:rPr>
            </w:pPr>
            <w:r w:rsidRPr="009519C8">
              <w:rPr>
                <w:rFonts w:ascii="Arial" w:hAnsi="Arial"/>
                <w:i/>
                <w:sz w:val="22"/>
                <w:szCs w:val="22"/>
              </w:rPr>
              <w:t>Advanced pharmacology &amp; therapeutics of neuro agents; management of pain, mood disorders, epilepsy, and Parkinson disease</w:t>
            </w:r>
          </w:p>
          <w:p w14:paraId="6913CF78" w14:textId="77777777" w:rsidR="00475097" w:rsidRPr="009519C8" w:rsidRDefault="00475097" w:rsidP="00441B6F">
            <w:pPr>
              <w:tabs>
                <w:tab w:val="left" w:pos="720"/>
              </w:tabs>
              <w:spacing w:line="242" w:lineRule="atLeast"/>
              <w:rPr>
                <w:rFonts w:ascii="Arial" w:hAnsi="Arial"/>
                <w:i/>
                <w:sz w:val="22"/>
                <w:szCs w:val="22"/>
              </w:rPr>
            </w:pPr>
          </w:p>
        </w:tc>
        <w:tc>
          <w:tcPr>
            <w:tcW w:w="1260" w:type="dxa"/>
            <w:vMerge w:val="restart"/>
            <w:tcBorders>
              <w:top w:val="single" w:sz="6" w:space="0" w:color="auto"/>
              <w:left w:val="single" w:sz="6" w:space="0" w:color="auto"/>
              <w:right w:val="single" w:sz="6" w:space="0" w:color="auto"/>
            </w:tcBorders>
          </w:tcPr>
          <w:p w14:paraId="380B10AD" w14:textId="77777777" w:rsidR="00475097" w:rsidRPr="009519C8" w:rsidRDefault="00475097" w:rsidP="00441B6F">
            <w:pPr>
              <w:jc w:val="center"/>
              <w:rPr>
                <w:rFonts w:ascii="Arial" w:hAnsi="Arial" w:cs="Arial"/>
                <w:sz w:val="22"/>
                <w:szCs w:val="22"/>
              </w:rPr>
            </w:pPr>
            <w:r w:rsidRPr="009519C8">
              <w:rPr>
                <w:rFonts w:ascii="Arial" w:hAnsi="Arial" w:cs="Arial"/>
                <w:sz w:val="22"/>
                <w:szCs w:val="22"/>
              </w:rPr>
              <w:t xml:space="preserve">31,33, 34, </w:t>
            </w:r>
          </w:p>
          <w:p w14:paraId="1B8B8DC6" w14:textId="77777777" w:rsidR="00475097" w:rsidRDefault="00475097" w:rsidP="00441B6F">
            <w:pPr>
              <w:jc w:val="center"/>
              <w:rPr>
                <w:rFonts w:ascii="Arial" w:hAnsi="Arial" w:cs="Arial"/>
                <w:sz w:val="22"/>
                <w:szCs w:val="22"/>
              </w:rPr>
            </w:pPr>
            <w:r w:rsidRPr="009519C8">
              <w:rPr>
                <w:rFonts w:ascii="Arial" w:hAnsi="Arial" w:cs="Arial"/>
                <w:sz w:val="22"/>
                <w:szCs w:val="22"/>
              </w:rPr>
              <w:t>38,40</w:t>
            </w:r>
          </w:p>
          <w:p w14:paraId="53CA9F00" w14:textId="77777777" w:rsidR="00475097" w:rsidRPr="009519C8" w:rsidRDefault="00475097" w:rsidP="00441B6F">
            <w:pPr>
              <w:jc w:val="center"/>
              <w:rPr>
                <w:rFonts w:ascii="Arial" w:hAnsi="Arial" w:cs="Arial"/>
                <w:sz w:val="22"/>
                <w:szCs w:val="22"/>
              </w:rPr>
            </w:pPr>
          </w:p>
          <w:p w14:paraId="1F429413" w14:textId="77777777" w:rsidR="00475097" w:rsidRDefault="00475097" w:rsidP="00441B6F">
            <w:pPr>
              <w:jc w:val="center"/>
              <w:rPr>
                <w:rFonts w:ascii="Arial" w:hAnsi="Arial" w:cs="Arial"/>
                <w:sz w:val="22"/>
                <w:szCs w:val="22"/>
              </w:rPr>
            </w:pPr>
          </w:p>
          <w:p w14:paraId="583764E8" w14:textId="77777777" w:rsidR="00475097" w:rsidRDefault="00475097" w:rsidP="00441B6F">
            <w:pPr>
              <w:jc w:val="center"/>
              <w:rPr>
                <w:rFonts w:ascii="Arial" w:hAnsi="Arial" w:cs="Arial"/>
                <w:sz w:val="22"/>
                <w:szCs w:val="22"/>
              </w:rPr>
            </w:pPr>
          </w:p>
          <w:p w14:paraId="60270779" w14:textId="77777777" w:rsidR="00475097" w:rsidRPr="009519C8" w:rsidRDefault="00475097" w:rsidP="00441B6F">
            <w:pPr>
              <w:jc w:val="center"/>
              <w:rPr>
                <w:rFonts w:ascii="Arial" w:hAnsi="Arial" w:cs="Arial"/>
                <w:sz w:val="22"/>
                <w:szCs w:val="22"/>
              </w:rPr>
            </w:pPr>
          </w:p>
        </w:tc>
        <w:tc>
          <w:tcPr>
            <w:tcW w:w="1530" w:type="dxa"/>
            <w:vMerge w:val="restart"/>
            <w:tcBorders>
              <w:top w:val="single" w:sz="6" w:space="0" w:color="auto"/>
              <w:left w:val="single" w:sz="6" w:space="0" w:color="auto"/>
              <w:right w:val="single" w:sz="6" w:space="0" w:color="auto"/>
            </w:tcBorders>
          </w:tcPr>
          <w:p w14:paraId="54569C13" w14:textId="77777777" w:rsidR="00475097" w:rsidRPr="009519C8" w:rsidRDefault="00475097" w:rsidP="00441B6F">
            <w:pPr>
              <w:spacing w:line="242" w:lineRule="atLeast"/>
              <w:jc w:val="center"/>
              <w:rPr>
                <w:rFonts w:ascii="Arial" w:hAnsi="Arial" w:cs="Arial"/>
                <w:sz w:val="22"/>
                <w:szCs w:val="22"/>
              </w:rPr>
            </w:pPr>
            <w:r w:rsidRPr="009519C8">
              <w:rPr>
                <w:rFonts w:ascii="Arial" w:hAnsi="Arial" w:cs="Arial"/>
                <w:sz w:val="22"/>
                <w:szCs w:val="22"/>
              </w:rPr>
              <w:t>21,24,28,</w:t>
            </w:r>
          </w:p>
          <w:p w14:paraId="19AE6D0E" w14:textId="77777777" w:rsidR="00475097" w:rsidRDefault="00475097" w:rsidP="00441B6F">
            <w:pPr>
              <w:spacing w:line="242" w:lineRule="atLeast"/>
              <w:jc w:val="center"/>
              <w:rPr>
                <w:rFonts w:ascii="Arial" w:hAnsi="Arial" w:cs="Arial"/>
                <w:sz w:val="22"/>
                <w:szCs w:val="22"/>
              </w:rPr>
            </w:pPr>
            <w:r w:rsidRPr="009519C8">
              <w:rPr>
                <w:rFonts w:ascii="Arial" w:hAnsi="Arial" w:cs="Arial"/>
                <w:sz w:val="22"/>
                <w:szCs w:val="22"/>
              </w:rPr>
              <w:t>30,31,36</w:t>
            </w:r>
          </w:p>
          <w:p w14:paraId="539A77FE" w14:textId="77777777" w:rsidR="00475097" w:rsidRDefault="00475097" w:rsidP="00441B6F">
            <w:pPr>
              <w:spacing w:line="242" w:lineRule="atLeast"/>
              <w:jc w:val="center"/>
              <w:rPr>
                <w:rFonts w:ascii="Arial" w:hAnsi="Arial" w:cs="Arial"/>
                <w:sz w:val="22"/>
                <w:szCs w:val="22"/>
              </w:rPr>
            </w:pPr>
          </w:p>
          <w:p w14:paraId="67FA372B" w14:textId="77777777" w:rsidR="00475097" w:rsidRPr="009519C8" w:rsidRDefault="00475097" w:rsidP="00441B6F">
            <w:pPr>
              <w:spacing w:line="242" w:lineRule="atLeast"/>
              <w:jc w:val="center"/>
              <w:rPr>
                <w:rFonts w:ascii="Arial" w:hAnsi="Arial" w:cs="Arial"/>
                <w:sz w:val="22"/>
                <w:szCs w:val="22"/>
              </w:rPr>
            </w:pPr>
          </w:p>
        </w:tc>
        <w:tc>
          <w:tcPr>
            <w:tcW w:w="1530" w:type="dxa"/>
            <w:vMerge w:val="restart"/>
            <w:tcBorders>
              <w:top w:val="single" w:sz="6" w:space="0" w:color="auto"/>
              <w:left w:val="single" w:sz="6" w:space="0" w:color="auto"/>
              <w:right w:val="single" w:sz="6" w:space="0" w:color="auto"/>
            </w:tcBorders>
          </w:tcPr>
          <w:p w14:paraId="05235C0B" w14:textId="77777777" w:rsidR="00475097" w:rsidRDefault="00475097" w:rsidP="00441B6F">
            <w:pPr>
              <w:spacing w:line="242" w:lineRule="atLeast"/>
              <w:ind w:right="-12"/>
              <w:jc w:val="center"/>
              <w:rPr>
                <w:rFonts w:ascii="Arial" w:hAnsi="Arial" w:cs="Arial"/>
                <w:sz w:val="22"/>
                <w:szCs w:val="22"/>
              </w:rPr>
            </w:pPr>
          </w:p>
          <w:p w14:paraId="388EC94B" w14:textId="77777777" w:rsidR="00475097" w:rsidRPr="009519C8" w:rsidRDefault="00475097" w:rsidP="00441B6F">
            <w:pPr>
              <w:spacing w:line="242" w:lineRule="atLeast"/>
              <w:ind w:right="-12"/>
              <w:jc w:val="center"/>
              <w:rPr>
                <w:rFonts w:ascii="Arial" w:hAnsi="Arial" w:cs="Arial"/>
                <w:sz w:val="22"/>
                <w:szCs w:val="22"/>
              </w:rPr>
            </w:pPr>
            <w:r>
              <w:rPr>
                <w:rFonts w:ascii="Arial" w:hAnsi="Arial" w:cs="Arial"/>
                <w:sz w:val="22"/>
                <w:szCs w:val="22"/>
              </w:rPr>
              <w:t>Schmidt</w:t>
            </w:r>
          </w:p>
          <w:p w14:paraId="58CD1E08" w14:textId="77777777" w:rsidR="00475097" w:rsidRDefault="00475097" w:rsidP="00441B6F">
            <w:pPr>
              <w:spacing w:line="242" w:lineRule="atLeast"/>
              <w:ind w:right="-12"/>
              <w:jc w:val="center"/>
              <w:rPr>
                <w:rFonts w:ascii="Arial" w:hAnsi="Arial" w:cs="Arial"/>
                <w:sz w:val="22"/>
                <w:szCs w:val="22"/>
              </w:rPr>
            </w:pPr>
          </w:p>
          <w:p w14:paraId="5006064D" w14:textId="77777777" w:rsidR="00475097" w:rsidRPr="009519C8" w:rsidRDefault="00475097" w:rsidP="00441B6F">
            <w:pPr>
              <w:spacing w:line="242" w:lineRule="atLeast"/>
              <w:ind w:right="-12"/>
              <w:jc w:val="center"/>
              <w:rPr>
                <w:rFonts w:ascii="Arial" w:hAnsi="Arial" w:cs="Arial"/>
                <w:sz w:val="22"/>
                <w:szCs w:val="22"/>
              </w:rPr>
            </w:pPr>
          </w:p>
        </w:tc>
      </w:tr>
      <w:tr w:rsidR="00475097" w:rsidRPr="009519C8" w14:paraId="4276FC59" w14:textId="77777777" w:rsidTr="00821F1C">
        <w:trPr>
          <w:trHeight w:val="759"/>
        </w:trPr>
        <w:tc>
          <w:tcPr>
            <w:tcW w:w="874" w:type="dxa"/>
            <w:tcBorders>
              <w:top w:val="single" w:sz="6" w:space="0" w:color="auto"/>
              <w:left w:val="single" w:sz="6" w:space="0" w:color="auto"/>
              <w:bottom w:val="single" w:sz="4" w:space="0" w:color="000000"/>
              <w:right w:val="single" w:sz="6" w:space="0" w:color="auto"/>
            </w:tcBorders>
          </w:tcPr>
          <w:p w14:paraId="7994868A" w14:textId="64B08F58" w:rsidR="00475097" w:rsidRDefault="00475097" w:rsidP="00441B6F">
            <w:pPr>
              <w:jc w:val="center"/>
              <w:rPr>
                <w:rFonts w:ascii="Arial" w:hAnsi="Arial" w:cs="Arial"/>
                <w:sz w:val="22"/>
                <w:szCs w:val="22"/>
              </w:rPr>
            </w:pPr>
            <w:r>
              <w:rPr>
                <w:rFonts w:ascii="Arial" w:hAnsi="Arial" w:cs="Arial"/>
                <w:sz w:val="22"/>
                <w:szCs w:val="22"/>
              </w:rPr>
              <w:t>9</w:t>
            </w:r>
          </w:p>
        </w:tc>
        <w:tc>
          <w:tcPr>
            <w:tcW w:w="1260" w:type="dxa"/>
            <w:tcBorders>
              <w:top w:val="single" w:sz="6" w:space="0" w:color="auto"/>
              <w:left w:val="single" w:sz="6" w:space="0" w:color="auto"/>
              <w:bottom w:val="single" w:sz="4" w:space="0" w:color="000000"/>
              <w:right w:val="single" w:sz="6" w:space="0" w:color="auto"/>
            </w:tcBorders>
          </w:tcPr>
          <w:p w14:paraId="51FA4375" w14:textId="3AD34DC1" w:rsidR="00475097" w:rsidRDefault="00BA510E" w:rsidP="00A063F1">
            <w:pPr>
              <w:jc w:val="center"/>
              <w:rPr>
                <w:rFonts w:ascii="Arial" w:hAnsi="Arial" w:cs="Arial"/>
                <w:sz w:val="22"/>
                <w:szCs w:val="22"/>
              </w:rPr>
            </w:pPr>
            <w:r>
              <w:rPr>
                <w:rFonts w:ascii="Arial" w:hAnsi="Arial" w:cs="Arial"/>
                <w:sz w:val="22"/>
                <w:szCs w:val="22"/>
              </w:rPr>
              <w:t>03</w:t>
            </w:r>
            <w:r w:rsidR="008C36BC">
              <w:rPr>
                <w:rFonts w:ascii="Arial" w:hAnsi="Arial" w:cs="Arial"/>
                <w:sz w:val="22"/>
                <w:szCs w:val="22"/>
              </w:rPr>
              <w:t xml:space="preserve"> </w:t>
            </w:r>
            <w:r>
              <w:rPr>
                <w:rFonts w:ascii="Arial" w:hAnsi="Arial" w:cs="Arial"/>
                <w:sz w:val="22"/>
                <w:szCs w:val="22"/>
              </w:rPr>
              <w:t>Nov</w:t>
            </w:r>
          </w:p>
        </w:tc>
        <w:tc>
          <w:tcPr>
            <w:tcW w:w="2696" w:type="dxa"/>
            <w:tcBorders>
              <w:top w:val="single" w:sz="6" w:space="0" w:color="auto"/>
              <w:left w:val="single" w:sz="6" w:space="0" w:color="auto"/>
              <w:bottom w:val="single" w:sz="4" w:space="0" w:color="000000"/>
              <w:right w:val="single" w:sz="6" w:space="0" w:color="auto"/>
            </w:tcBorders>
          </w:tcPr>
          <w:p w14:paraId="08FACBEE" w14:textId="7FD17665" w:rsidR="00475097" w:rsidRDefault="00475097" w:rsidP="00441B6F">
            <w:pPr>
              <w:spacing w:line="242" w:lineRule="atLeast"/>
              <w:jc w:val="center"/>
              <w:rPr>
                <w:rFonts w:ascii="Arial" w:hAnsi="Arial" w:cs="Arial"/>
                <w:sz w:val="22"/>
                <w:szCs w:val="22"/>
              </w:rPr>
            </w:pPr>
            <w:r>
              <w:rPr>
                <w:rFonts w:ascii="Arial" w:hAnsi="Arial" w:cs="Arial"/>
                <w:sz w:val="22"/>
                <w:szCs w:val="22"/>
              </w:rPr>
              <w:t xml:space="preserve">Discussion Week 8 Lecture </w:t>
            </w:r>
            <w:r>
              <w:rPr>
                <w:rFonts w:ascii="Arial" w:hAnsi="Arial" w:cs="Arial"/>
                <w:sz w:val="22"/>
                <w:szCs w:val="22"/>
                <w:lang w:eastAsia="ko-KR"/>
              </w:rPr>
              <w:t xml:space="preserve">with </w:t>
            </w:r>
            <w:r>
              <w:rPr>
                <w:rFonts w:ascii="Arial" w:hAnsi="Arial" w:cs="Arial"/>
                <w:sz w:val="22"/>
                <w:szCs w:val="22"/>
              </w:rPr>
              <w:t>Dr. Schmidt</w:t>
            </w:r>
          </w:p>
        </w:tc>
        <w:tc>
          <w:tcPr>
            <w:tcW w:w="4234" w:type="dxa"/>
            <w:vMerge/>
            <w:tcBorders>
              <w:left w:val="single" w:sz="6" w:space="0" w:color="auto"/>
              <w:right w:val="single" w:sz="6" w:space="0" w:color="auto"/>
            </w:tcBorders>
          </w:tcPr>
          <w:p w14:paraId="186E1692" w14:textId="77777777" w:rsidR="00475097" w:rsidRPr="009519C8" w:rsidRDefault="00475097" w:rsidP="00441B6F">
            <w:pPr>
              <w:tabs>
                <w:tab w:val="left" w:pos="720"/>
              </w:tabs>
              <w:spacing w:line="242" w:lineRule="atLeast"/>
              <w:rPr>
                <w:rFonts w:ascii="Arial" w:hAnsi="Arial"/>
                <w:b/>
                <w:sz w:val="22"/>
                <w:szCs w:val="22"/>
              </w:rPr>
            </w:pPr>
          </w:p>
        </w:tc>
        <w:tc>
          <w:tcPr>
            <w:tcW w:w="1260" w:type="dxa"/>
            <w:vMerge/>
            <w:tcBorders>
              <w:left w:val="single" w:sz="6" w:space="0" w:color="auto"/>
              <w:right w:val="single" w:sz="6" w:space="0" w:color="auto"/>
            </w:tcBorders>
          </w:tcPr>
          <w:p w14:paraId="52649FDA" w14:textId="77777777" w:rsidR="00475097" w:rsidRPr="009519C8" w:rsidRDefault="00475097" w:rsidP="00441B6F">
            <w:pPr>
              <w:jc w:val="center"/>
              <w:rPr>
                <w:rFonts w:ascii="Arial" w:hAnsi="Arial" w:cs="Arial"/>
                <w:sz w:val="22"/>
                <w:szCs w:val="22"/>
              </w:rPr>
            </w:pPr>
          </w:p>
        </w:tc>
        <w:tc>
          <w:tcPr>
            <w:tcW w:w="1530" w:type="dxa"/>
            <w:vMerge/>
            <w:tcBorders>
              <w:left w:val="single" w:sz="6" w:space="0" w:color="auto"/>
              <w:right w:val="single" w:sz="6" w:space="0" w:color="auto"/>
            </w:tcBorders>
          </w:tcPr>
          <w:p w14:paraId="79554C9A" w14:textId="77777777" w:rsidR="00475097" w:rsidRPr="009519C8" w:rsidRDefault="00475097" w:rsidP="00441B6F">
            <w:pPr>
              <w:spacing w:line="242" w:lineRule="atLeast"/>
              <w:jc w:val="center"/>
              <w:rPr>
                <w:rFonts w:ascii="Arial" w:hAnsi="Arial" w:cs="Arial"/>
                <w:sz w:val="22"/>
                <w:szCs w:val="22"/>
              </w:rPr>
            </w:pPr>
          </w:p>
        </w:tc>
        <w:tc>
          <w:tcPr>
            <w:tcW w:w="1530" w:type="dxa"/>
            <w:vMerge/>
            <w:tcBorders>
              <w:left w:val="single" w:sz="6" w:space="0" w:color="auto"/>
              <w:right w:val="single" w:sz="6" w:space="0" w:color="auto"/>
            </w:tcBorders>
          </w:tcPr>
          <w:p w14:paraId="5868AB0D" w14:textId="77777777" w:rsidR="00475097" w:rsidRDefault="00475097" w:rsidP="00441B6F">
            <w:pPr>
              <w:spacing w:line="242" w:lineRule="atLeast"/>
              <w:ind w:right="-12"/>
              <w:jc w:val="center"/>
              <w:rPr>
                <w:rFonts w:ascii="Arial" w:hAnsi="Arial" w:cs="Arial"/>
                <w:sz w:val="22"/>
                <w:szCs w:val="22"/>
              </w:rPr>
            </w:pPr>
          </w:p>
        </w:tc>
      </w:tr>
    </w:tbl>
    <w:p w14:paraId="15549535" w14:textId="673AD60C" w:rsidR="008A57A4" w:rsidRDefault="008A57A4" w:rsidP="008A57A4">
      <w:pPr>
        <w:spacing w:line="242" w:lineRule="atLeast"/>
        <w:jc w:val="both"/>
        <w:rPr>
          <w:rFonts w:ascii="Arial" w:hAnsi="Arial"/>
          <w:sz w:val="24"/>
          <w:szCs w:val="24"/>
        </w:rPr>
      </w:pPr>
    </w:p>
    <w:tbl>
      <w:tblPr>
        <w:tblW w:w="13384" w:type="dxa"/>
        <w:tblInd w:w="-6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74"/>
        <w:gridCol w:w="1260"/>
        <w:gridCol w:w="2696"/>
        <w:gridCol w:w="4234"/>
        <w:gridCol w:w="1260"/>
        <w:gridCol w:w="1530"/>
        <w:gridCol w:w="1530"/>
      </w:tblGrid>
      <w:tr w:rsidR="00817861" w:rsidRPr="009519C8" w14:paraId="33AE821A" w14:textId="77777777" w:rsidTr="00441B6F">
        <w:trPr>
          <w:trHeight w:val="795"/>
        </w:trPr>
        <w:tc>
          <w:tcPr>
            <w:tcW w:w="874" w:type="dxa"/>
            <w:tcBorders>
              <w:top w:val="single" w:sz="6" w:space="0" w:color="auto"/>
              <w:left w:val="single" w:sz="6" w:space="0" w:color="auto"/>
              <w:bottom w:val="single" w:sz="6" w:space="0" w:color="auto"/>
              <w:right w:val="single" w:sz="6" w:space="0" w:color="auto"/>
            </w:tcBorders>
          </w:tcPr>
          <w:p w14:paraId="2D1F2269" w14:textId="77777777" w:rsidR="00817861" w:rsidRDefault="00817861" w:rsidP="00441B6F">
            <w:pPr>
              <w:jc w:val="center"/>
              <w:rPr>
                <w:rFonts w:ascii="Arial" w:hAnsi="Arial" w:cs="Arial"/>
                <w:sz w:val="22"/>
                <w:szCs w:val="22"/>
              </w:rPr>
            </w:pPr>
            <w:r>
              <w:rPr>
                <w:rFonts w:ascii="Arial" w:hAnsi="Arial" w:cs="Arial"/>
                <w:sz w:val="22"/>
                <w:szCs w:val="22"/>
              </w:rPr>
              <w:t>10</w:t>
            </w:r>
          </w:p>
        </w:tc>
        <w:tc>
          <w:tcPr>
            <w:tcW w:w="1260" w:type="dxa"/>
            <w:tcBorders>
              <w:top w:val="single" w:sz="6" w:space="0" w:color="auto"/>
              <w:left w:val="single" w:sz="6" w:space="0" w:color="auto"/>
              <w:bottom w:val="single" w:sz="6" w:space="0" w:color="auto"/>
              <w:right w:val="single" w:sz="6" w:space="0" w:color="auto"/>
            </w:tcBorders>
          </w:tcPr>
          <w:p w14:paraId="1E77DF34" w14:textId="6B2D73CD" w:rsidR="00817861" w:rsidRDefault="00BA510E" w:rsidP="00A063F1">
            <w:pPr>
              <w:jc w:val="center"/>
              <w:rPr>
                <w:rFonts w:ascii="Arial" w:hAnsi="Arial" w:cs="Arial"/>
                <w:sz w:val="22"/>
                <w:szCs w:val="22"/>
              </w:rPr>
            </w:pPr>
            <w:r>
              <w:rPr>
                <w:rFonts w:ascii="Arial" w:hAnsi="Arial" w:cs="Arial"/>
                <w:sz w:val="22"/>
                <w:szCs w:val="22"/>
              </w:rPr>
              <w:t>10</w:t>
            </w:r>
            <w:r w:rsidR="00E87965">
              <w:rPr>
                <w:rFonts w:ascii="Arial" w:hAnsi="Arial" w:cs="Arial"/>
                <w:sz w:val="22"/>
                <w:szCs w:val="22"/>
              </w:rPr>
              <w:t xml:space="preserve"> </w:t>
            </w:r>
            <w:r>
              <w:rPr>
                <w:rFonts w:ascii="Arial" w:hAnsi="Arial" w:cs="Arial"/>
                <w:sz w:val="22"/>
                <w:szCs w:val="22"/>
              </w:rPr>
              <w:t>Nov</w:t>
            </w:r>
          </w:p>
        </w:tc>
        <w:tc>
          <w:tcPr>
            <w:tcW w:w="2696" w:type="dxa"/>
            <w:tcBorders>
              <w:top w:val="single" w:sz="6" w:space="0" w:color="auto"/>
              <w:left w:val="single" w:sz="6" w:space="0" w:color="auto"/>
              <w:bottom w:val="single" w:sz="6" w:space="0" w:color="auto"/>
              <w:right w:val="single" w:sz="6" w:space="0" w:color="auto"/>
            </w:tcBorders>
          </w:tcPr>
          <w:p w14:paraId="77BA852F" w14:textId="77777777" w:rsidR="00817861" w:rsidRDefault="00817861" w:rsidP="00441B6F">
            <w:pPr>
              <w:jc w:val="center"/>
              <w:rPr>
                <w:rFonts w:ascii="Arial" w:hAnsi="Arial" w:cs="Arial"/>
                <w:sz w:val="22"/>
                <w:szCs w:val="22"/>
              </w:rPr>
            </w:pPr>
          </w:p>
        </w:tc>
        <w:tc>
          <w:tcPr>
            <w:tcW w:w="4234" w:type="dxa"/>
            <w:tcBorders>
              <w:top w:val="single" w:sz="6" w:space="0" w:color="auto"/>
              <w:left w:val="single" w:sz="6" w:space="0" w:color="auto"/>
              <w:bottom w:val="single" w:sz="6" w:space="0" w:color="auto"/>
              <w:right w:val="single" w:sz="6" w:space="0" w:color="auto"/>
            </w:tcBorders>
          </w:tcPr>
          <w:p w14:paraId="12940CA7" w14:textId="07072744" w:rsidR="00817861" w:rsidRPr="009519C8" w:rsidRDefault="00817861" w:rsidP="008C36BC">
            <w:pPr>
              <w:tabs>
                <w:tab w:val="left" w:pos="720"/>
              </w:tabs>
              <w:spacing w:line="242" w:lineRule="atLeast"/>
              <w:jc w:val="right"/>
              <w:rPr>
                <w:rFonts w:ascii="Arial" w:hAnsi="Arial"/>
                <w:b/>
                <w:color w:val="0000FF"/>
                <w:sz w:val="22"/>
                <w:szCs w:val="22"/>
              </w:rPr>
            </w:pPr>
            <w:r w:rsidRPr="009519C8">
              <w:rPr>
                <w:rFonts w:ascii="Arial" w:hAnsi="Arial"/>
                <w:b/>
                <w:color w:val="0000FF"/>
                <w:sz w:val="22"/>
                <w:szCs w:val="22"/>
              </w:rPr>
              <w:t>EXAM #2</w:t>
            </w:r>
          </w:p>
        </w:tc>
        <w:tc>
          <w:tcPr>
            <w:tcW w:w="1260" w:type="dxa"/>
            <w:tcBorders>
              <w:top w:val="single" w:sz="6" w:space="0" w:color="auto"/>
              <w:left w:val="single" w:sz="6" w:space="0" w:color="auto"/>
              <w:bottom w:val="single" w:sz="6" w:space="0" w:color="auto"/>
              <w:right w:val="single" w:sz="6" w:space="0" w:color="auto"/>
            </w:tcBorders>
          </w:tcPr>
          <w:p w14:paraId="54B61026" w14:textId="77777777" w:rsidR="00817861" w:rsidRPr="009519C8" w:rsidRDefault="00817861" w:rsidP="00441B6F">
            <w:pPr>
              <w:jc w:val="center"/>
              <w:rPr>
                <w:rFonts w:ascii="Arial" w:hAnsi="Arial"/>
                <w:sz w:val="22"/>
                <w:szCs w:val="22"/>
              </w:rPr>
            </w:pPr>
          </w:p>
        </w:tc>
        <w:tc>
          <w:tcPr>
            <w:tcW w:w="1530" w:type="dxa"/>
            <w:tcBorders>
              <w:top w:val="single" w:sz="6" w:space="0" w:color="auto"/>
              <w:left w:val="single" w:sz="6" w:space="0" w:color="auto"/>
              <w:bottom w:val="single" w:sz="6" w:space="0" w:color="auto"/>
              <w:right w:val="single" w:sz="6" w:space="0" w:color="auto"/>
            </w:tcBorders>
          </w:tcPr>
          <w:p w14:paraId="67966575" w14:textId="77777777" w:rsidR="00817861" w:rsidRPr="009519C8" w:rsidRDefault="00817861" w:rsidP="00441B6F">
            <w:pPr>
              <w:rPr>
                <w:rFonts w:ascii="Arial" w:hAnsi="Arial"/>
                <w:sz w:val="22"/>
                <w:szCs w:val="22"/>
              </w:rPr>
            </w:pPr>
          </w:p>
        </w:tc>
        <w:tc>
          <w:tcPr>
            <w:tcW w:w="1530" w:type="dxa"/>
            <w:tcBorders>
              <w:top w:val="single" w:sz="6" w:space="0" w:color="auto"/>
              <w:left w:val="single" w:sz="6" w:space="0" w:color="auto"/>
              <w:bottom w:val="single" w:sz="6" w:space="0" w:color="auto"/>
              <w:right w:val="single" w:sz="6" w:space="0" w:color="auto"/>
            </w:tcBorders>
          </w:tcPr>
          <w:p w14:paraId="0FBF29AD" w14:textId="77777777" w:rsidR="00817861" w:rsidRPr="009519C8" w:rsidRDefault="00817861" w:rsidP="00441B6F">
            <w:pPr>
              <w:ind w:right="-12"/>
              <w:rPr>
                <w:rFonts w:ascii="Arial" w:hAnsi="Arial"/>
                <w:sz w:val="22"/>
                <w:szCs w:val="22"/>
              </w:rPr>
            </w:pPr>
          </w:p>
        </w:tc>
      </w:tr>
      <w:tr w:rsidR="00817861" w:rsidRPr="009519C8" w14:paraId="757BA364" w14:textId="77777777" w:rsidTr="00441B6F">
        <w:trPr>
          <w:trHeight w:val="615"/>
        </w:trPr>
        <w:tc>
          <w:tcPr>
            <w:tcW w:w="874" w:type="dxa"/>
            <w:tcBorders>
              <w:top w:val="single" w:sz="6" w:space="0" w:color="auto"/>
              <w:left w:val="single" w:sz="6" w:space="0" w:color="auto"/>
              <w:bottom w:val="single" w:sz="4" w:space="0" w:color="000000"/>
              <w:right w:val="single" w:sz="6" w:space="0" w:color="auto"/>
            </w:tcBorders>
          </w:tcPr>
          <w:p w14:paraId="48C1F863" w14:textId="77777777" w:rsidR="00817861" w:rsidRDefault="00817861" w:rsidP="00441B6F">
            <w:pPr>
              <w:jc w:val="center"/>
              <w:rPr>
                <w:rFonts w:ascii="Arial" w:hAnsi="Arial" w:cs="Arial"/>
                <w:sz w:val="22"/>
                <w:szCs w:val="22"/>
              </w:rPr>
            </w:pPr>
            <w:r>
              <w:rPr>
                <w:rFonts w:ascii="Arial" w:hAnsi="Arial" w:cs="Arial"/>
                <w:sz w:val="22"/>
                <w:szCs w:val="22"/>
              </w:rPr>
              <w:t>11</w:t>
            </w:r>
          </w:p>
          <w:p w14:paraId="5462B8BE" w14:textId="77777777" w:rsidR="00817861" w:rsidRDefault="00817861" w:rsidP="00441B6F">
            <w:pPr>
              <w:jc w:val="center"/>
              <w:rPr>
                <w:rFonts w:ascii="Arial" w:hAnsi="Arial" w:cs="Arial"/>
                <w:sz w:val="22"/>
                <w:szCs w:val="22"/>
              </w:rPr>
            </w:pPr>
          </w:p>
        </w:tc>
        <w:tc>
          <w:tcPr>
            <w:tcW w:w="1260" w:type="dxa"/>
            <w:tcBorders>
              <w:top w:val="single" w:sz="6" w:space="0" w:color="auto"/>
              <w:left w:val="single" w:sz="6" w:space="0" w:color="auto"/>
              <w:bottom w:val="single" w:sz="4" w:space="0" w:color="000000"/>
              <w:right w:val="single" w:sz="6" w:space="0" w:color="auto"/>
            </w:tcBorders>
          </w:tcPr>
          <w:p w14:paraId="6A563580" w14:textId="21B80BD2" w:rsidR="00817861" w:rsidRPr="009519C8" w:rsidRDefault="00BA510E" w:rsidP="00441B6F">
            <w:pPr>
              <w:jc w:val="center"/>
              <w:rPr>
                <w:rFonts w:ascii="Arial" w:hAnsi="Arial" w:cs="Arial"/>
                <w:sz w:val="22"/>
                <w:szCs w:val="22"/>
              </w:rPr>
            </w:pPr>
            <w:r>
              <w:rPr>
                <w:rFonts w:ascii="Arial" w:hAnsi="Arial" w:cs="Arial"/>
                <w:sz w:val="22"/>
                <w:szCs w:val="22"/>
              </w:rPr>
              <w:t>17</w:t>
            </w:r>
            <w:r w:rsidR="00E87965">
              <w:rPr>
                <w:rFonts w:ascii="Arial" w:hAnsi="Arial" w:cs="Arial"/>
                <w:sz w:val="22"/>
                <w:szCs w:val="22"/>
              </w:rPr>
              <w:t xml:space="preserve"> </w:t>
            </w:r>
            <w:r>
              <w:rPr>
                <w:rFonts w:ascii="Arial" w:hAnsi="Arial" w:cs="Arial"/>
                <w:sz w:val="22"/>
                <w:szCs w:val="22"/>
              </w:rPr>
              <w:t>Nov</w:t>
            </w:r>
          </w:p>
          <w:p w14:paraId="084F5F99" w14:textId="77777777" w:rsidR="00817861" w:rsidRDefault="00817861" w:rsidP="00441B6F">
            <w:pPr>
              <w:jc w:val="center"/>
              <w:rPr>
                <w:rFonts w:ascii="Arial" w:hAnsi="Arial" w:cs="Arial"/>
                <w:sz w:val="22"/>
                <w:szCs w:val="22"/>
              </w:rPr>
            </w:pPr>
          </w:p>
        </w:tc>
        <w:tc>
          <w:tcPr>
            <w:tcW w:w="2696" w:type="dxa"/>
            <w:tcBorders>
              <w:top w:val="single" w:sz="6" w:space="0" w:color="auto"/>
              <w:left w:val="single" w:sz="6" w:space="0" w:color="auto"/>
              <w:bottom w:val="single" w:sz="4" w:space="0" w:color="000000"/>
              <w:right w:val="single" w:sz="6" w:space="0" w:color="auto"/>
            </w:tcBorders>
          </w:tcPr>
          <w:p w14:paraId="681319DE" w14:textId="77777777" w:rsidR="00817861" w:rsidRDefault="00817861" w:rsidP="00441B6F">
            <w:pPr>
              <w:spacing w:line="242" w:lineRule="atLeast"/>
              <w:jc w:val="center"/>
              <w:rPr>
                <w:rFonts w:ascii="Arial" w:hAnsi="Arial" w:cs="Arial"/>
                <w:sz w:val="22"/>
                <w:szCs w:val="22"/>
                <w:lang w:eastAsia="ko-KR"/>
              </w:rPr>
            </w:pPr>
            <w:r>
              <w:rPr>
                <w:rFonts w:ascii="Arial" w:hAnsi="Arial" w:cs="Arial"/>
                <w:sz w:val="22"/>
                <w:szCs w:val="22"/>
              </w:rPr>
              <w:t xml:space="preserve">Discussion Week 11 Lecture </w:t>
            </w:r>
            <w:r>
              <w:rPr>
                <w:rFonts w:ascii="Arial" w:hAnsi="Arial" w:cs="Arial"/>
                <w:sz w:val="22"/>
                <w:szCs w:val="22"/>
                <w:lang w:eastAsia="ko-KR"/>
              </w:rPr>
              <w:t xml:space="preserve">with </w:t>
            </w:r>
            <w:r>
              <w:rPr>
                <w:rFonts w:ascii="Arial" w:hAnsi="Arial" w:cs="Arial"/>
                <w:sz w:val="22"/>
                <w:szCs w:val="22"/>
              </w:rPr>
              <w:t>Dr. Carey</w:t>
            </w:r>
          </w:p>
        </w:tc>
        <w:tc>
          <w:tcPr>
            <w:tcW w:w="4234" w:type="dxa"/>
            <w:vMerge w:val="restart"/>
            <w:tcBorders>
              <w:top w:val="single" w:sz="6" w:space="0" w:color="auto"/>
              <w:left w:val="single" w:sz="6" w:space="0" w:color="auto"/>
              <w:right w:val="single" w:sz="6" w:space="0" w:color="auto"/>
            </w:tcBorders>
          </w:tcPr>
          <w:p w14:paraId="3FD436B6" w14:textId="77777777" w:rsidR="00817861" w:rsidRPr="009519C8" w:rsidRDefault="00817861" w:rsidP="00441B6F">
            <w:pPr>
              <w:spacing w:line="242" w:lineRule="atLeast"/>
              <w:rPr>
                <w:rFonts w:ascii="Arial" w:hAnsi="Arial"/>
                <w:b/>
                <w:sz w:val="22"/>
                <w:szCs w:val="22"/>
              </w:rPr>
            </w:pPr>
            <w:r w:rsidRPr="009519C8">
              <w:rPr>
                <w:rFonts w:ascii="Arial" w:hAnsi="Arial"/>
                <w:b/>
                <w:sz w:val="22"/>
                <w:szCs w:val="22"/>
              </w:rPr>
              <w:t xml:space="preserve">Infectious Diseases </w:t>
            </w:r>
          </w:p>
          <w:p w14:paraId="4B43AE85" w14:textId="77777777" w:rsidR="00817861" w:rsidRDefault="00817861" w:rsidP="00441B6F">
            <w:pPr>
              <w:tabs>
                <w:tab w:val="left" w:pos="720"/>
              </w:tabs>
              <w:spacing w:line="242" w:lineRule="atLeast"/>
              <w:rPr>
                <w:rFonts w:ascii="Arial" w:hAnsi="Arial"/>
                <w:i/>
                <w:sz w:val="22"/>
                <w:szCs w:val="22"/>
              </w:rPr>
            </w:pPr>
            <w:r w:rsidRPr="009519C8">
              <w:rPr>
                <w:rFonts w:ascii="Arial" w:hAnsi="Arial"/>
                <w:i/>
                <w:sz w:val="22"/>
                <w:szCs w:val="22"/>
              </w:rPr>
              <w:t>Advanced pharmacology &amp; therapeutics of antimicrobials; management of pneumonia</w:t>
            </w:r>
          </w:p>
          <w:p w14:paraId="7E8B0C50" w14:textId="77777777" w:rsidR="00817861" w:rsidRPr="009519C8" w:rsidRDefault="00817861" w:rsidP="00441B6F">
            <w:pPr>
              <w:tabs>
                <w:tab w:val="left" w:pos="720"/>
              </w:tabs>
              <w:spacing w:line="242" w:lineRule="atLeast"/>
              <w:rPr>
                <w:rFonts w:ascii="Arial" w:hAnsi="Arial"/>
                <w:i/>
                <w:sz w:val="22"/>
                <w:szCs w:val="22"/>
              </w:rPr>
            </w:pPr>
          </w:p>
        </w:tc>
        <w:tc>
          <w:tcPr>
            <w:tcW w:w="1260" w:type="dxa"/>
            <w:vMerge w:val="restart"/>
            <w:tcBorders>
              <w:top w:val="single" w:sz="6" w:space="0" w:color="auto"/>
              <w:left w:val="single" w:sz="6" w:space="0" w:color="auto"/>
              <w:right w:val="single" w:sz="6" w:space="0" w:color="auto"/>
            </w:tcBorders>
          </w:tcPr>
          <w:p w14:paraId="37645DC3" w14:textId="77777777" w:rsidR="00817861" w:rsidRPr="009519C8" w:rsidRDefault="00817861" w:rsidP="00441B6F">
            <w:pPr>
              <w:jc w:val="center"/>
              <w:rPr>
                <w:rFonts w:ascii="Arial" w:hAnsi="Arial" w:cs="Arial"/>
                <w:sz w:val="22"/>
                <w:szCs w:val="22"/>
              </w:rPr>
            </w:pPr>
            <w:r w:rsidRPr="009519C8">
              <w:rPr>
                <w:rFonts w:ascii="Arial" w:hAnsi="Arial" w:cs="Arial"/>
                <w:sz w:val="22"/>
                <w:szCs w:val="22"/>
              </w:rPr>
              <w:t>69,71</w:t>
            </w:r>
          </w:p>
          <w:p w14:paraId="206DCFB1" w14:textId="77777777" w:rsidR="00817861" w:rsidRPr="009519C8" w:rsidRDefault="00817861" w:rsidP="00441B6F">
            <w:pPr>
              <w:jc w:val="center"/>
              <w:rPr>
                <w:rFonts w:ascii="Arial" w:hAnsi="Arial" w:cs="Arial"/>
                <w:sz w:val="22"/>
                <w:szCs w:val="22"/>
              </w:rPr>
            </w:pPr>
          </w:p>
        </w:tc>
        <w:tc>
          <w:tcPr>
            <w:tcW w:w="1530" w:type="dxa"/>
            <w:vMerge w:val="restart"/>
            <w:tcBorders>
              <w:top w:val="single" w:sz="6" w:space="0" w:color="auto"/>
              <w:left w:val="single" w:sz="6" w:space="0" w:color="auto"/>
              <w:right w:val="single" w:sz="6" w:space="0" w:color="auto"/>
            </w:tcBorders>
          </w:tcPr>
          <w:p w14:paraId="2FC58894" w14:textId="77777777" w:rsidR="00817861" w:rsidRPr="009519C8" w:rsidRDefault="00817861" w:rsidP="00441B6F">
            <w:pPr>
              <w:spacing w:line="242" w:lineRule="atLeast"/>
              <w:jc w:val="center"/>
              <w:rPr>
                <w:rFonts w:ascii="Arial" w:hAnsi="Arial" w:cs="Arial"/>
                <w:sz w:val="22"/>
                <w:szCs w:val="22"/>
              </w:rPr>
            </w:pPr>
            <w:r w:rsidRPr="009519C8">
              <w:rPr>
                <w:rFonts w:ascii="Arial" w:hAnsi="Arial" w:cs="Arial"/>
                <w:sz w:val="22"/>
                <w:szCs w:val="22"/>
              </w:rPr>
              <w:t>43,44,45,</w:t>
            </w:r>
          </w:p>
          <w:p w14:paraId="48154FFC" w14:textId="77777777" w:rsidR="00817861" w:rsidRDefault="00817861" w:rsidP="00441B6F">
            <w:pPr>
              <w:spacing w:line="242" w:lineRule="atLeast"/>
              <w:jc w:val="center"/>
              <w:rPr>
                <w:rFonts w:ascii="Arial" w:hAnsi="Arial" w:cs="Arial"/>
                <w:sz w:val="22"/>
                <w:szCs w:val="22"/>
              </w:rPr>
            </w:pPr>
            <w:r w:rsidRPr="009519C8">
              <w:rPr>
                <w:rFonts w:ascii="Arial" w:hAnsi="Arial" w:cs="Arial"/>
                <w:sz w:val="22"/>
                <w:szCs w:val="22"/>
              </w:rPr>
              <w:t>46,51</w:t>
            </w:r>
          </w:p>
          <w:p w14:paraId="74AA558E" w14:textId="77777777" w:rsidR="00817861" w:rsidRPr="009519C8" w:rsidRDefault="00817861" w:rsidP="00441B6F">
            <w:pPr>
              <w:spacing w:line="242" w:lineRule="atLeast"/>
              <w:jc w:val="center"/>
              <w:rPr>
                <w:rFonts w:ascii="Arial" w:hAnsi="Arial" w:cs="Arial"/>
                <w:sz w:val="22"/>
                <w:szCs w:val="22"/>
              </w:rPr>
            </w:pPr>
          </w:p>
        </w:tc>
        <w:tc>
          <w:tcPr>
            <w:tcW w:w="1530" w:type="dxa"/>
            <w:vMerge w:val="restart"/>
            <w:tcBorders>
              <w:top w:val="single" w:sz="6" w:space="0" w:color="auto"/>
              <w:left w:val="single" w:sz="6" w:space="0" w:color="auto"/>
              <w:right w:val="single" w:sz="6" w:space="0" w:color="auto"/>
            </w:tcBorders>
          </w:tcPr>
          <w:p w14:paraId="45A10EB7" w14:textId="77777777" w:rsidR="00817861" w:rsidRDefault="00817861" w:rsidP="00441B6F">
            <w:pPr>
              <w:ind w:right="-12"/>
              <w:jc w:val="center"/>
              <w:rPr>
                <w:rFonts w:ascii="Arial" w:hAnsi="Arial" w:cs="Arial"/>
                <w:sz w:val="22"/>
                <w:szCs w:val="22"/>
              </w:rPr>
            </w:pPr>
          </w:p>
          <w:p w14:paraId="4EBE4C22" w14:textId="77777777" w:rsidR="00817861" w:rsidRPr="009519C8" w:rsidRDefault="00817861" w:rsidP="00441B6F">
            <w:pPr>
              <w:spacing w:line="242" w:lineRule="atLeast"/>
              <w:ind w:right="-12"/>
              <w:jc w:val="center"/>
              <w:rPr>
                <w:rFonts w:ascii="Arial" w:hAnsi="Arial" w:cs="Arial"/>
                <w:sz w:val="22"/>
                <w:szCs w:val="22"/>
              </w:rPr>
            </w:pPr>
            <w:r>
              <w:rPr>
                <w:rFonts w:ascii="Arial" w:hAnsi="Arial" w:cs="Arial"/>
                <w:sz w:val="22"/>
                <w:szCs w:val="22"/>
              </w:rPr>
              <w:t>Carey</w:t>
            </w:r>
            <w:r w:rsidRPr="009519C8">
              <w:rPr>
                <w:rFonts w:ascii="Arial" w:hAnsi="Arial" w:cs="Arial"/>
                <w:sz w:val="22"/>
                <w:szCs w:val="22"/>
              </w:rPr>
              <w:t xml:space="preserve"> </w:t>
            </w:r>
          </w:p>
        </w:tc>
      </w:tr>
      <w:tr w:rsidR="00817861" w:rsidRPr="009519C8" w14:paraId="351805D5" w14:textId="77777777" w:rsidTr="00441B6F">
        <w:trPr>
          <w:trHeight w:val="984"/>
        </w:trPr>
        <w:tc>
          <w:tcPr>
            <w:tcW w:w="874" w:type="dxa"/>
            <w:tcBorders>
              <w:top w:val="single" w:sz="4" w:space="0" w:color="000000"/>
              <w:left w:val="single" w:sz="6" w:space="0" w:color="auto"/>
              <w:bottom w:val="single" w:sz="6" w:space="0" w:color="auto"/>
              <w:right w:val="single" w:sz="6" w:space="0" w:color="auto"/>
            </w:tcBorders>
          </w:tcPr>
          <w:p w14:paraId="23383AE0" w14:textId="77777777" w:rsidR="00817861" w:rsidRDefault="00817861" w:rsidP="00441B6F">
            <w:pPr>
              <w:jc w:val="center"/>
              <w:rPr>
                <w:rFonts w:ascii="Arial" w:hAnsi="Arial" w:cs="Arial"/>
                <w:sz w:val="22"/>
                <w:szCs w:val="22"/>
              </w:rPr>
            </w:pPr>
            <w:r>
              <w:rPr>
                <w:rFonts w:ascii="Arial" w:hAnsi="Arial" w:cs="Arial"/>
                <w:sz w:val="22"/>
                <w:szCs w:val="22"/>
              </w:rPr>
              <w:t>12</w:t>
            </w:r>
          </w:p>
        </w:tc>
        <w:tc>
          <w:tcPr>
            <w:tcW w:w="1260" w:type="dxa"/>
            <w:tcBorders>
              <w:top w:val="single" w:sz="4" w:space="0" w:color="000000"/>
              <w:left w:val="single" w:sz="6" w:space="0" w:color="auto"/>
              <w:bottom w:val="single" w:sz="6" w:space="0" w:color="auto"/>
              <w:right w:val="single" w:sz="6" w:space="0" w:color="auto"/>
            </w:tcBorders>
          </w:tcPr>
          <w:p w14:paraId="3F376D7B" w14:textId="69D86003" w:rsidR="00817861" w:rsidRDefault="00BA510E" w:rsidP="00441B6F">
            <w:pPr>
              <w:jc w:val="center"/>
              <w:rPr>
                <w:rFonts w:ascii="Arial" w:hAnsi="Arial" w:cs="Arial"/>
                <w:sz w:val="22"/>
                <w:szCs w:val="22"/>
              </w:rPr>
            </w:pPr>
            <w:r>
              <w:rPr>
                <w:rFonts w:ascii="Arial" w:hAnsi="Arial" w:cs="Arial"/>
                <w:sz w:val="22"/>
                <w:szCs w:val="22"/>
              </w:rPr>
              <w:t>24</w:t>
            </w:r>
            <w:r w:rsidR="00E87965">
              <w:rPr>
                <w:rFonts w:ascii="Arial" w:hAnsi="Arial" w:cs="Arial"/>
                <w:sz w:val="22"/>
                <w:szCs w:val="22"/>
              </w:rPr>
              <w:t xml:space="preserve"> </w:t>
            </w:r>
            <w:r>
              <w:rPr>
                <w:rFonts w:ascii="Arial" w:hAnsi="Arial" w:cs="Arial"/>
                <w:sz w:val="22"/>
                <w:szCs w:val="22"/>
              </w:rPr>
              <w:t>Nov</w:t>
            </w:r>
          </w:p>
        </w:tc>
        <w:tc>
          <w:tcPr>
            <w:tcW w:w="2696" w:type="dxa"/>
            <w:tcBorders>
              <w:top w:val="single" w:sz="4" w:space="0" w:color="000000"/>
              <w:left w:val="single" w:sz="6" w:space="0" w:color="auto"/>
              <w:bottom w:val="single" w:sz="6" w:space="0" w:color="auto"/>
              <w:right w:val="single" w:sz="6" w:space="0" w:color="auto"/>
            </w:tcBorders>
          </w:tcPr>
          <w:p w14:paraId="4C6FD3CF" w14:textId="77777777" w:rsidR="00817861" w:rsidRDefault="00817861" w:rsidP="00441B6F">
            <w:pPr>
              <w:spacing w:line="242" w:lineRule="atLeast"/>
              <w:jc w:val="center"/>
              <w:rPr>
                <w:rFonts w:ascii="Arial" w:hAnsi="Arial" w:cs="Arial"/>
                <w:sz w:val="22"/>
                <w:szCs w:val="22"/>
                <w:lang w:eastAsia="ko-KR"/>
              </w:rPr>
            </w:pPr>
            <w:r>
              <w:rPr>
                <w:rFonts w:ascii="Arial" w:hAnsi="Arial" w:cs="Arial"/>
                <w:sz w:val="22"/>
                <w:szCs w:val="22"/>
              </w:rPr>
              <w:t xml:space="preserve">Discussion Week 12 Lecture </w:t>
            </w:r>
            <w:r>
              <w:rPr>
                <w:rFonts w:ascii="Arial" w:hAnsi="Arial" w:cs="Arial"/>
                <w:sz w:val="22"/>
                <w:szCs w:val="22"/>
                <w:lang w:eastAsia="ko-KR"/>
              </w:rPr>
              <w:t xml:space="preserve">with </w:t>
            </w:r>
            <w:r>
              <w:rPr>
                <w:rFonts w:ascii="Arial" w:hAnsi="Arial" w:cs="Arial"/>
                <w:sz w:val="22"/>
                <w:szCs w:val="22"/>
              </w:rPr>
              <w:t>Dr. Carey</w:t>
            </w:r>
          </w:p>
        </w:tc>
        <w:tc>
          <w:tcPr>
            <w:tcW w:w="4234" w:type="dxa"/>
            <w:vMerge/>
            <w:tcBorders>
              <w:left w:val="single" w:sz="6" w:space="0" w:color="auto"/>
              <w:bottom w:val="single" w:sz="6" w:space="0" w:color="auto"/>
              <w:right w:val="single" w:sz="6" w:space="0" w:color="auto"/>
            </w:tcBorders>
          </w:tcPr>
          <w:p w14:paraId="791D9B04" w14:textId="77777777" w:rsidR="00817861" w:rsidRPr="009519C8" w:rsidRDefault="00817861" w:rsidP="00441B6F">
            <w:pPr>
              <w:spacing w:line="242" w:lineRule="atLeast"/>
              <w:rPr>
                <w:rFonts w:ascii="Arial" w:hAnsi="Arial"/>
                <w:b/>
                <w:sz w:val="22"/>
                <w:szCs w:val="22"/>
              </w:rPr>
            </w:pPr>
          </w:p>
        </w:tc>
        <w:tc>
          <w:tcPr>
            <w:tcW w:w="1260" w:type="dxa"/>
            <w:vMerge/>
            <w:tcBorders>
              <w:left w:val="single" w:sz="6" w:space="0" w:color="auto"/>
              <w:bottom w:val="single" w:sz="6" w:space="0" w:color="auto"/>
              <w:right w:val="single" w:sz="6" w:space="0" w:color="auto"/>
            </w:tcBorders>
          </w:tcPr>
          <w:p w14:paraId="7FD0DB17" w14:textId="77777777" w:rsidR="00817861" w:rsidRPr="009519C8" w:rsidRDefault="00817861" w:rsidP="00441B6F">
            <w:pPr>
              <w:jc w:val="center"/>
              <w:rPr>
                <w:rFonts w:ascii="Arial" w:hAnsi="Arial" w:cs="Arial"/>
                <w:sz w:val="22"/>
                <w:szCs w:val="22"/>
              </w:rPr>
            </w:pPr>
          </w:p>
        </w:tc>
        <w:tc>
          <w:tcPr>
            <w:tcW w:w="1530" w:type="dxa"/>
            <w:vMerge/>
            <w:tcBorders>
              <w:left w:val="single" w:sz="6" w:space="0" w:color="auto"/>
              <w:bottom w:val="single" w:sz="6" w:space="0" w:color="auto"/>
              <w:right w:val="single" w:sz="6" w:space="0" w:color="auto"/>
            </w:tcBorders>
          </w:tcPr>
          <w:p w14:paraId="0A71FE44" w14:textId="77777777" w:rsidR="00817861" w:rsidRPr="009519C8" w:rsidRDefault="00817861" w:rsidP="00441B6F">
            <w:pPr>
              <w:spacing w:line="242" w:lineRule="atLeast"/>
              <w:rPr>
                <w:rFonts w:ascii="Arial" w:hAnsi="Arial" w:cs="Arial"/>
                <w:sz w:val="22"/>
                <w:szCs w:val="22"/>
              </w:rPr>
            </w:pPr>
          </w:p>
        </w:tc>
        <w:tc>
          <w:tcPr>
            <w:tcW w:w="1530" w:type="dxa"/>
            <w:vMerge/>
            <w:tcBorders>
              <w:left w:val="single" w:sz="6" w:space="0" w:color="auto"/>
              <w:bottom w:val="single" w:sz="6" w:space="0" w:color="auto"/>
              <w:right w:val="single" w:sz="6" w:space="0" w:color="auto"/>
            </w:tcBorders>
          </w:tcPr>
          <w:p w14:paraId="52342263" w14:textId="77777777" w:rsidR="00817861" w:rsidRDefault="00817861" w:rsidP="00441B6F">
            <w:pPr>
              <w:ind w:right="-12"/>
              <w:jc w:val="center"/>
              <w:rPr>
                <w:rFonts w:ascii="Arial" w:hAnsi="Arial" w:cs="Arial"/>
                <w:sz w:val="22"/>
                <w:szCs w:val="22"/>
              </w:rPr>
            </w:pPr>
          </w:p>
        </w:tc>
      </w:tr>
      <w:tr w:rsidR="00817861" w:rsidRPr="009519C8" w14:paraId="7BFB6616" w14:textId="77777777" w:rsidTr="00441B6F">
        <w:trPr>
          <w:trHeight w:val="1250"/>
        </w:trPr>
        <w:tc>
          <w:tcPr>
            <w:tcW w:w="874" w:type="dxa"/>
            <w:tcBorders>
              <w:top w:val="single" w:sz="6" w:space="0" w:color="auto"/>
              <w:left w:val="single" w:sz="6" w:space="0" w:color="auto"/>
              <w:bottom w:val="single" w:sz="6" w:space="0" w:color="auto"/>
              <w:right w:val="single" w:sz="6" w:space="0" w:color="auto"/>
            </w:tcBorders>
          </w:tcPr>
          <w:p w14:paraId="75A49C5C" w14:textId="77777777" w:rsidR="00817861" w:rsidRDefault="00817861" w:rsidP="00441B6F">
            <w:pPr>
              <w:jc w:val="center"/>
              <w:rPr>
                <w:rFonts w:ascii="Arial" w:hAnsi="Arial" w:cs="Arial"/>
                <w:sz w:val="22"/>
                <w:szCs w:val="22"/>
              </w:rPr>
            </w:pPr>
            <w:r>
              <w:rPr>
                <w:rFonts w:ascii="Arial" w:hAnsi="Arial" w:cs="Arial"/>
                <w:sz w:val="22"/>
                <w:szCs w:val="22"/>
              </w:rPr>
              <w:t>13</w:t>
            </w:r>
          </w:p>
        </w:tc>
        <w:tc>
          <w:tcPr>
            <w:tcW w:w="1260" w:type="dxa"/>
            <w:tcBorders>
              <w:top w:val="single" w:sz="6" w:space="0" w:color="auto"/>
              <w:left w:val="single" w:sz="6" w:space="0" w:color="auto"/>
              <w:bottom w:val="single" w:sz="6" w:space="0" w:color="auto"/>
              <w:right w:val="single" w:sz="6" w:space="0" w:color="auto"/>
            </w:tcBorders>
          </w:tcPr>
          <w:p w14:paraId="470F6969" w14:textId="6DCD197D" w:rsidR="00817861" w:rsidRDefault="00BA510E" w:rsidP="00441B6F">
            <w:pPr>
              <w:jc w:val="center"/>
              <w:rPr>
                <w:rFonts w:ascii="Arial" w:hAnsi="Arial" w:cs="Arial"/>
                <w:sz w:val="22"/>
                <w:szCs w:val="22"/>
              </w:rPr>
            </w:pPr>
            <w:r>
              <w:rPr>
                <w:rFonts w:ascii="Arial" w:hAnsi="Arial" w:cs="Arial"/>
                <w:sz w:val="22"/>
                <w:szCs w:val="22"/>
              </w:rPr>
              <w:t>01</w:t>
            </w:r>
            <w:r w:rsidR="00E87965">
              <w:rPr>
                <w:rFonts w:ascii="Arial" w:hAnsi="Arial" w:cs="Arial"/>
                <w:sz w:val="22"/>
                <w:szCs w:val="22"/>
              </w:rPr>
              <w:t xml:space="preserve"> </w:t>
            </w:r>
            <w:r>
              <w:rPr>
                <w:rFonts w:ascii="Arial" w:hAnsi="Arial" w:cs="Arial"/>
                <w:sz w:val="22"/>
                <w:szCs w:val="22"/>
              </w:rPr>
              <w:t>Dec</w:t>
            </w:r>
          </w:p>
        </w:tc>
        <w:tc>
          <w:tcPr>
            <w:tcW w:w="2696" w:type="dxa"/>
            <w:tcBorders>
              <w:top w:val="single" w:sz="6" w:space="0" w:color="auto"/>
              <w:left w:val="single" w:sz="6" w:space="0" w:color="auto"/>
              <w:bottom w:val="single" w:sz="6" w:space="0" w:color="auto"/>
              <w:right w:val="single" w:sz="6" w:space="0" w:color="auto"/>
            </w:tcBorders>
          </w:tcPr>
          <w:p w14:paraId="354BC1E1" w14:textId="77777777" w:rsidR="00817861" w:rsidRDefault="00817861" w:rsidP="00441B6F">
            <w:pPr>
              <w:spacing w:line="242" w:lineRule="atLeast"/>
              <w:jc w:val="center"/>
              <w:rPr>
                <w:rFonts w:ascii="Arial" w:hAnsi="Arial" w:cs="Arial"/>
                <w:sz w:val="22"/>
                <w:szCs w:val="22"/>
                <w:lang w:eastAsia="ko-KR"/>
              </w:rPr>
            </w:pPr>
            <w:r>
              <w:rPr>
                <w:rFonts w:ascii="Arial" w:hAnsi="Arial" w:cs="Arial"/>
                <w:sz w:val="22"/>
                <w:szCs w:val="22"/>
              </w:rPr>
              <w:t xml:space="preserve">Discussion Week 13 Lecture </w:t>
            </w:r>
            <w:r>
              <w:rPr>
                <w:rFonts w:ascii="Arial" w:hAnsi="Arial" w:cs="Arial"/>
                <w:sz w:val="22"/>
                <w:szCs w:val="22"/>
                <w:lang w:eastAsia="ko-KR"/>
              </w:rPr>
              <w:t xml:space="preserve">with </w:t>
            </w:r>
            <w:r>
              <w:rPr>
                <w:rFonts w:ascii="Arial" w:hAnsi="Arial" w:cs="Arial"/>
                <w:sz w:val="22"/>
                <w:szCs w:val="22"/>
              </w:rPr>
              <w:t>Dr. Carey</w:t>
            </w:r>
          </w:p>
        </w:tc>
        <w:tc>
          <w:tcPr>
            <w:tcW w:w="4234" w:type="dxa"/>
            <w:tcBorders>
              <w:top w:val="single" w:sz="6" w:space="0" w:color="auto"/>
              <w:left w:val="single" w:sz="6" w:space="0" w:color="auto"/>
              <w:bottom w:val="single" w:sz="6" w:space="0" w:color="auto"/>
              <w:right w:val="single" w:sz="6" w:space="0" w:color="auto"/>
            </w:tcBorders>
          </w:tcPr>
          <w:p w14:paraId="36599B52" w14:textId="77777777" w:rsidR="00817861" w:rsidRPr="009519C8" w:rsidRDefault="00817861" w:rsidP="00441B6F">
            <w:pPr>
              <w:spacing w:line="242" w:lineRule="atLeast"/>
              <w:rPr>
                <w:rFonts w:ascii="Arial" w:hAnsi="Arial"/>
                <w:b/>
                <w:sz w:val="22"/>
                <w:szCs w:val="22"/>
              </w:rPr>
            </w:pPr>
            <w:r w:rsidRPr="009519C8">
              <w:rPr>
                <w:rFonts w:ascii="Arial" w:hAnsi="Arial"/>
                <w:b/>
                <w:sz w:val="22"/>
                <w:szCs w:val="22"/>
              </w:rPr>
              <w:t xml:space="preserve">Gastrointestinal </w:t>
            </w:r>
          </w:p>
          <w:p w14:paraId="26A876AD" w14:textId="77777777" w:rsidR="00817861" w:rsidRPr="009519C8" w:rsidRDefault="00817861" w:rsidP="00441B6F">
            <w:pPr>
              <w:spacing w:line="242" w:lineRule="atLeast"/>
              <w:rPr>
                <w:rFonts w:ascii="Arial" w:hAnsi="Arial"/>
                <w:i/>
                <w:sz w:val="22"/>
                <w:szCs w:val="22"/>
              </w:rPr>
            </w:pPr>
            <w:r w:rsidRPr="009519C8">
              <w:rPr>
                <w:rFonts w:ascii="Arial" w:hAnsi="Arial"/>
                <w:i/>
                <w:sz w:val="22"/>
                <w:szCs w:val="22"/>
              </w:rPr>
              <w:t>Advanced pharmacology &amp; therapeutics of GI medications; management of acid disorders and motility disorders</w:t>
            </w:r>
            <w:r w:rsidRPr="009519C8">
              <w:rPr>
                <w:rFonts w:ascii="Arial" w:hAnsi="Arial"/>
                <w:b/>
                <w:sz w:val="22"/>
                <w:szCs w:val="22"/>
                <w:lang w:val="pt-BR"/>
              </w:rPr>
              <w:t xml:space="preserve"> </w:t>
            </w:r>
          </w:p>
        </w:tc>
        <w:tc>
          <w:tcPr>
            <w:tcW w:w="1260" w:type="dxa"/>
            <w:tcBorders>
              <w:top w:val="single" w:sz="6" w:space="0" w:color="auto"/>
              <w:left w:val="single" w:sz="6" w:space="0" w:color="auto"/>
              <w:bottom w:val="single" w:sz="6" w:space="0" w:color="auto"/>
              <w:right w:val="single" w:sz="6" w:space="0" w:color="auto"/>
            </w:tcBorders>
          </w:tcPr>
          <w:p w14:paraId="27DD952E" w14:textId="77777777" w:rsidR="00817861" w:rsidRPr="009519C8" w:rsidRDefault="00817861" w:rsidP="00441B6F">
            <w:pPr>
              <w:jc w:val="center"/>
              <w:rPr>
                <w:rFonts w:ascii="Arial" w:hAnsi="Arial" w:cs="Arial"/>
                <w:sz w:val="22"/>
                <w:szCs w:val="22"/>
              </w:rPr>
            </w:pPr>
            <w:r w:rsidRPr="009519C8">
              <w:rPr>
                <w:rFonts w:ascii="Arial" w:hAnsi="Arial" w:cs="Arial"/>
                <w:sz w:val="22"/>
                <w:szCs w:val="22"/>
              </w:rPr>
              <w:t>17,18,</w:t>
            </w:r>
          </w:p>
          <w:p w14:paraId="7AB0C060" w14:textId="77777777" w:rsidR="00817861" w:rsidRDefault="00817861" w:rsidP="00441B6F">
            <w:pPr>
              <w:jc w:val="center"/>
              <w:rPr>
                <w:rFonts w:ascii="Arial" w:hAnsi="Arial" w:cs="Arial"/>
                <w:sz w:val="22"/>
                <w:szCs w:val="22"/>
              </w:rPr>
            </w:pPr>
            <w:r w:rsidRPr="009519C8">
              <w:rPr>
                <w:rFonts w:ascii="Arial" w:hAnsi="Arial" w:cs="Arial"/>
                <w:sz w:val="22"/>
                <w:szCs w:val="22"/>
              </w:rPr>
              <w:t>20,21</w:t>
            </w:r>
          </w:p>
          <w:p w14:paraId="69D12BB1" w14:textId="77777777" w:rsidR="00817861" w:rsidRPr="009519C8" w:rsidRDefault="00817861" w:rsidP="00441B6F">
            <w:pPr>
              <w:jc w:val="center"/>
              <w:rPr>
                <w:rFonts w:ascii="Arial" w:hAnsi="Arial"/>
                <w:sz w:val="22"/>
                <w:szCs w:val="22"/>
              </w:rPr>
            </w:pPr>
          </w:p>
        </w:tc>
        <w:tc>
          <w:tcPr>
            <w:tcW w:w="1530" w:type="dxa"/>
            <w:tcBorders>
              <w:top w:val="single" w:sz="6" w:space="0" w:color="auto"/>
              <w:left w:val="single" w:sz="6" w:space="0" w:color="auto"/>
              <w:bottom w:val="single" w:sz="6" w:space="0" w:color="auto"/>
              <w:right w:val="single" w:sz="6" w:space="0" w:color="auto"/>
            </w:tcBorders>
          </w:tcPr>
          <w:p w14:paraId="18861938" w14:textId="77777777" w:rsidR="00817861" w:rsidRPr="009519C8" w:rsidRDefault="00817861" w:rsidP="00441B6F">
            <w:pPr>
              <w:jc w:val="center"/>
              <w:rPr>
                <w:rFonts w:ascii="Arial" w:hAnsi="Arial"/>
                <w:sz w:val="22"/>
                <w:szCs w:val="22"/>
              </w:rPr>
            </w:pPr>
            <w:r w:rsidRPr="009519C8">
              <w:rPr>
                <w:rFonts w:ascii="Arial" w:hAnsi="Arial"/>
                <w:sz w:val="22"/>
                <w:szCs w:val="22"/>
              </w:rPr>
              <w:t>62</w:t>
            </w:r>
          </w:p>
        </w:tc>
        <w:tc>
          <w:tcPr>
            <w:tcW w:w="1530" w:type="dxa"/>
            <w:tcBorders>
              <w:top w:val="single" w:sz="6" w:space="0" w:color="auto"/>
              <w:left w:val="single" w:sz="6" w:space="0" w:color="auto"/>
              <w:bottom w:val="single" w:sz="6" w:space="0" w:color="auto"/>
              <w:right w:val="single" w:sz="6" w:space="0" w:color="auto"/>
            </w:tcBorders>
          </w:tcPr>
          <w:p w14:paraId="6B822CBE" w14:textId="77777777" w:rsidR="00817861" w:rsidRPr="009519C8" w:rsidRDefault="00817861" w:rsidP="00441B6F">
            <w:pPr>
              <w:ind w:right="-12"/>
              <w:jc w:val="center"/>
              <w:rPr>
                <w:sz w:val="22"/>
                <w:szCs w:val="22"/>
              </w:rPr>
            </w:pPr>
            <w:r w:rsidRPr="009519C8">
              <w:rPr>
                <w:rFonts w:ascii="Arial" w:hAnsi="Arial" w:cs="Arial"/>
                <w:sz w:val="22"/>
                <w:szCs w:val="22"/>
              </w:rPr>
              <w:t>Carey</w:t>
            </w:r>
          </w:p>
        </w:tc>
      </w:tr>
      <w:tr w:rsidR="00817861" w:rsidRPr="009519C8" w14:paraId="21E00563" w14:textId="77777777" w:rsidTr="00441B6F">
        <w:trPr>
          <w:trHeight w:val="1750"/>
        </w:trPr>
        <w:tc>
          <w:tcPr>
            <w:tcW w:w="874" w:type="dxa"/>
            <w:tcBorders>
              <w:top w:val="single" w:sz="6" w:space="0" w:color="auto"/>
              <w:left w:val="single" w:sz="4" w:space="0" w:color="000000"/>
              <w:bottom w:val="single" w:sz="6" w:space="0" w:color="auto"/>
              <w:right w:val="single" w:sz="6" w:space="0" w:color="auto"/>
            </w:tcBorders>
          </w:tcPr>
          <w:p w14:paraId="76885DF0" w14:textId="77777777" w:rsidR="00817861" w:rsidRDefault="00817861" w:rsidP="00441B6F">
            <w:pPr>
              <w:jc w:val="center"/>
              <w:rPr>
                <w:rFonts w:ascii="Arial" w:hAnsi="Arial" w:cs="Arial"/>
                <w:sz w:val="22"/>
                <w:szCs w:val="22"/>
              </w:rPr>
            </w:pPr>
            <w:r>
              <w:rPr>
                <w:rFonts w:ascii="Arial" w:hAnsi="Arial" w:cs="Arial"/>
                <w:sz w:val="22"/>
                <w:szCs w:val="22"/>
              </w:rPr>
              <w:t>14</w:t>
            </w:r>
          </w:p>
        </w:tc>
        <w:tc>
          <w:tcPr>
            <w:tcW w:w="1260" w:type="dxa"/>
            <w:tcBorders>
              <w:top w:val="single" w:sz="6" w:space="0" w:color="auto"/>
              <w:left w:val="single" w:sz="6" w:space="0" w:color="auto"/>
              <w:bottom w:val="single" w:sz="6" w:space="0" w:color="auto"/>
              <w:right w:val="single" w:sz="6" w:space="0" w:color="auto"/>
            </w:tcBorders>
          </w:tcPr>
          <w:p w14:paraId="6888BB71" w14:textId="16DC6D46" w:rsidR="00817861" w:rsidRPr="009519C8" w:rsidRDefault="00BA510E" w:rsidP="00441B6F">
            <w:pPr>
              <w:jc w:val="center"/>
              <w:rPr>
                <w:rFonts w:ascii="Arial" w:hAnsi="Arial" w:cs="Arial"/>
                <w:sz w:val="22"/>
                <w:szCs w:val="22"/>
              </w:rPr>
            </w:pPr>
            <w:r>
              <w:rPr>
                <w:rFonts w:ascii="Arial" w:hAnsi="Arial" w:cs="Arial"/>
                <w:sz w:val="22"/>
                <w:szCs w:val="22"/>
              </w:rPr>
              <w:t>08</w:t>
            </w:r>
            <w:r w:rsidR="00E87965">
              <w:rPr>
                <w:rFonts w:ascii="Arial" w:hAnsi="Arial" w:cs="Arial"/>
                <w:sz w:val="22"/>
                <w:szCs w:val="22"/>
              </w:rPr>
              <w:t xml:space="preserve"> </w:t>
            </w:r>
            <w:r>
              <w:rPr>
                <w:rFonts w:ascii="Arial" w:hAnsi="Arial" w:cs="Arial"/>
                <w:sz w:val="22"/>
                <w:szCs w:val="22"/>
              </w:rPr>
              <w:t>Dec</w:t>
            </w:r>
          </w:p>
          <w:p w14:paraId="0590DEB9" w14:textId="77777777" w:rsidR="00475097" w:rsidRDefault="00475097" w:rsidP="00441B6F">
            <w:pPr>
              <w:jc w:val="center"/>
              <w:rPr>
                <w:rFonts w:ascii="Arial" w:hAnsi="Arial" w:cs="Arial"/>
                <w:sz w:val="22"/>
                <w:szCs w:val="22"/>
              </w:rPr>
            </w:pPr>
            <w:r>
              <w:rPr>
                <w:rFonts w:ascii="Arial" w:hAnsi="Arial" w:cs="Arial"/>
                <w:sz w:val="22"/>
                <w:szCs w:val="22"/>
              </w:rPr>
              <w:t>+</w:t>
            </w:r>
          </w:p>
          <w:p w14:paraId="608BD69C" w14:textId="7FF3B454" w:rsidR="00817861" w:rsidRDefault="00475097" w:rsidP="00441B6F">
            <w:pPr>
              <w:jc w:val="center"/>
              <w:rPr>
                <w:rFonts w:ascii="Arial" w:hAnsi="Arial" w:cs="Arial"/>
                <w:sz w:val="22"/>
                <w:szCs w:val="22"/>
              </w:rPr>
            </w:pPr>
            <w:r>
              <w:rPr>
                <w:rFonts w:ascii="Arial" w:hAnsi="Arial" w:cs="Arial"/>
                <w:sz w:val="22"/>
                <w:szCs w:val="22"/>
              </w:rPr>
              <w:t>V</w:t>
            </w:r>
            <w:r w:rsidR="00817861">
              <w:rPr>
                <w:rFonts w:ascii="Arial" w:hAnsi="Arial" w:cs="Arial"/>
                <w:sz w:val="22"/>
                <w:szCs w:val="22"/>
              </w:rPr>
              <w:t xml:space="preserve">oiceover </w:t>
            </w:r>
            <w:r>
              <w:rPr>
                <w:rFonts w:ascii="Arial" w:hAnsi="Arial" w:cs="Arial"/>
                <w:sz w:val="22"/>
                <w:szCs w:val="22"/>
              </w:rPr>
              <w:t>L</w:t>
            </w:r>
            <w:r w:rsidR="00817861">
              <w:rPr>
                <w:rFonts w:ascii="Arial" w:hAnsi="Arial" w:cs="Arial"/>
                <w:sz w:val="22"/>
                <w:szCs w:val="22"/>
              </w:rPr>
              <w:t>ecture</w:t>
            </w:r>
            <w:r>
              <w:rPr>
                <w:rFonts w:ascii="Arial" w:hAnsi="Arial" w:cs="Arial"/>
                <w:sz w:val="22"/>
                <w:szCs w:val="22"/>
              </w:rPr>
              <w:t xml:space="preserve"> on Canvas</w:t>
            </w:r>
          </w:p>
        </w:tc>
        <w:tc>
          <w:tcPr>
            <w:tcW w:w="2696" w:type="dxa"/>
            <w:tcBorders>
              <w:top w:val="single" w:sz="6" w:space="0" w:color="auto"/>
              <w:left w:val="single" w:sz="6" w:space="0" w:color="auto"/>
              <w:bottom w:val="single" w:sz="6" w:space="0" w:color="auto"/>
              <w:right w:val="single" w:sz="6" w:space="0" w:color="auto"/>
            </w:tcBorders>
          </w:tcPr>
          <w:p w14:paraId="0E2CDA11" w14:textId="76EF89A9" w:rsidR="00817861" w:rsidRDefault="00817861" w:rsidP="00475097">
            <w:pPr>
              <w:spacing w:line="242" w:lineRule="atLeast"/>
              <w:jc w:val="center"/>
              <w:rPr>
                <w:rFonts w:ascii="Arial" w:hAnsi="Arial" w:cs="Arial"/>
                <w:sz w:val="22"/>
                <w:szCs w:val="22"/>
              </w:rPr>
            </w:pPr>
            <w:r w:rsidRPr="008A57A4">
              <w:rPr>
                <w:rFonts w:ascii="Arial" w:hAnsi="Arial" w:cs="Arial"/>
                <w:sz w:val="22"/>
                <w:szCs w:val="22"/>
              </w:rPr>
              <w:t>Discussion Week 14 Lecture</w:t>
            </w:r>
            <w:r w:rsidR="00475097">
              <w:rPr>
                <w:rFonts w:ascii="Arial" w:hAnsi="Arial" w:cs="Arial"/>
                <w:sz w:val="22"/>
                <w:szCs w:val="22"/>
              </w:rPr>
              <w:t xml:space="preserve"> with </w:t>
            </w:r>
            <w:r w:rsidRPr="008A57A4">
              <w:rPr>
                <w:rFonts w:ascii="Arial" w:hAnsi="Arial" w:cs="Arial"/>
                <w:sz w:val="22"/>
                <w:szCs w:val="22"/>
              </w:rPr>
              <w:t>Dr. Becker</w:t>
            </w:r>
          </w:p>
        </w:tc>
        <w:tc>
          <w:tcPr>
            <w:tcW w:w="4234" w:type="dxa"/>
            <w:tcBorders>
              <w:top w:val="single" w:sz="6" w:space="0" w:color="auto"/>
              <w:left w:val="single" w:sz="6" w:space="0" w:color="auto"/>
              <w:bottom w:val="single" w:sz="6" w:space="0" w:color="auto"/>
              <w:right w:val="single" w:sz="6" w:space="0" w:color="auto"/>
            </w:tcBorders>
          </w:tcPr>
          <w:p w14:paraId="69B66643" w14:textId="77777777" w:rsidR="00817861" w:rsidRPr="009519C8" w:rsidRDefault="00817861" w:rsidP="00441B6F">
            <w:pPr>
              <w:spacing w:line="242" w:lineRule="atLeast"/>
              <w:rPr>
                <w:rFonts w:ascii="Arial" w:hAnsi="Arial"/>
                <w:sz w:val="22"/>
                <w:szCs w:val="22"/>
                <w:lang w:val="pt-BR"/>
              </w:rPr>
            </w:pPr>
            <w:r w:rsidRPr="009519C8">
              <w:rPr>
                <w:rFonts w:ascii="Arial" w:hAnsi="Arial"/>
                <w:b/>
                <w:sz w:val="22"/>
                <w:szCs w:val="22"/>
                <w:lang w:val="pt-BR"/>
              </w:rPr>
              <w:t>Endocrine</w:t>
            </w:r>
            <w:r w:rsidRPr="009519C8">
              <w:rPr>
                <w:rFonts w:ascii="Arial" w:hAnsi="Arial"/>
                <w:sz w:val="22"/>
                <w:szCs w:val="22"/>
                <w:lang w:val="pt-BR"/>
              </w:rPr>
              <w:t xml:space="preserve"> </w:t>
            </w:r>
          </w:p>
          <w:p w14:paraId="157DF900" w14:textId="77777777" w:rsidR="00817861" w:rsidRPr="009519C8" w:rsidRDefault="00817861" w:rsidP="00441B6F">
            <w:pPr>
              <w:spacing w:line="242" w:lineRule="atLeast"/>
              <w:rPr>
                <w:rFonts w:ascii="Arial" w:hAnsi="Arial"/>
                <w:i/>
                <w:sz w:val="22"/>
                <w:szCs w:val="22"/>
              </w:rPr>
            </w:pPr>
            <w:r w:rsidRPr="009519C8">
              <w:rPr>
                <w:rFonts w:ascii="Arial" w:hAnsi="Arial"/>
                <w:i/>
                <w:sz w:val="22"/>
                <w:szCs w:val="22"/>
              </w:rPr>
              <w:t xml:space="preserve">Advanced pharmacology &amp; therapeutics of endocrine meds; management of diabetes, osteoporosis, chronic kidney disease </w:t>
            </w:r>
          </w:p>
          <w:p w14:paraId="1CC6349E" w14:textId="77777777" w:rsidR="00817861" w:rsidRPr="009519C8" w:rsidRDefault="00817861" w:rsidP="00441B6F">
            <w:pPr>
              <w:spacing w:line="242" w:lineRule="atLeast"/>
              <w:rPr>
                <w:rFonts w:ascii="Arial" w:hAnsi="Arial"/>
                <w:i/>
                <w:sz w:val="22"/>
                <w:szCs w:val="22"/>
              </w:rPr>
            </w:pPr>
          </w:p>
        </w:tc>
        <w:tc>
          <w:tcPr>
            <w:tcW w:w="1260" w:type="dxa"/>
            <w:tcBorders>
              <w:top w:val="single" w:sz="6" w:space="0" w:color="auto"/>
              <w:left w:val="single" w:sz="6" w:space="0" w:color="auto"/>
              <w:bottom w:val="single" w:sz="6" w:space="0" w:color="auto"/>
              <w:right w:val="single" w:sz="6" w:space="0" w:color="auto"/>
            </w:tcBorders>
          </w:tcPr>
          <w:p w14:paraId="7ADD4D0A" w14:textId="77777777" w:rsidR="00817861" w:rsidRPr="009519C8" w:rsidRDefault="00817861" w:rsidP="00441B6F">
            <w:pPr>
              <w:jc w:val="center"/>
              <w:rPr>
                <w:rFonts w:ascii="Arial" w:hAnsi="Arial" w:cs="Arial"/>
                <w:sz w:val="22"/>
                <w:szCs w:val="22"/>
              </w:rPr>
            </w:pPr>
            <w:r>
              <w:rPr>
                <w:rFonts w:ascii="Arial" w:hAnsi="Arial" w:cs="Arial"/>
                <w:sz w:val="22"/>
                <w:szCs w:val="22"/>
              </w:rPr>
              <w:t>43</w:t>
            </w:r>
          </w:p>
          <w:p w14:paraId="16E168F4" w14:textId="77777777" w:rsidR="00817861" w:rsidRPr="009519C8" w:rsidRDefault="00817861" w:rsidP="00441B6F">
            <w:pPr>
              <w:jc w:val="center"/>
              <w:rPr>
                <w:rFonts w:ascii="Arial" w:hAnsi="Arial"/>
                <w:sz w:val="22"/>
                <w:szCs w:val="22"/>
              </w:rPr>
            </w:pPr>
          </w:p>
        </w:tc>
        <w:tc>
          <w:tcPr>
            <w:tcW w:w="1530" w:type="dxa"/>
            <w:tcBorders>
              <w:top w:val="single" w:sz="6" w:space="0" w:color="auto"/>
              <w:left w:val="single" w:sz="6" w:space="0" w:color="auto"/>
              <w:bottom w:val="single" w:sz="6" w:space="0" w:color="auto"/>
              <w:right w:val="single" w:sz="6" w:space="0" w:color="auto"/>
            </w:tcBorders>
          </w:tcPr>
          <w:p w14:paraId="608416E8" w14:textId="77777777" w:rsidR="00817861" w:rsidRPr="009519C8" w:rsidRDefault="00817861" w:rsidP="00441B6F">
            <w:pPr>
              <w:spacing w:line="242" w:lineRule="atLeast"/>
              <w:jc w:val="center"/>
              <w:rPr>
                <w:rFonts w:ascii="Arial" w:hAnsi="Arial" w:cs="Arial"/>
                <w:sz w:val="22"/>
                <w:szCs w:val="22"/>
              </w:rPr>
            </w:pPr>
            <w:r>
              <w:rPr>
                <w:rFonts w:ascii="Arial" w:hAnsi="Arial" w:cs="Arial"/>
                <w:sz w:val="22"/>
                <w:szCs w:val="22"/>
              </w:rPr>
              <w:t>41</w:t>
            </w:r>
          </w:p>
        </w:tc>
        <w:tc>
          <w:tcPr>
            <w:tcW w:w="1530" w:type="dxa"/>
            <w:tcBorders>
              <w:top w:val="single" w:sz="6" w:space="0" w:color="auto"/>
              <w:left w:val="single" w:sz="6" w:space="0" w:color="auto"/>
              <w:bottom w:val="single" w:sz="6" w:space="0" w:color="auto"/>
              <w:right w:val="single" w:sz="6" w:space="0" w:color="auto"/>
            </w:tcBorders>
          </w:tcPr>
          <w:p w14:paraId="466F99F3" w14:textId="77777777" w:rsidR="00817861" w:rsidRPr="009519C8" w:rsidRDefault="00817861" w:rsidP="00441B6F">
            <w:pPr>
              <w:spacing w:line="242" w:lineRule="atLeast"/>
              <w:ind w:right="-12"/>
              <w:jc w:val="center"/>
              <w:rPr>
                <w:rFonts w:ascii="Arial" w:hAnsi="Arial" w:cs="Arial"/>
                <w:sz w:val="22"/>
                <w:szCs w:val="22"/>
              </w:rPr>
            </w:pPr>
            <w:r>
              <w:rPr>
                <w:rFonts w:ascii="Arial" w:hAnsi="Arial"/>
                <w:sz w:val="22"/>
                <w:szCs w:val="22"/>
              </w:rPr>
              <w:t>Becker</w:t>
            </w:r>
            <w:r w:rsidRPr="009519C8">
              <w:rPr>
                <w:rFonts w:ascii="Arial" w:hAnsi="Arial" w:cs="Arial"/>
                <w:sz w:val="22"/>
                <w:szCs w:val="22"/>
              </w:rPr>
              <w:t xml:space="preserve"> </w:t>
            </w:r>
          </w:p>
          <w:p w14:paraId="4271C6AF" w14:textId="77777777" w:rsidR="00817861" w:rsidRPr="009519C8" w:rsidRDefault="00817861" w:rsidP="00441B6F">
            <w:pPr>
              <w:ind w:right="-12"/>
              <w:jc w:val="center"/>
              <w:rPr>
                <w:rFonts w:ascii="Arial" w:hAnsi="Arial"/>
                <w:sz w:val="22"/>
                <w:szCs w:val="22"/>
              </w:rPr>
            </w:pPr>
          </w:p>
        </w:tc>
      </w:tr>
      <w:tr w:rsidR="00817861" w:rsidRPr="001B332E" w14:paraId="1D6CEAA4" w14:textId="77777777" w:rsidTr="00441B6F">
        <w:trPr>
          <w:trHeight w:val="763"/>
        </w:trPr>
        <w:tc>
          <w:tcPr>
            <w:tcW w:w="874" w:type="dxa"/>
            <w:tcBorders>
              <w:top w:val="single" w:sz="6" w:space="0" w:color="auto"/>
              <w:left w:val="single" w:sz="6" w:space="0" w:color="auto"/>
              <w:bottom w:val="single" w:sz="6" w:space="0" w:color="auto"/>
              <w:right w:val="single" w:sz="6" w:space="0" w:color="auto"/>
            </w:tcBorders>
          </w:tcPr>
          <w:p w14:paraId="2A3B6A54" w14:textId="77777777" w:rsidR="00817861" w:rsidRPr="009519C8" w:rsidRDefault="00817861" w:rsidP="00441B6F">
            <w:pPr>
              <w:spacing w:line="242" w:lineRule="atLeast"/>
              <w:jc w:val="center"/>
              <w:rPr>
                <w:rFonts w:ascii="Arial" w:hAnsi="Arial" w:cs="Arial"/>
                <w:b/>
                <w:sz w:val="22"/>
                <w:szCs w:val="22"/>
              </w:rPr>
            </w:pPr>
          </w:p>
        </w:tc>
        <w:tc>
          <w:tcPr>
            <w:tcW w:w="1260" w:type="dxa"/>
            <w:tcBorders>
              <w:top w:val="single" w:sz="6" w:space="0" w:color="auto"/>
              <w:left w:val="single" w:sz="6" w:space="0" w:color="auto"/>
              <w:bottom w:val="single" w:sz="6" w:space="0" w:color="auto"/>
              <w:right w:val="single" w:sz="6" w:space="0" w:color="auto"/>
            </w:tcBorders>
          </w:tcPr>
          <w:p w14:paraId="446AD74E" w14:textId="77777777" w:rsidR="00817861" w:rsidRPr="009519C8" w:rsidRDefault="00817861" w:rsidP="00441B6F">
            <w:pPr>
              <w:spacing w:line="242" w:lineRule="atLeast"/>
              <w:jc w:val="center"/>
              <w:rPr>
                <w:rFonts w:ascii="Arial" w:hAnsi="Arial" w:cs="Arial"/>
                <w:b/>
                <w:sz w:val="22"/>
                <w:szCs w:val="22"/>
              </w:rPr>
            </w:pPr>
            <w:r w:rsidRPr="009519C8">
              <w:rPr>
                <w:rFonts w:ascii="Arial" w:hAnsi="Arial" w:cs="Arial"/>
                <w:b/>
                <w:sz w:val="22"/>
                <w:szCs w:val="22"/>
              </w:rPr>
              <w:t>Exam Week</w:t>
            </w:r>
          </w:p>
          <w:p w14:paraId="51D2AD6B" w14:textId="6957F6D6" w:rsidR="00817861" w:rsidRPr="009519C8" w:rsidRDefault="00BA510E" w:rsidP="00441B6F">
            <w:pPr>
              <w:spacing w:line="242" w:lineRule="atLeast"/>
              <w:jc w:val="center"/>
              <w:rPr>
                <w:rFonts w:ascii="Arial" w:hAnsi="Arial" w:cs="Arial"/>
                <w:b/>
                <w:sz w:val="22"/>
                <w:szCs w:val="22"/>
              </w:rPr>
            </w:pPr>
            <w:r>
              <w:rPr>
                <w:rFonts w:ascii="Arial" w:hAnsi="Arial" w:cs="Arial"/>
                <w:b/>
                <w:color w:val="FF0000"/>
                <w:sz w:val="22"/>
                <w:szCs w:val="22"/>
              </w:rPr>
              <w:t>Dec</w:t>
            </w:r>
            <w:r w:rsidR="005D3CB2">
              <w:rPr>
                <w:rFonts w:ascii="Arial" w:hAnsi="Arial" w:cs="Arial"/>
                <w:b/>
                <w:color w:val="FF0000"/>
                <w:sz w:val="22"/>
                <w:szCs w:val="22"/>
              </w:rPr>
              <w:t xml:space="preserve"> </w:t>
            </w:r>
            <w:r>
              <w:rPr>
                <w:rFonts w:ascii="Arial" w:hAnsi="Arial" w:cs="Arial"/>
                <w:b/>
                <w:color w:val="FF0000"/>
                <w:sz w:val="22"/>
                <w:szCs w:val="22"/>
              </w:rPr>
              <w:t>11-18</w:t>
            </w:r>
            <w:r w:rsidR="00402764">
              <w:rPr>
                <w:rFonts w:ascii="Arial" w:hAnsi="Arial" w:cs="Arial"/>
                <w:b/>
                <w:color w:val="FF0000"/>
                <w:sz w:val="22"/>
                <w:szCs w:val="22"/>
              </w:rPr>
              <w:t xml:space="preserve"> </w:t>
            </w:r>
          </w:p>
        </w:tc>
        <w:tc>
          <w:tcPr>
            <w:tcW w:w="2696" w:type="dxa"/>
            <w:tcBorders>
              <w:top w:val="single" w:sz="6" w:space="0" w:color="auto"/>
              <w:left w:val="single" w:sz="6" w:space="0" w:color="auto"/>
              <w:bottom w:val="single" w:sz="6" w:space="0" w:color="auto"/>
              <w:right w:val="single" w:sz="6" w:space="0" w:color="auto"/>
            </w:tcBorders>
          </w:tcPr>
          <w:p w14:paraId="1A53B2CC" w14:textId="77777777" w:rsidR="00817861" w:rsidRPr="009519C8" w:rsidRDefault="00817861" w:rsidP="00441B6F">
            <w:pPr>
              <w:spacing w:line="242" w:lineRule="atLeast"/>
              <w:jc w:val="center"/>
              <w:rPr>
                <w:rFonts w:ascii="Arial" w:hAnsi="Arial" w:cs="Arial"/>
                <w:b/>
                <w:sz w:val="22"/>
                <w:szCs w:val="22"/>
              </w:rPr>
            </w:pPr>
          </w:p>
        </w:tc>
        <w:tc>
          <w:tcPr>
            <w:tcW w:w="4234" w:type="dxa"/>
            <w:tcBorders>
              <w:top w:val="single" w:sz="6" w:space="0" w:color="auto"/>
              <w:left w:val="single" w:sz="6" w:space="0" w:color="auto"/>
              <w:bottom w:val="single" w:sz="6" w:space="0" w:color="auto"/>
              <w:right w:val="single" w:sz="6" w:space="0" w:color="auto"/>
            </w:tcBorders>
          </w:tcPr>
          <w:p w14:paraId="17FEF62E" w14:textId="77777777" w:rsidR="00817861" w:rsidRPr="009519C8" w:rsidRDefault="00817861" w:rsidP="00441B6F">
            <w:pPr>
              <w:spacing w:line="242" w:lineRule="atLeast"/>
              <w:jc w:val="right"/>
              <w:rPr>
                <w:rFonts w:ascii="Arial" w:hAnsi="Arial"/>
                <w:b/>
                <w:color w:val="0000FF"/>
                <w:sz w:val="22"/>
                <w:szCs w:val="22"/>
              </w:rPr>
            </w:pPr>
            <w:r w:rsidRPr="009519C8">
              <w:rPr>
                <w:rFonts w:ascii="Arial" w:hAnsi="Arial"/>
                <w:sz w:val="22"/>
                <w:szCs w:val="22"/>
              </w:rPr>
              <w:t xml:space="preserve">                                                </w:t>
            </w:r>
            <w:r w:rsidRPr="009519C8">
              <w:rPr>
                <w:rFonts w:ascii="Arial" w:hAnsi="Arial"/>
                <w:b/>
                <w:color w:val="0000FF"/>
                <w:sz w:val="22"/>
                <w:szCs w:val="22"/>
              </w:rPr>
              <w:t>EXAM #3</w:t>
            </w:r>
          </w:p>
          <w:p w14:paraId="2B3713C9" w14:textId="77777777" w:rsidR="00817861" w:rsidRPr="009519C8" w:rsidRDefault="00817861" w:rsidP="00441B6F">
            <w:pPr>
              <w:spacing w:line="242" w:lineRule="atLeast"/>
              <w:jc w:val="right"/>
              <w:rPr>
                <w:rFonts w:ascii="Arial" w:hAnsi="Arial"/>
                <w:b/>
                <w:color w:val="0000FF"/>
                <w:sz w:val="22"/>
                <w:szCs w:val="22"/>
              </w:rPr>
            </w:pPr>
          </w:p>
        </w:tc>
        <w:tc>
          <w:tcPr>
            <w:tcW w:w="1260" w:type="dxa"/>
            <w:tcBorders>
              <w:top w:val="single" w:sz="6" w:space="0" w:color="auto"/>
              <w:left w:val="single" w:sz="6" w:space="0" w:color="auto"/>
              <w:bottom w:val="single" w:sz="6" w:space="0" w:color="auto"/>
              <w:right w:val="single" w:sz="6" w:space="0" w:color="auto"/>
            </w:tcBorders>
          </w:tcPr>
          <w:p w14:paraId="7AFECE06" w14:textId="77777777" w:rsidR="00817861" w:rsidRPr="009519C8" w:rsidRDefault="00817861" w:rsidP="00441B6F">
            <w:pPr>
              <w:jc w:val="center"/>
              <w:rPr>
                <w:rFonts w:ascii="Arial" w:hAnsi="Arial"/>
                <w:sz w:val="22"/>
                <w:szCs w:val="22"/>
              </w:rPr>
            </w:pPr>
          </w:p>
        </w:tc>
        <w:tc>
          <w:tcPr>
            <w:tcW w:w="1530" w:type="dxa"/>
            <w:tcBorders>
              <w:top w:val="single" w:sz="6" w:space="0" w:color="auto"/>
              <w:left w:val="single" w:sz="6" w:space="0" w:color="auto"/>
              <w:bottom w:val="single" w:sz="6" w:space="0" w:color="auto"/>
              <w:right w:val="single" w:sz="6" w:space="0" w:color="auto"/>
            </w:tcBorders>
          </w:tcPr>
          <w:p w14:paraId="1C32AB60" w14:textId="77777777" w:rsidR="00817861" w:rsidRPr="009519C8" w:rsidRDefault="00817861" w:rsidP="00441B6F">
            <w:pPr>
              <w:jc w:val="center"/>
              <w:rPr>
                <w:rFonts w:ascii="Arial" w:hAnsi="Arial"/>
                <w:sz w:val="22"/>
                <w:szCs w:val="22"/>
              </w:rPr>
            </w:pPr>
          </w:p>
        </w:tc>
        <w:tc>
          <w:tcPr>
            <w:tcW w:w="1530" w:type="dxa"/>
            <w:tcBorders>
              <w:top w:val="single" w:sz="6" w:space="0" w:color="auto"/>
              <w:left w:val="single" w:sz="6" w:space="0" w:color="auto"/>
              <w:bottom w:val="single" w:sz="6" w:space="0" w:color="auto"/>
              <w:right w:val="single" w:sz="6" w:space="0" w:color="auto"/>
            </w:tcBorders>
          </w:tcPr>
          <w:p w14:paraId="5EE54AA1" w14:textId="77777777" w:rsidR="00817861" w:rsidRPr="00DC6342" w:rsidRDefault="00817861" w:rsidP="00441B6F">
            <w:pPr>
              <w:ind w:right="-12"/>
              <w:jc w:val="center"/>
              <w:rPr>
                <w:sz w:val="22"/>
                <w:szCs w:val="22"/>
              </w:rPr>
            </w:pPr>
            <w:r w:rsidRPr="009519C8">
              <w:rPr>
                <w:rFonts w:ascii="Arial" w:hAnsi="Arial"/>
                <w:sz w:val="22"/>
                <w:szCs w:val="22"/>
              </w:rPr>
              <w:t>- - -</w:t>
            </w:r>
          </w:p>
        </w:tc>
      </w:tr>
    </w:tbl>
    <w:p w14:paraId="76725B7C" w14:textId="77777777" w:rsidR="00817861" w:rsidRDefault="00817861" w:rsidP="00817861">
      <w:pPr>
        <w:spacing w:line="242" w:lineRule="atLeast"/>
        <w:jc w:val="both"/>
        <w:rPr>
          <w:rFonts w:ascii="Arial" w:hAnsi="Arial"/>
          <w:sz w:val="24"/>
          <w:szCs w:val="24"/>
        </w:rPr>
      </w:pPr>
    </w:p>
    <w:p w14:paraId="1C2C8FF2" w14:textId="77777777" w:rsidR="00817861" w:rsidRPr="001B332E" w:rsidRDefault="00817861" w:rsidP="00817861">
      <w:pPr>
        <w:spacing w:line="242" w:lineRule="atLeast"/>
        <w:jc w:val="both"/>
        <w:rPr>
          <w:rFonts w:ascii="Arial" w:hAnsi="Arial"/>
          <w:sz w:val="24"/>
          <w:szCs w:val="24"/>
        </w:rPr>
      </w:pPr>
    </w:p>
    <w:p w14:paraId="1E362A6A" w14:textId="77777777" w:rsidR="00817861" w:rsidRDefault="00817861" w:rsidP="008A57A4">
      <w:pPr>
        <w:spacing w:line="242" w:lineRule="atLeast"/>
        <w:rPr>
          <w:rFonts w:ascii="Arial" w:hAnsi="Arial"/>
          <w:b/>
          <w:sz w:val="24"/>
          <w:szCs w:val="24"/>
        </w:rPr>
      </w:pPr>
    </w:p>
    <w:p w14:paraId="68ECD5D6" w14:textId="5010A013" w:rsidR="008A57A4" w:rsidRPr="001B332E" w:rsidRDefault="008A57A4" w:rsidP="008A57A4">
      <w:pPr>
        <w:spacing w:line="242" w:lineRule="atLeast"/>
        <w:rPr>
          <w:rFonts w:ascii="Arial" w:hAnsi="Arial"/>
          <w:b/>
          <w:sz w:val="24"/>
          <w:szCs w:val="24"/>
        </w:rPr>
      </w:pPr>
      <w:r w:rsidRPr="001B332E">
        <w:rPr>
          <w:rFonts w:ascii="Arial" w:hAnsi="Arial"/>
          <w:b/>
          <w:sz w:val="24"/>
          <w:szCs w:val="24"/>
        </w:rPr>
        <w:t>EXAM DATES</w:t>
      </w:r>
      <w:r w:rsidRPr="001B332E">
        <w:rPr>
          <w:rFonts w:ascii="Arial" w:hAnsi="Arial"/>
          <w:b/>
          <w:sz w:val="24"/>
          <w:szCs w:val="24"/>
        </w:rPr>
        <w:tab/>
      </w:r>
      <w:r w:rsidRPr="001B332E">
        <w:rPr>
          <w:rFonts w:ascii="Arial" w:hAnsi="Arial"/>
          <w:b/>
          <w:sz w:val="24"/>
          <w:szCs w:val="24"/>
        </w:rPr>
        <w:tab/>
      </w:r>
      <w:r>
        <w:rPr>
          <w:rFonts w:ascii="Arial" w:hAnsi="Arial"/>
          <w:b/>
          <w:sz w:val="24"/>
          <w:szCs w:val="24"/>
        </w:rPr>
        <w:tab/>
      </w:r>
      <w:r w:rsidR="00643594">
        <w:rPr>
          <w:rFonts w:ascii="Arial" w:hAnsi="Arial"/>
          <w:b/>
          <w:sz w:val="24"/>
          <w:szCs w:val="24"/>
        </w:rPr>
        <w:tab/>
      </w:r>
      <w:r w:rsidRPr="001B332E">
        <w:rPr>
          <w:rFonts w:ascii="Arial" w:hAnsi="Arial"/>
          <w:b/>
          <w:sz w:val="24"/>
          <w:szCs w:val="24"/>
        </w:rPr>
        <w:t xml:space="preserve">Completed Assignments </w:t>
      </w:r>
      <w:r w:rsidR="00643594">
        <w:rPr>
          <w:rFonts w:ascii="Arial" w:hAnsi="Arial"/>
          <w:b/>
          <w:sz w:val="24"/>
          <w:szCs w:val="24"/>
        </w:rPr>
        <w:tab/>
      </w:r>
      <w:r w:rsidR="00643594">
        <w:rPr>
          <w:rFonts w:ascii="Arial" w:hAnsi="Arial"/>
          <w:b/>
          <w:sz w:val="24"/>
          <w:szCs w:val="24"/>
        </w:rPr>
        <w:tab/>
      </w:r>
    </w:p>
    <w:p w14:paraId="60D46CCC" w14:textId="690CB775" w:rsidR="008A57A4" w:rsidRPr="001B332E" w:rsidRDefault="008A57A4" w:rsidP="008A57A4">
      <w:pPr>
        <w:spacing w:line="242" w:lineRule="atLeast"/>
        <w:rPr>
          <w:rFonts w:ascii="Arial" w:hAnsi="Arial"/>
          <w:sz w:val="24"/>
          <w:szCs w:val="24"/>
        </w:rPr>
      </w:pPr>
      <w:r w:rsidRPr="001B332E">
        <w:rPr>
          <w:rFonts w:ascii="Arial" w:hAnsi="Arial"/>
          <w:b/>
          <w:color w:val="0000FF"/>
          <w:sz w:val="24"/>
          <w:szCs w:val="24"/>
          <w:lang w:val="pt-BR"/>
        </w:rPr>
        <w:t>#1</w:t>
      </w:r>
      <w:r w:rsidRPr="001B332E">
        <w:rPr>
          <w:rFonts w:ascii="Arial" w:hAnsi="Arial"/>
          <w:sz w:val="24"/>
          <w:szCs w:val="24"/>
          <w:lang w:val="pt-BR"/>
        </w:rPr>
        <w:t xml:space="preserve"> </w:t>
      </w:r>
      <w:r w:rsidR="00BA510E">
        <w:rPr>
          <w:rFonts w:ascii="Arial" w:hAnsi="Arial"/>
          <w:sz w:val="24"/>
          <w:szCs w:val="24"/>
          <w:lang w:val="pt-BR"/>
        </w:rPr>
        <w:t>06 Oct</w:t>
      </w:r>
      <w:r w:rsidR="00643594">
        <w:rPr>
          <w:rFonts w:ascii="Arial" w:hAnsi="Arial"/>
          <w:sz w:val="24"/>
          <w:szCs w:val="24"/>
          <w:lang w:val="pt-BR"/>
        </w:rPr>
        <w:t xml:space="preserve"> 202</w:t>
      </w:r>
      <w:r w:rsidR="00E87965">
        <w:rPr>
          <w:rFonts w:ascii="Arial" w:hAnsi="Arial"/>
          <w:sz w:val="24"/>
          <w:szCs w:val="24"/>
          <w:lang w:val="pt-BR"/>
        </w:rPr>
        <w:t>5</w:t>
      </w:r>
      <w:r w:rsidRPr="001B332E">
        <w:rPr>
          <w:rFonts w:ascii="Arial" w:hAnsi="Arial"/>
          <w:sz w:val="24"/>
          <w:szCs w:val="24"/>
          <w:lang w:val="pt-BR"/>
        </w:rPr>
        <w:tab/>
      </w:r>
      <w:r w:rsidRPr="001B332E">
        <w:rPr>
          <w:rFonts w:ascii="Arial" w:hAnsi="Arial"/>
          <w:sz w:val="24"/>
          <w:szCs w:val="24"/>
          <w:lang w:val="pt-BR"/>
        </w:rPr>
        <w:tab/>
      </w:r>
      <w:r>
        <w:rPr>
          <w:rFonts w:ascii="Arial" w:hAnsi="Arial"/>
          <w:sz w:val="24"/>
          <w:szCs w:val="24"/>
          <w:lang w:val="pt-BR"/>
        </w:rPr>
        <w:tab/>
      </w:r>
      <w:r w:rsidR="00643594">
        <w:rPr>
          <w:rFonts w:ascii="Arial" w:hAnsi="Arial"/>
          <w:sz w:val="24"/>
          <w:szCs w:val="24"/>
          <w:lang w:val="pt-BR"/>
        </w:rPr>
        <w:tab/>
      </w:r>
      <w:r w:rsidRPr="001B332E">
        <w:rPr>
          <w:rFonts w:ascii="Arial" w:hAnsi="Arial"/>
          <w:b/>
          <w:color w:val="0000FF"/>
          <w:sz w:val="24"/>
          <w:szCs w:val="24"/>
          <w:lang w:val="pt-BR"/>
        </w:rPr>
        <w:t>All</w:t>
      </w:r>
      <w:r w:rsidRPr="001B332E">
        <w:rPr>
          <w:rFonts w:ascii="Arial" w:hAnsi="Arial"/>
          <w:sz w:val="24"/>
          <w:szCs w:val="24"/>
          <w:lang w:val="pt-BR"/>
        </w:rPr>
        <w:tab/>
      </w:r>
      <w:r w:rsidR="00BA510E">
        <w:rPr>
          <w:rFonts w:ascii="Arial" w:hAnsi="Arial"/>
          <w:sz w:val="24"/>
          <w:szCs w:val="24"/>
          <w:lang w:val="pt-BR"/>
        </w:rPr>
        <w:t>06 Oct</w:t>
      </w:r>
      <w:r w:rsidR="00E87965">
        <w:rPr>
          <w:rFonts w:ascii="Arial" w:hAnsi="Arial"/>
          <w:sz w:val="24"/>
          <w:szCs w:val="24"/>
          <w:lang w:val="pt-BR"/>
        </w:rPr>
        <w:t xml:space="preserve"> 2025  </w:t>
      </w:r>
      <w:r w:rsidR="00643594">
        <w:rPr>
          <w:rFonts w:ascii="Arial" w:hAnsi="Arial"/>
          <w:sz w:val="24"/>
          <w:szCs w:val="24"/>
          <w:lang w:val="pt-BR"/>
        </w:rPr>
        <w:tab/>
      </w:r>
      <w:r w:rsidR="00643594">
        <w:rPr>
          <w:rFonts w:ascii="Arial" w:hAnsi="Arial"/>
          <w:sz w:val="24"/>
          <w:szCs w:val="24"/>
          <w:lang w:val="pt-BR"/>
        </w:rPr>
        <w:tab/>
      </w:r>
      <w:r w:rsidR="00643594">
        <w:rPr>
          <w:rFonts w:ascii="Arial" w:hAnsi="Arial"/>
          <w:sz w:val="24"/>
          <w:szCs w:val="24"/>
          <w:lang w:val="pt-BR"/>
        </w:rPr>
        <w:tab/>
      </w:r>
    </w:p>
    <w:p w14:paraId="505ECA31" w14:textId="213058B7" w:rsidR="008A57A4" w:rsidRPr="001876C6" w:rsidRDefault="008A57A4" w:rsidP="008A57A4">
      <w:pPr>
        <w:spacing w:line="242" w:lineRule="atLeast"/>
        <w:rPr>
          <w:rFonts w:ascii="Arial" w:hAnsi="Arial"/>
          <w:color w:val="0000FF"/>
          <w:sz w:val="24"/>
          <w:szCs w:val="24"/>
        </w:rPr>
      </w:pPr>
      <w:r w:rsidRPr="001B332E">
        <w:rPr>
          <w:rFonts w:ascii="Arial" w:hAnsi="Arial"/>
          <w:b/>
          <w:color w:val="0000FF"/>
          <w:sz w:val="24"/>
          <w:szCs w:val="24"/>
        </w:rPr>
        <w:t>#</w:t>
      </w:r>
      <w:r w:rsidRPr="001876C6">
        <w:rPr>
          <w:rFonts w:ascii="Arial" w:hAnsi="Arial"/>
          <w:color w:val="0000FF"/>
          <w:sz w:val="24"/>
          <w:szCs w:val="24"/>
        </w:rPr>
        <w:t xml:space="preserve">2 </w:t>
      </w:r>
      <w:r w:rsidR="00BA510E">
        <w:rPr>
          <w:rFonts w:ascii="Arial" w:hAnsi="Arial"/>
          <w:sz w:val="24"/>
          <w:szCs w:val="24"/>
        </w:rPr>
        <w:t>10</w:t>
      </w:r>
      <w:r w:rsidR="00643594">
        <w:rPr>
          <w:rFonts w:ascii="Arial" w:hAnsi="Arial"/>
          <w:sz w:val="24"/>
          <w:szCs w:val="24"/>
        </w:rPr>
        <w:t xml:space="preserve"> </w:t>
      </w:r>
      <w:r w:rsidR="00BA510E">
        <w:rPr>
          <w:rFonts w:ascii="Arial" w:hAnsi="Arial"/>
          <w:sz w:val="24"/>
          <w:szCs w:val="24"/>
        </w:rPr>
        <w:t>Nov</w:t>
      </w:r>
      <w:r w:rsidR="00643594">
        <w:rPr>
          <w:rFonts w:ascii="Arial" w:hAnsi="Arial"/>
          <w:sz w:val="24"/>
          <w:szCs w:val="24"/>
        </w:rPr>
        <w:t xml:space="preserve"> 202</w:t>
      </w:r>
      <w:r w:rsidR="00E87965">
        <w:rPr>
          <w:rFonts w:ascii="Arial" w:hAnsi="Arial"/>
          <w:sz w:val="24"/>
          <w:szCs w:val="24"/>
        </w:rPr>
        <w:t>5</w:t>
      </w:r>
    </w:p>
    <w:p w14:paraId="210C710D" w14:textId="1D606CB4" w:rsidR="0081279C" w:rsidRDefault="008A57A4" w:rsidP="00DB3AE3">
      <w:pPr>
        <w:spacing w:line="242" w:lineRule="atLeast"/>
        <w:rPr>
          <w:rFonts w:ascii="Arial" w:hAnsi="Arial"/>
          <w:b/>
          <w:bCs/>
          <w:color w:val="FF0000"/>
          <w:sz w:val="24"/>
          <w:szCs w:val="24"/>
        </w:rPr>
      </w:pPr>
      <w:r>
        <w:rPr>
          <w:rFonts w:ascii="Arial" w:hAnsi="Arial"/>
          <w:b/>
          <w:color w:val="0000FF"/>
          <w:sz w:val="24"/>
          <w:szCs w:val="24"/>
        </w:rPr>
        <w:t>#3</w:t>
      </w:r>
      <w:r w:rsidRPr="001B332E">
        <w:rPr>
          <w:rFonts w:ascii="Arial" w:hAnsi="Arial"/>
          <w:color w:val="000000" w:themeColor="text1"/>
          <w:sz w:val="24"/>
          <w:szCs w:val="24"/>
        </w:rPr>
        <w:t xml:space="preserve"> </w:t>
      </w:r>
      <w:r w:rsidR="003D17C0">
        <w:rPr>
          <w:rFonts w:ascii="Arial" w:hAnsi="Arial"/>
          <w:color w:val="000000" w:themeColor="text1"/>
          <w:sz w:val="24"/>
          <w:szCs w:val="24"/>
        </w:rPr>
        <w:t>To Be Announced</w:t>
      </w:r>
      <w:r w:rsidR="00587921">
        <w:rPr>
          <w:rFonts w:ascii="Arial" w:hAnsi="Arial"/>
          <w:color w:val="000000" w:themeColor="text1"/>
          <w:sz w:val="24"/>
          <w:szCs w:val="24"/>
        </w:rPr>
        <w:t xml:space="preserve"> </w:t>
      </w:r>
      <w:r w:rsidR="00BA510E">
        <w:rPr>
          <w:rFonts w:ascii="Arial" w:hAnsi="Arial"/>
          <w:b/>
          <w:bCs/>
          <w:color w:val="FF0000"/>
          <w:sz w:val="24"/>
          <w:szCs w:val="24"/>
        </w:rPr>
        <w:t>Dec 11-18</w:t>
      </w:r>
      <w:r w:rsidR="00587921" w:rsidRPr="00475097">
        <w:rPr>
          <w:rFonts w:ascii="Arial" w:hAnsi="Arial"/>
          <w:b/>
          <w:bCs/>
          <w:color w:val="FF0000"/>
          <w:sz w:val="24"/>
          <w:szCs w:val="24"/>
        </w:rPr>
        <w:t xml:space="preserve"> </w:t>
      </w:r>
    </w:p>
    <w:p w14:paraId="3989C206" w14:textId="74E537EB" w:rsidR="002815C0" w:rsidRDefault="002815C0" w:rsidP="00DB3AE3">
      <w:pPr>
        <w:spacing w:line="242" w:lineRule="atLeast"/>
        <w:rPr>
          <w:rFonts w:ascii="Arial" w:hAnsi="Arial"/>
          <w:b/>
          <w:bCs/>
          <w:color w:val="FF0000"/>
          <w:sz w:val="24"/>
          <w:szCs w:val="24"/>
        </w:rPr>
      </w:pPr>
    </w:p>
    <w:p w14:paraId="0E8F35D8" w14:textId="27115E8F" w:rsidR="00350F32" w:rsidRDefault="00350F32" w:rsidP="00DB3AE3">
      <w:pPr>
        <w:spacing w:line="242" w:lineRule="atLeast"/>
        <w:rPr>
          <w:rFonts w:ascii="Arial" w:hAnsi="Arial"/>
          <w:color w:val="000000" w:themeColor="text1"/>
          <w:sz w:val="24"/>
          <w:szCs w:val="24"/>
        </w:rPr>
      </w:pPr>
    </w:p>
    <w:p w14:paraId="114A2E84" w14:textId="77777777" w:rsidR="0081279C" w:rsidRDefault="0081279C" w:rsidP="00884B71">
      <w:pPr>
        <w:spacing w:line="242" w:lineRule="atLeast"/>
        <w:jc w:val="center"/>
        <w:rPr>
          <w:rFonts w:ascii="Arial" w:hAnsi="Arial"/>
          <w:sz w:val="24"/>
          <w:szCs w:val="24"/>
          <w:u w:val="single"/>
        </w:rPr>
        <w:sectPr w:rsidR="0081279C" w:rsidSect="00B43C46">
          <w:endnotePr>
            <w:numFmt w:val="decimal"/>
          </w:endnotePr>
          <w:pgSz w:w="15840" w:h="12240" w:orient="landscape"/>
          <w:pgMar w:top="1440" w:right="1440" w:bottom="1440" w:left="1440" w:header="720" w:footer="720" w:gutter="0"/>
          <w:cols w:space="720"/>
          <w:docGrid w:linePitch="360"/>
        </w:sectPr>
      </w:pPr>
    </w:p>
    <w:p w14:paraId="03D923FB" w14:textId="7559CE3F" w:rsidR="00586B0B" w:rsidRPr="00884B71" w:rsidRDefault="00C82358" w:rsidP="00884B71">
      <w:pPr>
        <w:spacing w:line="242" w:lineRule="atLeast"/>
        <w:jc w:val="center"/>
        <w:rPr>
          <w:rFonts w:ascii="Arial" w:hAnsi="Arial"/>
          <w:sz w:val="24"/>
          <w:szCs w:val="24"/>
        </w:rPr>
      </w:pPr>
      <w:r w:rsidRPr="00C82358">
        <w:rPr>
          <w:rFonts w:ascii="Arial" w:hAnsi="Arial"/>
          <w:sz w:val="24"/>
          <w:szCs w:val="24"/>
          <w:u w:val="single"/>
        </w:rPr>
        <w:lastRenderedPageBreak/>
        <w:t xml:space="preserve">Assignment </w:t>
      </w:r>
      <w:r w:rsidR="007C6072">
        <w:rPr>
          <w:rFonts w:ascii="Arial" w:hAnsi="Arial"/>
          <w:sz w:val="24"/>
          <w:szCs w:val="24"/>
          <w:u w:val="single"/>
        </w:rPr>
        <w:t xml:space="preserve">Modules </w:t>
      </w:r>
      <w:r w:rsidRPr="00C82358">
        <w:rPr>
          <w:rFonts w:ascii="Arial" w:hAnsi="Arial"/>
          <w:sz w:val="24"/>
          <w:szCs w:val="24"/>
          <w:u w:val="single"/>
        </w:rPr>
        <w:t>Menu</w:t>
      </w:r>
    </w:p>
    <w:p w14:paraId="75C64964" w14:textId="77777777" w:rsidR="0089460E" w:rsidRDefault="0089460E" w:rsidP="0089460E">
      <w:pPr>
        <w:pStyle w:val="ListParagraph"/>
        <w:numPr>
          <w:ilvl w:val="0"/>
          <w:numId w:val="6"/>
        </w:numPr>
        <w:spacing w:line="242" w:lineRule="atLeast"/>
        <w:jc w:val="both"/>
        <w:rPr>
          <w:rFonts w:ascii="Arial" w:hAnsi="Arial"/>
          <w:sz w:val="24"/>
          <w:szCs w:val="24"/>
        </w:rPr>
      </w:pPr>
      <w:r>
        <w:rPr>
          <w:rFonts w:ascii="Arial" w:hAnsi="Arial"/>
          <w:sz w:val="24"/>
          <w:szCs w:val="24"/>
        </w:rPr>
        <w:t xml:space="preserve">Antimicrobial considerations in neonatal and pediatric acute care </w:t>
      </w:r>
    </w:p>
    <w:p w14:paraId="52FA7A09" w14:textId="77777777" w:rsidR="0089460E" w:rsidRDefault="0089460E" w:rsidP="0089460E">
      <w:pPr>
        <w:pStyle w:val="ListParagraph"/>
        <w:numPr>
          <w:ilvl w:val="0"/>
          <w:numId w:val="6"/>
        </w:numPr>
        <w:spacing w:line="242" w:lineRule="atLeast"/>
        <w:jc w:val="both"/>
        <w:rPr>
          <w:rFonts w:ascii="Arial" w:hAnsi="Arial"/>
          <w:sz w:val="24"/>
          <w:szCs w:val="24"/>
        </w:rPr>
      </w:pPr>
      <w:r>
        <w:rPr>
          <w:rFonts w:ascii="Arial" w:hAnsi="Arial"/>
          <w:sz w:val="24"/>
          <w:szCs w:val="24"/>
        </w:rPr>
        <w:t>Dermatologic medications</w:t>
      </w:r>
    </w:p>
    <w:p w14:paraId="71D31904" w14:textId="77777777" w:rsidR="00C82358" w:rsidRDefault="0089460E" w:rsidP="0089460E">
      <w:pPr>
        <w:pStyle w:val="ListParagraph"/>
        <w:numPr>
          <w:ilvl w:val="0"/>
          <w:numId w:val="6"/>
        </w:numPr>
        <w:spacing w:line="242" w:lineRule="atLeast"/>
        <w:jc w:val="both"/>
        <w:rPr>
          <w:rFonts w:ascii="Arial" w:hAnsi="Arial"/>
          <w:sz w:val="24"/>
          <w:szCs w:val="24"/>
        </w:rPr>
      </w:pPr>
      <w:r w:rsidRPr="0089460E">
        <w:rPr>
          <w:rFonts w:ascii="Arial" w:hAnsi="Arial"/>
          <w:sz w:val="24"/>
          <w:szCs w:val="24"/>
        </w:rPr>
        <w:t xml:space="preserve">Immunizations </w:t>
      </w:r>
    </w:p>
    <w:p w14:paraId="4A73B5C6" w14:textId="77777777" w:rsidR="0089460E" w:rsidRDefault="0089460E" w:rsidP="0089460E">
      <w:pPr>
        <w:pStyle w:val="ListParagraph"/>
        <w:numPr>
          <w:ilvl w:val="0"/>
          <w:numId w:val="6"/>
        </w:numPr>
        <w:spacing w:line="242" w:lineRule="atLeast"/>
        <w:jc w:val="both"/>
        <w:rPr>
          <w:rFonts w:ascii="Arial" w:hAnsi="Arial"/>
          <w:sz w:val="24"/>
          <w:szCs w:val="24"/>
        </w:rPr>
      </w:pPr>
      <w:r>
        <w:rPr>
          <w:rFonts w:ascii="Arial" w:hAnsi="Arial"/>
          <w:sz w:val="24"/>
          <w:szCs w:val="24"/>
        </w:rPr>
        <w:t xml:space="preserve">Intravascular volume management </w:t>
      </w:r>
    </w:p>
    <w:p w14:paraId="2A923F75" w14:textId="77777777" w:rsidR="00586B0B" w:rsidRPr="00027BD4" w:rsidRDefault="00586B0B" w:rsidP="00586B0B">
      <w:pPr>
        <w:pStyle w:val="ListParagraph"/>
        <w:numPr>
          <w:ilvl w:val="0"/>
          <w:numId w:val="6"/>
        </w:numPr>
        <w:rPr>
          <w:rFonts w:ascii="Arial" w:hAnsi="Arial"/>
          <w:sz w:val="24"/>
          <w:szCs w:val="24"/>
        </w:rPr>
      </w:pPr>
      <w:r>
        <w:rPr>
          <w:rFonts w:ascii="Arial" w:hAnsi="Arial"/>
          <w:sz w:val="24"/>
          <w:szCs w:val="24"/>
        </w:rPr>
        <w:t>Midwifery</w:t>
      </w:r>
    </w:p>
    <w:p w14:paraId="2F3981C4" w14:textId="364718CF" w:rsidR="00586B0B" w:rsidRDefault="00586B0B" w:rsidP="00586B0B">
      <w:pPr>
        <w:pStyle w:val="ListParagraph"/>
        <w:numPr>
          <w:ilvl w:val="0"/>
          <w:numId w:val="6"/>
        </w:numPr>
        <w:spacing w:line="242" w:lineRule="atLeast"/>
        <w:jc w:val="both"/>
        <w:rPr>
          <w:rFonts w:ascii="Arial" w:hAnsi="Arial"/>
          <w:sz w:val="24"/>
          <w:szCs w:val="24"/>
        </w:rPr>
      </w:pPr>
      <w:r>
        <w:rPr>
          <w:rFonts w:ascii="Arial" w:hAnsi="Arial"/>
          <w:sz w:val="24"/>
          <w:szCs w:val="24"/>
        </w:rPr>
        <w:t>Pain management for risk infants</w:t>
      </w:r>
    </w:p>
    <w:p w14:paraId="608F8E32" w14:textId="1C21A1E4" w:rsidR="007C6072" w:rsidRDefault="007C6072" w:rsidP="00586B0B">
      <w:pPr>
        <w:pStyle w:val="ListParagraph"/>
        <w:numPr>
          <w:ilvl w:val="0"/>
          <w:numId w:val="6"/>
        </w:numPr>
        <w:spacing w:line="242" w:lineRule="atLeast"/>
        <w:jc w:val="both"/>
        <w:rPr>
          <w:rFonts w:ascii="Arial" w:hAnsi="Arial"/>
          <w:sz w:val="24"/>
          <w:szCs w:val="24"/>
        </w:rPr>
      </w:pPr>
      <w:r>
        <w:rPr>
          <w:rFonts w:ascii="Arial" w:hAnsi="Arial"/>
          <w:sz w:val="24"/>
          <w:szCs w:val="24"/>
        </w:rPr>
        <w:t>Pediatric Pain Management</w:t>
      </w:r>
    </w:p>
    <w:p w14:paraId="54114891" w14:textId="5DC7F959" w:rsidR="00027BD4" w:rsidRPr="00027BD4" w:rsidRDefault="00586B0B" w:rsidP="00027BD4">
      <w:pPr>
        <w:pStyle w:val="ListParagraph"/>
        <w:numPr>
          <w:ilvl w:val="0"/>
          <w:numId w:val="6"/>
        </w:numPr>
        <w:rPr>
          <w:rFonts w:ascii="Arial" w:hAnsi="Arial"/>
          <w:sz w:val="24"/>
          <w:szCs w:val="24"/>
        </w:rPr>
      </w:pPr>
      <w:r>
        <w:rPr>
          <w:rFonts w:ascii="Arial" w:hAnsi="Arial"/>
          <w:sz w:val="24"/>
          <w:szCs w:val="24"/>
        </w:rPr>
        <w:t>Psych mental health</w:t>
      </w:r>
    </w:p>
    <w:p w14:paraId="3619C223" w14:textId="085619CC" w:rsidR="0089460E" w:rsidRDefault="0089460E" w:rsidP="0089460E">
      <w:pPr>
        <w:pStyle w:val="ListParagraph"/>
        <w:numPr>
          <w:ilvl w:val="0"/>
          <w:numId w:val="6"/>
        </w:numPr>
        <w:spacing w:line="242" w:lineRule="atLeast"/>
        <w:jc w:val="both"/>
        <w:rPr>
          <w:rFonts w:ascii="Arial" w:hAnsi="Arial"/>
          <w:sz w:val="24"/>
          <w:szCs w:val="24"/>
        </w:rPr>
      </w:pPr>
      <w:r>
        <w:rPr>
          <w:rFonts w:ascii="Arial" w:hAnsi="Arial"/>
          <w:sz w:val="24"/>
          <w:szCs w:val="24"/>
        </w:rPr>
        <w:t xml:space="preserve">Safe prescribing for older adults </w:t>
      </w:r>
    </w:p>
    <w:p w14:paraId="6A286AEB" w14:textId="6015302D" w:rsidR="009158DB" w:rsidRPr="0089460E" w:rsidRDefault="009158DB" w:rsidP="0089460E">
      <w:pPr>
        <w:pStyle w:val="ListParagraph"/>
        <w:numPr>
          <w:ilvl w:val="0"/>
          <w:numId w:val="6"/>
        </w:numPr>
        <w:spacing w:line="242" w:lineRule="atLeast"/>
        <w:jc w:val="both"/>
        <w:rPr>
          <w:rFonts w:ascii="Arial" w:hAnsi="Arial"/>
          <w:sz w:val="24"/>
          <w:szCs w:val="24"/>
        </w:rPr>
      </w:pPr>
      <w:r>
        <w:rPr>
          <w:rFonts w:ascii="Arial" w:hAnsi="Arial"/>
          <w:sz w:val="24"/>
          <w:szCs w:val="24"/>
        </w:rPr>
        <w:t>Surgical Infection Prevention</w:t>
      </w:r>
    </w:p>
    <w:p w14:paraId="15397BEE" w14:textId="77777777" w:rsidR="00C82358" w:rsidRDefault="0089460E" w:rsidP="0089460E">
      <w:pPr>
        <w:pStyle w:val="ListParagraph"/>
        <w:numPr>
          <w:ilvl w:val="0"/>
          <w:numId w:val="6"/>
        </w:numPr>
        <w:spacing w:line="242" w:lineRule="atLeast"/>
        <w:jc w:val="both"/>
        <w:rPr>
          <w:rFonts w:ascii="Arial" w:hAnsi="Arial"/>
          <w:sz w:val="24"/>
          <w:szCs w:val="24"/>
        </w:rPr>
      </w:pPr>
      <w:r w:rsidRPr="0089460E">
        <w:rPr>
          <w:rFonts w:ascii="Arial" w:hAnsi="Arial"/>
          <w:sz w:val="24"/>
          <w:szCs w:val="24"/>
        </w:rPr>
        <w:t xml:space="preserve">Vasoactive medications </w:t>
      </w:r>
    </w:p>
    <w:p w14:paraId="6E030ED1" w14:textId="05F89909" w:rsidR="00D5328C" w:rsidRDefault="00D5328C" w:rsidP="0089460E">
      <w:pPr>
        <w:pStyle w:val="ListParagraph"/>
        <w:numPr>
          <w:ilvl w:val="0"/>
          <w:numId w:val="6"/>
        </w:numPr>
        <w:spacing w:line="242" w:lineRule="atLeast"/>
        <w:jc w:val="both"/>
        <w:rPr>
          <w:rFonts w:ascii="Arial" w:hAnsi="Arial"/>
          <w:sz w:val="24"/>
          <w:szCs w:val="24"/>
        </w:rPr>
      </w:pPr>
      <w:r>
        <w:rPr>
          <w:rFonts w:ascii="Arial" w:hAnsi="Arial"/>
          <w:sz w:val="24"/>
          <w:szCs w:val="24"/>
        </w:rPr>
        <w:t>Women’s Health</w:t>
      </w:r>
    </w:p>
    <w:p w14:paraId="63E87818" w14:textId="77777777" w:rsidR="002D717A" w:rsidRPr="002D717A" w:rsidRDefault="002D717A" w:rsidP="00590C87">
      <w:pPr>
        <w:spacing w:line="242" w:lineRule="atLeast"/>
        <w:jc w:val="both"/>
        <w:rPr>
          <w:rFonts w:ascii="Arial" w:hAnsi="Arial" w:cs="Arial"/>
          <w:color w:val="333333"/>
          <w:sz w:val="24"/>
          <w:szCs w:val="24"/>
          <w:shd w:val="clear" w:color="auto" w:fill="FFFFFF"/>
        </w:rPr>
      </w:pPr>
    </w:p>
    <w:p w14:paraId="49CF6B23" w14:textId="320652FC" w:rsidR="00D63D5B" w:rsidRPr="002D717A" w:rsidRDefault="00326BB7" w:rsidP="00590C87">
      <w:pPr>
        <w:spacing w:line="242" w:lineRule="atLeast"/>
        <w:jc w:val="both"/>
        <w:rPr>
          <w:rFonts w:ascii="Arial" w:hAnsi="Arial" w:cs="Arial"/>
          <w:sz w:val="24"/>
          <w:szCs w:val="24"/>
        </w:rPr>
      </w:pPr>
      <w:r w:rsidRPr="002D717A">
        <w:rPr>
          <w:rFonts w:ascii="Arial" w:hAnsi="Arial" w:cs="Arial"/>
          <w:color w:val="333333"/>
          <w:sz w:val="24"/>
          <w:szCs w:val="24"/>
          <w:shd w:val="clear" w:color="auto" w:fill="FFFFFF"/>
        </w:rPr>
        <w:t xml:space="preserve">Directions: </w:t>
      </w:r>
      <w:r w:rsidR="00D5328C">
        <w:rPr>
          <w:rFonts w:ascii="Arial" w:hAnsi="Arial" w:cs="Arial"/>
          <w:color w:val="333333"/>
          <w:sz w:val="24"/>
          <w:szCs w:val="24"/>
          <w:shd w:val="clear" w:color="auto" w:fill="FFFFFF"/>
        </w:rPr>
        <w:t xml:space="preserve">Each module includes </w:t>
      </w:r>
      <w:r w:rsidR="00DD468F">
        <w:rPr>
          <w:rFonts w:ascii="Arial" w:hAnsi="Arial" w:cs="Arial"/>
          <w:color w:val="333333"/>
          <w:sz w:val="24"/>
          <w:szCs w:val="24"/>
          <w:shd w:val="clear" w:color="auto" w:fill="FFFFFF"/>
        </w:rPr>
        <w:t xml:space="preserve">some </w:t>
      </w:r>
      <w:r w:rsidR="00D5328C">
        <w:rPr>
          <w:rFonts w:ascii="Arial" w:hAnsi="Arial" w:cs="Arial"/>
          <w:color w:val="333333"/>
          <w:sz w:val="24"/>
          <w:szCs w:val="24"/>
          <w:shd w:val="clear" w:color="auto" w:fill="FFFFFF"/>
        </w:rPr>
        <w:t xml:space="preserve">reading materials and an assigned quiz. </w:t>
      </w:r>
      <w:r w:rsidRPr="002D717A">
        <w:rPr>
          <w:rFonts w:ascii="Arial" w:hAnsi="Arial" w:cs="Arial"/>
          <w:color w:val="333333"/>
          <w:sz w:val="24"/>
          <w:szCs w:val="24"/>
          <w:shd w:val="clear" w:color="auto" w:fill="FFFFFF"/>
        </w:rPr>
        <w:t xml:space="preserve">Choose </w:t>
      </w:r>
      <w:r w:rsidR="00D5328C">
        <w:rPr>
          <w:rFonts w:ascii="Arial" w:hAnsi="Arial" w:cs="Arial"/>
          <w:color w:val="333333"/>
          <w:sz w:val="24"/>
          <w:szCs w:val="24"/>
          <w:shd w:val="clear" w:color="auto" w:fill="FFFFFF"/>
        </w:rPr>
        <w:t>3</w:t>
      </w:r>
      <w:r w:rsidRPr="002D717A">
        <w:rPr>
          <w:rFonts w:ascii="Arial" w:hAnsi="Arial" w:cs="Arial"/>
          <w:color w:val="333333"/>
          <w:sz w:val="24"/>
          <w:szCs w:val="24"/>
          <w:shd w:val="clear" w:color="auto" w:fill="FFFFFF"/>
        </w:rPr>
        <w:t xml:space="preserve"> modules indicated </w:t>
      </w:r>
      <w:r w:rsidR="00D5328C">
        <w:rPr>
          <w:rFonts w:ascii="Arial" w:hAnsi="Arial" w:cs="Arial"/>
          <w:color w:val="333333"/>
          <w:sz w:val="24"/>
          <w:szCs w:val="24"/>
          <w:shd w:val="clear" w:color="auto" w:fill="FFFFFF"/>
        </w:rPr>
        <w:t xml:space="preserve">by </w:t>
      </w:r>
      <w:r w:rsidRPr="002D717A">
        <w:rPr>
          <w:rFonts w:ascii="Arial" w:hAnsi="Arial" w:cs="Arial"/>
          <w:color w:val="333333"/>
          <w:sz w:val="24"/>
          <w:szCs w:val="24"/>
          <w:shd w:val="clear" w:color="auto" w:fill="FFFFFF"/>
        </w:rPr>
        <w:t xml:space="preserve">your specific program from the above menu and complete the </w:t>
      </w:r>
      <w:r w:rsidR="002D717A">
        <w:rPr>
          <w:rFonts w:ascii="Arial" w:hAnsi="Arial" w:cs="Arial"/>
          <w:color w:val="333333"/>
          <w:sz w:val="24"/>
          <w:szCs w:val="24"/>
          <w:shd w:val="clear" w:color="auto" w:fill="FFFFFF"/>
        </w:rPr>
        <w:t xml:space="preserve">associated </w:t>
      </w:r>
      <w:r w:rsidRPr="002D717A">
        <w:rPr>
          <w:rFonts w:ascii="Arial" w:hAnsi="Arial" w:cs="Arial"/>
          <w:color w:val="333333"/>
          <w:sz w:val="24"/>
          <w:szCs w:val="24"/>
          <w:shd w:val="clear" w:color="auto" w:fill="FFFFFF"/>
        </w:rPr>
        <w:t>quizzes.</w:t>
      </w:r>
      <w:r w:rsidR="00534709" w:rsidRPr="002D717A">
        <w:rPr>
          <w:rFonts w:ascii="Arial" w:hAnsi="Arial" w:cs="Arial"/>
          <w:color w:val="333333"/>
          <w:sz w:val="24"/>
          <w:szCs w:val="24"/>
          <w:shd w:val="clear" w:color="auto" w:fill="FFFFFF"/>
        </w:rPr>
        <w:t xml:space="preserve"> D</w:t>
      </w:r>
      <w:r w:rsidR="007C6072">
        <w:rPr>
          <w:rFonts w:ascii="Arial" w:hAnsi="Arial" w:cs="Arial"/>
          <w:color w:val="333333"/>
          <w:sz w:val="24"/>
          <w:szCs w:val="24"/>
          <w:shd w:val="clear" w:color="auto" w:fill="FFFFFF"/>
        </w:rPr>
        <w:t xml:space="preserve">etailed instructions of the assignments </w:t>
      </w:r>
      <w:r w:rsidRPr="002D717A">
        <w:rPr>
          <w:rFonts w:ascii="Arial" w:hAnsi="Arial" w:cs="Arial"/>
          <w:color w:val="333333"/>
          <w:sz w:val="24"/>
          <w:szCs w:val="24"/>
          <w:shd w:val="clear" w:color="auto" w:fill="FFFFFF"/>
        </w:rPr>
        <w:t>are available on Canvas</w:t>
      </w:r>
      <w:r w:rsidR="002D717A">
        <w:rPr>
          <w:rFonts w:ascii="Arial" w:hAnsi="Arial" w:cs="Arial"/>
          <w:color w:val="333333"/>
          <w:sz w:val="24"/>
          <w:szCs w:val="24"/>
          <w:shd w:val="clear" w:color="auto" w:fill="FFFFFF"/>
        </w:rPr>
        <w:t xml:space="preserve">: </w:t>
      </w:r>
      <w:r w:rsidR="00534709" w:rsidRPr="002D717A">
        <w:rPr>
          <w:rFonts w:ascii="Arial" w:hAnsi="Arial" w:cs="Arial"/>
          <w:color w:val="333333"/>
          <w:sz w:val="24"/>
          <w:szCs w:val="24"/>
          <w:shd w:val="clear" w:color="auto" w:fill="FFFFFF"/>
        </w:rPr>
        <w:t>“</w:t>
      </w:r>
      <w:r w:rsidR="00D01550">
        <w:rPr>
          <w:rFonts w:ascii="Arial" w:hAnsi="Arial" w:cs="Arial"/>
          <w:color w:val="333333"/>
          <w:sz w:val="24"/>
          <w:szCs w:val="24"/>
          <w:shd w:val="clear" w:color="auto" w:fill="FFFFFF"/>
        </w:rPr>
        <w:t>Modules”</w:t>
      </w:r>
      <w:r w:rsidR="009158DB">
        <w:rPr>
          <w:rFonts w:ascii="Arial" w:hAnsi="Arial" w:cs="Arial"/>
          <w:color w:val="333333"/>
          <w:sz w:val="24"/>
          <w:szCs w:val="24"/>
          <w:shd w:val="clear" w:color="auto" w:fill="FFFFFF"/>
        </w:rPr>
        <w:t xml:space="preserve"> </w:t>
      </w:r>
      <w:r w:rsidR="00843370">
        <w:rPr>
          <w:rFonts w:ascii="Arial" w:hAnsi="Arial" w:cs="Arial"/>
          <w:color w:val="333333"/>
          <w:sz w:val="24"/>
          <w:szCs w:val="24"/>
          <w:shd w:val="clear" w:color="auto" w:fill="FFFFFF"/>
        </w:rPr>
        <w:t xml:space="preserve">→ </w:t>
      </w:r>
      <w:r w:rsidR="00843370" w:rsidRPr="00843370">
        <w:rPr>
          <w:rFonts w:ascii="Arial" w:hAnsi="Arial" w:cs="Arial"/>
          <w:color w:val="000000" w:themeColor="text1"/>
          <w:sz w:val="24"/>
          <w:szCs w:val="24"/>
          <w:shd w:val="clear" w:color="auto" w:fill="FFFFFF"/>
        </w:rPr>
        <w:t xml:space="preserve">“Pre-Course Module” </w:t>
      </w:r>
      <w:r w:rsidR="00843370">
        <w:rPr>
          <w:rFonts w:ascii="Arial" w:hAnsi="Arial" w:cs="Arial"/>
          <w:color w:val="333333"/>
          <w:sz w:val="24"/>
          <w:szCs w:val="24"/>
          <w:shd w:val="clear" w:color="auto" w:fill="FFFFFF"/>
        </w:rPr>
        <w:t>→</w:t>
      </w:r>
      <w:r w:rsidR="009158DB">
        <w:rPr>
          <w:rFonts w:ascii="Arial" w:hAnsi="Arial" w:cs="Arial"/>
          <w:color w:val="333333"/>
          <w:sz w:val="24"/>
          <w:szCs w:val="24"/>
          <w:shd w:val="clear" w:color="auto" w:fill="FFFFFF"/>
        </w:rPr>
        <w:t xml:space="preserve"> </w:t>
      </w:r>
      <w:r w:rsidR="00D01550">
        <w:rPr>
          <w:rFonts w:ascii="Arial" w:hAnsi="Arial" w:cs="Arial"/>
          <w:color w:val="333333"/>
          <w:sz w:val="24"/>
          <w:szCs w:val="24"/>
          <w:shd w:val="clear" w:color="auto" w:fill="FFFFFF"/>
        </w:rPr>
        <w:t>“</w:t>
      </w:r>
      <w:r w:rsidR="00534709" w:rsidRPr="002D717A">
        <w:rPr>
          <w:rFonts w:ascii="Arial" w:hAnsi="Arial" w:cs="Arial"/>
          <w:color w:val="333333"/>
          <w:sz w:val="24"/>
          <w:szCs w:val="24"/>
          <w:shd w:val="clear" w:color="auto" w:fill="FFFFFF"/>
        </w:rPr>
        <w:t>Assignment Instructions”</w:t>
      </w:r>
      <w:r w:rsidRPr="002D717A">
        <w:rPr>
          <w:rFonts w:ascii="Arial" w:hAnsi="Arial" w:cs="Arial"/>
          <w:color w:val="333333"/>
          <w:sz w:val="24"/>
          <w:szCs w:val="24"/>
          <w:shd w:val="clear" w:color="auto" w:fill="FFFFFF"/>
        </w:rPr>
        <w:t xml:space="preserve">. </w:t>
      </w:r>
    </w:p>
    <w:p w14:paraId="354E0531" w14:textId="77777777" w:rsidR="00297AB8" w:rsidRPr="002D717A" w:rsidRDefault="00297AB8" w:rsidP="00590C87">
      <w:pPr>
        <w:spacing w:line="242" w:lineRule="atLeast"/>
        <w:jc w:val="both"/>
        <w:rPr>
          <w:rFonts w:ascii="Arial" w:hAnsi="Arial" w:cs="Arial"/>
          <w:sz w:val="24"/>
          <w:szCs w:val="24"/>
        </w:rPr>
      </w:pPr>
    </w:p>
    <w:p w14:paraId="0D414854" w14:textId="77777777" w:rsidR="000F0FD1" w:rsidRDefault="000F0FD1" w:rsidP="00590C87">
      <w:pPr>
        <w:jc w:val="both"/>
        <w:rPr>
          <w:rFonts w:ascii="Arial" w:hAnsi="Arial"/>
          <w:sz w:val="24"/>
          <w:szCs w:val="24"/>
        </w:rPr>
      </w:pPr>
    </w:p>
    <w:p w14:paraId="42AEA8C9" w14:textId="046AB8D4" w:rsidR="003015C1" w:rsidRPr="001B332E" w:rsidRDefault="00590C87" w:rsidP="00590C87">
      <w:pPr>
        <w:jc w:val="both"/>
        <w:rPr>
          <w:rFonts w:ascii="Arial" w:hAnsi="Arial"/>
          <w:sz w:val="24"/>
          <w:szCs w:val="24"/>
        </w:rPr>
      </w:pPr>
      <w:r w:rsidRPr="001B332E">
        <w:rPr>
          <w:rFonts w:ascii="Arial" w:hAnsi="Arial"/>
          <w:sz w:val="24"/>
          <w:szCs w:val="24"/>
        </w:rPr>
        <w:t xml:space="preserve">Total Number of Theory Hours: </w:t>
      </w:r>
      <w:r w:rsidR="00326BB7">
        <w:rPr>
          <w:rFonts w:ascii="Arial" w:hAnsi="Arial"/>
          <w:sz w:val="24"/>
          <w:szCs w:val="24"/>
        </w:rPr>
        <w:t>3</w:t>
      </w:r>
      <w:r w:rsidR="002D717A">
        <w:rPr>
          <w:rFonts w:ascii="Arial" w:hAnsi="Arial"/>
          <w:sz w:val="24"/>
          <w:szCs w:val="24"/>
        </w:rPr>
        <w:t>9;</w:t>
      </w:r>
      <w:r w:rsidR="00557C0F">
        <w:rPr>
          <w:rFonts w:ascii="Arial" w:hAnsi="Arial"/>
          <w:sz w:val="24"/>
          <w:szCs w:val="24"/>
        </w:rPr>
        <w:t xml:space="preserve"> </w:t>
      </w:r>
      <w:r w:rsidR="00A47171" w:rsidRPr="001B332E">
        <w:rPr>
          <w:rFonts w:ascii="Arial" w:hAnsi="Arial"/>
          <w:sz w:val="24"/>
          <w:szCs w:val="24"/>
        </w:rPr>
        <w:t xml:space="preserve">Total Number of Test Hours: </w:t>
      </w:r>
      <w:r w:rsidR="002D717A">
        <w:rPr>
          <w:rFonts w:ascii="Arial" w:hAnsi="Arial"/>
          <w:sz w:val="24"/>
          <w:szCs w:val="24"/>
        </w:rPr>
        <w:t>6</w:t>
      </w:r>
    </w:p>
    <w:p w14:paraId="418DFC70" w14:textId="2696632F" w:rsidR="00590C87" w:rsidRDefault="00590C87" w:rsidP="00590C87">
      <w:pPr>
        <w:jc w:val="both"/>
        <w:rPr>
          <w:rFonts w:ascii="Arial" w:hAnsi="Arial"/>
          <w:sz w:val="24"/>
          <w:szCs w:val="24"/>
        </w:rPr>
      </w:pPr>
      <w:r w:rsidRPr="001B332E">
        <w:rPr>
          <w:rFonts w:ascii="Arial" w:hAnsi="Arial"/>
          <w:sz w:val="24"/>
          <w:szCs w:val="24"/>
        </w:rPr>
        <w:t>Total Number of Clinical Hours: 0</w:t>
      </w:r>
    </w:p>
    <w:p w14:paraId="7267C655" w14:textId="123096EE" w:rsidR="00DB3AE3" w:rsidRDefault="00DB3AE3" w:rsidP="00590C87">
      <w:pPr>
        <w:jc w:val="both"/>
        <w:rPr>
          <w:rFonts w:ascii="Arial" w:hAnsi="Arial"/>
          <w:sz w:val="24"/>
          <w:szCs w:val="24"/>
        </w:rPr>
      </w:pPr>
    </w:p>
    <w:p w14:paraId="6D1AD93D" w14:textId="77777777" w:rsidR="00DB3AE3" w:rsidRPr="001B332E" w:rsidRDefault="00DB3AE3" w:rsidP="00590C87">
      <w:pPr>
        <w:jc w:val="both"/>
        <w:rPr>
          <w:rFonts w:ascii="Arial" w:hAnsi="Arial"/>
          <w:sz w:val="24"/>
          <w:szCs w:val="24"/>
        </w:rPr>
      </w:pPr>
    </w:p>
    <w:p w14:paraId="68032602" w14:textId="36688586" w:rsidR="00E81276" w:rsidRPr="00E81276" w:rsidRDefault="00E81276" w:rsidP="001150C4">
      <w:pPr>
        <w:shd w:val="clear" w:color="auto" w:fill="FFFFFF"/>
        <w:jc w:val="both"/>
        <w:rPr>
          <w:rFonts w:ascii="Arial" w:eastAsia="Times New Roman" w:hAnsi="Arial" w:cs="Arial"/>
          <w:color w:val="000000"/>
          <w:sz w:val="24"/>
          <w:szCs w:val="24"/>
        </w:rPr>
      </w:pPr>
      <w:r w:rsidRPr="00E81276">
        <w:rPr>
          <w:rFonts w:ascii="Arial" w:eastAsia="Times New Roman" w:hAnsi="Arial" w:cs="Arial"/>
          <w:i/>
          <w:iCs/>
          <w:color w:val="000000"/>
          <w:sz w:val="24"/>
          <w:szCs w:val="24"/>
          <w:u w:val="single"/>
          <w:bdr w:val="none" w:sz="0" w:space="0" w:color="auto" w:frame="1"/>
        </w:rPr>
        <w:t>Course Diversity and Inclusivity Statement</w:t>
      </w:r>
      <w:r w:rsidRPr="00E81276">
        <w:rPr>
          <w:rFonts w:ascii="Arial" w:eastAsia="Times New Roman" w:hAnsi="Arial" w:cs="Arial"/>
          <w:color w:val="000000"/>
          <w:sz w:val="24"/>
          <w:szCs w:val="24"/>
          <w:bdr w:val="none" w:sz="0" w:space="0" w:color="auto" w:frame="1"/>
        </w:rPr>
        <w:t xml:space="preserve">: </w:t>
      </w:r>
      <w:r>
        <w:rPr>
          <w:rFonts w:ascii="Arial" w:eastAsia="Times New Roman" w:hAnsi="Arial" w:cs="Arial"/>
          <w:color w:val="000000"/>
          <w:sz w:val="24"/>
          <w:szCs w:val="24"/>
          <w:bdr w:val="none" w:sz="0" w:space="0" w:color="auto" w:frame="1"/>
        </w:rPr>
        <w:t>T</w:t>
      </w:r>
      <w:r w:rsidRPr="00E81276">
        <w:rPr>
          <w:rFonts w:ascii="Arial" w:eastAsia="Times New Roman" w:hAnsi="Arial" w:cs="Arial"/>
          <w:color w:val="000000"/>
          <w:sz w:val="24"/>
          <w:szCs w:val="24"/>
          <w:bdr w:val="none" w:sz="0" w:space="0" w:color="auto" w:frame="1"/>
        </w:rPr>
        <w:t xml:space="preserve">he diversity of students </w:t>
      </w:r>
      <w:r>
        <w:rPr>
          <w:rFonts w:ascii="Arial" w:eastAsia="Times New Roman" w:hAnsi="Arial" w:cs="Arial"/>
          <w:color w:val="000000"/>
          <w:sz w:val="24"/>
          <w:szCs w:val="24"/>
          <w:bdr w:val="none" w:sz="0" w:space="0" w:color="auto" w:frame="1"/>
        </w:rPr>
        <w:t xml:space="preserve">in this course is considered by its Faculty and staff </w:t>
      </w:r>
      <w:r w:rsidRPr="00E81276">
        <w:rPr>
          <w:rFonts w:ascii="Arial" w:eastAsia="Times New Roman" w:hAnsi="Arial" w:cs="Arial"/>
          <w:color w:val="000000"/>
          <w:sz w:val="24"/>
          <w:szCs w:val="24"/>
          <w:bdr w:val="none" w:sz="0" w:space="0" w:color="auto" w:frame="1"/>
        </w:rPr>
        <w:t>to be a strength. We expect every member of our classroom community to contribute to an inclusive and respectful culture. Dimensions of diversity can include sex, race, age, national origin, ethnicity, gender identity and expression, intellectual and physical ability, sexual orientation, income, faith and non-faith perspectives, socio-economic class, political ideology, education, primary language, family status, military experience, cognitive style, and communication style. The individual intersection of these experiences and characteristics are valued in our classroom.</w:t>
      </w:r>
    </w:p>
    <w:p w14:paraId="5BD5FFCE" w14:textId="62D737A7" w:rsidR="00E81276" w:rsidRPr="00E81276" w:rsidRDefault="00E81276" w:rsidP="001150C4">
      <w:pPr>
        <w:shd w:val="clear" w:color="auto" w:fill="FFFFFF"/>
        <w:jc w:val="both"/>
        <w:rPr>
          <w:rFonts w:ascii="Arial" w:eastAsia="Times New Roman" w:hAnsi="Arial" w:cs="Arial"/>
          <w:color w:val="000000"/>
          <w:sz w:val="24"/>
          <w:szCs w:val="24"/>
        </w:rPr>
      </w:pPr>
    </w:p>
    <w:p w14:paraId="515CA415" w14:textId="5E47C094" w:rsidR="00A61294" w:rsidRPr="001150C4" w:rsidRDefault="00E81276" w:rsidP="001150C4">
      <w:pPr>
        <w:shd w:val="clear" w:color="auto" w:fill="FFFFFF"/>
        <w:jc w:val="both"/>
        <w:rPr>
          <w:rFonts w:ascii="Arial" w:eastAsia="Times New Roman" w:hAnsi="Arial" w:cs="Arial"/>
          <w:color w:val="000000"/>
          <w:sz w:val="24"/>
          <w:szCs w:val="24"/>
        </w:rPr>
      </w:pPr>
      <w:r w:rsidRPr="00E81276">
        <w:rPr>
          <w:rFonts w:ascii="Arial" w:eastAsia="Times New Roman" w:hAnsi="Arial" w:cs="Arial"/>
          <w:color w:val="000000"/>
          <w:sz w:val="24"/>
          <w:szCs w:val="24"/>
          <w:bdr w:val="none" w:sz="0" w:space="0" w:color="auto" w:frame="1"/>
        </w:rPr>
        <w:t xml:space="preserve">Students are encouraged to speak up and participate during class meetings. </w:t>
      </w:r>
      <w:r>
        <w:rPr>
          <w:rFonts w:ascii="Arial" w:eastAsia="Times New Roman" w:hAnsi="Arial" w:cs="Arial"/>
          <w:color w:val="000000"/>
          <w:sz w:val="24"/>
          <w:szCs w:val="24"/>
          <w:bdr w:val="none" w:sz="0" w:space="0" w:color="auto" w:frame="1"/>
        </w:rPr>
        <w:t xml:space="preserve">Since the class </w:t>
      </w:r>
      <w:r w:rsidRPr="00E81276">
        <w:rPr>
          <w:rFonts w:ascii="Arial" w:eastAsia="Times New Roman" w:hAnsi="Arial" w:cs="Arial"/>
          <w:color w:val="000000"/>
          <w:sz w:val="24"/>
          <w:szCs w:val="24"/>
          <w:bdr w:val="none" w:sz="0" w:space="0" w:color="auto" w:frame="1"/>
        </w:rPr>
        <w:t>represent</w:t>
      </w:r>
      <w:r>
        <w:rPr>
          <w:rFonts w:ascii="Arial" w:eastAsia="Times New Roman" w:hAnsi="Arial" w:cs="Arial"/>
          <w:color w:val="000000"/>
          <w:sz w:val="24"/>
          <w:szCs w:val="24"/>
          <w:bdr w:val="none" w:sz="0" w:space="0" w:color="auto" w:frame="1"/>
        </w:rPr>
        <w:t>s</w:t>
      </w:r>
      <w:r w:rsidRPr="00E81276">
        <w:rPr>
          <w:rFonts w:ascii="Arial" w:eastAsia="Times New Roman" w:hAnsi="Arial" w:cs="Arial"/>
          <w:color w:val="000000"/>
          <w:sz w:val="24"/>
          <w:szCs w:val="24"/>
          <w:bdr w:val="none" w:sz="0" w:space="0" w:color="auto" w:frame="1"/>
        </w:rPr>
        <w:t xml:space="preserve"> a diversity of individual beliefs, backgrounds, and experiences, every member of this </w:t>
      </w:r>
      <w:r>
        <w:rPr>
          <w:rFonts w:ascii="Arial" w:eastAsia="Times New Roman" w:hAnsi="Arial" w:cs="Arial"/>
          <w:color w:val="000000"/>
          <w:sz w:val="24"/>
          <w:szCs w:val="24"/>
          <w:bdr w:val="none" w:sz="0" w:space="0" w:color="auto" w:frame="1"/>
        </w:rPr>
        <w:t>course</w:t>
      </w:r>
      <w:r w:rsidRPr="00E81276">
        <w:rPr>
          <w:rFonts w:ascii="Arial" w:eastAsia="Times New Roman" w:hAnsi="Arial" w:cs="Arial"/>
          <w:color w:val="000000"/>
          <w:sz w:val="24"/>
          <w:szCs w:val="24"/>
          <w:bdr w:val="none" w:sz="0" w:space="0" w:color="auto" w:frame="1"/>
        </w:rPr>
        <w:t xml:space="preserve"> must show respect for every other </w:t>
      </w:r>
      <w:r>
        <w:rPr>
          <w:rFonts w:ascii="Arial" w:eastAsia="Times New Roman" w:hAnsi="Arial" w:cs="Arial"/>
          <w:color w:val="000000"/>
          <w:sz w:val="24"/>
          <w:szCs w:val="24"/>
          <w:bdr w:val="none" w:sz="0" w:space="0" w:color="auto" w:frame="1"/>
        </w:rPr>
        <w:t>student in</w:t>
      </w:r>
      <w:r w:rsidRPr="00E81276">
        <w:rPr>
          <w:rFonts w:ascii="Arial" w:eastAsia="Times New Roman" w:hAnsi="Arial" w:cs="Arial"/>
          <w:color w:val="000000"/>
          <w:sz w:val="24"/>
          <w:szCs w:val="24"/>
          <w:bdr w:val="none" w:sz="0" w:space="0" w:color="auto" w:frame="1"/>
        </w:rPr>
        <w:t xml:space="preserve"> this class.</w:t>
      </w:r>
    </w:p>
    <w:sectPr w:rsidR="00A61294" w:rsidRPr="001150C4" w:rsidSect="00B43C46">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063A29" w14:textId="77777777" w:rsidR="00056B17" w:rsidRDefault="00056B17" w:rsidP="00E91F7B">
      <w:r>
        <w:separator/>
      </w:r>
    </w:p>
  </w:endnote>
  <w:endnote w:type="continuationSeparator" w:id="0">
    <w:p w14:paraId="331FDD7D" w14:textId="77777777" w:rsidR="00056B17" w:rsidRDefault="00056B17" w:rsidP="00E91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2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915365" w14:textId="77777777" w:rsidR="00056B17" w:rsidRDefault="00056B17" w:rsidP="00E91F7B">
      <w:r>
        <w:separator/>
      </w:r>
    </w:p>
  </w:footnote>
  <w:footnote w:type="continuationSeparator" w:id="0">
    <w:p w14:paraId="19408AAC" w14:textId="77777777" w:rsidR="00056B17" w:rsidRDefault="00056B17" w:rsidP="00E91F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25CAA4" w14:textId="04D7DD27" w:rsidR="00424383" w:rsidRDefault="00424383" w:rsidP="00E91F7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B2C4A"/>
    <w:multiLevelType w:val="hybridMultilevel"/>
    <w:tmpl w:val="B8CCF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D077B"/>
    <w:multiLevelType w:val="hybridMultilevel"/>
    <w:tmpl w:val="5658F2DE"/>
    <w:lvl w:ilvl="0" w:tplc="7D409002">
      <w:start w:val="1"/>
      <w:numFmt w:val="decimal"/>
      <w:lvlText w:val="%1."/>
      <w:legacy w:legacy="1" w:legacySpace="120" w:legacyIndent="360"/>
      <w:lvlJc w:val="left"/>
      <w:pPr>
        <w:ind w:left="45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C0118F1"/>
    <w:multiLevelType w:val="hybridMultilevel"/>
    <w:tmpl w:val="A232CA8E"/>
    <w:lvl w:ilvl="0" w:tplc="3A565808">
      <w:start w:val="1"/>
      <w:numFmt w:val="decimal"/>
      <w:lvlText w:val="%1."/>
      <w:lvlJc w:val="left"/>
      <w:pPr>
        <w:ind w:left="1800" w:hanging="360"/>
      </w:pPr>
      <w:rPr>
        <w:b w:val="0"/>
        <w:bCs w:val="0"/>
      </w:rPr>
    </w:lvl>
    <w:lvl w:ilvl="1" w:tplc="3188A8D8">
      <w:start w:val="1"/>
      <w:numFmt w:val="lowerLetter"/>
      <w:lvlText w:val="%2."/>
      <w:lvlJc w:val="left"/>
      <w:pPr>
        <w:ind w:left="2520" w:hanging="360"/>
      </w:pPr>
      <w:rPr>
        <w:b w:val="0"/>
        <w:bCs w:val="0"/>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B6047D8"/>
    <w:multiLevelType w:val="hybridMultilevel"/>
    <w:tmpl w:val="BA3AC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CC4EFE"/>
    <w:multiLevelType w:val="hybridMultilevel"/>
    <w:tmpl w:val="F58C97E0"/>
    <w:lvl w:ilvl="0" w:tplc="3EB051D6">
      <w:numFmt w:val="bullet"/>
      <w:lvlText w:val="-"/>
      <w:lvlJc w:val="left"/>
      <w:pPr>
        <w:ind w:left="1080" w:hanging="360"/>
      </w:pPr>
      <w:rPr>
        <w:rFonts w:ascii="Arial" w:eastAsia="Batang"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24F1DFC"/>
    <w:multiLevelType w:val="multilevel"/>
    <w:tmpl w:val="20BC43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60C7941"/>
    <w:multiLevelType w:val="singleLevel"/>
    <w:tmpl w:val="7D409002"/>
    <w:lvl w:ilvl="0">
      <w:start w:val="1"/>
      <w:numFmt w:val="decimal"/>
      <w:lvlText w:val="%1."/>
      <w:legacy w:legacy="1" w:legacySpace="120" w:legacyIndent="360"/>
      <w:lvlJc w:val="left"/>
      <w:pPr>
        <w:ind w:left="360" w:hanging="360"/>
      </w:pPr>
    </w:lvl>
  </w:abstractNum>
  <w:abstractNum w:abstractNumId="7" w15:restartNumberingAfterBreak="0">
    <w:nsid w:val="4BB17CF5"/>
    <w:multiLevelType w:val="hybridMultilevel"/>
    <w:tmpl w:val="8D8EEB72"/>
    <w:lvl w:ilvl="0" w:tplc="7D409002">
      <w:start w:val="1"/>
      <w:numFmt w:val="decimal"/>
      <w:lvlText w:val="%1."/>
      <w:legacy w:legacy="1" w:legacySpace="120" w:legacyIndent="360"/>
      <w:lvlJc w:val="left"/>
      <w:pPr>
        <w:ind w:left="278" w:hanging="360"/>
      </w:pPr>
    </w:lvl>
    <w:lvl w:ilvl="1" w:tplc="04090019" w:tentative="1">
      <w:start w:val="1"/>
      <w:numFmt w:val="lowerLetter"/>
      <w:lvlText w:val="%2."/>
      <w:lvlJc w:val="left"/>
      <w:pPr>
        <w:tabs>
          <w:tab w:val="num" w:pos="1268"/>
        </w:tabs>
        <w:ind w:left="1268" w:hanging="360"/>
      </w:pPr>
    </w:lvl>
    <w:lvl w:ilvl="2" w:tplc="0409001B" w:tentative="1">
      <w:start w:val="1"/>
      <w:numFmt w:val="lowerRoman"/>
      <w:lvlText w:val="%3."/>
      <w:lvlJc w:val="right"/>
      <w:pPr>
        <w:tabs>
          <w:tab w:val="num" w:pos="1988"/>
        </w:tabs>
        <w:ind w:left="1988" w:hanging="180"/>
      </w:pPr>
    </w:lvl>
    <w:lvl w:ilvl="3" w:tplc="0409000F" w:tentative="1">
      <w:start w:val="1"/>
      <w:numFmt w:val="decimal"/>
      <w:lvlText w:val="%4."/>
      <w:lvlJc w:val="left"/>
      <w:pPr>
        <w:tabs>
          <w:tab w:val="num" w:pos="2708"/>
        </w:tabs>
        <w:ind w:left="2708" w:hanging="360"/>
      </w:pPr>
    </w:lvl>
    <w:lvl w:ilvl="4" w:tplc="04090019" w:tentative="1">
      <w:start w:val="1"/>
      <w:numFmt w:val="lowerLetter"/>
      <w:lvlText w:val="%5."/>
      <w:lvlJc w:val="left"/>
      <w:pPr>
        <w:tabs>
          <w:tab w:val="num" w:pos="3428"/>
        </w:tabs>
        <w:ind w:left="3428" w:hanging="360"/>
      </w:pPr>
    </w:lvl>
    <w:lvl w:ilvl="5" w:tplc="0409001B" w:tentative="1">
      <w:start w:val="1"/>
      <w:numFmt w:val="lowerRoman"/>
      <w:lvlText w:val="%6."/>
      <w:lvlJc w:val="right"/>
      <w:pPr>
        <w:tabs>
          <w:tab w:val="num" w:pos="4148"/>
        </w:tabs>
        <w:ind w:left="4148" w:hanging="180"/>
      </w:pPr>
    </w:lvl>
    <w:lvl w:ilvl="6" w:tplc="0409000F" w:tentative="1">
      <w:start w:val="1"/>
      <w:numFmt w:val="decimal"/>
      <w:lvlText w:val="%7."/>
      <w:lvlJc w:val="left"/>
      <w:pPr>
        <w:tabs>
          <w:tab w:val="num" w:pos="4868"/>
        </w:tabs>
        <w:ind w:left="4868" w:hanging="360"/>
      </w:pPr>
    </w:lvl>
    <w:lvl w:ilvl="7" w:tplc="04090019" w:tentative="1">
      <w:start w:val="1"/>
      <w:numFmt w:val="lowerLetter"/>
      <w:lvlText w:val="%8."/>
      <w:lvlJc w:val="left"/>
      <w:pPr>
        <w:tabs>
          <w:tab w:val="num" w:pos="5588"/>
        </w:tabs>
        <w:ind w:left="5588" w:hanging="360"/>
      </w:pPr>
    </w:lvl>
    <w:lvl w:ilvl="8" w:tplc="0409001B" w:tentative="1">
      <w:start w:val="1"/>
      <w:numFmt w:val="lowerRoman"/>
      <w:lvlText w:val="%9."/>
      <w:lvlJc w:val="right"/>
      <w:pPr>
        <w:tabs>
          <w:tab w:val="num" w:pos="6308"/>
        </w:tabs>
        <w:ind w:left="6308" w:hanging="180"/>
      </w:pPr>
    </w:lvl>
  </w:abstractNum>
  <w:abstractNum w:abstractNumId="8" w15:restartNumberingAfterBreak="0">
    <w:nsid w:val="4E9269FC"/>
    <w:multiLevelType w:val="singleLevel"/>
    <w:tmpl w:val="7D409002"/>
    <w:lvl w:ilvl="0">
      <w:start w:val="1"/>
      <w:numFmt w:val="decimal"/>
      <w:lvlText w:val="%1."/>
      <w:legacy w:legacy="1" w:legacySpace="120" w:legacyIndent="360"/>
      <w:lvlJc w:val="left"/>
      <w:pPr>
        <w:ind w:left="360" w:hanging="360"/>
      </w:pPr>
    </w:lvl>
  </w:abstractNum>
  <w:abstractNum w:abstractNumId="9" w15:restartNumberingAfterBreak="0">
    <w:nsid w:val="6FA26D5E"/>
    <w:multiLevelType w:val="hybridMultilevel"/>
    <w:tmpl w:val="E32CC516"/>
    <w:lvl w:ilvl="0" w:tplc="505C3F76">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4386A95"/>
    <w:multiLevelType w:val="singleLevel"/>
    <w:tmpl w:val="7D409002"/>
    <w:lvl w:ilvl="0">
      <w:start w:val="1"/>
      <w:numFmt w:val="decimal"/>
      <w:lvlText w:val="%1."/>
      <w:legacy w:legacy="1" w:legacySpace="120" w:legacyIndent="360"/>
      <w:lvlJc w:val="left"/>
      <w:pPr>
        <w:ind w:left="450" w:hanging="360"/>
      </w:pPr>
    </w:lvl>
  </w:abstractNum>
  <w:num w:numId="1">
    <w:abstractNumId w:val="8"/>
  </w:num>
  <w:num w:numId="2">
    <w:abstractNumId w:val="6"/>
  </w:num>
  <w:num w:numId="3">
    <w:abstractNumId w:val="10"/>
  </w:num>
  <w:num w:numId="4">
    <w:abstractNumId w:val="7"/>
  </w:num>
  <w:num w:numId="5">
    <w:abstractNumId w:val="1"/>
  </w:num>
  <w:num w:numId="6">
    <w:abstractNumId w:val="3"/>
  </w:num>
  <w:num w:numId="7">
    <w:abstractNumId w:val="0"/>
  </w:num>
  <w:num w:numId="8">
    <w:abstractNumId w:val="4"/>
  </w:num>
  <w:num w:numId="9">
    <w:abstractNumId w:val="5"/>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3"/>
  <w:embedSystemFonts/>
  <w:bordersDoNotSurroundHeader/>
  <w:bordersDoNotSurroundFooter/>
  <w:activeWritingStyle w:appName="MSWord" w:lang="en-US" w:vendorID="64" w:dllVersion="4096" w:nlCheck="1" w:checkStyle="0"/>
  <w:activeWritingStyle w:appName="MSWord" w:lang="fr-FR" w:vendorID="64" w:dllVersion="4096" w:nlCheck="1" w:checkStyle="0"/>
  <w:activeWritingStyle w:appName="MSWord" w:lang="pt-BR" w:vendorID="64" w:dllVersion="4096" w:nlCheck="1" w:checkStyle="0"/>
  <w:activeWritingStyle w:appName="MSWord" w:lang="fr-FR" w:vendorID="64" w:dllVersion="0" w:nlCheck="1" w:checkStyle="0"/>
  <w:activeWritingStyle w:appName="MSWord" w:lang="en-US" w:vendorID="64" w:dllVersion="0" w:nlCheck="1" w:checkStyle="0"/>
  <w:activeWritingStyle w:appName="MSWord" w:lang="pt-BR" w:vendorID="64" w:dllVersion="0" w:nlCheck="1" w:checkStyle="0"/>
  <w:activeWritingStyle w:appName="MSWord" w:lang="en-US"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0"/>
  <w:displayHorizontalDrawingGridEvery w:val="2"/>
  <w:displayVerticalDrawingGridEvery w:val="0"/>
  <w:doNotShadeFormData/>
  <w:characterSpacingControl w:val="doNotCompress"/>
  <w:hdrShapeDefaults>
    <o:shapedefaults v:ext="edit" spidmax="2049"/>
  </w:hdrShapeDefaults>
  <w:footnotePr>
    <w:footnote w:id="-1"/>
    <w:footnote w:id="0"/>
  </w:footnotePr>
  <w:endnotePr>
    <w:numFmt w:val="decimal"/>
    <w:endnote w:id="-1"/>
    <w:endnote w:id="0"/>
  </w:endnotePr>
  <w:compat>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938"/>
    <w:rsid w:val="0000083B"/>
    <w:rsid w:val="0000235C"/>
    <w:rsid w:val="000260C8"/>
    <w:rsid w:val="00026188"/>
    <w:rsid w:val="00027BD4"/>
    <w:rsid w:val="00040118"/>
    <w:rsid w:val="00050491"/>
    <w:rsid w:val="00053F53"/>
    <w:rsid w:val="00056B17"/>
    <w:rsid w:val="0006041D"/>
    <w:rsid w:val="000629C4"/>
    <w:rsid w:val="000662D9"/>
    <w:rsid w:val="00072FE0"/>
    <w:rsid w:val="00081406"/>
    <w:rsid w:val="000867A6"/>
    <w:rsid w:val="00092CE8"/>
    <w:rsid w:val="00092D1C"/>
    <w:rsid w:val="00093EE5"/>
    <w:rsid w:val="000A067B"/>
    <w:rsid w:val="000A3981"/>
    <w:rsid w:val="000B15E6"/>
    <w:rsid w:val="000D3532"/>
    <w:rsid w:val="000D477C"/>
    <w:rsid w:val="000D6392"/>
    <w:rsid w:val="000E26FB"/>
    <w:rsid w:val="000F0FD1"/>
    <w:rsid w:val="000F62D2"/>
    <w:rsid w:val="00101299"/>
    <w:rsid w:val="001150C4"/>
    <w:rsid w:val="0011605D"/>
    <w:rsid w:val="00117C3B"/>
    <w:rsid w:val="001204DA"/>
    <w:rsid w:val="00123CE6"/>
    <w:rsid w:val="001277CD"/>
    <w:rsid w:val="00134C79"/>
    <w:rsid w:val="00140A42"/>
    <w:rsid w:val="0014220C"/>
    <w:rsid w:val="0014437D"/>
    <w:rsid w:val="00144F11"/>
    <w:rsid w:val="00150DE2"/>
    <w:rsid w:val="001549B2"/>
    <w:rsid w:val="00155986"/>
    <w:rsid w:val="00156BD5"/>
    <w:rsid w:val="001650DE"/>
    <w:rsid w:val="001652B9"/>
    <w:rsid w:val="00166564"/>
    <w:rsid w:val="0018135E"/>
    <w:rsid w:val="00181A26"/>
    <w:rsid w:val="00182625"/>
    <w:rsid w:val="001849AA"/>
    <w:rsid w:val="001876C6"/>
    <w:rsid w:val="00191378"/>
    <w:rsid w:val="00191517"/>
    <w:rsid w:val="0019235C"/>
    <w:rsid w:val="001965F6"/>
    <w:rsid w:val="001969D1"/>
    <w:rsid w:val="001A099D"/>
    <w:rsid w:val="001A4354"/>
    <w:rsid w:val="001A5C15"/>
    <w:rsid w:val="001A5C27"/>
    <w:rsid w:val="001A6D2F"/>
    <w:rsid w:val="001A79E6"/>
    <w:rsid w:val="001B1F27"/>
    <w:rsid w:val="001B332E"/>
    <w:rsid w:val="001B3E95"/>
    <w:rsid w:val="001C7C9D"/>
    <w:rsid w:val="001C7CD5"/>
    <w:rsid w:val="001C7FE4"/>
    <w:rsid w:val="001E1EE7"/>
    <w:rsid w:val="001E4DEA"/>
    <w:rsid w:val="001E5204"/>
    <w:rsid w:val="001E6309"/>
    <w:rsid w:val="001F1367"/>
    <w:rsid w:val="001F2A91"/>
    <w:rsid w:val="001F4BDE"/>
    <w:rsid w:val="0020065D"/>
    <w:rsid w:val="00200DB7"/>
    <w:rsid w:val="0020309E"/>
    <w:rsid w:val="002045BC"/>
    <w:rsid w:val="00205AB2"/>
    <w:rsid w:val="00206DD6"/>
    <w:rsid w:val="00207442"/>
    <w:rsid w:val="002130BA"/>
    <w:rsid w:val="002173AD"/>
    <w:rsid w:val="0022360B"/>
    <w:rsid w:val="002259D8"/>
    <w:rsid w:val="002271BE"/>
    <w:rsid w:val="00237C29"/>
    <w:rsid w:val="00237E45"/>
    <w:rsid w:val="0024410C"/>
    <w:rsid w:val="00245B77"/>
    <w:rsid w:val="00262090"/>
    <w:rsid w:val="00263097"/>
    <w:rsid w:val="00264CF3"/>
    <w:rsid w:val="002651D6"/>
    <w:rsid w:val="00265F50"/>
    <w:rsid w:val="00273659"/>
    <w:rsid w:val="002770C8"/>
    <w:rsid w:val="00277478"/>
    <w:rsid w:val="00277A50"/>
    <w:rsid w:val="00277A88"/>
    <w:rsid w:val="002803E3"/>
    <w:rsid w:val="002815C0"/>
    <w:rsid w:val="00285FD0"/>
    <w:rsid w:val="00291C75"/>
    <w:rsid w:val="0029261A"/>
    <w:rsid w:val="00292F82"/>
    <w:rsid w:val="002962EB"/>
    <w:rsid w:val="00297AB8"/>
    <w:rsid w:val="002A0256"/>
    <w:rsid w:val="002A11FA"/>
    <w:rsid w:val="002A17A0"/>
    <w:rsid w:val="002A3DCE"/>
    <w:rsid w:val="002A52D6"/>
    <w:rsid w:val="002A5AF0"/>
    <w:rsid w:val="002C21C6"/>
    <w:rsid w:val="002C4A9F"/>
    <w:rsid w:val="002D2EB0"/>
    <w:rsid w:val="002D6623"/>
    <w:rsid w:val="002D717A"/>
    <w:rsid w:val="002E1015"/>
    <w:rsid w:val="002F021C"/>
    <w:rsid w:val="002F1ECA"/>
    <w:rsid w:val="003015C1"/>
    <w:rsid w:val="00304B76"/>
    <w:rsid w:val="00306D3F"/>
    <w:rsid w:val="00307C17"/>
    <w:rsid w:val="00311A64"/>
    <w:rsid w:val="003138EC"/>
    <w:rsid w:val="00320F2F"/>
    <w:rsid w:val="003211D6"/>
    <w:rsid w:val="00326BB7"/>
    <w:rsid w:val="00333C44"/>
    <w:rsid w:val="00340169"/>
    <w:rsid w:val="00345789"/>
    <w:rsid w:val="00345E2D"/>
    <w:rsid w:val="00347FB9"/>
    <w:rsid w:val="00350BCB"/>
    <w:rsid w:val="00350E0A"/>
    <w:rsid w:val="00350F32"/>
    <w:rsid w:val="0035232D"/>
    <w:rsid w:val="003577A0"/>
    <w:rsid w:val="003616B6"/>
    <w:rsid w:val="003637D3"/>
    <w:rsid w:val="003670DE"/>
    <w:rsid w:val="0037752D"/>
    <w:rsid w:val="00381932"/>
    <w:rsid w:val="00381BDA"/>
    <w:rsid w:val="0038316D"/>
    <w:rsid w:val="003840A3"/>
    <w:rsid w:val="003903A0"/>
    <w:rsid w:val="00391512"/>
    <w:rsid w:val="003916FE"/>
    <w:rsid w:val="003A4B42"/>
    <w:rsid w:val="003A6701"/>
    <w:rsid w:val="003B060B"/>
    <w:rsid w:val="003B52D4"/>
    <w:rsid w:val="003B59B6"/>
    <w:rsid w:val="003B6F32"/>
    <w:rsid w:val="003C0D54"/>
    <w:rsid w:val="003C428E"/>
    <w:rsid w:val="003C5B39"/>
    <w:rsid w:val="003D17C0"/>
    <w:rsid w:val="003D186A"/>
    <w:rsid w:val="003D44D9"/>
    <w:rsid w:val="003D455D"/>
    <w:rsid w:val="003E68B0"/>
    <w:rsid w:val="003F2304"/>
    <w:rsid w:val="003F24A0"/>
    <w:rsid w:val="003F3E60"/>
    <w:rsid w:val="003F6C83"/>
    <w:rsid w:val="004021C0"/>
    <w:rsid w:val="004024E2"/>
    <w:rsid w:val="00402764"/>
    <w:rsid w:val="00402DDE"/>
    <w:rsid w:val="00403AA4"/>
    <w:rsid w:val="0040495A"/>
    <w:rsid w:val="00404961"/>
    <w:rsid w:val="00406959"/>
    <w:rsid w:val="0041154A"/>
    <w:rsid w:val="004125E9"/>
    <w:rsid w:val="00416AF1"/>
    <w:rsid w:val="00424383"/>
    <w:rsid w:val="00430752"/>
    <w:rsid w:val="00432B63"/>
    <w:rsid w:val="00432E1D"/>
    <w:rsid w:val="00435014"/>
    <w:rsid w:val="0044036D"/>
    <w:rsid w:val="00440852"/>
    <w:rsid w:val="00441C13"/>
    <w:rsid w:val="00441E4C"/>
    <w:rsid w:val="0044536E"/>
    <w:rsid w:val="00447184"/>
    <w:rsid w:val="004627D4"/>
    <w:rsid w:val="004633E2"/>
    <w:rsid w:val="00463B8C"/>
    <w:rsid w:val="00464A67"/>
    <w:rsid w:val="00475097"/>
    <w:rsid w:val="00477062"/>
    <w:rsid w:val="00477154"/>
    <w:rsid w:val="00493EDA"/>
    <w:rsid w:val="00494E8E"/>
    <w:rsid w:val="004A451A"/>
    <w:rsid w:val="004A6273"/>
    <w:rsid w:val="004B12F6"/>
    <w:rsid w:val="004B17F3"/>
    <w:rsid w:val="004B271B"/>
    <w:rsid w:val="004B56C6"/>
    <w:rsid w:val="004B708D"/>
    <w:rsid w:val="004B75C4"/>
    <w:rsid w:val="004C79DA"/>
    <w:rsid w:val="004D3483"/>
    <w:rsid w:val="004D65D8"/>
    <w:rsid w:val="004D6C99"/>
    <w:rsid w:val="004F2DF6"/>
    <w:rsid w:val="004F6DE6"/>
    <w:rsid w:val="00504C64"/>
    <w:rsid w:val="00504CBA"/>
    <w:rsid w:val="00505E77"/>
    <w:rsid w:val="005076CE"/>
    <w:rsid w:val="00513347"/>
    <w:rsid w:val="0051516D"/>
    <w:rsid w:val="005225F9"/>
    <w:rsid w:val="00523171"/>
    <w:rsid w:val="00523619"/>
    <w:rsid w:val="00525379"/>
    <w:rsid w:val="00526D18"/>
    <w:rsid w:val="0052705A"/>
    <w:rsid w:val="005306EF"/>
    <w:rsid w:val="00532DD1"/>
    <w:rsid w:val="00534709"/>
    <w:rsid w:val="00537188"/>
    <w:rsid w:val="005466B6"/>
    <w:rsid w:val="00550B74"/>
    <w:rsid w:val="005518D1"/>
    <w:rsid w:val="00555D8F"/>
    <w:rsid w:val="00557C0F"/>
    <w:rsid w:val="0056759F"/>
    <w:rsid w:val="00567895"/>
    <w:rsid w:val="00571406"/>
    <w:rsid w:val="00585F75"/>
    <w:rsid w:val="005869F8"/>
    <w:rsid w:val="00586B0B"/>
    <w:rsid w:val="005875E4"/>
    <w:rsid w:val="00587921"/>
    <w:rsid w:val="00587B0E"/>
    <w:rsid w:val="00590C87"/>
    <w:rsid w:val="00595E3B"/>
    <w:rsid w:val="005C1BF7"/>
    <w:rsid w:val="005C2134"/>
    <w:rsid w:val="005C3821"/>
    <w:rsid w:val="005C4AEC"/>
    <w:rsid w:val="005D3CB2"/>
    <w:rsid w:val="005D7C34"/>
    <w:rsid w:val="005E256E"/>
    <w:rsid w:val="005E3C3C"/>
    <w:rsid w:val="005E57BB"/>
    <w:rsid w:val="005F5CA6"/>
    <w:rsid w:val="0060404B"/>
    <w:rsid w:val="006162B3"/>
    <w:rsid w:val="00616CB7"/>
    <w:rsid w:val="0062500F"/>
    <w:rsid w:val="0062627B"/>
    <w:rsid w:val="00627481"/>
    <w:rsid w:val="006300D0"/>
    <w:rsid w:val="0063797B"/>
    <w:rsid w:val="00641587"/>
    <w:rsid w:val="00642770"/>
    <w:rsid w:val="00643594"/>
    <w:rsid w:val="00644EBA"/>
    <w:rsid w:val="0064768E"/>
    <w:rsid w:val="0065019F"/>
    <w:rsid w:val="006526CE"/>
    <w:rsid w:val="00657ECA"/>
    <w:rsid w:val="0066633F"/>
    <w:rsid w:val="00673304"/>
    <w:rsid w:val="00675DE3"/>
    <w:rsid w:val="006778F0"/>
    <w:rsid w:val="00680371"/>
    <w:rsid w:val="00693066"/>
    <w:rsid w:val="0069729E"/>
    <w:rsid w:val="00697D4B"/>
    <w:rsid w:val="006A0982"/>
    <w:rsid w:val="006A1536"/>
    <w:rsid w:val="006A3B84"/>
    <w:rsid w:val="006A7C58"/>
    <w:rsid w:val="006B5454"/>
    <w:rsid w:val="006C442A"/>
    <w:rsid w:val="006C5EDD"/>
    <w:rsid w:val="006C74CD"/>
    <w:rsid w:val="006D2A1C"/>
    <w:rsid w:val="006D67D2"/>
    <w:rsid w:val="006E569F"/>
    <w:rsid w:val="006E5F15"/>
    <w:rsid w:val="006E6A3C"/>
    <w:rsid w:val="006F15B4"/>
    <w:rsid w:val="006F2228"/>
    <w:rsid w:val="006F594C"/>
    <w:rsid w:val="00701FD8"/>
    <w:rsid w:val="0070408B"/>
    <w:rsid w:val="00705CCC"/>
    <w:rsid w:val="007076AC"/>
    <w:rsid w:val="007101DF"/>
    <w:rsid w:val="00711B97"/>
    <w:rsid w:val="00715769"/>
    <w:rsid w:val="00716AC6"/>
    <w:rsid w:val="00717FED"/>
    <w:rsid w:val="00720CE9"/>
    <w:rsid w:val="007222F7"/>
    <w:rsid w:val="007272CA"/>
    <w:rsid w:val="00731E1B"/>
    <w:rsid w:val="00733F03"/>
    <w:rsid w:val="00735E02"/>
    <w:rsid w:val="007361E1"/>
    <w:rsid w:val="007465B2"/>
    <w:rsid w:val="00746950"/>
    <w:rsid w:val="00752698"/>
    <w:rsid w:val="0075392B"/>
    <w:rsid w:val="00756938"/>
    <w:rsid w:val="0075763E"/>
    <w:rsid w:val="00761D49"/>
    <w:rsid w:val="00767E0A"/>
    <w:rsid w:val="00771232"/>
    <w:rsid w:val="0077133B"/>
    <w:rsid w:val="0078664F"/>
    <w:rsid w:val="0078670E"/>
    <w:rsid w:val="007A2A99"/>
    <w:rsid w:val="007A516E"/>
    <w:rsid w:val="007B2567"/>
    <w:rsid w:val="007B5E0F"/>
    <w:rsid w:val="007C36A0"/>
    <w:rsid w:val="007C4A42"/>
    <w:rsid w:val="007C5A90"/>
    <w:rsid w:val="007C6072"/>
    <w:rsid w:val="007D2669"/>
    <w:rsid w:val="007D6C49"/>
    <w:rsid w:val="007D7314"/>
    <w:rsid w:val="007D7D5A"/>
    <w:rsid w:val="007E1698"/>
    <w:rsid w:val="007E481D"/>
    <w:rsid w:val="007E5F54"/>
    <w:rsid w:val="007E723F"/>
    <w:rsid w:val="007F0EC0"/>
    <w:rsid w:val="007F3883"/>
    <w:rsid w:val="007F6112"/>
    <w:rsid w:val="0081279C"/>
    <w:rsid w:val="008138CD"/>
    <w:rsid w:val="00817861"/>
    <w:rsid w:val="0082178A"/>
    <w:rsid w:val="008302FA"/>
    <w:rsid w:val="00832759"/>
    <w:rsid w:val="008346C2"/>
    <w:rsid w:val="00836391"/>
    <w:rsid w:val="00843370"/>
    <w:rsid w:val="00844FBE"/>
    <w:rsid w:val="0085012B"/>
    <w:rsid w:val="0085439A"/>
    <w:rsid w:val="00855D03"/>
    <w:rsid w:val="00855DEC"/>
    <w:rsid w:val="00863CA2"/>
    <w:rsid w:val="00870233"/>
    <w:rsid w:val="0087066A"/>
    <w:rsid w:val="00875F2F"/>
    <w:rsid w:val="00882561"/>
    <w:rsid w:val="00884B71"/>
    <w:rsid w:val="00890438"/>
    <w:rsid w:val="00893CAC"/>
    <w:rsid w:val="0089460E"/>
    <w:rsid w:val="008948E8"/>
    <w:rsid w:val="0089563B"/>
    <w:rsid w:val="00895AB6"/>
    <w:rsid w:val="008A0126"/>
    <w:rsid w:val="008A57A4"/>
    <w:rsid w:val="008A5AF4"/>
    <w:rsid w:val="008A6257"/>
    <w:rsid w:val="008A6ED3"/>
    <w:rsid w:val="008B2B5B"/>
    <w:rsid w:val="008B4A9B"/>
    <w:rsid w:val="008C161C"/>
    <w:rsid w:val="008C36BC"/>
    <w:rsid w:val="008C3F4C"/>
    <w:rsid w:val="008D18B5"/>
    <w:rsid w:val="008D18EE"/>
    <w:rsid w:val="008D2E0C"/>
    <w:rsid w:val="008D2EBE"/>
    <w:rsid w:val="008E74DE"/>
    <w:rsid w:val="008F35AA"/>
    <w:rsid w:val="008F3D82"/>
    <w:rsid w:val="008F5B71"/>
    <w:rsid w:val="00904CC9"/>
    <w:rsid w:val="009158DB"/>
    <w:rsid w:val="00923740"/>
    <w:rsid w:val="00923E7A"/>
    <w:rsid w:val="00925A83"/>
    <w:rsid w:val="00930337"/>
    <w:rsid w:val="0093215A"/>
    <w:rsid w:val="00932382"/>
    <w:rsid w:val="0093285F"/>
    <w:rsid w:val="0094188F"/>
    <w:rsid w:val="00942198"/>
    <w:rsid w:val="00945746"/>
    <w:rsid w:val="0094781B"/>
    <w:rsid w:val="009504EB"/>
    <w:rsid w:val="009507A5"/>
    <w:rsid w:val="009519C8"/>
    <w:rsid w:val="00957008"/>
    <w:rsid w:val="00957659"/>
    <w:rsid w:val="00960F75"/>
    <w:rsid w:val="009649E9"/>
    <w:rsid w:val="00964AB3"/>
    <w:rsid w:val="00970ADB"/>
    <w:rsid w:val="0097142A"/>
    <w:rsid w:val="009741FD"/>
    <w:rsid w:val="00976059"/>
    <w:rsid w:val="00977A39"/>
    <w:rsid w:val="00980EEA"/>
    <w:rsid w:val="00983601"/>
    <w:rsid w:val="009842C7"/>
    <w:rsid w:val="00987C41"/>
    <w:rsid w:val="00994317"/>
    <w:rsid w:val="009946F4"/>
    <w:rsid w:val="00996C3D"/>
    <w:rsid w:val="009A02BE"/>
    <w:rsid w:val="009B4B38"/>
    <w:rsid w:val="009C5CA3"/>
    <w:rsid w:val="009C69AE"/>
    <w:rsid w:val="009D30FE"/>
    <w:rsid w:val="009D4BED"/>
    <w:rsid w:val="009D4D81"/>
    <w:rsid w:val="009D7619"/>
    <w:rsid w:val="009E5898"/>
    <w:rsid w:val="009E6BE5"/>
    <w:rsid w:val="009F1951"/>
    <w:rsid w:val="009F6DF2"/>
    <w:rsid w:val="00A02D6F"/>
    <w:rsid w:val="00A063F1"/>
    <w:rsid w:val="00A065EC"/>
    <w:rsid w:val="00A221AA"/>
    <w:rsid w:val="00A23AFA"/>
    <w:rsid w:val="00A2785B"/>
    <w:rsid w:val="00A30D0B"/>
    <w:rsid w:val="00A32358"/>
    <w:rsid w:val="00A34437"/>
    <w:rsid w:val="00A3463D"/>
    <w:rsid w:val="00A35BEE"/>
    <w:rsid w:val="00A37030"/>
    <w:rsid w:val="00A43DF6"/>
    <w:rsid w:val="00A47171"/>
    <w:rsid w:val="00A527A5"/>
    <w:rsid w:val="00A54C0F"/>
    <w:rsid w:val="00A61294"/>
    <w:rsid w:val="00A625F4"/>
    <w:rsid w:val="00A724E7"/>
    <w:rsid w:val="00A77E3E"/>
    <w:rsid w:val="00A809B8"/>
    <w:rsid w:val="00A80CE1"/>
    <w:rsid w:val="00A8472F"/>
    <w:rsid w:val="00A852FC"/>
    <w:rsid w:val="00A904B3"/>
    <w:rsid w:val="00A94D82"/>
    <w:rsid w:val="00A953AD"/>
    <w:rsid w:val="00A96C8A"/>
    <w:rsid w:val="00AA1E3F"/>
    <w:rsid w:val="00AA4E4A"/>
    <w:rsid w:val="00AA51C0"/>
    <w:rsid w:val="00AB02CA"/>
    <w:rsid w:val="00AB3DBF"/>
    <w:rsid w:val="00AC3C3F"/>
    <w:rsid w:val="00AC6A71"/>
    <w:rsid w:val="00AD0AC6"/>
    <w:rsid w:val="00AD1BB2"/>
    <w:rsid w:val="00AD24B8"/>
    <w:rsid w:val="00AD75C8"/>
    <w:rsid w:val="00AD79F9"/>
    <w:rsid w:val="00AE1915"/>
    <w:rsid w:val="00AE3020"/>
    <w:rsid w:val="00AE743C"/>
    <w:rsid w:val="00AF035F"/>
    <w:rsid w:val="00AF1938"/>
    <w:rsid w:val="00AF1A08"/>
    <w:rsid w:val="00AF1B38"/>
    <w:rsid w:val="00AF7FF1"/>
    <w:rsid w:val="00B020D2"/>
    <w:rsid w:val="00B04429"/>
    <w:rsid w:val="00B070A4"/>
    <w:rsid w:val="00B07832"/>
    <w:rsid w:val="00B11CDB"/>
    <w:rsid w:val="00B16734"/>
    <w:rsid w:val="00B21C73"/>
    <w:rsid w:val="00B27BE6"/>
    <w:rsid w:val="00B33243"/>
    <w:rsid w:val="00B36452"/>
    <w:rsid w:val="00B405A2"/>
    <w:rsid w:val="00B43C46"/>
    <w:rsid w:val="00B43D45"/>
    <w:rsid w:val="00B45906"/>
    <w:rsid w:val="00B45F46"/>
    <w:rsid w:val="00B4650A"/>
    <w:rsid w:val="00B5085D"/>
    <w:rsid w:val="00B57492"/>
    <w:rsid w:val="00B65941"/>
    <w:rsid w:val="00B67ED1"/>
    <w:rsid w:val="00B7227A"/>
    <w:rsid w:val="00B72EEB"/>
    <w:rsid w:val="00B734F6"/>
    <w:rsid w:val="00B737D3"/>
    <w:rsid w:val="00B7685C"/>
    <w:rsid w:val="00B84991"/>
    <w:rsid w:val="00B85DB3"/>
    <w:rsid w:val="00B86892"/>
    <w:rsid w:val="00B912BA"/>
    <w:rsid w:val="00B91474"/>
    <w:rsid w:val="00B9355A"/>
    <w:rsid w:val="00B9532C"/>
    <w:rsid w:val="00B95477"/>
    <w:rsid w:val="00B9619C"/>
    <w:rsid w:val="00B96CC6"/>
    <w:rsid w:val="00B97116"/>
    <w:rsid w:val="00B9777B"/>
    <w:rsid w:val="00BA0982"/>
    <w:rsid w:val="00BA32F6"/>
    <w:rsid w:val="00BA490E"/>
    <w:rsid w:val="00BA510E"/>
    <w:rsid w:val="00BB0511"/>
    <w:rsid w:val="00BB17CE"/>
    <w:rsid w:val="00BB4999"/>
    <w:rsid w:val="00BB4F5E"/>
    <w:rsid w:val="00BB66DC"/>
    <w:rsid w:val="00BD3881"/>
    <w:rsid w:val="00BE2455"/>
    <w:rsid w:val="00BF1580"/>
    <w:rsid w:val="00BF4532"/>
    <w:rsid w:val="00C03FD3"/>
    <w:rsid w:val="00C1045A"/>
    <w:rsid w:val="00C112E0"/>
    <w:rsid w:val="00C15870"/>
    <w:rsid w:val="00C162FC"/>
    <w:rsid w:val="00C23870"/>
    <w:rsid w:val="00C250E0"/>
    <w:rsid w:val="00C2723C"/>
    <w:rsid w:val="00C33665"/>
    <w:rsid w:val="00C34838"/>
    <w:rsid w:val="00C3756C"/>
    <w:rsid w:val="00C45B31"/>
    <w:rsid w:val="00C47FD8"/>
    <w:rsid w:val="00C56FEB"/>
    <w:rsid w:val="00C603B5"/>
    <w:rsid w:val="00C6199F"/>
    <w:rsid w:val="00C61BF5"/>
    <w:rsid w:val="00C671AA"/>
    <w:rsid w:val="00C742F7"/>
    <w:rsid w:val="00C8219E"/>
    <w:rsid w:val="00C82358"/>
    <w:rsid w:val="00C84C23"/>
    <w:rsid w:val="00C9103E"/>
    <w:rsid w:val="00C93A14"/>
    <w:rsid w:val="00C94406"/>
    <w:rsid w:val="00CA0DD4"/>
    <w:rsid w:val="00CA5C65"/>
    <w:rsid w:val="00CA5E15"/>
    <w:rsid w:val="00CA7115"/>
    <w:rsid w:val="00CB12BA"/>
    <w:rsid w:val="00CB4DDE"/>
    <w:rsid w:val="00CD2F27"/>
    <w:rsid w:val="00CE1364"/>
    <w:rsid w:val="00CF7DEC"/>
    <w:rsid w:val="00D00814"/>
    <w:rsid w:val="00D01550"/>
    <w:rsid w:val="00D10B03"/>
    <w:rsid w:val="00D120AA"/>
    <w:rsid w:val="00D21274"/>
    <w:rsid w:val="00D2190A"/>
    <w:rsid w:val="00D260C4"/>
    <w:rsid w:val="00D360F0"/>
    <w:rsid w:val="00D401E0"/>
    <w:rsid w:val="00D41330"/>
    <w:rsid w:val="00D435F2"/>
    <w:rsid w:val="00D515CD"/>
    <w:rsid w:val="00D5321C"/>
    <w:rsid w:val="00D5328C"/>
    <w:rsid w:val="00D53693"/>
    <w:rsid w:val="00D53EA4"/>
    <w:rsid w:val="00D61C49"/>
    <w:rsid w:val="00D62A89"/>
    <w:rsid w:val="00D63D5B"/>
    <w:rsid w:val="00D64025"/>
    <w:rsid w:val="00D6636C"/>
    <w:rsid w:val="00D7723F"/>
    <w:rsid w:val="00D82218"/>
    <w:rsid w:val="00D82EBB"/>
    <w:rsid w:val="00D840CE"/>
    <w:rsid w:val="00D92E23"/>
    <w:rsid w:val="00D97829"/>
    <w:rsid w:val="00DA3B87"/>
    <w:rsid w:val="00DB2695"/>
    <w:rsid w:val="00DB3AE3"/>
    <w:rsid w:val="00DB5280"/>
    <w:rsid w:val="00DC1141"/>
    <w:rsid w:val="00DC37B6"/>
    <w:rsid w:val="00DC6342"/>
    <w:rsid w:val="00DC6612"/>
    <w:rsid w:val="00DD468F"/>
    <w:rsid w:val="00DD62C2"/>
    <w:rsid w:val="00DD7474"/>
    <w:rsid w:val="00DE0184"/>
    <w:rsid w:val="00DE0987"/>
    <w:rsid w:val="00DE16EB"/>
    <w:rsid w:val="00DE447F"/>
    <w:rsid w:val="00DE6128"/>
    <w:rsid w:val="00DF4A14"/>
    <w:rsid w:val="00DF665F"/>
    <w:rsid w:val="00DF6B93"/>
    <w:rsid w:val="00E00013"/>
    <w:rsid w:val="00E125B5"/>
    <w:rsid w:val="00E14C3C"/>
    <w:rsid w:val="00E16EC6"/>
    <w:rsid w:val="00E20D8C"/>
    <w:rsid w:val="00E21B95"/>
    <w:rsid w:val="00E27132"/>
    <w:rsid w:val="00E323DA"/>
    <w:rsid w:val="00E333AB"/>
    <w:rsid w:val="00E354E4"/>
    <w:rsid w:val="00E36B76"/>
    <w:rsid w:val="00E36E6B"/>
    <w:rsid w:val="00E431C6"/>
    <w:rsid w:val="00E46DC0"/>
    <w:rsid w:val="00E46F32"/>
    <w:rsid w:val="00E52923"/>
    <w:rsid w:val="00E53887"/>
    <w:rsid w:val="00E54748"/>
    <w:rsid w:val="00E56F6F"/>
    <w:rsid w:val="00E60889"/>
    <w:rsid w:val="00E629D8"/>
    <w:rsid w:val="00E63559"/>
    <w:rsid w:val="00E645EB"/>
    <w:rsid w:val="00E7143B"/>
    <w:rsid w:val="00E72657"/>
    <w:rsid w:val="00E81276"/>
    <w:rsid w:val="00E82D03"/>
    <w:rsid w:val="00E84102"/>
    <w:rsid w:val="00E87383"/>
    <w:rsid w:val="00E87965"/>
    <w:rsid w:val="00E91F7B"/>
    <w:rsid w:val="00E94D69"/>
    <w:rsid w:val="00E94EBB"/>
    <w:rsid w:val="00E96A4F"/>
    <w:rsid w:val="00EA6D78"/>
    <w:rsid w:val="00EA74E9"/>
    <w:rsid w:val="00EB1554"/>
    <w:rsid w:val="00EB5B4F"/>
    <w:rsid w:val="00EC2FD0"/>
    <w:rsid w:val="00EC5798"/>
    <w:rsid w:val="00EC718E"/>
    <w:rsid w:val="00ED2F84"/>
    <w:rsid w:val="00ED4109"/>
    <w:rsid w:val="00ED779E"/>
    <w:rsid w:val="00EF107E"/>
    <w:rsid w:val="00EF47C3"/>
    <w:rsid w:val="00EF4D53"/>
    <w:rsid w:val="00F000DB"/>
    <w:rsid w:val="00F04664"/>
    <w:rsid w:val="00F13B60"/>
    <w:rsid w:val="00F14437"/>
    <w:rsid w:val="00F17DD4"/>
    <w:rsid w:val="00F20E4B"/>
    <w:rsid w:val="00F220AA"/>
    <w:rsid w:val="00F33A5E"/>
    <w:rsid w:val="00F35BEC"/>
    <w:rsid w:val="00F36E91"/>
    <w:rsid w:val="00F37ACA"/>
    <w:rsid w:val="00F43339"/>
    <w:rsid w:val="00F454DD"/>
    <w:rsid w:val="00F52F3A"/>
    <w:rsid w:val="00F5524F"/>
    <w:rsid w:val="00F5561A"/>
    <w:rsid w:val="00F55F28"/>
    <w:rsid w:val="00F62D54"/>
    <w:rsid w:val="00F646AA"/>
    <w:rsid w:val="00F66B1D"/>
    <w:rsid w:val="00F708DA"/>
    <w:rsid w:val="00F71BA9"/>
    <w:rsid w:val="00F740A6"/>
    <w:rsid w:val="00F74773"/>
    <w:rsid w:val="00F748BD"/>
    <w:rsid w:val="00F74B23"/>
    <w:rsid w:val="00F84544"/>
    <w:rsid w:val="00F870B8"/>
    <w:rsid w:val="00F93431"/>
    <w:rsid w:val="00F969B1"/>
    <w:rsid w:val="00FA08B3"/>
    <w:rsid w:val="00FA3FED"/>
    <w:rsid w:val="00FB0A2E"/>
    <w:rsid w:val="00FB2330"/>
    <w:rsid w:val="00FB572F"/>
    <w:rsid w:val="00FB6428"/>
    <w:rsid w:val="00FB6EB5"/>
    <w:rsid w:val="00FC3ADD"/>
    <w:rsid w:val="00FD296C"/>
    <w:rsid w:val="00FE15FF"/>
    <w:rsid w:val="00FE1A26"/>
    <w:rsid w:val="00FE2FA4"/>
    <w:rsid w:val="00FE30CA"/>
    <w:rsid w:val="00FE47D6"/>
    <w:rsid w:val="00FF27A3"/>
    <w:rsid w:val="00FF5A3A"/>
    <w:rsid w:val="00FF5B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361DAC2"/>
  <w15:docId w15:val="{15D73C15-C314-1C47-8111-0813837C0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6D78"/>
    <w:pPr>
      <w:overflowPunct w:val="0"/>
      <w:autoSpaceDE w:val="0"/>
      <w:autoSpaceDN w:val="0"/>
      <w:adjustRightInd w:val="0"/>
      <w:textAlignment w:val="baseline"/>
    </w:pPr>
  </w:style>
  <w:style w:type="paragraph" w:styleId="Heading1">
    <w:name w:val="heading 1"/>
    <w:basedOn w:val="Normal"/>
    <w:next w:val="Normal"/>
    <w:link w:val="Heading1Char"/>
    <w:qFormat/>
    <w:rsid w:val="007A516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qFormat/>
    <w:rsid w:val="00EA6D78"/>
    <w:pPr>
      <w:keepNext/>
      <w:jc w:val="center"/>
      <w:outlineLvl w:val="3"/>
    </w:pPr>
    <w:rPr>
      <w:rFonts w:ascii="Arial" w:hAnsi="Arial"/>
      <w:b/>
      <w:sz w:val="18"/>
    </w:rPr>
  </w:style>
  <w:style w:type="paragraph" w:styleId="Heading6">
    <w:name w:val="heading 6"/>
    <w:basedOn w:val="Normal"/>
    <w:next w:val="Normal"/>
    <w:qFormat/>
    <w:rsid w:val="00EA6D78"/>
    <w:pPr>
      <w:keepNext/>
      <w:framePr w:hSpace="180" w:wrap="auto" w:vAnchor="page" w:hAnchor="margin" w:xAlign="center" w:y="1781"/>
      <w:jc w:val="center"/>
      <w:outlineLvl w:val="5"/>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sid w:val="00EA6D78"/>
    <w:rPr>
      <w:rFonts w:ascii="Tahoma" w:hAnsi="Tahoma"/>
      <w:sz w:val="16"/>
    </w:rPr>
  </w:style>
  <w:style w:type="character" w:styleId="Hyperlink">
    <w:name w:val="Hyperlink"/>
    <w:basedOn w:val="DefaultParagraphFont"/>
    <w:rsid w:val="00EA6D78"/>
    <w:rPr>
      <w:color w:val="0000FF"/>
      <w:u w:val="single"/>
    </w:rPr>
  </w:style>
  <w:style w:type="paragraph" w:styleId="Date">
    <w:name w:val="Date"/>
    <w:basedOn w:val="Normal"/>
    <w:next w:val="Normal"/>
    <w:rsid w:val="00EA6D78"/>
  </w:style>
  <w:style w:type="character" w:styleId="FollowedHyperlink">
    <w:name w:val="FollowedHyperlink"/>
    <w:basedOn w:val="DefaultParagraphFont"/>
    <w:rsid w:val="00404961"/>
    <w:rPr>
      <w:color w:val="800080"/>
      <w:u w:val="single"/>
    </w:rPr>
  </w:style>
  <w:style w:type="paragraph" w:styleId="ListParagraph">
    <w:name w:val="List Paragraph"/>
    <w:basedOn w:val="Normal"/>
    <w:uiPriority w:val="34"/>
    <w:qFormat/>
    <w:rsid w:val="0060404B"/>
    <w:pPr>
      <w:ind w:left="720"/>
      <w:contextualSpacing/>
    </w:pPr>
  </w:style>
  <w:style w:type="paragraph" w:styleId="Header">
    <w:name w:val="header"/>
    <w:basedOn w:val="Normal"/>
    <w:link w:val="HeaderChar"/>
    <w:unhideWhenUsed/>
    <w:rsid w:val="00E91F7B"/>
    <w:pPr>
      <w:tabs>
        <w:tab w:val="center" w:pos="4680"/>
        <w:tab w:val="right" w:pos="9360"/>
      </w:tabs>
    </w:pPr>
  </w:style>
  <w:style w:type="character" w:customStyle="1" w:styleId="HeaderChar">
    <w:name w:val="Header Char"/>
    <w:basedOn w:val="DefaultParagraphFont"/>
    <w:link w:val="Header"/>
    <w:rsid w:val="00E91F7B"/>
  </w:style>
  <w:style w:type="paragraph" w:styleId="Footer">
    <w:name w:val="footer"/>
    <w:basedOn w:val="Normal"/>
    <w:link w:val="FooterChar"/>
    <w:unhideWhenUsed/>
    <w:rsid w:val="00E91F7B"/>
    <w:pPr>
      <w:tabs>
        <w:tab w:val="center" w:pos="4680"/>
        <w:tab w:val="right" w:pos="9360"/>
      </w:tabs>
    </w:pPr>
  </w:style>
  <w:style w:type="character" w:customStyle="1" w:styleId="FooterChar">
    <w:name w:val="Footer Char"/>
    <w:basedOn w:val="DefaultParagraphFont"/>
    <w:link w:val="Footer"/>
    <w:rsid w:val="00E91F7B"/>
  </w:style>
  <w:style w:type="character" w:styleId="CommentReference">
    <w:name w:val="annotation reference"/>
    <w:basedOn w:val="DefaultParagraphFont"/>
    <w:semiHidden/>
    <w:unhideWhenUsed/>
    <w:rsid w:val="00A625F4"/>
    <w:rPr>
      <w:sz w:val="16"/>
      <w:szCs w:val="16"/>
    </w:rPr>
  </w:style>
  <w:style w:type="paragraph" w:styleId="CommentText">
    <w:name w:val="annotation text"/>
    <w:basedOn w:val="Normal"/>
    <w:link w:val="CommentTextChar"/>
    <w:semiHidden/>
    <w:unhideWhenUsed/>
    <w:rsid w:val="00A625F4"/>
  </w:style>
  <w:style w:type="character" w:customStyle="1" w:styleId="CommentTextChar">
    <w:name w:val="Comment Text Char"/>
    <w:basedOn w:val="DefaultParagraphFont"/>
    <w:link w:val="CommentText"/>
    <w:semiHidden/>
    <w:rsid w:val="00A625F4"/>
  </w:style>
  <w:style w:type="paragraph" w:styleId="CommentSubject">
    <w:name w:val="annotation subject"/>
    <w:basedOn w:val="CommentText"/>
    <w:next w:val="CommentText"/>
    <w:link w:val="CommentSubjectChar"/>
    <w:semiHidden/>
    <w:unhideWhenUsed/>
    <w:rsid w:val="00A625F4"/>
    <w:rPr>
      <w:b/>
      <w:bCs/>
    </w:rPr>
  </w:style>
  <w:style w:type="character" w:customStyle="1" w:styleId="CommentSubjectChar">
    <w:name w:val="Comment Subject Char"/>
    <w:basedOn w:val="CommentTextChar"/>
    <w:link w:val="CommentSubject"/>
    <w:semiHidden/>
    <w:rsid w:val="00A625F4"/>
    <w:rPr>
      <w:b/>
      <w:bCs/>
    </w:rPr>
  </w:style>
  <w:style w:type="character" w:customStyle="1" w:styleId="UnresolvedMention1">
    <w:name w:val="Unresolved Mention1"/>
    <w:basedOn w:val="DefaultParagraphFont"/>
    <w:uiPriority w:val="99"/>
    <w:semiHidden/>
    <w:unhideWhenUsed/>
    <w:rsid w:val="00DE16EB"/>
    <w:rPr>
      <w:color w:val="808080"/>
      <w:shd w:val="clear" w:color="auto" w:fill="E6E6E6"/>
    </w:rPr>
  </w:style>
  <w:style w:type="character" w:customStyle="1" w:styleId="UnresolvedMention2">
    <w:name w:val="Unresolved Mention2"/>
    <w:basedOn w:val="DefaultParagraphFont"/>
    <w:uiPriority w:val="99"/>
    <w:semiHidden/>
    <w:unhideWhenUsed/>
    <w:rsid w:val="0020309E"/>
    <w:rPr>
      <w:color w:val="605E5C"/>
      <w:shd w:val="clear" w:color="auto" w:fill="E1DFDD"/>
    </w:rPr>
  </w:style>
  <w:style w:type="paragraph" w:styleId="Revision">
    <w:name w:val="Revision"/>
    <w:hidden/>
    <w:uiPriority w:val="99"/>
    <w:semiHidden/>
    <w:rsid w:val="009507A5"/>
  </w:style>
  <w:style w:type="character" w:customStyle="1" w:styleId="Heading1Char">
    <w:name w:val="Heading 1 Char"/>
    <w:basedOn w:val="DefaultParagraphFont"/>
    <w:link w:val="Heading1"/>
    <w:rsid w:val="007A516E"/>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3F6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925900">
      <w:bodyDiv w:val="1"/>
      <w:marLeft w:val="0"/>
      <w:marRight w:val="0"/>
      <w:marTop w:val="0"/>
      <w:marBottom w:val="0"/>
      <w:divBdr>
        <w:top w:val="none" w:sz="0" w:space="0" w:color="auto"/>
        <w:left w:val="none" w:sz="0" w:space="0" w:color="auto"/>
        <w:bottom w:val="none" w:sz="0" w:space="0" w:color="auto"/>
        <w:right w:val="none" w:sz="0" w:space="0" w:color="auto"/>
      </w:divBdr>
    </w:div>
    <w:div w:id="735860558">
      <w:bodyDiv w:val="1"/>
      <w:marLeft w:val="0"/>
      <w:marRight w:val="0"/>
      <w:marTop w:val="0"/>
      <w:marBottom w:val="0"/>
      <w:divBdr>
        <w:top w:val="none" w:sz="0" w:space="0" w:color="auto"/>
        <w:left w:val="none" w:sz="0" w:space="0" w:color="auto"/>
        <w:bottom w:val="none" w:sz="0" w:space="0" w:color="auto"/>
        <w:right w:val="none" w:sz="0" w:space="0" w:color="auto"/>
      </w:divBdr>
    </w:div>
    <w:div w:id="1557816136">
      <w:bodyDiv w:val="1"/>
      <w:marLeft w:val="0"/>
      <w:marRight w:val="0"/>
      <w:marTop w:val="0"/>
      <w:marBottom w:val="0"/>
      <w:divBdr>
        <w:top w:val="none" w:sz="0" w:space="0" w:color="auto"/>
        <w:left w:val="none" w:sz="0" w:space="0" w:color="auto"/>
        <w:bottom w:val="none" w:sz="0" w:space="0" w:color="auto"/>
        <w:right w:val="none" w:sz="0" w:space="0" w:color="auto"/>
      </w:divBdr>
    </w:div>
    <w:div w:id="1908877378">
      <w:bodyDiv w:val="1"/>
      <w:marLeft w:val="0"/>
      <w:marRight w:val="0"/>
      <w:marTop w:val="0"/>
      <w:marBottom w:val="0"/>
      <w:divBdr>
        <w:top w:val="none" w:sz="0" w:space="0" w:color="auto"/>
        <w:left w:val="none" w:sz="0" w:space="0" w:color="auto"/>
        <w:bottom w:val="none" w:sz="0" w:space="0" w:color="auto"/>
        <w:right w:val="none" w:sz="0" w:space="0" w:color="auto"/>
      </w:divBdr>
    </w:div>
    <w:div w:id="1956207528">
      <w:bodyDiv w:val="1"/>
      <w:marLeft w:val="0"/>
      <w:marRight w:val="0"/>
      <w:marTop w:val="0"/>
      <w:marBottom w:val="0"/>
      <w:divBdr>
        <w:top w:val="none" w:sz="0" w:space="0" w:color="auto"/>
        <w:left w:val="none" w:sz="0" w:space="0" w:color="auto"/>
        <w:bottom w:val="none" w:sz="0" w:space="0" w:color="auto"/>
        <w:right w:val="none" w:sz="0" w:space="0" w:color="auto"/>
      </w:divBdr>
    </w:div>
    <w:div w:id="1998412492">
      <w:bodyDiv w:val="1"/>
      <w:marLeft w:val="0"/>
      <w:marRight w:val="0"/>
      <w:marTop w:val="0"/>
      <w:marBottom w:val="0"/>
      <w:divBdr>
        <w:top w:val="none" w:sz="0" w:space="0" w:color="auto"/>
        <w:left w:val="none" w:sz="0" w:space="0" w:color="auto"/>
        <w:bottom w:val="none" w:sz="0" w:space="0" w:color="auto"/>
        <w:right w:val="none" w:sz="0" w:space="0" w:color="auto"/>
      </w:divBdr>
    </w:div>
    <w:div w:id="2116443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Becker@virtua.org"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Becker@virtua.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reyLP@nursing.upenn.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hschmidt@nursing.upenn.edu" TargetMode="External"/><Relationship Id="rId4" Type="http://schemas.openxmlformats.org/officeDocument/2006/relationships/settings" Target="settings.xml"/><Relationship Id="rId9" Type="http://schemas.openxmlformats.org/officeDocument/2006/relationships/hyperlink" Target="mailto:hschmidt@nursing.upenn.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313DF5-3C56-F743-B0A2-057993C80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2020</Words>
  <Characters>11514</Characters>
  <Application>Microsoft Office Word</Application>
  <DocSecurity>0</DocSecurity>
  <Lines>95</Lines>
  <Paragraphs>27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UNIVERSITY OF PENNSYLVANIA</vt:lpstr>
      <vt:lpstr>UNIVERSITY OF PENNSYLVANIA</vt:lpstr>
    </vt:vector>
  </TitlesOfParts>
  <Company>School of Nursing</Company>
  <LinksUpToDate>false</LinksUpToDate>
  <CharactersWithSpaces>13507</CharactersWithSpaces>
  <SharedDoc>false</SharedDoc>
  <HLinks>
    <vt:vector size="24" baseType="variant">
      <vt:variant>
        <vt:i4>1179725</vt:i4>
      </vt:variant>
      <vt:variant>
        <vt:i4>9</vt:i4>
      </vt:variant>
      <vt:variant>
        <vt:i4>0</vt:i4>
      </vt:variant>
      <vt:variant>
        <vt:i4>5</vt:i4>
      </vt:variant>
      <vt:variant>
        <vt:lpwstr>http://www.accessmedicine.com/resourceTOC.aspx?resourceID=16</vt:lpwstr>
      </vt:variant>
      <vt:variant>
        <vt:lpwstr/>
      </vt:variant>
      <vt:variant>
        <vt:i4>2162772</vt:i4>
      </vt:variant>
      <vt:variant>
        <vt:i4>6</vt:i4>
      </vt:variant>
      <vt:variant>
        <vt:i4>0</vt:i4>
      </vt:variant>
      <vt:variant>
        <vt:i4>5</vt:i4>
      </vt:variant>
      <vt:variant>
        <vt:lpwstr>mailto:hourypuz@nursing.upenn.edu</vt:lpwstr>
      </vt:variant>
      <vt:variant>
        <vt:lpwstr/>
      </vt:variant>
      <vt:variant>
        <vt:i4>393328</vt:i4>
      </vt:variant>
      <vt:variant>
        <vt:i4>3</vt:i4>
      </vt:variant>
      <vt:variant>
        <vt:i4>0</vt:i4>
      </vt:variant>
      <vt:variant>
        <vt:i4>5</vt:i4>
      </vt:variant>
      <vt:variant>
        <vt:lpwstr>mailto:careyLP@nursing.upenn.edu</vt:lpwstr>
      </vt:variant>
      <vt:variant>
        <vt:lpwstr/>
      </vt:variant>
      <vt:variant>
        <vt:i4>4128832</vt:i4>
      </vt:variant>
      <vt:variant>
        <vt:i4>0</vt:i4>
      </vt:variant>
      <vt:variant>
        <vt:i4>0</vt:i4>
      </vt:variant>
      <vt:variant>
        <vt:i4>5</vt:i4>
      </vt:variant>
      <vt:variant>
        <vt:lpwstr>mailto:boullata@nursing.upenn.edu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PENNSYLVANIA</dc:title>
  <dc:creator>gnc</dc:creator>
  <cp:lastModifiedBy>Christopher Becker</cp:lastModifiedBy>
  <cp:revision>2</cp:revision>
  <cp:lastPrinted>2014-09-08T13:31:00Z</cp:lastPrinted>
  <dcterms:created xsi:type="dcterms:W3CDTF">2025-08-24T18:09:00Z</dcterms:created>
  <dcterms:modified xsi:type="dcterms:W3CDTF">2025-08-24T18:09:00Z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6e1d34bd09f926b30e91dcdd2d084e05a063a07d14e75065addbbe3da9e0b28d</vt:lpwstr>
  </property>
</Properties>
</file>