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Default="00523F9C" w:rsidP="311D61BD">
      <w:pPr>
        <w:jc w:val="center"/>
        <w:rPr>
          <w:rFonts w:asciiTheme="minorHAnsi" w:eastAsiaTheme="minorEastAsia" w:hAnsiTheme="minorHAnsi" w:cstheme="minorBidi"/>
        </w:rPr>
      </w:pPr>
      <w:r>
        <w:rPr>
          <w:noProof/>
        </w:rPr>
        <w:drawing>
          <wp:inline distT="0" distB="0" distL="0" distR="0" wp14:anchorId="71E25E75" wp14:editId="79352C1D">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Default="00523F9C" w:rsidP="311D61BD">
      <w:pPr>
        <w:rPr>
          <w:rFonts w:asciiTheme="minorHAnsi" w:eastAsiaTheme="minorEastAsia" w:hAnsiTheme="minorHAnsi" w:cstheme="minorBidi"/>
          <w:b/>
          <w:bCs/>
        </w:rPr>
      </w:pPr>
    </w:p>
    <w:p w14:paraId="62071FF3" w14:textId="7B5D5EB2" w:rsidR="00994D32" w:rsidRDefault="00994D32"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Course Title</w:t>
      </w:r>
      <w:proofErr w:type="gramStart"/>
      <w:r w:rsidRPr="311D61BD">
        <w:rPr>
          <w:rFonts w:asciiTheme="minorHAnsi" w:eastAsiaTheme="minorEastAsia" w:hAnsiTheme="minorHAnsi" w:cstheme="minorBidi"/>
          <w:b/>
          <w:bCs/>
        </w:rPr>
        <w:t>:</w:t>
      </w:r>
      <w:r w:rsidR="00424422">
        <w:rPr>
          <w:rFonts w:asciiTheme="minorHAnsi" w:eastAsiaTheme="minorEastAsia" w:hAnsiTheme="minorHAnsi" w:cstheme="minorBidi"/>
          <w:b/>
          <w:bCs/>
        </w:rPr>
        <w:t xml:space="preserve">  </w:t>
      </w:r>
      <w:r w:rsidR="00424422" w:rsidRPr="00424422">
        <w:rPr>
          <w:rFonts w:asciiTheme="minorHAnsi" w:eastAsiaTheme="minorEastAsia" w:hAnsiTheme="minorHAnsi" w:cstheme="minorBidi"/>
          <w:b/>
          <w:bCs/>
        </w:rPr>
        <w:t>Advanced</w:t>
      </w:r>
      <w:proofErr w:type="gramEnd"/>
      <w:r w:rsidR="00424422" w:rsidRPr="00424422">
        <w:rPr>
          <w:rFonts w:asciiTheme="minorHAnsi" w:eastAsiaTheme="minorEastAsia" w:hAnsiTheme="minorHAnsi" w:cstheme="minorBidi"/>
          <w:b/>
          <w:bCs/>
        </w:rPr>
        <w:t xml:space="preserve"> Physical Assessment &amp; Clinical Decision Making</w:t>
      </w:r>
    </w:p>
    <w:p w14:paraId="28B4229D" w14:textId="77777777" w:rsidR="00994D32" w:rsidRDefault="00994D32" w:rsidP="311D61BD">
      <w:pPr>
        <w:rPr>
          <w:rFonts w:asciiTheme="minorHAnsi" w:eastAsiaTheme="minorEastAsia" w:hAnsiTheme="minorHAnsi" w:cstheme="minorBidi"/>
          <w:b/>
          <w:bCs/>
        </w:rPr>
      </w:pPr>
    </w:p>
    <w:p w14:paraId="3D59B44D" w14:textId="65E63313" w:rsidR="0243CDF0" w:rsidRDefault="0243CDF0"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Course Number:</w:t>
      </w:r>
      <w:r w:rsidR="00424422">
        <w:rPr>
          <w:rFonts w:asciiTheme="minorHAnsi" w:eastAsiaTheme="minorEastAsia" w:hAnsiTheme="minorHAnsi" w:cstheme="minorBidi"/>
          <w:b/>
          <w:bCs/>
        </w:rPr>
        <w:t xml:space="preserve"> </w:t>
      </w:r>
      <w:r w:rsidR="00424422" w:rsidRPr="00424422">
        <w:rPr>
          <w:rFonts w:asciiTheme="minorHAnsi" w:eastAsiaTheme="minorEastAsia" w:hAnsiTheme="minorHAnsi" w:cstheme="minorBidi"/>
          <w:b/>
          <w:bCs/>
        </w:rPr>
        <w:t>N657</w:t>
      </w:r>
      <w:r w:rsidR="00424422">
        <w:rPr>
          <w:rFonts w:asciiTheme="minorHAnsi" w:eastAsiaTheme="minorEastAsia" w:hAnsiTheme="minorHAnsi" w:cstheme="minorBidi"/>
          <w:b/>
          <w:bCs/>
        </w:rPr>
        <w:t>0</w:t>
      </w:r>
      <w:r w:rsidR="00424422" w:rsidRPr="00424422">
        <w:rPr>
          <w:rFonts w:asciiTheme="minorHAnsi" w:eastAsiaTheme="minorEastAsia" w:hAnsiTheme="minorHAnsi" w:cstheme="minorBidi"/>
          <w:b/>
          <w:bCs/>
        </w:rPr>
        <w:t>:</w:t>
      </w:r>
    </w:p>
    <w:p w14:paraId="419C410B" w14:textId="40B6AAF9" w:rsidR="0243CDF0" w:rsidRDefault="0243CDF0" w:rsidP="311D61BD">
      <w:pPr>
        <w:rPr>
          <w:rFonts w:asciiTheme="minorHAnsi" w:eastAsiaTheme="minorEastAsia" w:hAnsiTheme="minorHAnsi" w:cstheme="minorBidi"/>
          <w:b/>
          <w:bCs/>
        </w:rPr>
      </w:pPr>
    </w:p>
    <w:p w14:paraId="1D4DF4C7" w14:textId="72DD10E7" w:rsidR="00FD109B" w:rsidRPr="00994D32" w:rsidRDefault="0243CDF0"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Semester:</w:t>
      </w:r>
      <w:r w:rsidR="00424422" w:rsidRPr="00424422">
        <w:rPr>
          <w:rFonts w:ascii="Arial" w:hAnsi="Arial" w:cs="Arial"/>
          <w:sz w:val="27"/>
          <w:szCs w:val="27"/>
          <w:shd w:val="clear" w:color="auto" w:fill="F2F2F2"/>
        </w:rPr>
        <w:t xml:space="preserve"> </w:t>
      </w:r>
      <w:r w:rsidR="00424422" w:rsidRPr="00424422">
        <w:rPr>
          <w:rFonts w:asciiTheme="minorHAnsi" w:eastAsiaTheme="minorEastAsia" w:hAnsiTheme="minorHAnsi" w:cstheme="minorBidi"/>
          <w:b/>
          <w:bCs/>
        </w:rPr>
        <w:t>Summer Semester, 202</w:t>
      </w:r>
      <w:r w:rsidR="00691655">
        <w:rPr>
          <w:rFonts w:asciiTheme="minorHAnsi" w:eastAsiaTheme="minorEastAsia" w:hAnsiTheme="minorHAnsi" w:cstheme="minorBidi"/>
          <w:b/>
          <w:bCs/>
        </w:rPr>
        <w:t>5</w:t>
      </w:r>
    </w:p>
    <w:p w14:paraId="52B44677" w14:textId="77777777" w:rsidR="00F937A1" w:rsidRPr="00921771" w:rsidRDefault="00F937A1" w:rsidP="311D61BD">
      <w:pPr>
        <w:rPr>
          <w:rFonts w:asciiTheme="minorHAnsi" w:eastAsiaTheme="minorEastAsia" w:hAnsiTheme="minorHAnsi" w:cstheme="minorBidi"/>
        </w:rPr>
      </w:pPr>
    </w:p>
    <w:p w14:paraId="69002AB4" w14:textId="36F1406F" w:rsidR="005D7434" w:rsidRPr="00407C68" w:rsidRDefault="005D7434"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Credit</w:t>
      </w:r>
      <w:r w:rsidR="00407C68" w:rsidRPr="311D61BD">
        <w:rPr>
          <w:rFonts w:asciiTheme="minorHAnsi" w:eastAsiaTheme="minorEastAsia" w:hAnsiTheme="minorHAnsi" w:cstheme="minorBidi"/>
          <w:b/>
          <w:bCs/>
        </w:rPr>
        <w:t xml:space="preserve">: </w:t>
      </w:r>
      <w:r w:rsidR="00424422" w:rsidRPr="00424422">
        <w:rPr>
          <w:rFonts w:asciiTheme="minorHAnsi" w:eastAsiaTheme="minorEastAsia" w:hAnsiTheme="minorHAnsi" w:cstheme="minorBidi"/>
          <w:b/>
          <w:bCs/>
        </w:rPr>
        <w:t>1 credit unit</w:t>
      </w:r>
    </w:p>
    <w:p w14:paraId="467335AC" w14:textId="77777777" w:rsidR="00F937A1" w:rsidRPr="00921771" w:rsidRDefault="00F937A1" w:rsidP="311D61BD">
      <w:pPr>
        <w:rPr>
          <w:rFonts w:asciiTheme="minorHAnsi" w:eastAsiaTheme="minorEastAsia" w:hAnsiTheme="minorHAnsi" w:cstheme="minorBidi"/>
        </w:rPr>
      </w:pPr>
    </w:p>
    <w:p w14:paraId="667658A4" w14:textId="01CBBABC" w:rsidR="00407C68" w:rsidRPr="00921771" w:rsidRDefault="00407C68" w:rsidP="311D61BD">
      <w:pPr>
        <w:rPr>
          <w:rFonts w:asciiTheme="minorHAnsi" w:eastAsiaTheme="minorEastAsia" w:hAnsiTheme="minorHAnsi" w:cstheme="minorBidi"/>
        </w:rPr>
      </w:pPr>
      <w:r w:rsidRPr="311D61BD">
        <w:rPr>
          <w:rFonts w:asciiTheme="minorHAnsi" w:eastAsiaTheme="minorEastAsia" w:hAnsiTheme="minorHAnsi" w:cstheme="minorBidi"/>
          <w:b/>
          <w:bCs/>
        </w:rPr>
        <w:t xml:space="preserve">Total </w:t>
      </w:r>
      <w:r w:rsidR="000840F5" w:rsidRPr="311D61BD">
        <w:rPr>
          <w:rFonts w:asciiTheme="minorHAnsi" w:eastAsiaTheme="minorEastAsia" w:hAnsiTheme="minorHAnsi" w:cstheme="minorBidi"/>
          <w:b/>
          <w:bCs/>
        </w:rPr>
        <w:t>hours of</w:t>
      </w:r>
      <w:r w:rsidRPr="311D61BD">
        <w:rPr>
          <w:rFonts w:asciiTheme="minorHAnsi" w:eastAsiaTheme="minorEastAsia" w:hAnsiTheme="minorHAnsi" w:cstheme="minorBidi"/>
          <w:b/>
          <w:bCs/>
        </w:rPr>
        <w:t xml:space="preserve"> instruction: </w:t>
      </w:r>
      <w:r w:rsidR="002001C3">
        <w:rPr>
          <w:rFonts w:asciiTheme="minorHAnsi" w:eastAsiaTheme="minorEastAsia" w:hAnsiTheme="minorHAnsi" w:cstheme="minorBidi"/>
        </w:rPr>
        <w:t>45</w:t>
      </w:r>
      <w:r w:rsidR="00424422">
        <w:rPr>
          <w:rFonts w:asciiTheme="minorHAnsi" w:eastAsiaTheme="minorEastAsia" w:hAnsiTheme="minorHAnsi" w:cstheme="minorBidi"/>
        </w:rPr>
        <w:t xml:space="preserve"> h</w:t>
      </w:r>
      <w:r w:rsidR="00BA2F67">
        <w:rPr>
          <w:rFonts w:asciiTheme="minorHAnsi" w:eastAsiaTheme="minorEastAsia" w:hAnsiTheme="minorHAnsi" w:cstheme="minorBidi"/>
        </w:rPr>
        <w:t>ours</w:t>
      </w:r>
    </w:p>
    <w:p w14:paraId="7FF1A999" w14:textId="77777777" w:rsidR="00407C68" w:rsidRDefault="00407C68" w:rsidP="311D61BD">
      <w:pPr>
        <w:ind w:left="2160" w:hanging="2160"/>
        <w:rPr>
          <w:rFonts w:asciiTheme="minorHAnsi" w:eastAsiaTheme="minorEastAsia" w:hAnsiTheme="minorHAnsi" w:cstheme="minorBidi"/>
          <w:b/>
          <w:bCs/>
        </w:rPr>
      </w:pPr>
    </w:p>
    <w:p w14:paraId="2ACA4AAF" w14:textId="6041C2FB" w:rsidR="006F4BEE" w:rsidRDefault="005D7434" w:rsidP="311D61BD">
      <w:pPr>
        <w:ind w:left="2160" w:hanging="2160"/>
        <w:rPr>
          <w:rFonts w:asciiTheme="minorHAnsi" w:eastAsiaTheme="minorEastAsia" w:hAnsiTheme="minorHAnsi" w:cstheme="minorBidi"/>
          <w:b/>
          <w:bCs/>
        </w:rPr>
      </w:pPr>
      <w:r w:rsidRPr="311D61BD">
        <w:rPr>
          <w:rFonts w:asciiTheme="minorHAnsi" w:eastAsiaTheme="minorEastAsia" w:hAnsiTheme="minorHAnsi" w:cstheme="minorBidi"/>
          <w:b/>
          <w:bCs/>
        </w:rPr>
        <w:t>Catalogue Description:</w:t>
      </w:r>
    </w:p>
    <w:p w14:paraId="119D9CA4" w14:textId="77777777" w:rsidR="004D27B2" w:rsidRDefault="004D27B2" w:rsidP="311D61BD">
      <w:pPr>
        <w:ind w:left="2160" w:hanging="2160"/>
        <w:rPr>
          <w:rFonts w:asciiTheme="minorHAnsi" w:eastAsiaTheme="minorEastAsia" w:hAnsiTheme="minorHAnsi" w:cstheme="minorBidi"/>
          <w:b/>
          <w:bCs/>
        </w:rPr>
      </w:pPr>
    </w:p>
    <w:p w14:paraId="55E1FD29" w14:textId="7C8702B6" w:rsidR="00424422" w:rsidRPr="001B79E4" w:rsidRDefault="00424422" w:rsidP="004D27B2">
      <w:pPr>
        <w:jc w:val="both"/>
        <w:rPr>
          <w:rFonts w:asciiTheme="minorHAnsi" w:eastAsiaTheme="minorEastAsia" w:hAnsiTheme="minorHAnsi" w:cstheme="minorBidi"/>
        </w:rPr>
      </w:pPr>
      <w:r w:rsidRPr="001B79E4">
        <w:rPr>
          <w:rFonts w:asciiTheme="minorHAnsi" w:eastAsiaTheme="minorEastAsia" w:hAnsiTheme="minorHAnsi" w:cstheme="minorBidi"/>
        </w:rPr>
        <w:t>This is a didactic/laboratory course designed to help advanced practice nursing students develop advanced clinical assessment skills. Provider-patient interaction, data collection, and hypothesis formulation are emphasized. All participants engage in live practice with fellow students, and/or models, and consenting patients.</w:t>
      </w:r>
    </w:p>
    <w:p w14:paraId="6B77421C" w14:textId="77777777" w:rsidR="006F4BEE" w:rsidRDefault="006F4BEE" w:rsidP="311D61BD">
      <w:pPr>
        <w:ind w:left="2160" w:hanging="2160"/>
        <w:rPr>
          <w:rFonts w:asciiTheme="minorHAnsi" w:eastAsiaTheme="minorEastAsia" w:hAnsiTheme="minorHAnsi" w:cstheme="minorBidi"/>
          <w:b/>
          <w:bCs/>
        </w:rPr>
      </w:pPr>
    </w:p>
    <w:p w14:paraId="627277BE" w14:textId="5C68AB4F" w:rsidR="00691655" w:rsidRPr="00691655" w:rsidRDefault="006F4BEE" w:rsidP="00691655">
      <w:pPr>
        <w:ind w:left="2160" w:hanging="2160"/>
        <w:rPr>
          <w:rFonts w:asciiTheme="minorHAnsi" w:eastAsiaTheme="minorEastAsia" w:hAnsiTheme="minorHAnsi" w:cstheme="minorBidi"/>
        </w:rPr>
      </w:pPr>
      <w:r w:rsidRPr="311D61BD">
        <w:rPr>
          <w:rFonts w:asciiTheme="minorHAnsi" w:eastAsiaTheme="minorEastAsia" w:hAnsiTheme="minorHAnsi" w:cstheme="minorBidi"/>
          <w:b/>
          <w:bCs/>
        </w:rPr>
        <w:t>Canvas Page</w:t>
      </w:r>
      <w:r w:rsidRPr="001B79E4">
        <w:rPr>
          <w:rFonts w:asciiTheme="minorHAnsi" w:eastAsiaTheme="minorEastAsia" w:hAnsiTheme="minorHAnsi" w:cstheme="minorBidi"/>
        </w:rPr>
        <w:t xml:space="preserve">: </w:t>
      </w:r>
      <w:r w:rsidR="005D7434" w:rsidRPr="001B79E4">
        <w:rPr>
          <w:rFonts w:asciiTheme="minorHAnsi" w:eastAsiaTheme="minorEastAsia" w:hAnsiTheme="minorHAnsi" w:cstheme="minorBidi"/>
        </w:rPr>
        <w:t xml:space="preserve">  </w:t>
      </w:r>
      <w:hyperlink r:id="rId12" w:history="1">
        <w:r w:rsidR="00691655" w:rsidRPr="00691655">
          <w:rPr>
            <w:rStyle w:val="Hyperlink"/>
            <w:rFonts w:asciiTheme="minorHAnsi" w:eastAsiaTheme="minorEastAsia" w:hAnsiTheme="minorHAnsi" w:cstheme="minorBidi"/>
          </w:rPr>
          <w:t xml:space="preserve">NURS 6570 202520 Advanced Physical Assessment </w:t>
        </w:r>
        <w:proofErr w:type="gramStart"/>
        <w:r w:rsidR="00691655" w:rsidRPr="00691655">
          <w:rPr>
            <w:rStyle w:val="Hyperlink"/>
            <w:rFonts w:asciiTheme="minorHAnsi" w:eastAsiaTheme="minorEastAsia" w:hAnsiTheme="minorHAnsi" w:cstheme="minorBidi"/>
          </w:rPr>
          <w:t>And</w:t>
        </w:r>
        <w:proofErr w:type="gramEnd"/>
        <w:r w:rsidR="00691655" w:rsidRPr="00691655">
          <w:rPr>
            <w:rStyle w:val="Hyperlink"/>
            <w:rFonts w:asciiTheme="minorHAnsi" w:eastAsiaTheme="minorEastAsia" w:hAnsiTheme="minorHAnsi" w:cstheme="minorBidi"/>
          </w:rPr>
          <w:t xml:space="preserve"> Clinical Decision Making</w:t>
        </w:r>
      </w:hyperlink>
    </w:p>
    <w:p w14:paraId="1FFAE1DC" w14:textId="77777777" w:rsidR="00F937A1" w:rsidRPr="00921771" w:rsidRDefault="00F937A1" w:rsidP="311D61BD">
      <w:pPr>
        <w:rPr>
          <w:rFonts w:asciiTheme="minorHAnsi" w:eastAsiaTheme="minorEastAsia" w:hAnsiTheme="minorHAnsi" w:cstheme="minorBidi"/>
        </w:rPr>
      </w:pPr>
    </w:p>
    <w:p w14:paraId="74BFA7A3" w14:textId="3D318440" w:rsidR="00F937A1" w:rsidRPr="00921771" w:rsidRDefault="00F937A1" w:rsidP="311D61BD">
      <w:pPr>
        <w:ind w:left="2160" w:hanging="2160"/>
        <w:rPr>
          <w:rFonts w:asciiTheme="minorHAnsi" w:eastAsiaTheme="minorEastAsia" w:hAnsiTheme="minorHAnsi" w:cstheme="minorBidi"/>
        </w:rPr>
      </w:pPr>
      <w:r w:rsidRPr="311D61BD">
        <w:rPr>
          <w:rFonts w:asciiTheme="minorHAnsi" w:eastAsiaTheme="minorEastAsia" w:hAnsiTheme="minorHAnsi" w:cstheme="minorBidi"/>
          <w:b/>
          <w:bCs/>
        </w:rPr>
        <w:t xml:space="preserve">Placement: </w:t>
      </w:r>
      <w:r w:rsidR="004C0AF0" w:rsidRPr="001B79E4">
        <w:rPr>
          <w:rFonts w:asciiTheme="minorHAnsi" w:eastAsiaTheme="minorEastAsia" w:hAnsiTheme="minorHAnsi" w:cstheme="minorBidi"/>
        </w:rPr>
        <w:t>This course is to be taken the semester before clinical begins.</w:t>
      </w:r>
      <w:r>
        <w:tab/>
      </w:r>
    </w:p>
    <w:p w14:paraId="778F1B1D" w14:textId="77777777" w:rsidR="00F937A1" w:rsidRPr="00921771" w:rsidRDefault="00F937A1" w:rsidP="311D61BD">
      <w:pPr>
        <w:ind w:left="2160" w:hanging="2160"/>
        <w:rPr>
          <w:rFonts w:asciiTheme="minorHAnsi" w:eastAsiaTheme="minorEastAsia" w:hAnsiTheme="minorHAnsi" w:cstheme="minorBidi"/>
        </w:rPr>
      </w:pPr>
      <w:r w:rsidRPr="00921771">
        <w:rPr>
          <w:rFonts w:ascii="Calibri" w:hAnsi="Calibri" w:cs="Arial"/>
          <w:sz w:val="22"/>
          <w:szCs w:val="22"/>
        </w:rPr>
        <w:tab/>
      </w:r>
    </w:p>
    <w:p w14:paraId="5AF8A371" w14:textId="77777777" w:rsidR="00424422" w:rsidRDefault="00F937A1"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Faculty, Contact Information, and Office Hours:</w:t>
      </w:r>
    </w:p>
    <w:p w14:paraId="7B9B9B5C" w14:textId="77777777" w:rsidR="00424422" w:rsidRDefault="00424422" w:rsidP="311D61BD">
      <w:pPr>
        <w:rPr>
          <w:rFonts w:asciiTheme="minorHAnsi" w:eastAsiaTheme="minorEastAsia" w:hAnsiTheme="minorHAnsi" w:cstheme="minorBidi"/>
          <w:b/>
          <w:bCs/>
        </w:rPr>
      </w:pPr>
    </w:p>
    <w:p w14:paraId="74F48937" w14:textId="77777777" w:rsidR="00424422" w:rsidRPr="00D97BA3" w:rsidRDefault="00424422" w:rsidP="311D61BD">
      <w:pPr>
        <w:rPr>
          <w:rFonts w:asciiTheme="minorHAnsi" w:hAnsiTheme="minorHAnsi" w:cstheme="minorHAnsi"/>
        </w:rPr>
      </w:pPr>
      <w:r w:rsidRPr="00D97BA3">
        <w:rPr>
          <w:rFonts w:asciiTheme="minorHAnsi" w:hAnsiTheme="minorHAnsi" w:cstheme="minorHAnsi"/>
          <w:b/>
          <w:bCs/>
          <w:i/>
          <w:iCs/>
        </w:rPr>
        <w:t>Course Director:</w:t>
      </w:r>
      <w:r w:rsidRPr="00D97BA3">
        <w:rPr>
          <w:rFonts w:asciiTheme="minorHAnsi" w:hAnsiTheme="minorHAnsi" w:cstheme="minorHAnsi"/>
        </w:rPr>
        <w:br/>
        <w:t>Alycia Bischof, DNP, CRNP, PNP-BC</w:t>
      </w:r>
    </w:p>
    <w:p w14:paraId="1CD067EF" w14:textId="27CD71D3" w:rsidR="00424422" w:rsidRPr="00D97BA3" w:rsidRDefault="00424422" w:rsidP="311D61BD">
      <w:pPr>
        <w:rPr>
          <w:rFonts w:asciiTheme="minorHAnsi" w:hAnsiTheme="minorHAnsi" w:cstheme="minorHAnsi"/>
        </w:rPr>
      </w:pPr>
      <w:hyperlink r:id="rId13" w:history="1">
        <w:r w:rsidRPr="00D97BA3">
          <w:rPr>
            <w:rStyle w:val="Hyperlink"/>
            <w:rFonts w:asciiTheme="minorHAnsi" w:hAnsiTheme="minorHAnsi" w:cstheme="minorHAnsi"/>
          </w:rPr>
          <w:t>abischof@nursing.upenn.edu</w:t>
        </w:r>
      </w:hyperlink>
    </w:p>
    <w:p w14:paraId="387B317C" w14:textId="3251B4DF" w:rsidR="00424422" w:rsidRPr="00D97BA3" w:rsidRDefault="00424422" w:rsidP="311D61BD">
      <w:pPr>
        <w:rPr>
          <w:rFonts w:asciiTheme="minorHAnsi" w:hAnsiTheme="minorHAnsi" w:cstheme="minorHAnsi"/>
        </w:rPr>
      </w:pPr>
      <w:r w:rsidRPr="00D97BA3">
        <w:rPr>
          <w:rFonts w:asciiTheme="minorHAnsi" w:hAnsiTheme="minorHAnsi" w:cstheme="minorHAnsi"/>
        </w:rPr>
        <w:t xml:space="preserve">office hours: </w:t>
      </w:r>
      <w:r w:rsidR="002001C3" w:rsidRPr="00D97BA3">
        <w:rPr>
          <w:rFonts w:asciiTheme="minorHAnsi" w:hAnsiTheme="minorHAnsi" w:cstheme="minorHAnsi"/>
        </w:rPr>
        <w:t>by appointment</w:t>
      </w:r>
    </w:p>
    <w:p w14:paraId="34E9B8A2" w14:textId="77777777" w:rsidR="00424422" w:rsidRPr="00D97BA3" w:rsidRDefault="00424422" w:rsidP="311D61BD">
      <w:pPr>
        <w:rPr>
          <w:rFonts w:asciiTheme="minorHAnsi" w:hAnsiTheme="minorHAnsi" w:cstheme="minorHAnsi"/>
        </w:rPr>
      </w:pPr>
      <w:r w:rsidRPr="00D97BA3">
        <w:rPr>
          <w:rFonts w:asciiTheme="minorHAnsi" w:hAnsiTheme="minorHAnsi" w:cstheme="minorHAnsi"/>
        </w:rPr>
        <w:br/>
      </w:r>
      <w:r w:rsidRPr="00D97BA3">
        <w:rPr>
          <w:rFonts w:asciiTheme="minorHAnsi" w:hAnsiTheme="minorHAnsi" w:cstheme="minorHAnsi"/>
          <w:b/>
          <w:bCs/>
          <w:i/>
          <w:iCs/>
        </w:rPr>
        <w:t>Course Support:</w:t>
      </w:r>
      <w:r w:rsidRPr="00D97BA3">
        <w:rPr>
          <w:rFonts w:asciiTheme="minorHAnsi" w:hAnsiTheme="minorHAnsi" w:cstheme="minorHAnsi"/>
        </w:rPr>
        <w:br/>
        <w:t>Jennie Lattimer, MSN, CRNP</w:t>
      </w:r>
    </w:p>
    <w:p w14:paraId="56A43F2D" w14:textId="77777777" w:rsidR="00424422" w:rsidRPr="00D97BA3" w:rsidRDefault="00424422" w:rsidP="311D61BD">
      <w:pPr>
        <w:rPr>
          <w:rFonts w:asciiTheme="minorHAnsi" w:hAnsiTheme="minorHAnsi" w:cstheme="minorHAnsi"/>
        </w:rPr>
      </w:pPr>
    </w:p>
    <w:p w14:paraId="48100DF6" w14:textId="074ADAEB" w:rsidR="001E35AA" w:rsidRPr="00921771" w:rsidRDefault="00424422" w:rsidP="311D61BD">
      <w:pPr>
        <w:rPr>
          <w:rFonts w:asciiTheme="minorHAnsi" w:eastAsiaTheme="minorEastAsia" w:hAnsiTheme="minorHAnsi" w:cstheme="minorBidi"/>
        </w:rPr>
      </w:pPr>
      <w:r w:rsidRPr="00D97BA3">
        <w:rPr>
          <w:rFonts w:asciiTheme="minorHAnsi" w:hAnsiTheme="minorHAnsi" w:cstheme="minorHAnsi"/>
        </w:rPr>
        <w:t>Lab Faculty listed on CANVAS</w:t>
      </w:r>
      <w:r w:rsidR="00F937A1">
        <w:tab/>
      </w:r>
      <w:r w:rsidR="00F937A1">
        <w:tab/>
      </w:r>
      <w:r w:rsidR="00F937A1">
        <w:tab/>
      </w:r>
    </w:p>
    <w:p w14:paraId="2AF47BE6" w14:textId="77777777" w:rsidR="005F163D" w:rsidRPr="00921771" w:rsidRDefault="005F163D" w:rsidP="311D61BD">
      <w:pPr>
        <w:rPr>
          <w:rFonts w:asciiTheme="minorHAnsi" w:eastAsiaTheme="minorEastAsia" w:hAnsiTheme="minorHAnsi" w:cstheme="minorBidi"/>
        </w:rPr>
      </w:pPr>
    </w:p>
    <w:p w14:paraId="51C89CFA" w14:textId="18714400" w:rsidR="00E8431E" w:rsidRPr="00B400A9" w:rsidRDefault="00F937A1" w:rsidP="00E8431E">
      <w:pPr>
        <w:rPr>
          <w:rFonts w:asciiTheme="minorHAnsi" w:hAnsiTheme="minorHAnsi" w:cstheme="minorHAnsi"/>
        </w:rPr>
      </w:pPr>
      <w:r w:rsidRPr="311D61BD">
        <w:rPr>
          <w:rFonts w:asciiTheme="minorHAnsi" w:eastAsiaTheme="minorEastAsia" w:hAnsiTheme="minorHAnsi" w:cstheme="minorBidi"/>
          <w:b/>
          <w:bCs/>
        </w:rPr>
        <w:t>Prerequisite Courses:</w:t>
      </w:r>
      <w:r w:rsidRPr="311D61BD">
        <w:rPr>
          <w:rFonts w:asciiTheme="minorHAnsi" w:eastAsiaTheme="minorEastAsia" w:hAnsiTheme="minorHAnsi" w:cstheme="minorBidi"/>
        </w:rPr>
        <w:t xml:space="preserve"> </w:t>
      </w:r>
      <w:r w:rsidR="00424422" w:rsidRPr="00B400A9">
        <w:rPr>
          <w:rFonts w:asciiTheme="minorHAnsi" w:eastAsiaTheme="minorEastAsia" w:hAnsiTheme="minorHAnsi" w:cstheme="minorHAnsi"/>
        </w:rPr>
        <w:t>None</w:t>
      </w:r>
      <w:r w:rsidR="00B400A9">
        <w:rPr>
          <w:rFonts w:asciiTheme="minorHAnsi" w:hAnsiTheme="minorHAnsi" w:cstheme="minorHAnsi"/>
        </w:rPr>
        <w:t>, e</w:t>
      </w:r>
      <w:r w:rsidR="00B400A9" w:rsidRPr="00B400A9">
        <w:rPr>
          <w:rFonts w:asciiTheme="minorHAnsi" w:hAnsiTheme="minorHAnsi" w:cstheme="minorHAnsi"/>
        </w:rPr>
        <w:t>nrollment limited to students in a Doctor of Nursing Practice or Master of Science in Nursing degrees</w:t>
      </w:r>
      <w:r w:rsidR="00B400A9">
        <w:rPr>
          <w:rFonts w:asciiTheme="minorHAnsi" w:hAnsiTheme="minorHAnsi" w:cstheme="minorHAnsi"/>
        </w:rPr>
        <w:t xml:space="preserve"> program.</w:t>
      </w:r>
    </w:p>
    <w:p w14:paraId="183AFCD0" w14:textId="77777777" w:rsidR="00E8431E" w:rsidRDefault="00E8431E" w:rsidP="00E8431E">
      <w:r>
        <w:tab/>
      </w:r>
    </w:p>
    <w:p w14:paraId="539949B8" w14:textId="77777777" w:rsidR="001D771C" w:rsidRDefault="00E8431E" w:rsidP="00E8431E">
      <w:pPr>
        <w:rPr>
          <w:rFonts w:asciiTheme="minorHAnsi" w:hAnsiTheme="minorHAnsi" w:cstheme="minorHAnsi"/>
          <w:b/>
        </w:rPr>
      </w:pPr>
      <w:r w:rsidRPr="00E8431E">
        <w:rPr>
          <w:rFonts w:asciiTheme="minorHAnsi" w:hAnsiTheme="minorHAnsi" w:cstheme="minorHAnsi"/>
          <w:b/>
        </w:rPr>
        <w:t xml:space="preserve">Didactic Sessions:  </w:t>
      </w:r>
    </w:p>
    <w:p w14:paraId="2C948EA2" w14:textId="3EF03AF6" w:rsidR="001D771C" w:rsidRDefault="00E8431E" w:rsidP="00E8431E">
      <w:pPr>
        <w:rPr>
          <w:rFonts w:asciiTheme="minorHAnsi" w:hAnsiTheme="minorHAnsi" w:cstheme="minorHAnsi"/>
        </w:rPr>
      </w:pPr>
      <w:r w:rsidRPr="00E8431E">
        <w:rPr>
          <w:rFonts w:asciiTheme="minorHAnsi" w:hAnsiTheme="minorHAnsi" w:cstheme="minorHAnsi"/>
        </w:rPr>
        <w:t>Wednesday</w:t>
      </w:r>
      <w:r w:rsidR="001D771C">
        <w:rPr>
          <w:rFonts w:asciiTheme="minorHAnsi" w:hAnsiTheme="minorHAnsi" w:cstheme="minorHAnsi"/>
        </w:rPr>
        <w:t>s</w:t>
      </w:r>
      <w:r w:rsidRPr="00E8431E">
        <w:rPr>
          <w:rFonts w:asciiTheme="minorHAnsi" w:hAnsiTheme="minorHAnsi" w:cstheme="minorHAnsi"/>
        </w:rPr>
        <w:t xml:space="preserve"> May </w:t>
      </w:r>
      <w:r w:rsidR="001D771C">
        <w:rPr>
          <w:rFonts w:asciiTheme="minorHAnsi" w:hAnsiTheme="minorHAnsi" w:cstheme="minorHAnsi"/>
        </w:rPr>
        <w:t>2</w:t>
      </w:r>
      <w:r w:rsidR="00691655">
        <w:rPr>
          <w:rFonts w:asciiTheme="minorHAnsi" w:hAnsiTheme="minorHAnsi" w:cstheme="minorHAnsi"/>
        </w:rPr>
        <w:t>1st</w:t>
      </w:r>
      <w:r w:rsidRPr="00E8431E">
        <w:rPr>
          <w:rFonts w:asciiTheme="minorHAnsi" w:hAnsiTheme="minorHAnsi" w:cstheme="minorHAnsi"/>
        </w:rPr>
        <w:t xml:space="preserve">, May </w:t>
      </w:r>
      <w:r w:rsidR="001D771C">
        <w:rPr>
          <w:rFonts w:asciiTheme="minorHAnsi" w:hAnsiTheme="minorHAnsi" w:cstheme="minorHAnsi"/>
        </w:rPr>
        <w:t>2</w:t>
      </w:r>
      <w:r w:rsidR="00691655">
        <w:rPr>
          <w:rFonts w:asciiTheme="minorHAnsi" w:hAnsiTheme="minorHAnsi" w:cstheme="minorHAnsi"/>
        </w:rPr>
        <w:t>8</w:t>
      </w:r>
      <w:r w:rsidR="001D771C">
        <w:rPr>
          <w:rFonts w:asciiTheme="minorHAnsi" w:hAnsiTheme="minorHAnsi" w:cstheme="minorHAnsi"/>
        </w:rPr>
        <w:t>th</w:t>
      </w:r>
      <w:r w:rsidRPr="00E8431E">
        <w:rPr>
          <w:rFonts w:asciiTheme="minorHAnsi" w:hAnsiTheme="minorHAnsi" w:cstheme="minorHAnsi"/>
        </w:rPr>
        <w:t xml:space="preserve">, 5:15-9:15 </w:t>
      </w:r>
    </w:p>
    <w:p w14:paraId="2A0170CF" w14:textId="36D1BBAC" w:rsidR="00E8431E" w:rsidRPr="00E8431E" w:rsidRDefault="001D771C" w:rsidP="00E8431E">
      <w:pPr>
        <w:rPr>
          <w:rFonts w:asciiTheme="minorHAnsi" w:hAnsiTheme="minorHAnsi" w:cstheme="minorHAnsi"/>
          <w:b/>
          <w:u w:val="single"/>
        </w:rPr>
      </w:pPr>
      <w:r>
        <w:rPr>
          <w:rFonts w:asciiTheme="minorHAnsi" w:hAnsiTheme="minorHAnsi" w:cstheme="minorHAnsi"/>
        </w:rPr>
        <w:t xml:space="preserve">Mondays June </w:t>
      </w:r>
      <w:r w:rsidR="00691655">
        <w:rPr>
          <w:rFonts w:asciiTheme="minorHAnsi" w:hAnsiTheme="minorHAnsi" w:cstheme="minorHAnsi"/>
        </w:rPr>
        <w:t>2nd</w:t>
      </w:r>
      <w:r>
        <w:rPr>
          <w:rFonts w:asciiTheme="minorHAnsi" w:hAnsiTheme="minorHAnsi" w:cstheme="minorHAnsi"/>
        </w:rPr>
        <w:t xml:space="preserve">, June </w:t>
      </w:r>
      <w:r w:rsidR="00691655">
        <w:rPr>
          <w:rFonts w:asciiTheme="minorHAnsi" w:hAnsiTheme="minorHAnsi" w:cstheme="minorHAnsi"/>
        </w:rPr>
        <w:t>9th</w:t>
      </w:r>
      <w:r>
        <w:rPr>
          <w:rFonts w:asciiTheme="minorHAnsi" w:hAnsiTheme="minorHAnsi" w:cstheme="minorHAnsi"/>
        </w:rPr>
        <w:t>, June 1</w:t>
      </w:r>
      <w:r w:rsidR="00691655">
        <w:rPr>
          <w:rFonts w:asciiTheme="minorHAnsi" w:hAnsiTheme="minorHAnsi" w:cstheme="minorHAnsi"/>
        </w:rPr>
        <w:t>6</w:t>
      </w:r>
      <w:r w:rsidRPr="001D771C">
        <w:rPr>
          <w:rFonts w:asciiTheme="minorHAnsi" w:hAnsiTheme="minorHAnsi" w:cstheme="minorHAnsi"/>
          <w:vertAlign w:val="superscript"/>
        </w:rPr>
        <w:t>th</w:t>
      </w:r>
      <w:r>
        <w:rPr>
          <w:rFonts w:asciiTheme="minorHAnsi" w:hAnsiTheme="minorHAnsi" w:cstheme="minorHAnsi"/>
        </w:rPr>
        <w:t>, Ju</w:t>
      </w:r>
      <w:r w:rsidR="00691655">
        <w:rPr>
          <w:rFonts w:asciiTheme="minorHAnsi" w:hAnsiTheme="minorHAnsi" w:cstheme="minorHAnsi"/>
        </w:rPr>
        <w:t xml:space="preserve">ne </w:t>
      </w:r>
      <w:proofErr w:type="gramStart"/>
      <w:r w:rsidR="00691655">
        <w:rPr>
          <w:rFonts w:asciiTheme="minorHAnsi" w:hAnsiTheme="minorHAnsi" w:cstheme="minorHAnsi"/>
        </w:rPr>
        <w:t>30</w:t>
      </w:r>
      <w:r w:rsidRPr="001D771C">
        <w:rPr>
          <w:rFonts w:asciiTheme="minorHAnsi" w:hAnsiTheme="minorHAnsi" w:cstheme="minorHAnsi"/>
          <w:vertAlign w:val="superscript"/>
        </w:rPr>
        <w:t>st</w:t>
      </w:r>
      <w:proofErr w:type="gramEnd"/>
      <w:r>
        <w:rPr>
          <w:rFonts w:asciiTheme="minorHAnsi" w:hAnsiTheme="minorHAnsi" w:cstheme="minorHAnsi"/>
          <w:vertAlign w:val="superscript"/>
        </w:rPr>
        <w:t>*</w:t>
      </w:r>
      <w:r>
        <w:rPr>
          <w:rFonts w:asciiTheme="minorHAnsi" w:hAnsiTheme="minorHAnsi" w:cstheme="minorHAnsi"/>
        </w:rPr>
        <w:t xml:space="preserve">, July </w:t>
      </w:r>
      <w:r w:rsidR="00691655">
        <w:rPr>
          <w:rFonts w:asciiTheme="minorHAnsi" w:hAnsiTheme="minorHAnsi" w:cstheme="minorHAnsi"/>
        </w:rPr>
        <w:t>7</w:t>
      </w:r>
      <w:r w:rsidRPr="001D771C">
        <w:rPr>
          <w:rFonts w:asciiTheme="minorHAnsi" w:hAnsiTheme="minorHAnsi" w:cstheme="minorHAnsi"/>
          <w:vertAlign w:val="superscript"/>
        </w:rPr>
        <w:t>th</w:t>
      </w:r>
      <w:r>
        <w:rPr>
          <w:rFonts w:asciiTheme="minorHAnsi" w:hAnsiTheme="minorHAnsi" w:cstheme="minorHAnsi"/>
        </w:rPr>
        <w:t>, July 1</w:t>
      </w:r>
      <w:r w:rsidR="00691655">
        <w:rPr>
          <w:rFonts w:asciiTheme="minorHAnsi" w:hAnsiTheme="minorHAnsi" w:cstheme="minorHAnsi"/>
        </w:rPr>
        <w:t>4</w:t>
      </w:r>
      <w:r w:rsidRPr="001D771C">
        <w:rPr>
          <w:rFonts w:asciiTheme="minorHAnsi" w:hAnsiTheme="minorHAnsi" w:cstheme="minorHAnsi"/>
          <w:vertAlign w:val="superscript"/>
        </w:rPr>
        <w:t>th</w:t>
      </w:r>
      <w:r>
        <w:rPr>
          <w:rFonts w:asciiTheme="minorHAnsi" w:hAnsiTheme="minorHAnsi" w:cstheme="minorHAnsi"/>
        </w:rPr>
        <w:t xml:space="preserve">, </w:t>
      </w:r>
      <w:r w:rsidR="00ED5D7F">
        <w:rPr>
          <w:rFonts w:asciiTheme="minorHAnsi" w:hAnsiTheme="minorHAnsi" w:cstheme="minorHAnsi"/>
        </w:rPr>
        <w:t>July 21</w:t>
      </w:r>
      <w:r w:rsidR="00ED5D7F" w:rsidRPr="00ED5D7F">
        <w:rPr>
          <w:rFonts w:asciiTheme="minorHAnsi" w:hAnsiTheme="minorHAnsi" w:cstheme="minorHAnsi"/>
          <w:vertAlign w:val="superscript"/>
        </w:rPr>
        <w:t>st</w:t>
      </w:r>
      <w:r w:rsidR="00691655">
        <w:rPr>
          <w:rFonts w:asciiTheme="minorHAnsi" w:hAnsiTheme="minorHAnsi" w:cstheme="minorHAnsi"/>
        </w:rPr>
        <w:t xml:space="preserve"> </w:t>
      </w:r>
      <w:r>
        <w:rPr>
          <w:rFonts w:asciiTheme="minorHAnsi" w:hAnsiTheme="minorHAnsi" w:cstheme="minorHAnsi"/>
        </w:rPr>
        <w:t>5:15-6:</w:t>
      </w:r>
      <w:proofErr w:type="gramStart"/>
      <w:r w:rsidR="00691655">
        <w:rPr>
          <w:rFonts w:asciiTheme="minorHAnsi" w:hAnsiTheme="minorHAnsi" w:cstheme="minorHAnsi"/>
        </w:rPr>
        <w:t>4</w:t>
      </w:r>
      <w:r>
        <w:rPr>
          <w:rFonts w:asciiTheme="minorHAnsi" w:hAnsiTheme="minorHAnsi" w:cstheme="minorHAnsi"/>
        </w:rPr>
        <w:t xml:space="preserve">5  </w:t>
      </w:r>
      <w:r w:rsidR="00E8431E" w:rsidRPr="00E8431E">
        <w:rPr>
          <w:rFonts w:asciiTheme="minorHAnsi" w:hAnsiTheme="minorHAnsi" w:cstheme="minorHAnsi"/>
          <w:b/>
          <w:bCs/>
        </w:rPr>
        <w:t>ALL</w:t>
      </w:r>
      <w:proofErr w:type="gramEnd"/>
      <w:r w:rsidR="00E8431E" w:rsidRPr="00E8431E">
        <w:rPr>
          <w:rFonts w:asciiTheme="minorHAnsi" w:hAnsiTheme="minorHAnsi" w:cstheme="minorHAnsi"/>
        </w:rPr>
        <w:t xml:space="preserve"> students </w:t>
      </w:r>
      <w:r>
        <w:rPr>
          <w:rFonts w:asciiTheme="minorHAnsi" w:hAnsiTheme="minorHAnsi" w:cstheme="minorHAnsi"/>
        </w:rPr>
        <w:t>synchronous</w:t>
      </w:r>
      <w:r w:rsidR="00AF6C88">
        <w:rPr>
          <w:rFonts w:asciiTheme="minorHAnsi" w:hAnsiTheme="minorHAnsi" w:cstheme="minorHAnsi"/>
        </w:rPr>
        <w:t>ly</w:t>
      </w:r>
      <w:r>
        <w:rPr>
          <w:rFonts w:asciiTheme="minorHAnsi" w:hAnsiTheme="minorHAnsi" w:cstheme="minorHAnsi"/>
        </w:rPr>
        <w:t xml:space="preserve"> via </w:t>
      </w:r>
      <w:r w:rsidRPr="00AF6C88">
        <w:rPr>
          <w:b/>
          <w:bCs/>
        </w:rPr>
        <w:t>Zoom</w:t>
      </w:r>
      <w:r w:rsidR="00E8431E" w:rsidRPr="00AF6C88">
        <w:rPr>
          <w:rFonts w:asciiTheme="minorHAnsi" w:hAnsiTheme="minorHAnsi" w:cstheme="minorHAnsi"/>
          <w:b/>
          <w:bCs/>
        </w:rPr>
        <w:t>.</w:t>
      </w:r>
      <w:r w:rsidR="00E8431E" w:rsidRPr="00E8431E">
        <w:rPr>
          <w:rFonts w:asciiTheme="minorHAnsi" w:hAnsiTheme="minorHAnsi" w:cstheme="minorHAnsi"/>
        </w:rPr>
        <w:t xml:space="preserve">  </w:t>
      </w:r>
    </w:p>
    <w:p w14:paraId="14518659" w14:textId="77777777" w:rsidR="00E8431E" w:rsidRPr="00E8431E" w:rsidRDefault="00E8431E" w:rsidP="00E8431E">
      <w:pPr>
        <w:rPr>
          <w:rFonts w:asciiTheme="minorHAnsi" w:hAnsiTheme="minorHAnsi" w:cstheme="minorHAnsi"/>
          <w:b/>
          <w:u w:val="single"/>
        </w:rPr>
      </w:pPr>
    </w:p>
    <w:p w14:paraId="600EAA13" w14:textId="77777777" w:rsidR="00DD2172" w:rsidRDefault="00E8431E" w:rsidP="311D61BD">
      <w:pPr>
        <w:rPr>
          <w:rFonts w:asciiTheme="minorHAnsi" w:hAnsiTheme="minorHAnsi" w:cstheme="minorHAnsi"/>
        </w:rPr>
      </w:pPr>
      <w:r w:rsidRPr="00E8431E">
        <w:rPr>
          <w:rFonts w:asciiTheme="minorHAnsi" w:hAnsiTheme="minorHAnsi" w:cstheme="minorHAnsi"/>
          <w:b/>
        </w:rPr>
        <w:lastRenderedPageBreak/>
        <w:t>Lab Session:</w:t>
      </w:r>
      <w:r w:rsidRPr="00E8431E">
        <w:rPr>
          <w:rFonts w:asciiTheme="minorHAnsi" w:hAnsiTheme="minorHAnsi" w:cstheme="minorHAnsi"/>
        </w:rPr>
        <w:t xml:space="preserve"> </w:t>
      </w:r>
    </w:p>
    <w:p w14:paraId="7DEB3B21" w14:textId="08E7E0CC" w:rsidR="008D750F" w:rsidRDefault="0094261E" w:rsidP="311D61BD">
      <w:pPr>
        <w:rPr>
          <w:rFonts w:asciiTheme="minorHAnsi" w:hAnsiTheme="minorHAnsi" w:cstheme="minorHAnsi"/>
        </w:rPr>
      </w:pPr>
      <w:r>
        <w:rPr>
          <w:rFonts w:asciiTheme="minorHAnsi" w:hAnsiTheme="minorHAnsi" w:cstheme="minorHAnsi"/>
        </w:rPr>
        <w:t xml:space="preserve">Fagin Hall </w:t>
      </w:r>
      <w:r w:rsidR="00E8431E" w:rsidRPr="00E8431E">
        <w:rPr>
          <w:rFonts w:asciiTheme="minorHAnsi" w:hAnsiTheme="minorHAnsi" w:cstheme="minorHAnsi"/>
        </w:rPr>
        <w:t xml:space="preserve">Room 102, </w:t>
      </w:r>
      <w:r w:rsidR="00E8431E">
        <w:rPr>
          <w:rFonts w:asciiTheme="minorHAnsi" w:hAnsiTheme="minorHAnsi" w:cstheme="minorHAnsi"/>
        </w:rPr>
        <w:t>Tuesday</w:t>
      </w:r>
      <w:r w:rsidR="00E8431E" w:rsidRPr="00E8431E">
        <w:rPr>
          <w:rFonts w:asciiTheme="minorHAnsi" w:hAnsiTheme="minorHAnsi" w:cstheme="minorHAnsi"/>
        </w:rPr>
        <w:t xml:space="preserve">, </w:t>
      </w:r>
      <w:r w:rsidR="007E1241">
        <w:rPr>
          <w:rFonts w:asciiTheme="minorHAnsi" w:hAnsiTheme="minorHAnsi" w:cstheme="minorHAnsi"/>
        </w:rPr>
        <w:t>Wednesday,</w:t>
      </w:r>
      <w:r w:rsidR="00E8431E">
        <w:rPr>
          <w:rFonts w:asciiTheme="minorHAnsi" w:hAnsiTheme="minorHAnsi" w:cstheme="minorHAnsi"/>
        </w:rPr>
        <w:t xml:space="preserve"> </w:t>
      </w:r>
      <w:r w:rsidR="00E8431E" w:rsidRPr="00E8431E">
        <w:rPr>
          <w:rFonts w:asciiTheme="minorHAnsi" w:hAnsiTheme="minorHAnsi" w:cstheme="minorHAnsi"/>
        </w:rPr>
        <w:t xml:space="preserve">or Thursday evenings </w:t>
      </w:r>
      <w:r w:rsidR="00E8431E">
        <w:rPr>
          <w:rFonts w:asciiTheme="minorHAnsi" w:hAnsiTheme="minorHAnsi" w:cstheme="minorHAnsi"/>
        </w:rPr>
        <w:t>5:15-8PM</w:t>
      </w:r>
      <w:r w:rsidR="00E8431E" w:rsidRPr="00E8431E">
        <w:rPr>
          <w:rFonts w:asciiTheme="minorHAnsi" w:hAnsiTheme="minorHAnsi" w:cstheme="minorHAnsi"/>
        </w:rPr>
        <w:t>, beginning</w:t>
      </w:r>
      <w:r w:rsidR="001D771C">
        <w:rPr>
          <w:rFonts w:asciiTheme="minorHAnsi" w:hAnsiTheme="minorHAnsi" w:cstheme="minorHAnsi"/>
        </w:rPr>
        <w:t xml:space="preserve"> June </w:t>
      </w:r>
      <w:r w:rsidR="00691655">
        <w:rPr>
          <w:rFonts w:asciiTheme="minorHAnsi" w:hAnsiTheme="minorHAnsi" w:cstheme="minorHAnsi"/>
        </w:rPr>
        <w:t>2nd</w:t>
      </w:r>
      <w:r w:rsidR="007E1241">
        <w:rPr>
          <w:rFonts w:asciiTheme="minorHAnsi" w:hAnsiTheme="minorHAnsi" w:cstheme="minorHAnsi"/>
        </w:rPr>
        <w:t>.</w:t>
      </w:r>
    </w:p>
    <w:p w14:paraId="18A31338" w14:textId="77777777" w:rsidR="001D771C" w:rsidRDefault="001D771C" w:rsidP="311D61BD">
      <w:pPr>
        <w:rPr>
          <w:rFonts w:asciiTheme="minorHAnsi" w:hAnsiTheme="minorHAnsi" w:cstheme="minorHAnsi"/>
        </w:rPr>
      </w:pPr>
    </w:p>
    <w:p w14:paraId="1E98D814" w14:textId="58EFADCB" w:rsidR="00A60283" w:rsidRPr="008D750F" w:rsidRDefault="005D7434" w:rsidP="311D61BD">
      <w:pPr>
        <w:rPr>
          <w:rFonts w:asciiTheme="minorHAnsi" w:hAnsiTheme="minorHAnsi" w:cstheme="minorHAnsi"/>
        </w:rPr>
      </w:pPr>
      <w:r w:rsidRPr="311D61BD">
        <w:rPr>
          <w:rFonts w:asciiTheme="minorHAnsi" w:eastAsiaTheme="minorEastAsia" w:hAnsiTheme="minorHAnsi" w:cstheme="minorBidi"/>
          <w:b/>
          <w:bCs/>
        </w:rPr>
        <w:t>Objectives</w:t>
      </w:r>
      <w:r w:rsidR="0086105A" w:rsidRPr="311D61BD">
        <w:rPr>
          <w:rFonts w:asciiTheme="minorHAnsi" w:eastAsiaTheme="minorEastAsia" w:hAnsiTheme="minorHAnsi" w:cstheme="minorBidi"/>
        </w:rPr>
        <w:t>:</w:t>
      </w:r>
    </w:p>
    <w:p w14:paraId="3F7C6BF3" w14:textId="77777777" w:rsidR="000E394E" w:rsidRPr="00921771" w:rsidRDefault="000E394E" w:rsidP="311D61BD">
      <w:pPr>
        <w:rPr>
          <w:rFonts w:asciiTheme="minorHAnsi" w:eastAsiaTheme="minorEastAsia" w:hAnsiTheme="minorHAnsi" w:cstheme="minorBidi"/>
        </w:rPr>
      </w:pPr>
    </w:p>
    <w:p w14:paraId="6F1F7CEF" w14:textId="6BBCC7B1" w:rsidR="0086105A" w:rsidRDefault="0086105A" w:rsidP="311D61BD">
      <w:pPr>
        <w:rPr>
          <w:rFonts w:asciiTheme="minorHAnsi" w:eastAsiaTheme="minorEastAsia" w:hAnsiTheme="minorHAnsi" w:cstheme="minorBidi"/>
        </w:rPr>
      </w:pPr>
      <w:r w:rsidRPr="311D61BD">
        <w:rPr>
          <w:rFonts w:asciiTheme="minorHAnsi" w:eastAsiaTheme="minorEastAsia" w:hAnsiTheme="minorHAnsi" w:cstheme="minorBidi"/>
        </w:rPr>
        <w:t>At the end of this course, the student will be able to:</w:t>
      </w:r>
    </w:p>
    <w:p w14:paraId="4445B0D6" w14:textId="409DCBFF" w:rsidR="00437648" w:rsidRDefault="00437648" w:rsidP="311D61BD">
      <w:pPr>
        <w:rPr>
          <w:rFonts w:asciiTheme="minorHAnsi" w:eastAsiaTheme="minorEastAsia" w:hAnsiTheme="minorHAnsi" w:cstheme="minorBidi"/>
        </w:rPr>
      </w:pPr>
    </w:p>
    <w:p w14:paraId="00A7CFB4" w14:textId="19BE4B17" w:rsidR="00437648" w:rsidRPr="00921771" w:rsidRDefault="005D5592" w:rsidP="311D61BD">
      <w:pPr>
        <w:rPr>
          <w:rFonts w:asciiTheme="minorHAnsi" w:eastAsiaTheme="minorEastAsia" w:hAnsiTheme="minorHAnsi" w:cstheme="minorBidi"/>
        </w:rPr>
      </w:pPr>
      <w:r>
        <w:rPr>
          <w:rFonts w:asciiTheme="minorHAnsi" w:eastAsiaTheme="minorEastAsia" w:hAnsiTheme="minorHAnsi" w:cstheme="minorBidi"/>
        </w:rPr>
        <w:t>1</w:t>
      </w:r>
      <w:r w:rsidR="00437648" w:rsidRPr="00437648">
        <w:rPr>
          <w:rFonts w:asciiTheme="minorHAnsi" w:eastAsiaTheme="minorEastAsia" w:hAnsiTheme="minorHAnsi" w:cstheme="minorBidi"/>
        </w:rPr>
        <w:t xml:space="preserve">. Perform a complete history and physical assessment consistent with the role of the </w:t>
      </w:r>
      <w:r w:rsidR="00437648" w:rsidRPr="00437648">
        <w:rPr>
          <w:rFonts w:asciiTheme="minorHAnsi" w:eastAsiaTheme="minorEastAsia" w:hAnsiTheme="minorHAnsi" w:cstheme="minorBidi"/>
        </w:rPr>
        <w:br/>
        <w:t>advanced practice nurse.</w:t>
      </w:r>
      <w:r w:rsidR="00437648" w:rsidRPr="00437648">
        <w:rPr>
          <w:rFonts w:asciiTheme="minorHAnsi" w:eastAsiaTheme="minorEastAsia" w:hAnsiTheme="minorHAnsi" w:cstheme="minorBidi"/>
        </w:rPr>
        <w:br/>
        <w:t xml:space="preserve">2. Integrate individual and population specific needs for person-centered care.  </w:t>
      </w:r>
      <w:r w:rsidR="00437648" w:rsidRPr="00437648">
        <w:rPr>
          <w:rFonts w:asciiTheme="minorHAnsi" w:eastAsiaTheme="minorEastAsia" w:hAnsiTheme="minorHAnsi" w:cstheme="minorBidi"/>
        </w:rPr>
        <w:br/>
        <w:t xml:space="preserve">3. Demonstrate psychomotor skills including special techniques necessary to perform a </w:t>
      </w:r>
      <w:r w:rsidR="00437648" w:rsidRPr="00437648">
        <w:rPr>
          <w:rFonts w:asciiTheme="minorHAnsi" w:eastAsiaTheme="minorEastAsia" w:hAnsiTheme="minorHAnsi" w:cstheme="minorBidi"/>
        </w:rPr>
        <w:br/>
        <w:t xml:space="preserve">comprehensive exam. </w:t>
      </w:r>
      <w:r w:rsidR="00437648" w:rsidRPr="00437648">
        <w:rPr>
          <w:rFonts w:asciiTheme="minorHAnsi" w:eastAsiaTheme="minorEastAsia" w:hAnsiTheme="minorHAnsi" w:cstheme="minorBidi"/>
        </w:rPr>
        <w:br/>
        <w:t>4. Communicate findings orally and in writing appropriate to advanced practice role</w:t>
      </w:r>
      <w:r w:rsidR="00437648" w:rsidRPr="00437648">
        <w:rPr>
          <w:rFonts w:asciiTheme="minorHAnsi" w:eastAsiaTheme="minorEastAsia" w:hAnsiTheme="minorHAnsi" w:cstheme="minorBidi"/>
        </w:rPr>
        <w:br/>
        <w:t xml:space="preserve">5. Understand and apply the process of clinical decision making for hypothesis formulation </w:t>
      </w:r>
      <w:r w:rsidR="00437648" w:rsidRPr="00437648">
        <w:rPr>
          <w:rFonts w:asciiTheme="minorHAnsi" w:eastAsiaTheme="minorEastAsia" w:hAnsiTheme="minorHAnsi" w:cstheme="minorBidi"/>
        </w:rPr>
        <w:br/>
        <w:t>based on current evidence and approved clinical guidelines.</w:t>
      </w:r>
    </w:p>
    <w:p w14:paraId="2608C8A6" w14:textId="77777777" w:rsidR="00053E13" w:rsidRDefault="00053E13" w:rsidP="311D61BD">
      <w:pPr>
        <w:rPr>
          <w:rFonts w:asciiTheme="minorHAnsi" w:eastAsiaTheme="minorEastAsia" w:hAnsiTheme="minorHAnsi" w:cstheme="minorBidi"/>
          <w:b/>
          <w:bCs/>
        </w:rPr>
      </w:pPr>
    </w:p>
    <w:p w14:paraId="505AD5BA" w14:textId="47C618B0" w:rsidR="00407C68" w:rsidRDefault="00407C68" w:rsidP="311D61BD">
      <w:pPr>
        <w:rPr>
          <w:rFonts w:asciiTheme="minorHAnsi" w:eastAsiaTheme="minorEastAsia" w:hAnsiTheme="minorHAnsi" w:cstheme="minorBidi"/>
        </w:rPr>
      </w:pPr>
    </w:p>
    <w:p w14:paraId="52C2220D" w14:textId="0281FD47" w:rsidR="0243CDF0" w:rsidRPr="00096178" w:rsidRDefault="0243CDF0" w:rsidP="00096178">
      <w:pPr>
        <w:rPr>
          <w:rFonts w:asciiTheme="minorHAnsi" w:eastAsiaTheme="minorEastAsia" w:hAnsiTheme="minorHAnsi" w:cstheme="minorBidi"/>
          <w:b/>
          <w:bCs/>
        </w:rPr>
      </w:pPr>
      <w:r w:rsidRPr="311D61BD">
        <w:rPr>
          <w:rFonts w:asciiTheme="minorHAnsi" w:eastAsiaTheme="minorEastAsia" w:hAnsiTheme="minorHAnsi" w:cstheme="minorBidi"/>
          <w:b/>
          <w:bCs/>
        </w:rPr>
        <w:t>Statement of Welcome, Respect, Belonging, and Community</w:t>
      </w:r>
      <w:r w:rsidR="00407C68" w:rsidRPr="311D61BD">
        <w:rPr>
          <w:rFonts w:asciiTheme="minorHAnsi" w:eastAsiaTheme="minorEastAsia" w:hAnsiTheme="minorHAnsi" w:cstheme="minorBidi"/>
          <w:b/>
          <w:bCs/>
        </w:rPr>
        <w:t xml:space="preserve">:  </w:t>
      </w:r>
    </w:p>
    <w:p w14:paraId="24F7B878" w14:textId="77777777" w:rsidR="006D23F9" w:rsidRDefault="006D23F9" w:rsidP="311D61BD">
      <w:pPr>
        <w:spacing w:line="259" w:lineRule="auto"/>
        <w:rPr>
          <w:rFonts w:asciiTheme="minorHAnsi" w:eastAsiaTheme="minorEastAsia" w:hAnsiTheme="minorHAnsi" w:cstheme="minorBidi"/>
        </w:rPr>
      </w:pPr>
    </w:p>
    <w:p w14:paraId="01F619CB" w14:textId="1A151AE8" w:rsidR="006B5C06" w:rsidRPr="006D23F9" w:rsidRDefault="006D23F9" w:rsidP="006D23F9">
      <w:pPr>
        <w:spacing w:line="259" w:lineRule="auto"/>
        <w:rPr>
          <w:rFonts w:asciiTheme="minorHAnsi" w:eastAsiaTheme="minorEastAsia" w:hAnsiTheme="minorHAnsi" w:cstheme="minorBidi"/>
        </w:rPr>
      </w:pPr>
      <w:r w:rsidRPr="006D23F9">
        <w:rPr>
          <w:rFonts w:asciiTheme="minorHAnsi" w:eastAsiaTheme="minorEastAsia" w:hAnsiTheme="minorHAnsi" w:cstheme="minorBidi"/>
        </w:rPr>
        <w:t>Penn Nursing demands</w:t>
      </w:r>
      <w:r w:rsidR="00096178">
        <w:rPr>
          <w:rFonts w:asciiTheme="minorHAnsi" w:eastAsiaTheme="minorEastAsia" w:hAnsiTheme="minorHAnsi" w:cstheme="minorBidi"/>
        </w:rPr>
        <w:t xml:space="preserve"> </w:t>
      </w:r>
      <w:r w:rsidRPr="006D23F9">
        <w:rPr>
          <w:rFonts w:asciiTheme="minorHAnsi" w:eastAsiaTheme="minorEastAsia" w:hAnsiTheme="minorHAnsi" w:cstheme="minorBidi"/>
        </w:rPr>
        <w:t xml:space="preserve">that all </w:t>
      </w:r>
      <w:proofErr w:type="gramStart"/>
      <w:r w:rsidRPr="006D23F9">
        <w:rPr>
          <w:rFonts w:asciiTheme="minorHAnsi" w:eastAsiaTheme="minorEastAsia" w:hAnsiTheme="minorHAnsi" w:cstheme="minorBidi"/>
        </w:rPr>
        <w:t>persons</w:t>
      </w:r>
      <w:proofErr w:type="gramEnd"/>
      <w:r w:rsidRPr="006D23F9">
        <w:rPr>
          <w:rFonts w:asciiTheme="minorHAnsi" w:eastAsiaTheme="minorEastAsia" w:hAnsiTheme="minorHAnsi" w:cstheme="minorBidi"/>
        </w:rPr>
        <w:t xml:space="preserve"> experience a learning environment that celebrates us all as individuals and</w:t>
      </w:r>
      <w:r w:rsidR="004C5BFB">
        <w:rPr>
          <w:rFonts w:asciiTheme="minorHAnsi" w:eastAsiaTheme="minorEastAsia" w:hAnsiTheme="minorHAnsi" w:cstheme="minorBidi"/>
        </w:rPr>
        <w:t xml:space="preserve"> </w:t>
      </w:r>
      <w:r w:rsidRPr="006D23F9">
        <w:rPr>
          <w:rFonts w:asciiTheme="minorHAnsi" w:eastAsiaTheme="minorEastAsia" w:hAnsiTheme="minorHAnsi" w:cstheme="minorBidi"/>
        </w:rPr>
        <w:t xml:space="preserve">as a community, respecting our </w:t>
      </w:r>
      <w:r w:rsidR="00A25D6F">
        <w:rPr>
          <w:rFonts w:asciiTheme="minorHAnsi" w:eastAsiaTheme="minorEastAsia" w:hAnsiTheme="minorHAnsi" w:cstheme="minorBidi"/>
        </w:rPr>
        <w:t>backgrounds and circumstances</w:t>
      </w:r>
      <w:r w:rsidRPr="006D23F9">
        <w:rPr>
          <w:rFonts w:asciiTheme="minorHAnsi" w:eastAsiaTheme="minorEastAsia" w:hAnsiTheme="minorHAnsi" w:cstheme="minorBidi"/>
        </w:rPr>
        <w:t xml:space="preserve">. Dimensions of </w:t>
      </w:r>
      <w:r w:rsidR="00A25D6F">
        <w:rPr>
          <w:rFonts w:asciiTheme="minorHAnsi" w:eastAsiaTheme="minorEastAsia" w:hAnsiTheme="minorHAnsi" w:cstheme="minorBidi"/>
        </w:rPr>
        <w:t>backgrounds</w:t>
      </w:r>
      <w:r w:rsidRPr="006D23F9">
        <w:rPr>
          <w:rFonts w:asciiTheme="minorHAnsi" w:eastAsiaTheme="minorEastAsia" w:hAnsiTheme="minorHAnsi" w:cstheme="minorBidi"/>
        </w:rPr>
        <w:t xml:space="preserve"> include but</w:t>
      </w:r>
      <w:r w:rsidR="004C5BFB">
        <w:rPr>
          <w:rFonts w:asciiTheme="minorHAnsi" w:eastAsiaTheme="minorEastAsia" w:hAnsiTheme="minorHAnsi" w:cstheme="minorBidi"/>
        </w:rPr>
        <w:t xml:space="preserve"> </w:t>
      </w:r>
      <w:r w:rsidRPr="006D23F9">
        <w:rPr>
          <w:rFonts w:asciiTheme="minorHAnsi" w:eastAsiaTheme="minorEastAsia" w:hAnsiTheme="minorHAnsi" w:cstheme="minorBidi"/>
        </w:rPr>
        <w:t>are not limited to sex, race, age, national origin, ethnicity, gender identity and expression,</w:t>
      </w:r>
      <w:r w:rsidR="00380BF0">
        <w:rPr>
          <w:rFonts w:asciiTheme="minorHAnsi" w:eastAsiaTheme="minorEastAsia" w:hAnsiTheme="minorHAnsi" w:cstheme="minorBidi"/>
        </w:rPr>
        <w:t xml:space="preserve"> </w:t>
      </w:r>
      <w:r w:rsidRPr="006D23F9">
        <w:rPr>
          <w:rFonts w:asciiTheme="minorHAnsi" w:eastAsiaTheme="minorEastAsia" w:hAnsiTheme="minorHAnsi" w:cstheme="minorBidi"/>
        </w:rPr>
        <w:t>intellectual and physical abilities, sexual orientation, income, faith and spirituality, socio-economic class, political ideology, education, primary language, family status, military</w:t>
      </w:r>
      <w:r w:rsidR="00551E0F">
        <w:rPr>
          <w:rFonts w:asciiTheme="minorHAnsi" w:eastAsiaTheme="minorEastAsia" w:hAnsiTheme="minorHAnsi" w:cstheme="minorBidi"/>
        </w:rPr>
        <w:t xml:space="preserve"> </w:t>
      </w:r>
      <w:r w:rsidRPr="006D23F9">
        <w:rPr>
          <w:rFonts w:asciiTheme="minorHAnsi" w:eastAsiaTheme="minorEastAsia" w:hAnsiTheme="minorHAnsi" w:cstheme="minorBidi"/>
        </w:rPr>
        <w:t>experience, cognitive style, and communication style. We expect every member of our</w:t>
      </w:r>
      <w:r w:rsidRPr="006D23F9">
        <w:rPr>
          <w:rFonts w:asciiTheme="minorHAnsi" w:eastAsiaTheme="minorEastAsia" w:hAnsiTheme="minorHAnsi" w:cstheme="minorBidi"/>
        </w:rPr>
        <w:br/>
        <w:t>classroom community to contribute to an inclusive and respectful culture. The individual</w:t>
      </w:r>
      <w:r w:rsidRPr="006D23F9">
        <w:rPr>
          <w:rFonts w:asciiTheme="minorHAnsi" w:eastAsiaTheme="minorEastAsia" w:hAnsiTheme="minorHAnsi" w:cstheme="minorBidi"/>
        </w:rPr>
        <w:br/>
        <w:t xml:space="preserve">intersection of experiences and characteristics </w:t>
      </w:r>
      <w:r w:rsidR="00ED5D7F" w:rsidRPr="006D23F9">
        <w:rPr>
          <w:rFonts w:asciiTheme="minorHAnsi" w:eastAsiaTheme="minorEastAsia" w:hAnsiTheme="minorHAnsi" w:cstheme="minorBidi"/>
        </w:rPr>
        <w:t>is</w:t>
      </w:r>
      <w:r w:rsidRPr="006D23F9">
        <w:rPr>
          <w:rFonts w:asciiTheme="minorHAnsi" w:eastAsiaTheme="minorEastAsia" w:hAnsiTheme="minorHAnsi" w:cstheme="minorBidi"/>
        </w:rPr>
        <w:t xml:space="preserve"> valued in our classroom. We support</w:t>
      </w:r>
      <w:r w:rsidRPr="006D23F9">
        <w:rPr>
          <w:rFonts w:asciiTheme="minorHAnsi" w:eastAsiaTheme="minorEastAsia" w:hAnsiTheme="minorHAnsi" w:cstheme="minorBidi"/>
        </w:rPr>
        <w:br/>
        <w:t>every student in every classroom, whether in-person or on a virtual platform, to find and</w:t>
      </w:r>
      <w:r w:rsidRPr="006D23F9">
        <w:rPr>
          <w:rFonts w:asciiTheme="minorHAnsi" w:eastAsiaTheme="minorEastAsia" w:hAnsiTheme="minorHAnsi" w:cstheme="minorBidi"/>
        </w:rPr>
        <w:br/>
        <w:t xml:space="preserve">embrace the ability to speak up and participate. </w:t>
      </w:r>
    </w:p>
    <w:p w14:paraId="5DF19948" w14:textId="77777777" w:rsidR="00DD2172" w:rsidRDefault="00DD2172" w:rsidP="311D61BD">
      <w:pPr>
        <w:rPr>
          <w:rFonts w:asciiTheme="minorHAnsi" w:eastAsiaTheme="minorEastAsia" w:hAnsiTheme="minorHAnsi" w:cstheme="minorBidi"/>
          <w:b/>
          <w:bCs/>
        </w:rPr>
      </w:pPr>
    </w:p>
    <w:p w14:paraId="4036570E" w14:textId="77777777" w:rsidR="00DD2172" w:rsidRDefault="00DD2172" w:rsidP="311D61BD">
      <w:pPr>
        <w:rPr>
          <w:rFonts w:asciiTheme="minorHAnsi" w:eastAsiaTheme="minorEastAsia" w:hAnsiTheme="minorHAnsi" w:cstheme="minorBidi"/>
          <w:b/>
          <w:bCs/>
        </w:rPr>
      </w:pPr>
    </w:p>
    <w:p w14:paraId="3587698E" w14:textId="189250E6" w:rsidR="009769A2" w:rsidRPr="00921771" w:rsidRDefault="009769A2"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Academic Integrity:</w:t>
      </w:r>
    </w:p>
    <w:p w14:paraId="75669F58" w14:textId="7AD4E858" w:rsidR="009769A2" w:rsidRPr="00921771" w:rsidRDefault="009769A2" w:rsidP="311D61BD">
      <w:pPr>
        <w:rPr>
          <w:rFonts w:asciiTheme="minorHAnsi" w:eastAsiaTheme="minorEastAsia" w:hAnsiTheme="minorHAnsi" w:cstheme="minorBidi"/>
          <w:b/>
          <w:bCs/>
        </w:rPr>
      </w:pPr>
    </w:p>
    <w:p w14:paraId="62C1F61E" w14:textId="0139EB4C" w:rsidR="1FE4C166" w:rsidRDefault="1FE4C166" w:rsidP="52200317">
      <w:pPr>
        <w:spacing w:line="276" w:lineRule="auto"/>
        <w:rPr>
          <w:rFonts w:asciiTheme="minorHAnsi" w:eastAsiaTheme="minorEastAsia" w:hAnsiTheme="minorHAnsi" w:cstheme="minorBidi"/>
          <w:color w:val="000000" w:themeColor="text1"/>
        </w:rPr>
      </w:pPr>
      <w:r w:rsidRPr="52200317">
        <w:rPr>
          <w:rFonts w:asciiTheme="minorHAnsi" w:eastAsiaTheme="minorEastAsia" w:hAnsiTheme="minorHAnsi" w:cstheme="minorBidi"/>
          <w:color w:val="000000" w:themeColor="text1"/>
        </w:rPr>
        <w:t xml:space="preserve">Academic Integrity is fundamental to this course. </w:t>
      </w:r>
      <w:hyperlink r:id="rId14">
        <w:r w:rsidRPr="52200317">
          <w:rPr>
            <w:rStyle w:val="Hyperlink"/>
            <w:rFonts w:asciiTheme="minorHAnsi" w:eastAsiaTheme="minorEastAsia" w:hAnsiTheme="minorHAnsi" w:cstheme="minorBidi"/>
          </w:rPr>
          <w:t>The International Center for Academic Integrity</w:t>
        </w:r>
      </w:hyperlink>
      <w:r w:rsidRPr="52200317">
        <w:rPr>
          <w:rFonts w:asciiTheme="minorHAnsi" w:eastAsiaTheme="minorEastAsia" w:hAnsiTheme="minorHAnsi" w:cstheme="minorBidi"/>
          <w:color w:val="000000" w:themeColor="text1"/>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5">
        <w:r w:rsidRPr="52200317">
          <w:rPr>
            <w:rStyle w:val="Hyperlink"/>
            <w:rFonts w:asciiTheme="minorHAnsi" w:eastAsiaTheme="minorEastAsia" w:hAnsiTheme="minorHAnsi" w:cstheme="minorBidi"/>
          </w:rPr>
          <w:t>University of Pennsylvania Code of Academic Integrity</w:t>
        </w:r>
      </w:hyperlink>
      <w:r w:rsidRPr="52200317">
        <w:rPr>
          <w:rFonts w:asciiTheme="minorHAnsi" w:eastAsiaTheme="minorEastAsia" w:hAnsiTheme="minorHAnsi" w:cstheme="minorBidi"/>
          <w:color w:val="000000" w:themeColor="text1"/>
        </w:rPr>
        <w:t xml:space="preserve"> is required of every student in all coursework and all course interactions. Please refer to Penn Nursing guidance on </w:t>
      </w:r>
      <w:hyperlink r:id="rId16">
        <w:r w:rsidRPr="52200317">
          <w:rPr>
            <w:rStyle w:val="Hyperlink"/>
            <w:rFonts w:asciiTheme="minorHAnsi" w:eastAsiaTheme="minorEastAsia" w:hAnsiTheme="minorHAnsi" w:cstheme="minorBidi"/>
          </w:rPr>
          <w:t>University of Pennsylvania Student Policies</w:t>
        </w:r>
      </w:hyperlink>
      <w:r w:rsidRPr="52200317">
        <w:rPr>
          <w:rFonts w:asciiTheme="minorHAnsi" w:eastAsiaTheme="minorEastAsia" w:hAnsiTheme="minorHAnsi" w:cstheme="minorBidi"/>
          <w:color w:val="000000" w:themeColor="text1"/>
        </w:rPr>
        <w:t xml:space="preserve">. </w:t>
      </w:r>
    </w:p>
    <w:p w14:paraId="04E0C92F" w14:textId="77777777" w:rsidR="00D060A6" w:rsidRDefault="00D060A6" w:rsidP="52200317">
      <w:pPr>
        <w:spacing w:line="276" w:lineRule="auto"/>
        <w:rPr>
          <w:rFonts w:asciiTheme="minorHAnsi" w:eastAsiaTheme="minorEastAsia" w:hAnsiTheme="minorHAnsi" w:cstheme="minorBidi"/>
          <w:color w:val="000000" w:themeColor="text1"/>
        </w:rPr>
      </w:pPr>
    </w:p>
    <w:p w14:paraId="7C0C26B0" w14:textId="77777777" w:rsidR="00ED5D7F" w:rsidRDefault="00ED5D7F" w:rsidP="00D060A6">
      <w:pPr>
        <w:rPr>
          <w:rFonts w:asciiTheme="minorHAnsi" w:eastAsiaTheme="minorEastAsia" w:hAnsiTheme="minorHAnsi" w:cstheme="minorBidi"/>
          <w:b/>
          <w:bCs/>
        </w:rPr>
      </w:pPr>
    </w:p>
    <w:p w14:paraId="153FD8E5" w14:textId="36B5EB2E" w:rsidR="00D060A6" w:rsidRDefault="00D060A6" w:rsidP="00D060A6">
      <w:pPr>
        <w:rPr>
          <w:rFonts w:asciiTheme="minorHAnsi" w:eastAsiaTheme="minorEastAsia" w:hAnsiTheme="minorHAnsi" w:cstheme="minorBidi"/>
        </w:rPr>
      </w:pPr>
      <w:r w:rsidRPr="311D61BD">
        <w:rPr>
          <w:rFonts w:asciiTheme="minorHAnsi" w:eastAsiaTheme="minorEastAsia" w:hAnsiTheme="minorHAnsi" w:cstheme="minorBidi"/>
          <w:b/>
          <w:bCs/>
        </w:rPr>
        <w:lastRenderedPageBreak/>
        <w:t>Teaching Methods:</w:t>
      </w:r>
      <w:r w:rsidRPr="311D61BD">
        <w:rPr>
          <w:rFonts w:asciiTheme="minorHAnsi" w:eastAsiaTheme="minorEastAsia" w:hAnsiTheme="minorHAnsi" w:cstheme="minorBidi"/>
        </w:rPr>
        <w:t xml:space="preserve">  </w:t>
      </w:r>
    </w:p>
    <w:p w14:paraId="4D7082E3" w14:textId="77777777" w:rsidR="00D060A6" w:rsidRDefault="00D060A6" w:rsidP="00D060A6">
      <w:pPr>
        <w:rPr>
          <w:rFonts w:asciiTheme="minorHAnsi" w:eastAsiaTheme="minorEastAsia" w:hAnsiTheme="minorHAnsi" w:cstheme="minorBidi"/>
        </w:rPr>
      </w:pPr>
    </w:p>
    <w:p w14:paraId="705A130E" w14:textId="77777777" w:rsidR="00D060A6" w:rsidRDefault="00D060A6" w:rsidP="00D060A6">
      <w:pPr>
        <w:rPr>
          <w:rFonts w:asciiTheme="minorHAnsi" w:eastAsiaTheme="minorEastAsia" w:hAnsiTheme="minorHAnsi" w:cstheme="minorBidi"/>
        </w:rPr>
      </w:pPr>
      <w:r w:rsidRPr="00437648">
        <w:rPr>
          <w:rFonts w:asciiTheme="minorHAnsi" w:eastAsiaTheme="minorEastAsia" w:hAnsiTheme="minorHAnsi" w:cstheme="minorBidi"/>
        </w:rPr>
        <w:t xml:space="preserve">A combination of lectures, clinical case discussions, quizzes, faculty-guided role play, </w:t>
      </w:r>
      <w:r w:rsidRPr="00437648">
        <w:rPr>
          <w:rFonts w:asciiTheme="minorHAnsi" w:eastAsiaTheme="minorEastAsia" w:hAnsiTheme="minorHAnsi" w:cstheme="minorBidi"/>
        </w:rPr>
        <w:br/>
        <w:t xml:space="preserve">audiotaping, analysis of written work, and faculty guided laboratory experience will be used </w:t>
      </w:r>
      <w:r w:rsidRPr="00437648">
        <w:rPr>
          <w:rFonts w:asciiTheme="minorHAnsi" w:eastAsiaTheme="minorEastAsia" w:hAnsiTheme="minorHAnsi" w:cstheme="minorBidi"/>
        </w:rPr>
        <w:br/>
        <w:t xml:space="preserve">during weekly sessions.  Required </w:t>
      </w:r>
      <w:proofErr w:type="gramStart"/>
      <w:r w:rsidRPr="00437648">
        <w:rPr>
          <w:rFonts w:asciiTheme="minorHAnsi" w:eastAsiaTheme="minorEastAsia" w:hAnsiTheme="minorHAnsi" w:cstheme="minorBidi"/>
        </w:rPr>
        <w:t>readings</w:t>
      </w:r>
      <w:proofErr w:type="gramEnd"/>
      <w:r w:rsidRPr="00437648">
        <w:rPr>
          <w:rFonts w:asciiTheme="minorHAnsi" w:eastAsiaTheme="minorEastAsia" w:hAnsiTheme="minorHAnsi" w:cstheme="minorBidi"/>
        </w:rPr>
        <w:t xml:space="preserve"> for each session will be found in the textbooks.</w:t>
      </w:r>
      <w:r w:rsidRPr="00437648">
        <w:rPr>
          <w:rFonts w:asciiTheme="minorHAnsi" w:eastAsiaTheme="minorEastAsia" w:hAnsiTheme="minorHAnsi" w:cstheme="minorBidi"/>
        </w:rPr>
        <w:br/>
        <w:t xml:space="preserve">History taking, and clinical decision-making are practiced with direct guidance from experienced </w:t>
      </w:r>
      <w:r w:rsidRPr="00437648">
        <w:rPr>
          <w:rFonts w:asciiTheme="minorHAnsi" w:eastAsiaTheme="minorEastAsia" w:hAnsiTheme="minorHAnsi" w:cstheme="minorBidi"/>
        </w:rPr>
        <w:br/>
        <w:t xml:space="preserve">advanced practice nurses.  Experiences are arranged to reflect the specific learning needs of </w:t>
      </w:r>
      <w:r w:rsidRPr="00437648">
        <w:rPr>
          <w:rFonts w:asciiTheme="minorHAnsi" w:eastAsiaTheme="minorEastAsia" w:hAnsiTheme="minorHAnsi" w:cstheme="minorBidi"/>
        </w:rPr>
        <w:br/>
        <w:t>individual students.</w:t>
      </w:r>
    </w:p>
    <w:p w14:paraId="39DE03AD" w14:textId="77777777" w:rsidR="00D060A6" w:rsidRDefault="00D060A6" w:rsidP="52200317">
      <w:pPr>
        <w:spacing w:line="276" w:lineRule="auto"/>
        <w:rPr>
          <w:rFonts w:asciiTheme="minorHAnsi" w:eastAsiaTheme="minorEastAsia" w:hAnsiTheme="minorHAnsi" w:cstheme="minorBidi"/>
          <w:color w:val="000000" w:themeColor="text1"/>
        </w:rPr>
      </w:pPr>
    </w:p>
    <w:p w14:paraId="41E58311" w14:textId="77777777" w:rsidR="00CC27D4" w:rsidRPr="009E27E1" w:rsidRDefault="00CC27D4" w:rsidP="00CC27D4">
      <w:pPr>
        <w:rPr>
          <w:rFonts w:asciiTheme="minorHAnsi" w:hAnsiTheme="minorHAnsi" w:cstheme="minorHAnsi"/>
          <w:i/>
          <w:iCs/>
        </w:rPr>
      </w:pPr>
      <w:r w:rsidRPr="009E27E1">
        <w:rPr>
          <w:rFonts w:asciiTheme="minorHAnsi" w:hAnsiTheme="minorHAnsi" w:cstheme="minorHAnsi"/>
          <w:b/>
          <w:i/>
          <w:iCs/>
        </w:rPr>
        <w:t>Didactic Sessions</w:t>
      </w:r>
    </w:p>
    <w:p w14:paraId="1CE2063C" w14:textId="5DBFBC13" w:rsidR="00CC27D4" w:rsidRPr="009E27E1" w:rsidRDefault="00CC27D4" w:rsidP="00CC27D4">
      <w:pPr>
        <w:ind w:left="360"/>
        <w:rPr>
          <w:rFonts w:asciiTheme="minorHAnsi" w:hAnsiTheme="minorHAnsi" w:cstheme="minorHAnsi"/>
        </w:rPr>
      </w:pPr>
      <w:r w:rsidRPr="009E27E1">
        <w:rPr>
          <w:rFonts w:asciiTheme="minorHAnsi" w:hAnsiTheme="minorHAnsi" w:cstheme="minorHAnsi"/>
        </w:rPr>
        <w:t xml:space="preserve">Didactic sessions are designed to provide foundational information in history taking, including a problem-focused history for acute, </w:t>
      </w:r>
      <w:r w:rsidR="003D3EB7" w:rsidRPr="009E27E1">
        <w:rPr>
          <w:rFonts w:asciiTheme="minorHAnsi" w:hAnsiTheme="minorHAnsi" w:cstheme="minorHAnsi"/>
        </w:rPr>
        <w:t>episodic,</w:t>
      </w:r>
      <w:r w:rsidRPr="009E27E1">
        <w:rPr>
          <w:rFonts w:asciiTheme="minorHAnsi" w:hAnsiTheme="minorHAnsi" w:cstheme="minorHAnsi"/>
        </w:rPr>
        <w:t xml:space="preserve"> and chronic conditions, and comprehensive health history, and physical assessment.  Students are expected to master the skills necessary to obtain and document the health history and physical examination data accurately.  Students will be introduced to concepts related to the interpretation and validity of findings and how </w:t>
      </w:r>
      <w:r w:rsidR="003D3EB7" w:rsidRPr="009E27E1">
        <w:rPr>
          <w:rFonts w:asciiTheme="minorHAnsi" w:hAnsiTheme="minorHAnsi" w:cstheme="minorHAnsi"/>
        </w:rPr>
        <w:t>they relate</w:t>
      </w:r>
      <w:r w:rsidRPr="009E27E1">
        <w:rPr>
          <w:rFonts w:asciiTheme="minorHAnsi" w:hAnsiTheme="minorHAnsi" w:cstheme="minorHAnsi"/>
        </w:rPr>
        <w:t xml:space="preserve"> to rational clinical decision-making.</w:t>
      </w:r>
    </w:p>
    <w:p w14:paraId="2615E438" w14:textId="77777777" w:rsidR="00CC27D4" w:rsidRPr="009E27E1" w:rsidRDefault="00CC27D4" w:rsidP="00CC27D4">
      <w:pPr>
        <w:ind w:left="360"/>
        <w:rPr>
          <w:rFonts w:asciiTheme="minorHAnsi" w:hAnsiTheme="minorHAnsi" w:cstheme="minorHAnsi"/>
        </w:rPr>
      </w:pPr>
      <w:r w:rsidRPr="009E27E1">
        <w:rPr>
          <w:rFonts w:asciiTheme="minorHAnsi" w:hAnsiTheme="minorHAnsi" w:cstheme="minorHAnsi"/>
        </w:rPr>
        <w:t>Prior to your scheduled lab session, you are expected to:</w:t>
      </w:r>
    </w:p>
    <w:p w14:paraId="30E10991" w14:textId="77777777" w:rsidR="00CC27D4" w:rsidRPr="009E27E1" w:rsidRDefault="00CC27D4" w:rsidP="00CC27D4">
      <w:pPr>
        <w:widowControl w:val="0"/>
        <w:numPr>
          <w:ilvl w:val="0"/>
          <w:numId w:val="9"/>
        </w:numPr>
        <w:pBdr>
          <w:top w:val="nil"/>
          <w:left w:val="nil"/>
          <w:bottom w:val="nil"/>
          <w:right w:val="nil"/>
          <w:between w:val="nil"/>
        </w:pBdr>
        <w:contextualSpacing/>
        <w:rPr>
          <w:rFonts w:asciiTheme="minorHAnsi" w:hAnsiTheme="minorHAnsi" w:cstheme="minorHAnsi"/>
          <w:color w:val="000000"/>
        </w:rPr>
      </w:pPr>
      <w:r w:rsidRPr="009E27E1">
        <w:rPr>
          <w:rFonts w:asciiTheme="minorHAnsi" w:hAnsiTheme="minorHAnsi" w:cstheme="minorHAnsi"/>
          <w:color w:val="000000" w:themeColor="text1"/>
        </w:rPr>
        <w:t>Read the corresponding chapter in the textbook.</w:t>
      </w:r>
    </w:p>
    <w:p w14:paraId="4438D59E" w14:textId="77777777" w:rsidR="00CC27D4" w:rsidRPr="009E27E1" w:rsidRDefault="00CC27D4" w:rsidP="00CC27D4">
      <w:pPr>
        <w:widowControl w:val="0"/>
        <w:numPr>
          <w:ilvl w:val="0"/>
          <w:numId w:val="9"/>
        </w:numPr>
        <w:pBdr>
          <w:top w:val="nil"/>
          <w:left w:val="nil"/>
          <w:bottom w:val="nil"/>
          <w:right w:val="nil"/>
          <w:between w:val="nil"/>
        </w:pBdr>
        <w:contextualSpacing/>
        <w:rPr>
          <w:rFonts w:asciiTheme="minorHAnsi" w:hAnsiTheme="minorHAnsi" w:cstheme="minorHAnsi"/>
          <w:color w:val="000000"/>
        </w:rPr>
      </w:pPr>
      <w:r w:rsidRPr="009E27E1">
        <w:rPr>
          <w:rFonts w:asciiTheme="minorHAnsi" w:hAnsiTheme="minorHAnsi" w:cstheme="minorHAnsi"/>
          <w:color w:val="000000"/>
        </w:rPr>
        <w:t xml:space="preserve">Complete the quiz on Canvas. </w:t>
      </w:r>
    </w:p>
    <w:p w14:paraId="5367F559" w14:textId="77777777" w:rsidR="00CC27D4" w:rsidRPr="009E27E1" w:rsidRDefault="00CC27D4" w:rsidP="00CC27D4">
      <w:pPr>
        <w:widowControl w:val="0"/>
        <w:numPr>
          <w:ilvl w:val="0"/>
          <w:numId w:val="9"/>
        </w:numPr>
        <w:pBdr>
          <w:top w:val="nil"/>
          <w:left w:val="nil"/>
          <w:bottom w:val="nil"/>
          <w:right w:val="nil"/>
          <w:between w:val="nil"/>
        </w:pBdr>
        <w:contextualSpacing/>
        <w:rPr>
          <w:rFonts w:asciiTheme="minorHAnsi" w:hAnsiTheme="minorHAnsi" w:cstheme="minorHAnsi"/>
          <w:color w:val="000000"/>
        </w:rPr>
      </w:pPr>
      <w:r w:rsidRPr="009E27E1">
        <w:rPr>
          <w:rFonts w:asciiTheme="minorHAnsi" w:hAnsiTheme="minorHAnsi" w:cstheme="minorHAnsi"/>
          <w:color w:val="000000"/>
        </w:rPr>
        <w:t>Come to class prepared with any questions.</w:t>
      </w:r>
    </w:p>
    <w:p w14:paraId="563C4733" w14:textId="77777777" w:rsidR="00CC27D4" w:rsidRPr="009E27E1" w:rsidRDefault="00CC27D4" w:rsidP="00CC27D4">
      <w:pPr>
        <w:ind w:left="360"/>
        <w:rPr>
          <w:rFonts w:asciiTheme="minorHAnsi" w:hAnsiTheme="minorHAnsi" w:cstheme="minorHAnsi"/>
        </w:rPr>
      </w:pPr>
    </w:p>
    <w:p w14:paraId="618450A2" w14:textId="77777777" w:rsidR="00CC27D4" w:rsidRPr="009E27E1" w:rsidRDefault="00CC27D4" w:rsidP="00CC27D4">
      <w:pPr>
        <w:rPr>
          <w:rFonts w:asciiTheme="minorHAnsi" w:hAnsiTheme="minorHAnsi" w:cstheme="minorHAnsi"/>
          <w:i/>
          <w:iCs/>
        </w:rPr>
      </w:pPr>
      <w:r w:rsidRPr="009E27E1">
        <w:rPr>
          <w:rFonts w:asciiTheme="minorHAnsi" w:hAnsiTheme="minorHAnsi" w:cstheme="minorHAnsi"/>
          <w:b/>
          <w:i/>
          <w:iCs/>
        </w:rPr>
        <w:t>Weekly Physical Examination Laboratory</w:t>
      </w:r>
    </w:p>
    <w:p w14:paraId="2C164047" w14:textId="77777777" w:rsidR="00CC27D4" w:rsidRPr="009E27E1" w:rsidRDefault="00CC27D4" w:rsidP="00CC27D4">
      <w:pPr>
        <w:ind w:left="360"/>
        <w:rPr>
          <w:rFonts w:asciiTheme="minorHAnsi" w:hAnsiTheme="minorHAnsi" w:cstheme="minorHAnsi"/>
        </w:rPr>
      </w:pPr>
      <w:r w:rsidRPr="009E27E1">
        <w:rPr>
          <w:rFonts w:asciiTheme="minorHAnsi" w:hAnsiTheme="minorHAnsi" w:cstheme="minorHAnsi"/>
        </w:rPr>
        <w:t>The purpose of this time is to provide practice of the psychomotor skills necessary to perform an accurate and appropriate physical examination, and to begin decision making about when additional techniques might be necessary.  Practice is guided by faculty members who provide oversight, instruction, and assist in the development of psychomotor and clinical thinking skills.  Students are expected to master the psychomotor skills necessary for a complete physical examination and special techniques necessary for focused physical examinations.  Students are expected to accurately describe their thought process (rationale) related to the physical examination.</w:t>
      </w:r>
    </w:p>
    <w:p w14:paraId="6CACAD12" w14:textId="77777777" w:rsidR="00CC27D4" w:rsidRPr="009E27E1" w:rsidRDefault="00CC27D4" w:rsidP="00CC27D4">
      <w:pPr>
        <w:ind w:left="360"/>
        <w:rPr>
          <w:rFonts w:asciiTheme="minorHAnsi" w:hAnsiTheme="minorHAnsi" w:cstheme="minorHAnsi"/>
        </w:rPr>
      </w:pPr>
    </w:p>
    <w:p w14:paraId="37787E1B" w14:textId="77777777" w:rsidR="00CC27D4" w:rsidRPr="00CC3D01" w:rsidRDefault="00CC27D4" w:rsidP="00CC27D4">
      <w:pPr>
        <w:rPr>
          <w:rFonts w:asciiTheme="minorHAnsi" w:hAnsiTheme="minorHAnsi" w:cstheme="minorHAnsi"/>
          <w:i/>
          <w:iCs/>
        </w:rPr>
      </w:pPr>
      <w:r w:rsidRPr="00CC3D01">
        <w:rPr>
          <w:rFonts w:asciiTheme="minorHAnsi" w:hAnsiTheme="minorHAnsi" w:cstheme="minorHAnsi"/>
          <w:i/>
          <w:iCs/>
        </w:rPr>
        <w:t>Prior to the scheduled lab session, students are expected to:</w:t>
      </w:r>
    </w:p>
    <w:p w14:paraId="248AA14F"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 xml:space="preserve">Read the related chapters in the textbook. </w:t>
      </w:r>
    </w:p>
    <w:p w14:paraId="755B22D2"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Review the physical exam (PE) sequence for the body system being studied that week.</w:t>
      </w:r>
    </w:p>
    <w:p w14:paraId="4453CB4C"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Obtain the review of systems (ROS) from their partner and document this history information prior to practicing the physical examination.</w:t>
      </w:r>
    </w:p>
    <w:p w14:paraId="5DAB09EF"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Remember: If you discover a problem in the history or the exam, include a brief history of present illness using OLDCARTS.</w:t>
      </w:r>
    </w:p>
    <w:p w14:paraId="05A9022D" w14:textId="77777777" w:rsidR="00CC27D4" w:rsidRPr="009E27E1" w:rsidRDefault="00CC27D4" w:rsidP="00CC27D4">
      <w:pPr>
        <w:tabs>
          <w:tab w:val="left" w:pos="-1440"/>
        </w:tabs>
        <w:ind w:left="720"/>
        <w:rPr>
          <w:rFonts w:asciiTheme="minorHAnsi" w:hAnsiTheme="minorHAnsi" w:cstheme="minorHAnsi"/>
        </w:rPr>
      </w:pPr>
    </w:p>
    <w:p w14:paraId="16401A28" w14:textId="77777777" w:rsidR="00D023FB" w:rsidRDefault="00D023FB" w:rsidP="00CC27D4">
      <w:pPr>
        <w:tabs>
          <w:tab w:val="left" w:pos="-1440"/>
        </w:tabs>
        <w:rPr>
          <w:rFonts w:asciiTheme="minorHAnsi" w:hAnsiTheme="minorHAnsi" w:cstheme="minorHAnsi"/>
        </w:rPr>
      </w:pPr>
    </w:p>
    <w:p w14:paraId="082F6659" w14:textId="44EA41C6" w:rsidR="00CC27D4" w:rsidRPr="00CC3D01" w:rsidRDefault="00CC27D4" w:rsidP="007E6699">
      <w:pPr>
        <w:tabs>
          <w:tab w:val="left" w:pos="-1440"/>
        </w:tabs>
        <w:rPr>
          <w:rFonts w:asciiTheme="minorHAnsi" w:hAnsiTheme="minorHAnsi" w:cstheme="minorHAnsi"/>
          <w:i/>
          <w:iCs/>
        </w:rPr>
      </w:pPr>
      <w:r w:rsidRPr="00CC3D01">
        <w:rPr>
          <w:rFonts w:asciiTheme="minorHAnsi" w:hAnsiTheme="minorHAnsi" w:cstheme="minorHAnsi"/>
          <w:i/>
          <w:iCs/>
        </w:rPr>
        <w:t>During the lab session:</w:t>
      </w:r>
    </w:p>
    <w:p w14:paraId="1D761C02" w14:textId="77777777" w:rsidR="00CC27D4" w:rsidRPr="009E27E1" w:rsidRDefault="00CC27D4" w:rsidP="00CC27D4">
      <w:pPr>
        <w:widowControl w:val="0"/>
        <w:numPr>
          <w:ilvl w:val="0"/>
          <w:numId w:val="8"/>
        </w:numPr>
        <w:rPr>
          <w:rFonts w:asciiTheme="minorHAnsi" w:hAnsiTheme="minorHAnsi" w:cstheme="minorHAnsi"/>
        </w:rPr>
      </w:pPr>
      <w:r w:rsidRPr="009E27E1">
        <w:rPr>
          <w:rFonts w:asciiTheme="minorHAnsi" w:hAnsiTheme="minorHAnsi" w:cstheme="minorHAnsi"/>
        </w:rPr>
        <w:t>Each student will then work with a student partner to practice the physical exam skills assigned for the lab session.</w:t>
      </w:r>
    </w:p>
    <w:p w14:paraId="571D2AA1" w14:textId="77777777" w:rsidR="00CC27D4" w:rsidRPr="009E27E1" w:rsidRDefault="00CC27D4" w:rsidP="00CC27D4">
      <w:pPr>
        <w:widowControl w:val="0"/>
        <w:numPr>
          <w:ilvl w:val="0"/>
          <w:numId w:val="8"/>
        </w:numPr>
        <w:rPr>
          <w:rFonts w:asciiTheme="minorHAnsi" w:hAnsiTheme="minorHAnsi" w:cstheme="minorHAnsi"/>
        </w:rPr>
      </w:pPr>
      <w:r w:rsidRPr="009E27E1">
        <w:rPr>
          <w:rFonts w:asciiTheme="minorHAnsi" w:hAnsiTheme="minorHAnsi" w:cstheme="minorHAnsi"/>
        </w:rPr>
        <w:t xml:space="preserve">Practice and perform </w:t>
      </w:r>
      <w:r w:rsidRPr="00BD37BA">
        <w:rPr>
          <w:rFonts w:asciiTheme="minorHAnsi" w:hAnsiTheme="minorHAnsi" w:cstheme="minorHAnsi"/>
        </w:rPr>
        <w:t>the Problem-focused Physical Examination special techniques</w:t>
      </w:r>
      <w:r w:rsidRPr="009E27E1">
        <w:rPr>
          <w:rFonts w:asciiTheme="minorHAnsi" w:hAnsiTheme="minorHAnsi" w:cstheme="minorHAnsi"/>
        </w:rPr>
        <w:t xml:space="preserve"> </w:t>
      </w:r>
      <w:r w:rsidRPr="009E27E1">
        <w:rPr>
          <w:rFonts w:asciiTheme="minorHAnsi" w:hAnsiTheme="minorHAnsi" w:cstheme="minorHAnsi"/>
        </w:rPr>
        <w:lastRenderedPageBreak/>
        <w:t xml:space="preserve">assigned for the week. These will also be demonstrated </w:t>
      </w:r>
      <w:proofErr w:type="gramStart"/>
      <w:r w:rsidRPr="009E27E1">
        <w:rPr>
          <w:rFonts w:asciiTheme="minorHAnsi" w:hAnsiTheme="minorHAnsi" w:cstheme="minorHAnsi"/>
        </w:rPr>
        <w:t>in</w:t>
      </w:r>
      <w:proofErr w:type="gramEnd"/>
      <w:r w:rsidRPr="009E27E1">
        <w:rPr>
          <w:rFonts w:asciiTheme="minorHAnsi" w:hAnsiTheme="minorHAnsi" w:cstheme="minorHAnsi"/>
        </w:rPr>
        <w:t xml:space="preserve"> the beginning of class by the faculty. </w:t>
      </w:r>
    </w:p>
    <w:p w14:paraId="14F93B48" w14:textId="77777777" w:rsidR="00CC27D4" w:rsidRPr="009E27E1" w:rsidRDefault="00CC27D4" w:rsidP="00CC27D4">
      <w:pPr>
        <w:widowControl w:val="0"/>
        <w:numPr>
          <w:ilvl w:val="1"/>
          <w:numId w:val="8"/>
        </w:numPr>
        <w:rPr>
          <w:rFonts w:asciiTheme="minorHAnsi" w:hAnsiTheme="minorHAnsi" w:cstheme="minorHAnsi"/>
        </w:rPr>
      </w:pPr>
      <w:r w:rsidRPr="009E27E1">
        <w:rPr>
          <w:rFonts w:asciiTheme="minorHAnsi" w:hAnsiTheme="minorHAnsi" w:cstheme="minorHAnsi"/>
        </w:rPr>
        <w:t>Be prepared to explain under what circumstances these techniques should be performed, and how the results would be helpful.</w:t>
      </w:r>
    </w:p>
    <w:p w14:paraId="3863F600" w14:textId="77777777" w:rsidR="00CC27D4" w:rsidRPr="009E27E1" w:rsidRDefault="00CC27D4" w:rsidP="00CC27D4">
      <w:pPr>
        <w:widowControl w:val="0"/>
        <w:numPr>
          <w:ilvl w:val="1"/>
          <w:numId w:val="8"/>
        </w:numPr>
        <w:rPr>
          <w:rFonts w:asciiTheme="minorHAnsi" w:hAnsiTheme="minorHAnsi" w:cstheme="minorHAnsi"/>
        </w:rPr>
      </w:pPr>
      <w:r w:rsidRPr="009E27E1">
        <w:rPr>
          <w:rFonts w:asciiTheme="minorHAnsi" w:hAnsiTheme="minorHAnsi" w:cstheme="minorHAnsi"/>
        </w:rPr>
        <w:t>Each skill must be observed by a lab faculty who will sign off successfully completion on the skills checklist.</w:t>
      </w:r>
    </w:p>
    <w:p w14:paraId="6DE1245B" w14:textId="77777777" w:rsidR="00CC27D4" w:rsidRPr="009E27E1" w:rsidRDefault="00CC27D4" w:rsidP="00CC27D4">
      <w:pPr>
        <w:widowControl w:val="0"/>
        <w:numPr>
          <w:ilvl w:val="1"/>
          <w:numId w:val="8"/>
        </w:numPr>
        <w:rPr>
          <w:rFonts w:asciiTheme="minorHAnsi" w:hAnsiTheme="minorHAnsi" w:cstheme="minorHAnsi"/>
        </w:rPr>
      </w:pPr>
      <w:r w:rsidRPr="009E27E1">
        <w:rPr>
          <w:rFonts w:asciiTheme="minorHAnsi" w:hAnsiTheme="minorHAnsi" w:cstheme="minorHAnsi"/>
        </w:rPr>
        <w:t>Students will not be permitted to perform the final demo until all special techniques have been successfully demonstrated and the skills checklist is complete.</w:t>
      </w:r>
    </w:p>
    <w:p w14:paraId="713CA666" w14:textId="77777777" w:rsidR="00CC27D4" w:rsidRPr="009E27E1" w:rsidRDefault="00CC27D4" w:rsidP="00CC27D4">
      <w:pPr>
        <w:ind w:left="720"/>
        <w:rPr>
          <w:rFonts w:asciiTheme="minorHAnsi" w:hAnsiTheme="minorHAnsi" w:cstheme="minorHAnsi"/>
        </w:rPr>
      </w:pPr>
    </w:p>
    <w:p w14:paraId="3EC89443" w14:textId="77777777" w:rsidR="00CC27D4" w:rsidRPr="00CC3D01" w:rsidRDefault="00CC27D4" w:rsidP="00CC27D4">
      <w:pPr>
        <w:rPr>
          <w:rFonts w:asciiTheme="minorHAnsi" w:hAnsiTheme="minorHAnsi" w:cstheme="minorHAnsi"/>
          <w:i/>
          <w:iCs/>
        </w:rPr>
      </w:pPr>
      <w:r w:rsidRPr="00CC3D01">
        <w:rPr>
          <w:rFonts w:asciiTheme="minorHAnsi" w:hAnsiTheme="minorHAnsi" w:cstheme="minorHAnsi"/>
          <w:i/>
          <w:iCs/>
        </w:rPr>
        <w:t>Following the lab session:</w:t>
      </w:r>
    </w:p>
    <w:p w14:paraId="2FEC95E6" w14:textId="77777777" w:rsidR="00CC27D4" w:rsidRPr="009E27E1" w:rsidRDefault="00CC27D4" w:rsidP="00CC27D4">
      <w:pPr>
        <w:widowControl w:val="0"/>
        <w:numPr>
          <w:ilvl w:val="0"/>
          <w:numId w:val="8"/>
        </w:numPr>
        <w:rPr>
          <w:rFonts w:asciiTheme="minorHAnsi" w:hAnsiTheme="minorHAnsi" w:cstheme="minorHAnsi"/>
        </w:rPr>
      </w:pPr>
      <w:r w:rsidRPr="009E27E1">
        <w:rPr>
          <w:rFonts w:asciiTheme="minorHAnsi" w:hAnsiTheme="minorHAnsi" w:cstheme="minorHAnsi"/>
        </w:rPr>
        <w:t xml:space="preserve">Document the physical exam findings for the system(s) examined that week and submit the ROS and exam documentation on Canvas under the ‘Assignment’ tab. Assigned lab faculty will determine the day and time that it is due each week. </w:t>
      </w:r>
    </w:p>
    <w:p w14:paraId="223F5DF1"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Remember: If you discover a problem in the history or the exam, include a brief history of present illness using OLDCARTS.</w:t>
      </w:r>
    </w:p>
    <w:p w14:paraId="7403A1AB" w14:textId="77777777" w:rsidR="00CC27D4" w:rsidRPr="009E27E1" w:rsidRDefault="00CC27D4" w:rsidP="00CC27D4">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Students must PRACTICE, PRACTICE, PRACTICE outside of the lab to master these psychomotor skills.</w:t>
      </w:r>
    </w:p>
    <w:p w14:paraId="641AB17B" w14:textId="1C057BA7" w:rsidR="00B53646" w:rsidRPr="00F55E87" w:rsidRDefault="00CC27D4" w:rsidP="00F55E87">
      <w:pPr>
        <w:widowControl w:val="0"/>
        <w:numPr>
          <w:ilvl w:val="0"/>
          <w:numId w:val="8"/>
        </w:numPr>
        <w:tabs>
          <w:tab w:val="left" w:pos="-1440"/>
        </w:tabs>
        <w:rPr>
          <w:rFonts w:asciiTheme="minorHAnsi" w:hAnsiTheme="minorHAnsi" w:cstheme="minorHAnsi"/>
        </w:rPr>
      </w:pPr>
      <w:r w:rsidRPr="009E27E1">
        <w:rPr>
          <w:rFonts w:asciiTheme="minorHAnsi" w:hAnsiTheme="minorHAnsi" w:cstheme="minorHAnsi"/>
        </w:rPr>
        <w:t xml:space="preserve">If you need extra practice time in the lab, you </w:t>
      </w:r>
      <w:r w:rsidRPr="009E27E1">
        <w:rPr>
          <w:rFonts w:asciiTheme="minorHAnsi" w:hAnsiTheme="minorHAnsi" w:cstheme="minorHAnsi"/>
          <w:b/>
        </w:rPr>
        <w:t>must</w:t>
      </w:r>
      <w:r w:rsidRPr="009E27E1">
        <w:rPr>
          <w:rFonts w:asciiTheme="minorHAnsi" w:hAnsiTheme="minorHAnsi" w:cstheme="minorHAnsi"/>
        </w:rPr>
        <w:t xml:space="preserve"> email </w:t>
      </w:r>
      <w:hyperlink r:id="rId17" w:history="1">
        <w:r w:rsidR="00F55E87" w:rsidRPr="00A65FBC">
          <w:rPr>
            <w:rStyle w:val="Hyperlink"/>
            <w:rFonts w:asciiTheme="minorHAnsi" w:hAnsiTheme="minorHAnsi" w:cstheme="minorHAnsi"/>
          </w:rPr>
          <w:t>fuldops@nursing.upenn.edu</w:t>
        </w:r>
      </w:hyperlink>
      <w:r w:rsidR="00F55E87">
        <w:rPr>
          <w:rFonts w:asciiTheme="minorHAnsi" w:hAnsiTheme="minorHAnsi" w:cstheme="minorHAnsi"/>
        </w:rPr>
        <w:t xml:space="preserve"> </w:t>
      </w:r>
      <w:r w:rsidRPr="009E27E1">
        <w:rPr>
          <w:rFonts w:asciiTheme="minorHAnsi" w:hAnsiTheme="minorHAnsi" w:cstheme="minorHAnsi"/>
        </w:rPr>
        <w:t xml:space="preserve">to arrange this. Do </w:t>
      </w:r>
      <w:r w:rsidRPr="009E27E1">
        <w:rPr>
          <w:rFonts w:asciiTheme="minorHAnsi" w:hAnsiTheme="minorHAnsi" w:cstheme="minorHAnsi"/>
          <w:b/>
        </w:rPr>
        <w:t>not</w:t>
      </w:r>
      <w:r w:rsidRPr="009E27E1">
        <w:rPr>
          <w:rFonts w:asciiTheme="minorHAnsi" w:hAnsiTheme="minorHAnsi" w:cstheme="minorHAnsi"/>
        </w:rPr>
        <w:t xml:space="preserve"> just show up in the lab to practice. </w:t>
      </w:r>
    </w:p>
    <w:p w14:paraId="0A9E36B7" w14:textId="63E6226E" w:rsidR="6ADC7126" w:rsidRDefault="6ADC7126" w:rsidP="311D61BD">
      <w:pPr>
        <w:rPr>
          <w:rFonts w:asciiTheme="minorHAnsi" w:eastAsiaTheme="minorEastAsia" w:hAnsiTheme="minorHAnsi" w:cstheme="minorBidi"/>
        </w:rPr>
      </w:pPr>
    </w:p>
    <w:p w14:paraId="245B09DD" w14:textId="53084700" w:rsidR="006408D9" w:rsidRDefault="006408D9"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Evaluation Methods:</w:t>
      </w:r>
    </w:p>
    <w:p w14:paraId="7F98A13D" w14:textId="1D6EA3FD" w:rsidR="00437648" w:rsidRDefault="00437648" w:rsidP="311D61BD">
      <w:pPr>
        <w:rPr>
          <w:rFonts w:asciiTheme="minorHAnsi" w:eastAsiaTheme="minorEastAsia" w:hAnsiTheme="minorHAnsi" w:cstheme="minorBidi"/>
          <w:b/>
          <w:bCs/>
        </w:rPr>
      </w:pPr>
    </w:p>
    <w:p w14:paraId="0F93CF7A" w14:textId="01469E23" w:rsidR="002E12C7" w:rsidRPr="00CC3D01" w:rsidRDefault="00437648" w:rsidP="00437648">
      <w:pPr>
        <w:rPr>
          <w:rFonts w:asciiTheme="minorHAnsi" w:eastAsiaTheme="minorEastAsia" w:hAnsiTheme="minorHAnsi" w:cstheme="minorBidi"/>
          <w:b/>
          <w:bCs/>
          <w:i/>
          <w:iCs/>
        </w:rPr>
      </w:pPr>
      <w:r w:rsidRPr="00CC3D01">
        <w:rPr>
          <w:rFonts w:asciiTheme="minorHAnsi" w:eastAsiaTheme="minorEastAsia" w:hAnsiTheme="minorHAnsi" w:cstheme="minorBidi"/>
          <w:b/>
          <w:bCs/>
          <w:i/>
          <w:iCs/>
        </w:rPr>
        <w:t>Assignment Percentage</w:t>
      </w:r>
      <w:r w:rsidR="00CC3D01" w:rsidRPr="00CC3D01">
        <w:rPr>
          <w:rFonts w:asciiTheme="minorHAnsi" w:eastAsiaTheme="minorEastAsia" w:hAnsiTheme="minorHAnsi" w:cstheme="minorBidi"/>
          <w:b/>
          <w:bCs/>
          <w:i/>
          <w:iCs/>
        </w:rPr>
        <w:t>:</w:t>
      </w:r>
    </w:p>
    <w:p w14:paraId="0A7E90D7" w14:textId="77777777" w:rsidR="00B24FA9" w:rsidRDefault="00B24FA9" w:rsidP="00437648">
      <w:pPr>
        <w:rPr>
          <w:rFonts w:asciiTheme="minorHAnsi" w:eastAsiaTheme="minorEastAsia" w:hAnsiTheme="minorHAnsi" w:cstheme="minorBidi"/>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8"/>
        <w:gridCol w:w="3842"/>
      </w:tblGrid>
      <w:tr w:rsidR="00B24FA9" w14:paraId="591A1278" w14:textId="77777777" w:rsidTr="009F5762">
        <w:tc>
          <w:tcPr>
            <w:tcW w:w="5508" w:type="dxa"/>
          </w:tcPr>
          <w:p w14:paraId="6401F1D3"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Assignment</w:t>
            </w:r>
          </w:p>
        </w:tc>
        <w:tc>
          <w:tcPr>
            <w:tcW w:w="3842" w:type="dxa"/>
          </w:tcPr>
          <w:p w14:paraId="39A70FE8"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Percentage</w:t>
            </w:r>
          </w:p>
        </w:tc>
      </w:tr>
      <w:tr w:rsidR="00B24FA9" w14:paraId="3CFA6CDB" w14:textId="77777777" w:rsidTr="009F5762">
        <w:tc>
          <w:tcPr>
            <w:tcW w:w="5508" w:type="dxa"/>
          </w:tcPr>
          <w:p w14:paraId="5843619B" w14:textId="77777777" w:rsidR="00B24FA9" w:rsidRPr="00B24FA9" w:rsidRDefault="00B24FA9" w:rsidP="009F5762">
            <w:pPr>
              <w:rPr>
                <w:rFonts w:asciiTheme="minorHAnsi" w:hAnsiTheme="minorHAnsi" w:cstheme="minorHAnsi"/>
              </w:rPr>
            </w:pPr>
            <w:r w:rsidRPr="00B24FA9">
              <w:rPr>
                <w:rFonts w:asciiTheme="minorHAnsi" w:hAnsiTheme="minorHAnsi" w:cstheme="minorHAnsi"/>
              </w:rPr>
              <w:t>1. Weekly Quiz on Canvas</w:t>
            </w:r>
          </w:p>
        </w:tc>
        <w:tc>
          <w:tcPr>
            <w:tcW w:w="3842" w:type="dxa"/>
          </w:tcPr>
          <w:p w14:paraId="2C04533F"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15%</w:t>
            </w:r>
          </w:p>
        </w:tc>
      </w:tr>
      <w:tr w:rsidR="00B24FA9" w14:paraId="4DD8670D" w14:textId="77777777" w:rsidTr="009F5762">
        <w:tc>
          <w:tcPr>
            <w:tcW w:w="5508" w:type="dxa"/>
          </w:tcPr>
          <w:p w14:paraId="6E2EE6A5" w14:textId="77777777" w:rsidR="00B24FA9" w:rsidRPr="00B24FA9" w:rsidRDefault="00B24FA9" w:rsidP="009F5762">
            <w:pPr>
              <w:rPr>
                <w:rFonts w:asciiTheme="minorHAnsi" w:hAnsiTheme="minorHAnsi" w:cstheme="minorHAnsi"/>
              </w:rPr>
            </w:pPr>
            <w:r w:rsidRPr="00B24FA9">
              <w:rPr>
                <w:rFonts w:asciiTheme="minorHAnsi" w:hAnsiTheme="minorHAnsi" w:cstheme="minorHAnsi"/>
              </w:rPr>
              <w:t>2. Weekly ROS/PE documentation</w:t>
            </w:r>
          </w:p>
        </w:tc>
        <w:tc>
          <w:tcPr>
            <w:tcW w:w="3842" w:type="dxa"/>
          </w:tcPr>
          <w:p w14:paraId="18534706"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Complete/Incomplete</w:t>
            </w:r>
          </w:p>
        </w:tc>
      </w:tr>
      <w:tr w:rsidR="00B24FA9" w14:paraId="2A0C7960" w14:textId="77777777" w:rsidTr="009F5762">
        <w:tc>
          <w:tcPr>
            <w:tcW w:w="5508" w:type="dxa"/>
          </w:tcPr>
          <w:p w14:paraId="01F64E92" w14:textId="77777777" w:rsidR="00B24FA9" w:rsidRPr="00B24FA9" w:rsidRDefault="00B24FA9" w:rsidP="009F5762">
            <w:pPr>
              <w:rPr>
                <w:rFonts w:asciiTheme="minorHAnsi" w:hAnsiTheme="minorHAnsi" w:cstheme="minorHAnsi"/>
              </w:rPr>
            </w:pPr>
            <w:r w:rsidRPr="00B24FA9">
              <w:rPr>
                <w:rFonts w:asciiTheme="minorHAnsi" w:hAnsiTheme="minorHAnsi" w:cstheme="minorHAnsi"/>
              </w:rPr>
              <w:t>3. Problem-Focused History</w:t>
            </w:r>
          </w:p>
        </w:tc>
        <w:tc>
          <w:tcPr>
            <w:tcW w:w="3842" w:type="dxa"/>
          </w:tcPr>
          <w:p w14:paraId="6130D948"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10%</w:t>
            </w:r>
          </w:p>
        </w:tc>
      </w:tr>
      <w:tr w:rsidR="00B24FA9" w14:paraId="640E5E07" w14:textId="77777777" w:rsidTr="009F5762">
        <w:tc>
          <w:tcPr>
            <w:tcW w:w="5508" w:type="dxa"/>
          </w:tcPr>
          <w:p w14:paraId="3B9916AA" w14:textId="77777777" w:rsidR="00B24FA9" w:rsidRPr="00B24FA9" w:rsidRDefault="00B24FA9" w:rsidP="009F5762">
            <w:pPr>
              <w:rPr>
                <w:rFonts w:asciiTheme="minorHAnsi" w:hAnsiTheme="minorHAnsi" w:cstheme="minorHAnsi"/>
              </w:rPr>
            </w:pPr>
            <w:r w:rsidRPr="00B24FA9">
              <w:rPr>
                <w:rFonts w:asciiTheme="minorHAnsi" w:hAnsiTheme="minorHAnsi" w:cstheme="minorHAnsi"/>
              </w:rPr>
              <w:t>4. Comprehensive Health History and Self- Critique</w:t>
            </w:r>
          </w:p>
        </w:tc>
        <w:tc>
          <w:tcPr>
            <w:tcW w:w="3842" w:type="dxa"/>
          </w:tcPr>
          <w:p w14:paraId="7B0759D6"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15%</w:t>
            </w:r>
          </w:p>
        </w:tc>
      </w:tr>
      <w:tr w:rsidR="00B24FA9" w14:paraId="7609FDB8" w14:textId="77777777" w:rsidTr="009F5762">
        <w:tc>
          <w:tcPr>
            <w:tcW w:w="5508" w:type="dxa"/>
          </w:tcPr>
          <w:p w14:paraId="163A12FB" w14:textId="77777777" w:rsidR="00B24FA9" w:rsidRPr="00B24FA9" w:rsidRDefault="00B24FA9" w:rsidP="009F5762">
            <w:pPr>
              <w:rPr>
                <w:rFonts w:asciiTheme="minorHAnsi" w:hAnsiTheme="minorHAnsi" w:cstheme="minorHAnsi"/>
              </w:rPr>
            </w:pPr>
            <w:r w:rsidRPr="00B24FA9">
              <w:rPr>
                <w:rFonts w:asciiTheme="minorHAnsi" w:hAnsiTheme="minorHAnsi" w:cstheme="minorHAnsi"/>
              </w:rPr>
              <w:t>5. Demonstration of the Physical Examination</w:t>
            </w:r>
          </w:p>
          <w:p w14:paraId="4CF6D1E4" w14:textId="77777777" w:rsidR="00B24FA9" w:rsidRPr="00B24FA9" w:rsidRDefault="00B24FA9" w:rsidP="00B24FA9">
            <w:pPr>
              <w:widowControl w:val="0"/>
              <w:numPr>
                <w:ilvl w:val="0"/>
                <w:numId w:val="10"/>
              </w:numPr>
              <w:pBdr>
                <w:top w:val="nil"/>
                <w:left w:val="nil"/>
                <w:bottom w:val="nil"/>
                <w:right w:val="nil"/>
                <w:between w:val="nil"/>
              </w:pBdr>
              <w:contextualSpacing/>
              <w:rPr>
                <w:rFonts w:asciiTheme="minorHAnsi" w:hAnsiTheme="minorHAnsi" w:cstheme="minorHAnsi"/>
                <w:color w:val="000000"/>
              </w:rPr>
            </w:pPr>
            <w:r w:rsidRPr="00B24FA9">
              <w:rPr>
                <w:rFonts w:asciiTheme="minorHAnsi" w:hAnsiTheme="minorHAnsi" w:cstheme="minorHAnsi"/>
                <w:color w:val="000000"/>
              </w:rPr>
              <w:t>Demo #1</w:t>
            </w:r>
          </w:p>
          <w:p w14:paraId="33DF0633" w14:textId="77777777" w:rsidR="00B24FA9" w:rsidRPr="00B24FA9" w:rsidRDefault="00B24FA9" w:rsidP="00B24FA9">
            <w:pPr>
              <w:widowControl w:val="0"/>
              <w:numPr>
                <w:ilvl w:val="0"/>
                <w:numId w:val="10"/>
              </w:numPr>
              <w:pBdr>
                <w:top w:val="nil"/>
                <w:left w:val="nil"/>
                <w:bottom w:val="nil"/>
                <w:right w:val="nil"/>
                <w:between w:val="nil"/>
              </w:pBdr>
              <w:contextualSpacing/>
              <w:rPr>
                <w:rFonts w:asciiTheme="minorHAnsi" w:hAnsiTheme="minorHAnsi" w:cstheme="minorHAnsi"/>
                <w:color w:val="000000"/>
              </w:rPr>
            </w:pPr>
            <w:r w:rsidRPr="00B24FA9">
              <w:rPr>
                <w:rFonts w:asciiTheme="minorHAnsi" w:hAnsiTheme="minorHAnsi" w:cstheme="minorHAnsi"/>
                <w:color w:val="000000"/>
              </w:rPr>
              <w:t>Demo #2</w:t>
            </w:r>
          </w:p>
          <w:p w14:paraId="0DFD9B5C" w14:textId="77777777" w:rsidR="00B24FA9" w:rsidRPr="00B24FA9" w:rsidRDefault="00B24FA9" w:rsidP="00B24FA9">
            <w:pPr>
              <w:widowControl w:val="0"/>
              <w:numPr>
                <w:ilvl w:val="0"/>
                <w:numId w:val="10"/>
              </w:numPr>
              <w:pBdr>
                <w:top w:val="nil"/>
                <w:left w:val="nil"/>
                <w:bottom w:val="nil"/>
                <w:right w:val="nil"/>
                <w:between w:val="nil"/>
              </w:pBdr>
              <w:contextualSpacing/>
              <w:rPr>
                <w:rFonts w:asciiTheme="minorHAnsi" w:hAnsiTheme="minorHAnsi" w:cstheme="minorHAnsi"/>
                <w:color w:val="000000"/>
              </w:rPr>
            </w:pPr>
            <w:r w:rsidRPr="00B24FA9">
              <w:rPr>
                <w:rFonts w:asciiTheme="minorHAnsi" w:hAnsiTheme="minorHAnsi" w:cstheme="minorHAnsi"/>
                <w:color w:val="000000"/>
              </w:rPr>
              <w:t>Final Demo</w:t>
            </w:r>
          </w:p>
          <w:p w14:paraId="553DE12D" w14:textId="77777777" w:rsidR="00B24FA9" w:rsidRPr="00B24FA9" w:rsidRDefault="00B24FA9" w:rsidP="00B24FA9">
            <w:pPr>
              <w:widowControl w:val="0"/>
              <w:numPr>
                <w:ilvl w:val="0"/>
                <w:numId w:val="10"/>
              </w:numPr>
              <w:pBdr>
                <w:top w:val="nil"/>
                <w:left w:val="nil"/>
                <w:bottom w:val="nil"/>
                <w:right w:val="nil"/>
                <w:between w:val="nil"/>
              </w:pBdr>
              <w:contextualSpacing/>
              <w:rPr>
                <w:rFonts w:asciiTheme="minorHAnsi" w:hAnsiTheme="minorHAnsi" w:cstheme="minorHAnsi"/>
                <w:color w:val="000000"/>
              </w:rPr>
            </w:pPr>
            <w:r w:rsidRPr="00B24FA9">
              <w:rPr>
                <w:rFonts w:asciiTheme="minorHAnsi" w:hAnsiTheme="minorHAnsi" w:cstheme="minorHAnsi"/>
                <w:color w:val="000000"/>
              </w:rPr>
              <w:t>Final Demo Documentation</w:t>
            </w:r>
          </w:p>
        </w:tc>
        <w:tc>
          <w:tcPr>
            <w:tcW w:w="3842" w:type="dxa"/>
          </w:tcPr>
          <w:p w14:paraId="41F46380" w14:textId="77777777" w:rsidR="00B24FA9" w:rsidRPr="00B24FA9" w:rsidRDefault="00B24FA9" w:rsidP="009F5762">
            <w:pPr>
              <w:rPr>
                <w:rFonts w:asciiTheme="minorHAnsi" w:hAnsiTheme="minorHAnsi" w:cstheme="minorHAnsi"/>
                <w:b/>
                <w:u w:val="single"/>
              </w:rPr>
            </w:pPr>
          </w:p>
          <w:p w14:paraId="5799EB68"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15%</w:t>
            </w:r>
          </w:p>
          <w:p w14:paraId="46E8E0AE"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15%</w:t>
            </w:r>
          </w:p>
          <w:p w14:paraId="6F003C43"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20%</w:t>
            </w:r>
          </w:p>
          <w:p w14:paraId="7714DA5C" w14:textId="77777777" w:rsidR="00B24FA9" w:rsidRPr="00B24FA9" w:rsidRDefault="00B24FA9" w:rsidP="009F5762">
            <w:pPr>
              <w:jc w:val="center"/>
              <w:rPr>
                <w:rFonts w:asciiTheme="minorHAnsi" w:hAnsiTheme="minorHAnsi" w:cstheme="minorHAnsi"/>
              </w:rPr>
            </w:pPr>
            <w:r w:rsidRPr="00B24FA9">
              <w:rPr>
                <w:rFonts w:asciiTheme="minorHAnsi" w:hAnsiTheme="minorHAnsi" w:cstheme="minorHAnsi"/>
              </w:rPr>
              <w:t>10%</w:t>
            </w:r>
          </w:p>
        </w:tc>
      </w:tr>
    </w:tbl>
    <w:p w14:paraId="6D24CF23" w14:textId="77777777" w:rsidR="00C75982" w:rsidRDefault="00C75982" w:rsidP="00437648">
      <w:pPr>
        <w:rPr>
          <w:rFonts w:asciiTheme="minorHAnsi" w:eastAsiaTheme="minorEastAsia" w:hAnsiTheme="minorHAnsi" w:cstheme="minorBidi"/>
        </w:rPr>
      </w:pPr>
    </w:p>
    <w:p w14:paraId="0AC05D4E" w14:textId="77777777" w:rsidR="00064A9C" w:rsidRDefault="00064A9C" w:rsidP="00437648">
      <w:pPr>
        <w:rPr>
          <w:rFonts w:asciiTheme="minorHAnsi" w:eastAsiaTheme="minorEastAsia" w:hAnsiTheme="minorHAnsi" w:cstheme="minorBidi"/>
        </w:rPr>
      </w:pPr>
    </w:p>
    <w:p w14:paraId="1B7FCDF4" w14:textId="7635D885" w:rsidR="005B1EDC" w:rsidRDefault="00437648" w:rsidP="00437648">
      <w:pPr>
        <w:rPr>
          <w:rFonts w:asciiTheme="minorHAnsi" w:eastAsiaTheme="minorEastAsia" w:hAnsiTheme="minorHAnsi" w:cstheme="minorBidi"/>
        </w:rPr>
      </w:pPr>
      <w:r w:rsidRPr="00437648">
        <w:rPr>
          <w:rFonts w:asciiTheme="minorHAnsi" w:eastAsiaTheme="minorEastAsia" w:hAnsiTheme="minorHAnsi" w:cstheme="minorBidi"/>
        </w:rPr>
        <w:br/>
      </w:r>
      <w:r w:rsidRPr="008D53C6">
        <w:rPr>
          <w:rFonts w:asciiTheme="minorHAnsi" w:eastAsiaTheme="minorEastAsia" w:hAnsiTheme="minorHAnsi" w:cstheme="minorBidi"/>
          <w:b/>
          <w:bCs/>
          <w:i/>
          <w:iCs/>
        </w:rPr>
        <w:t>1. Weekly Quiz Canvas 15%</w:t>
      </w:r>
      <w:r w:rsidRPr="00437648">
        <w:rPr>
          <w:rFonts w:asciiTheme="minorHAnsi" w:eastAsiaTheme="minorEastAsia" w:hAnsiTheme="minorHAnsi" w:cstheme="minorBidi"/>
        </w:rPr>
        <w:br/>
        <w:t xml:space="preserve">The purpose of this assignment is to reinforce the content of assigned readings and </w:t>
      </w:r>
      <w:r w:rsidRPr="00437648">
        <w:rPr>
          <w:rFonts w:asciiTheme="minorHAnsi" w:eastAsiaTheme="minorEastAsia" w:hAnsiTheme="minorHAnsi" w:cstheme="minorBidi"/>
        </w:rPr>
        <w:br/>
        <w:t xml:space="preserve">independent reading prior to each lab and to ensure that students have a good comprehension </w:t>
      </w:r>
      <w:r w:rsidRPr="00437648">
        <w:rPr>
          <w:rFonts w:asciiTheme="minorHAnsi" w:eastAsiaTheme="minorEastAsia" w:hAnsiTheme="minorHAnsi" w:cstheme="minorBidi"/>
        </w:rPr>
        <w:br/>
        <w:t xml:space="preserve">of the normal A&amp;P, pathophysiology, and physical exam prior to arriving in lab to practice </w:t>
      </w:r>
      <w:r w:rsidRPr="00437648">
        <w:rPr>
          <w:rFonts w:asciiTheme="minorHAnsi" w:eastAsiaTheme="minorEastAsia" w:hAnsiTheme="minorHAnsi" w:cstheme="minorBidi"/>
        </w:rPr>
        <w:br/>
        <w:t xml:space="preserve">the psychomotor skills.  Quiz is due each week </w:t>
      </w:r>
      <w:proofErr w:type="gramStart"/>
      <w:r w:rsidRPr="00437648">
        <w:rPr>
          <w:rFonts w:asciiTheme="minorHAnsi" w:eastAsiaTheme="minorEastAsia" w:hAnsiTheme="minorHAnsi" w:cstheme="minorBidi"/>
        </w:rPr>
        <w:t>by</w:t>
      </w:r>
      <w:proofErr w:type="gramEnd"/>
      <w:r w:rsidRPr="00437648">
        <w:rPr>
          <w:rFonts w:asciiTheme="minorHAnsi" w:eastAsiaTheme="minorEastAsia" w:hAnsiTheme="minorHAnsi" w:cstheme="minorBidi"/>
        </w:rPr>
        <w:t xml:space="preserve"> 4PM every Monday afternoon. Links to </w:t>
      </w:r>
      <w:r w:rsidRPr="00437648">
        <w:rPr>
          <w:rFonts w:asciiTheme="minorHAnsi" w:eastAsiaTheme="minorEastAsia" w:hAnsiTheme="minorHAnsi" w:cstheme="minorBidi"/>
        </w:rPr>
        <w:br/>
        <w:t xml:space="preserve">the Quiz can be found in Canvas in the weekly Modules section as well as under the </w:t>
      </w:r>
      <w:r w:rsidRPr="00437648">
        <w:rPr>
          <w:rFonts w:asciiTheme="minorHAnsi" w:eastAsiaTheme="minorEastAsia" w:hAnsiTheme="minorHAnsi" w:cstheme="minorBidi"/>
        </w:rPr>
        <w:br/>
      </w:r>
      <w:r w:rsidRPr="00437648">
        <w:rPr>
          <w:rFonts w:asciiTheme="minorHAnsi" w:eastAsiaTheme="minorEastAsia" w:hAnsiTheme="minorHAnsi" w:cstheme="minorBidi"/>
        </w:rPr>
        <w:lastRenderedPageBreak/>
        <w:t xml:space="preserve">‘Quizzes’ tab. </w:t>
      </w:r>
      <w:r w:rsidRPr="00AA1293">
        <w:rPr>
          <w:rFonts w:asciiTheme="minorHAnsi" w:eastAsiaTheme="minorEastAsia" w:hAnsiTheme="minorHAnsi" w:cstheme="minorBidi"/>
          <w:b/>
          <w:bCs/>
        </w:rPr>
        <w:t>These are not group assignments</w:t>
      </w:r>
      <w:r w:rsidRPr="00437648">
        <w:rPr>
          <w:rFonts w:asciiTheme="minorHAnsi" w:eastAsiaTheme="minorEastAsia" w:hAnsiTheme="minorHAnsi" w:cstheme="minorBidi"/>
        </w:rPr>
        <w:t xml:space="preserve">; students are to work individually on these </w:t>
      </w:r>
      <w:r w:rsidRPr="00437648">
        <w:rPr>
          <w:rFonts w:asciiTheme="minorHAnsi" w:eastAsiaTheme="minorEastAsia" w:hAnsiTheme="minorHAnsi" w:cstheme="minorBidi"/>
        </w:rPr>
        <w:br/>
        <w:t xml:space="preserve">quizzes. While students will use the assigned readings to answer these questions (i.e., open </w:t>
      </w:r>
      <w:r w:rsidRPr="00437648">
        <w:rPr>
          <w:rFonts w:asciiTheme="minorHAnsi" w:eastAsiaTheme="minorEastAsia" w:hAnsiTheme="minorHAnsi" w:cstheme="minorBidi"/>
        </w:rPr>
        <w:br/>
        <w:t xml:space="preserve">book), some of the questions will require independent reading. The questions are </w:t>
      </w:r>
      <w:r w:rsidRPr="00437648">
        <w:rPr>
          <w:rFonts w:asciiTheme="minorHAnsi" w:eastAsiaTheme="minorEastAsia" w:hAnsiTheme="minorHAnsi" w:cstheme="minorBidi"/>
        </w:rPr>
        <w:br/>
        <w:t xml:space="preserve">based on the related readings in the textbook, and focus on the normal A&amp;P, </w:t>
      </w:r>
      <w:r w:rsidRPr="00437648">
        <w:rPr>
          <w:rFonts w:asciiTheme="minorHAnsi" w:eastAsiaTheme="minorEastAsia" w:hAnsiTheme="minorHAnsi" w:cstheme="minorBidi"/>
        </w:rPr>
        <w:br/>
        <w:t xml:space="preserve">pathophysiology, and physical exam of the system assigned for that week. Students are </w:t>
      </w:r>
      <w:r w:rsidRPr="00437648">
        <w:rPr>
          <w:rFonts w:asciiTheme="minorHAnsi" w:eastAsiaTheme="minorEastAsia" w:hAnsiTheme="minorHAnsi" w:cstheme="minorBidi"/>
        </w:rPr>
        <w:br/>
        <w:t xml:space="preserve">responsible for knowing this information prior to the lab session as this will not be reviewed </w:t>
      </w:r>
      <w:r w:rsidRPr="00437648">
        <w:rPr>
          <w:rFonts w:asciiTheme="minorHAnsi" w:eastAsiaTheme="minorEastAsia" w:hAnsiTheme="minorHAnsi" w:cstheme="minorBidi"/>
        </w:rPr>
        <w:br/>
        <w:t xml:space="preserve">during the lab session. </w:t>
      </w:r>
      <w:r w:rsidRPr="00437648">
        <w:rPr>
          <w:rFonts w:asciiTheme="minorHAnsi" w:eastAsiaTheme="minorEastAsia" w:hAnsiTheme="minorHAnsi" w:cstheme="minorBidi"/>
        </w:rPr>
        <w:br/>
        <w:t>Quizzes will be a mixture of multiple choice, multiple answer and true/false.</w:t>
      </w:r>
    </w:p>
    <w:p w14:paraId="2CA0BCDD" w14:textId="1F708B6D" w:rsidR="00BA58E3" w:rsidRDefault="00437648" w:rsidP="311D61BD">
      <w:pPr>
        <w:rPr>
          <w:rFonts w:asciiTheme="minorHAnsi" w:eastAsiaTheme="minorEastAsia" w:hAnsiTheme="minorHAnsi" w:cstheme="minorBidi"/>
        </w:rPr>
      </w:pPr>
      <w:r w:rsidRPr="00437648">
        <w:rPr>
          <w:rFonts w:asciiTheme="minorHAnsi" w:eastAsiaTheme="minorEastAsia" w:hAnsiTheme="minorHAnsi" w:cstheme="minorBidi"/>
        </w:rPr>
        <w:br/>
      </w:r>
      <w:r w:rsidRPr="008D53C6">
        <w:rPr>
          <w:rFonts w:asciiTheme="minorHAnsi" w:eastAsiaTheme="minorEastAsia" w:hAnsiTheme="minorHAnsi" w:cstheme="minorBidi"/>
          <w:b/>
          <w:bCs/>
          <w:i/>
          <w:iCs/>
        </w:rPr>
        <w:t>2. Problem Focused History 10%</w:t>
      </w:r>
      <w:r w:rsidRPr="00437648">
        <w:rPr>
          <w:rFonts w:asciiTheme="minorHAnsi" w:eastAsiaTheme="minorEastAsia" w:hAnsiTheme="minorHAnsi" w:cstheme="minorBidi"/>
        </w:rPr>
        <w:br/>
        <w:t xml:space="preserve">The purpose of this assignment is to develop and master the skills necessary to obtain a </w:t>
      </w:r>
      <w:r w:rsidRPr="00437648">
        <w:rPr>
          <w:rFonts w:asciiTheme="minorHAnsi" w:eastAsiaTheme="minorEastAsia" w:hAnsiTheme="minorHAnsi" w:cstheme="minorBidi"/>
        </w:rPr>
        <w:br/>
        <w:t xml:space="preserve">problem-focused history, document the data collected succinctly and accurately, and present </w:t>
      </w:r>
      <w:r w:rsidRPr="00437648">
        <w:rPr>
          <w:rFonts w:asciiTheme="minorHAnsi" w:eastAsiaTheme="minorEastAsia" w:hAnsiTheme="minorHAnsi" w:cstheme="minorBidi"/>
        </w:rPr>
        <w:br/>
        <w:t xml:space="preserve">the data succinctly and accurately to a colleague. Students will also have an opportunity to </w:t>
      </w:r>
      <w:r w:rsidRPr="00437648">
        <w:rPr>
          <w:rFonts w:asciiTheme="minorHAnsi" w:eastAsiaTheme="minorEastAsia" w:hAnsiTheme="minorHAnsi" w:cstheme="minorBidi"/>
        </w:rPr>
        <w:br/>
        <w:t xml:space="preserve">discuss their rationale for a focused physical examination for the patient in the scenario, as </w:t>
      </w:r>
      <w:r w:rsidRPr="00437648">
        <w:rPr>
          <w:rFonts w:asciiTheme="minorHAnsi" w:eastAsiaTheme="minorEastAsia" w:hAnsiTheme="minorHAnsi" w:cstheme="minorBidi"/>
        </w:rPr>
        <w:br/>
        <w:t xml:space="preserve">well as begin to develop hypotheses about the likely health problem(s) in the scenario. </w:t>
      </w:r>
      <w:r w:rsidRPr="00437648">
        <w:rPr>
          <w:rFonts w:asciiTheme="minorHAnsi" w:eastAsiaTheme="minorEastAsia" w:hAnsiTheme="minorHAnsi" w:cstheme="minorBidi"/>
        </w:rPr>
        <w:br/>
        <w:t xml:space="preserve">Students will have the opportunity to learn a variety of </w:t>
      </w:r>
      <w:proofErr w:type="gramStart"/>
      <w:r w:rsidRPr="00437648">
        <w:rPr>
          <w:rFonts w:asciiTheme="minorHAnsi" w:eastAsiaTheme="minorEastAsia" w:hAnsiTheme="minorHAnsi" w:cstheme="minorBidi"/>
        </w:rPr>
        <w:t>history</w:t>
      </w:r>
      <w:proofErr w:type="gramEnd"/>
      <w:r w:rsidRPr="00437648">
        <w:rPr>
          <w:rFonts w:asciiTheme="minorHAnsi" w:eastAsiaTheme="minorEastAsia" w:hAnsiTheme="minorHAnsi" w:cstheme="minorBidi"/>
        </w:rPr>
        <w:t xml:space="preserve"> taking techniques from their </w:t>
      </w:r>
      <w:r w:rsidRPr="00437648">
        <w:rPr>
          <w:rFonts w:asciiTheme="minorHAnsi" w:eastAsiaTheme="minorEastAsia" w:hAnsiTheme="minorHAnsi" w:cstheme="minorBidi"/>
        </w:rPr>
        <w:br/>
        <w:t>peers.</w:t>
      </w:r>
      <w:r w:rsidRPr="00437648">
        <w:rPr>
          <w:rFonts w:asciiTheme="minorHAnsi" w:eastAsiaTheme="minorEastAsia" w:hAnsiTheme="minorHAnsi" w:cstheme="minorBidi"/>
        </w:rPr>
        <w:br/>
        <w:t xml:space="preserve"> </w:t>
      </w:r>
      <w:r w:rsidRPr="00437648">
        <w:rPr>
          <w:rFonts w:asciiTheme="minorHAnsi" w:eastAsiaTheme="minorEastAsia" w:hAnsiTheme="minorHAnsi" w:cstheme="minorBidi"/>
        </w:rPr>
        <w:br/>
        <w:t xml:space="preserve">Students are expected to come to the lab session prepared to obtain a problem-focused </w:t>
      </w:r>
      <w:r w:rsidRPr="00437648">
        <w:rPr>
          <w:rFonts w:asciiTheme="minorHAnsi" w:eastAsiaTheme="minorEastAsia" w:hAnsiTheme="minorHAnsi" w:cstheme="minorBidi"/>
        </w:rPr>
        <w:br/>
        <w:t xml:space="preserve">history. Scenarios will be provided by the lab faculty. Lab faculty will role play the patient, </w:t>
      </w:r>
      <w:r w:rsidRPr="00437648">
        <w:rPr>
          <w:rFonts w:asciiTheme="minorHAnsi" w:eastAsiaTheme="minorEastAsia" w:hAnsiTheme="minorHAnsi" w:cstheme="minorBidi"/>
        </w:rPr>
        <w:br/>
        <w:t xml:space="preserve">and each student will have the opportunity to be the advanced practice nurse. All students are </w:t>
      </w:r>
      <w:r w:rsidRPr="00437648">
        <w:rPr>
          <w:rFonts w:asciiTheme="minorHAnsi" w:eastAsiaTheme="minorEastAsia" w:hAnsiTheme="minorHAnsi" w:cstheme="minorBidi"/>
        </w:rPr>
        <w:br/>
        <w:t xml:space="preserve">encouraged to practice active listening and documentation of the data collected for each </w:t>
      </w:r>
      <w:r w:rsidRPr="00437648">
        <w:rPr>
          <w:rFonts w:asciiTheme="minorHAnsi" w:eastAsiaTheme="minorEastAsia" w:hAnsiTheme="minorHAnsi" w:cstheme="minorBidi"/>
        </w:rPr>
        <w:br/>
        <w:t>history obtained during the seminar session.</w:t>
      </w:r>
      <w:r w:rsidRPr="00437648">
        <w:rPr>
          <w:rFonts w:asciiTheme="minorHAnsi" w:eastAsiaTheme="minorEastAsia" w:hAnsiTheme="minorHAnsi" w:cstheme="minorBidi"/>
        </w:rPr>
        <w:br/>
        <w:t xml:space="preserve"> </w:t>
      </w:r>
      <w:r w:rsidRPr="00437648">
        <w:rPr>
          <w:rFonts w:asciiTheme="minorHAnsi" w:eastAsiaTheme="minorEastAsia" w:hAnsiTheme="minorHAnsi" w:cstheme="minorBidi"/>
        </w:rPr>
        <w:br/>
      </w:r>
      <w:r w:rsidRPr="00E54EE8">
        <w:rPr>
          <w:rFonts w:asciiTheme="minorHAnsi" w:eastAsiaTheme="minorEastAsia" w:hAnsiTheme="minorHAnsi" w:cstheme="minorBidi"/>
          <w:b/>
          <w:bCs/>
          <w:i/>
          <w:iCs/>
        </w:rPr>
        <w:t>3</w:t>
      </w:r>
      <w:r w:rsidR="00E54EE8">
        <w:rPr>
          <w:rFonts w:asciiTheme="minorHAnsi" w:eastAsiaTheme="minorEastAsia" w:hAnsiTheme="minorHAnsi" w:cstheme="minorBidi"/>
          <w:b/>
          <w:bCs/>
          <w:i/>
          <w:iCs/>
        </w:rPr>
        <w:t>.</w:t>
      </w:r>
      <w:r w:rsidR="00E54EE8" w:rsidRPr="00E54EE8">
        <w:rPr>
          <w:rFonts w:asciiTheme="minorHAnsi" w:eastAsiaTheme="minorEastAsia" w:hAnsiTheme="minorHAnsi" w:cstheme="minorBidi"/>
          <w:b/>
          <w:bCs/>
          <w:i/>
          <w:iCs/>
        </w:rPr>
        <w:t xml:space="preserve"> Comprehensive Health History/Self-Critique of CHH 15%</w:t>
      </w:r>
      <w:r w:rsidRPr="00E54EE8">
        <w:rPr>
          <w:rFonts w:asciiTheme="minorHAnsi" w:eastAsiaTheme="minorEastAsia" w:hAnsiTheme="minorHAnsi" w:cstheme="minorBidi"/>
          <w:b/>
          <w:bCs/>
          <w:i/>
          <w:iCs/>
        </w:rPr>
        <w:t>.</w:t>
      </w:r>
      <w:r w:rsidRPr="00437648">
        <w:rPr>
          <w:rFonts w:asciiTheme="minorHAnsi" w:eastAsiaTheme="minorEastAsia" w:hAnsiTheme="minorHAnsi" w:cstheme="minorBidi"/>
        </w:rPr>
        <w:t xml:space="preserve"> </w:t>
      </w:r>
      <w:r w:rsidRPr="00437648">
        <w:rPr>
          <w:rFonts w:asciiTheme="minorHAnsi" w:eastAsiaTheme="minorEastAsia" w:hAnsiTheme="minorHAnsi" w:cstheme="minorBidi"/>
        </w:rPr>
        <w:br/>
        <w:t xml:space="preserve">The Comprehensive Health History (CHH) is the initial review of all aspects of a </w:t>
      </w:r>
      <w:r w:rsidRPr="00437648">
        <w:rPr>
          <w:rFonts w:asciiTheme="minorHAnsi" w:eastAsiaTheme="minorEastAsia" w:hAnsiTheme="minorHAnsi" w:cstheme="minorBidi"/>
        </w:rPr>
        <w:br/>
        <w:t xml:space="preserve">patient’s medical/psycho/social health taken on a first encounter with a patient.  It is the </w:t>
      </w:r>
      <w:r w:rsidRPr="00437648">
        <w:rPr>
          <w:rFonts w:asciiTheme="minorHAnsi" w:eastAsiaTheme="minorEastAsia" w:hAnsiTheme="minorHAnsi" w:cstheme="minorBidi"/>
        </w:rPr>
        <w:br/>
        <w:t xml:space="preserve">database from which important decisions can be made about health risks and education </w:t>
      </w:r>
      <w:r w:rsidRPr="00437648">
        <w:rPr>
          <w:rFonts w:asciiTheme="minorHAnsi" w:eastAsiaTheme="minorEastAsia" w:hAnsiTheme="minorHAnsi" w:cstheme="minorBidi"/>
        </w:rPr>
        <w:br/>
        <w:t xml:space="preserve">needs and is the baseline information source for all other health care providers who have </w:t>
      </w:r>
      <w:r w:rsidRPr="00437648">
        <w:rPr>
          <w:rFonts w:asciiTheme="minorHAnsi" w:eastAsiaTheme="minorEastAsia" w:hAnsiTheme="minorHAnsi" w:cstheme="minorBidi"/>
        </w:rPr>
        <w:br/>
        <w:t xml:space="preserve">contact with this patient. </w:t>
      </w:r>
      <w:r w:rsidRPr="00437648">
        <w:rPr>
          <w:rFonts w:asciiTheme="minorHAnsi" w:eastAsiaTheme="minorEastAsia" w:hAnsiTheme="minorHAnsi" w:cstheme="minorBidi"/>
        </w:rPr>
        <w:br/>
        <w:t xml:space="preserve">The purpose of this assignment is to develop and master the skills necessary to obtain a </w:t>
      </w:r>
      <w:r w:rsidRPr="00437648">
        <w:rPr>
          <w:rFonts w:asciiTheme="minorHAnsi" w:eastAsiaTheme="minorEastAsia" w:hAnsiTheme="minorHAnsi" w:cstheme="minorBidi"/>
        </w:rPr>
        <w:br/>
        <w:t>comprehensive health history, and document the data collected succinctly and accurately.</w:t>
      </w:r>
    </w:p>
    <w:p w14:paraId="59807A9D" w14:textId="77777777" w:rsidR="00B37ED1" w:rsidRDefault="00437648" w:rsidP="311D61BD">
      <w:pPr>
        <w:rPr>
          <w:rFonts w:asciiTheme="minorHAnsi" w:eastAsiaTheme="minorEastAsia" w:hAnsiTheme="minorHAnsi" w:cstheme="minorBidi"/>
        </w:rPr>
      </w:pPr>
      <w:r w:rsidRPr="00437648">
        <w:rPr>
          <w:rFonts w:asciiTheme="minorHAnsi" w:eastAsiaTheme="minorEastAsia" w:hAnsiTheme="minorHAnsi" w:cstheme="minorBidi"/>
        </w:rPr>
        <w:br/>
      </w:r>
      <w:r w:rsidRPr="008D53C6">
        <w:rPr>
          <w:rFonts w:asciiTheme="minorHAnsi" w:eastAsiaTheme="minorEastAsia" w:hAnsiTheme="minorHAnsi" w:cstheme="minorBidi"/>
          <w:b/>
          <w:bCs/>
          <w:i/>
          <w:iCs/>
        </w:rPr>
        <w:t>4. Physical Examination</w:t>
      </w:r>
      <w:r w:rsidRPr="00437648">
        <w:rPr>
          <w:rFonts w:asciiTheme="minorHAnsi" w:eastAsiaTheme="minorEastAsia" w:hAnsiTheme="minorHAnsi" w:cstheme="minorBidi"/>
        </w:rPr>
        <w:br/>
        <w:t>● Demo 1* 15%</w:t>
      </w:r>
      <w:r w:rsidRPr="00437648">
        <w:rPr>
          <w:rFonts w:asciiTheme="minorHAnsi" w:eastAsiaTheme="minorEastAsia" w:hAnsiTheme="minorHAnsi" w:cstheme="minorBidi"/>
        </w:rPr>
        <w:br/>
        <w:t>● Demo 2* 15%</w:t>
      </w:r>
      <w:r w:rsidRPr="00437648">
        <w:rPr>
          <w:rFonts w:asciiTheme="minorHAnsi" w:eastAsiaTheme="minorEastAsia" w:hAnsiTheme="minorHAnsi" w:cstheme="minorBidi"/>
        </w:rPr>
        <w:br/>
        <w:t>● Final Demo* 20%</w:t>
      </w:r>
      <w:r w:rsidRPr="00437648">
        <w:rPr>
          <w:rFonts w:asciiTheme="minorHAnsi" w:eastAsiaTheme="minorEastAsia" w:hAnsiTheme="minorHAnsi" w:cstheme="minorBidi"/>
        </w:rPr>
        <w:br/>
        <w:t>● Final Demo documentation 10%</w:t>
      </w:r>
    </w:p>
    <w:p w14:paraId="662DEFC6" w14:textId="718013B2" w:rsidR="008D53C6" w:rsidRDefault="00437648" w:rsidP="311D61BD">
      <w:pPr>
        <w:rPr>
          <w:rFonts w:asciiTheme="minorHAnsi" w:eastAsiaTheme="minorEastAsia" w:hAnsiTheme="minorHAnsi" w:cstheme="minorBidi"/>
          <w:b/>
          <w:bCs/>
        </w:rPr>
      </w:pPr>
      <w:r w:rsidRPr="008D53C6">
        <w:rPr>
          <w:rFonts w:asciiTheme="minorHAnsi" w:eastAsiaTheme="minorEastAsia" w:hAnsiTheme="minorHAnsi" w:cstheme="minorBidi"/>
          <w:b/>
          <w:bCs/>
        </w:rPr>
        <w:t xml:space="preserve">*Mastery of the Physical Examination must be successfully demonstrated to pass the </w:t>
      </w:r>
      <w:r w:rsidRPr="008D53C6">
        <w:rPr>
          <w:rFonts w:asciiTheme="minorHAnsi" w:eastAsiaTheme="minorEastAsia" w:hAnsiTheme="minorHAnsi" w:cstheme="minorBidi"/>
          <w:b/>
          <w:bCs/>
        </w:rPr>
        <w:br/>
        <w:t>course.</w:t>
      </w:r>
    </w:p>
    <w:p w14:paraId="3E59E9AD" w14:textId="77777777" w:rsidR="008D53C6" w:rsidRDefault="008D53C6" w:rsidP="311D61BD">
      <w:pPr>
        <w:rPr>
          <w:rFonts w:asciiTheme="minorHAnsi" w:eastAsiaTheme="minorEastAsia" w:hAnsiTheme="minorHAnsi" w:cstheme="minorBidi"/>
          <w:b/>
          <w:bCs/>
        </w:rPr>
      </w:pPr>
    </w:p>
    <w:p w14:paraId="190C5481" w14:textId="1A6679DA" w:rsidR="00F510A3" w:rsidRDefault="00437648" w:rsidP="311D61BD">
      <w:pPr>
        <w:rPr>
          <w:rFonts w:asciiTheme="minorHAnsi" w:eastAsiaTheme="minorEastAsia" w:hAnsiTheme="minorHAnsi" w:cstheme="minorBidi"/>
        </w:rPr>
      </w:pPr>
      <w:r w:rsidRPr="00437648">
        <w:rPr>
          <w:rFonts w:asciiTheme="minorHAnsi" w:eastAsiaTheme="minorEastAsia" w:hAnsiTheme="minorHAnsi" w:cstheme="minorBidi"/>
        </w:rPr>
        <w:t xml:space="preserve">If you are not successful on the first attempt on Demo #1, Demo #2 or the Final </w:t>
      </w:r>
      <w:r w:rsidRPr="00437648">
        <w:rPr>
          <w:rFonts w:asciiTheme="minorHAnsi" w:eastAsiaTheme="minorEastAsia" w:hAnsiTheme="minorHAnsi" w:cstheme="minorBidi"/>
        </w:rPr>
        <w:br/>
        <w:t xml:space="preserve">Demo, you will be given a second opportunity to remediate. </w:t>
      </w:r>
      <w:r w:rsidRPr="00437648">
        <w:rPr>
          <w:rFonts w:asciiTheme="minorHAnsi" w:eastAsiaTheme="minorEastAsia" w:hAnsiTheme="minorHAnsi" w:cstheme="minorBidi"/>
        </w:rPr>
        <w:br/>
        <w:t xml:space="preserve">Demo Remediation: </w:t>
      </w:r>
      <w:r w:rsidRPr="00437648">
        <w:rPr>
          <w:rFonts w:asciiTheme="minorHAnsi" w:eastAsiaTheme="minorEastAsia" w:hAnsiTheme="minorHAnsi" w:cstheme="minorBidi"/>
        </w:rPr>
        <w:br/>
        <w:t xml:space="preserve">● Your demo grade will be the average of the failed demo and the remediated demo, not </w:t>
      </w:r>
      <w:r w:rsidRPr="00437648">
        <w:rPr>
          <w:rFonts w:asciiTheme="minorHAnsi" w:eastAsiaTheme="minorEastAsia" w:hAnsiTheme="minorHAnsi" w:cstheme="minorBidi"/>
        </w:rPr>
        <w:br/>
      </w:r>
      <w:r w:rsidRPr="00437648">
        <w:rPr>
          <w:rFonts w:asciiTheme="minorHAnsi" w:eastAsiaTheme="minorEastAsia" w:hAnsiTheme="minorHAnsi" w:cstheme="minorBidi"/>
        </w:rPr>
        <w:lastRenderedPageBreak/>
        <w:t xml:space="preserve">to exceed a B (42/50). </w:t>
      </w:r>
      <w:r w:rsidRPr="00437648">
        <w:rPr>
          <w:rFonts w:asciiTheme="minorHAnsi" w:eastAsiaTheme="minorEastAsia" w:hAnsiTheme="minorHAnsi" w:cstheme="minorBidi"/>
        </w:rPr>
        <w:br/>
        <w:t xml:space="preserve">● Prior to remediation, you must meet with your section leader for practice and to </w:t>
      </w:r>
      <w:r w:rsidRPr="00437648">
        <w:rPr>
          <w:rFonts w:asciiTheme="minorHAnsi" w:eastAsiaTheme="minorEastAsia" w:hAnsiTheme="minorHAnsi" w:cstheme="minorBidi"/>
        </w:rPr>
        <w:br/>
        <w:t>discuss a plan to master the skills necessary to successfully complete the demo.</w:t>
      </w:r>
      <w:r w:rsidRPr="00437648">
        <w:rPr>
          <w:rFonts w:asciiTheme="minorHAnsi" w:eastAsiaTheme="minorEastAsia" w:hAnsiTheme="minorHAnsi" w:cstheme="minorBidi"/>
        </w:rPr>
        <w:br/>
        <w:t>● You must re-demo within 2 weeks of the original demo date with your section leader.</w:t>
      </w:r>
      <w:r w:rsidRPr="00437648">
        <w:rPr>
          <w:rFonts w:asciiTheme="minorHAnsi" w:eastAsiaTheme="minorEastAsia" w:hAnsiTheme="minorHAnsi" w:cstheme="minorBidi"/>
        </w:rPr>
        <w:br/>
      </w:r>
      <w:r w:rsidRPr="008D53C6">
        <w:rPr>
          <w:rFonts w:asciiTheme="minorHAnsi" w:eastAsiaTheme="minorEastAsia" w:hAnsiTheme="minorHAnsi" w:cstheme="minorBidi"/>
          <w:b/>
          <w:bCs/>
        </w:rPr>
        <w:t xml:space="preserve">● If you do not pass any of the demos on the second attempt, you will not be able to </w:t>
      </w:r>
      <w:r w:rsidRPr="008D53C6">
        <w:rPr>
          <w:rFonts w:asciiTheme="minorHAnsi" w:eastAsiaTheme="minorEastAsia" w:hAnsiTheme="minorHAnsi" w:cstheme="minorBidi"/>
          <w:b/>
          <w:bCs/>
        </w:rPr>
        <w:br/>
        <w:t>proceed in the course.</w:t>
      </w:r>
    </w:p>
    <w:p w14:paraId="3895DA15" w14:textId="5E7150C3" w:rsidR="00437648" w:rsidRDefault="00437648" w:rsidP="311D61BD">
      <w:pPr>
        <w:rPr>
          <w:rFonts w:asciiTheme="minorHAnsi" w:eastAsiaTheme="minorEastAsia" w:hAnsiTheme="minorHAnsi" w:cstheme="minorBidi"/>
        </w:rPr>
      </w:pPr>
      <w:r w:rsidRPr="00437648">
        <w:rPr>
          <w:rFonts w:asciiTheme="minorHAnsi" w:eastAsiaTheme="minorEastAsia" w:hAnsiTheme="minorHAnsi" w:cstheme="minorBidi"/>
        </w:rPr>
        <w:br/>
      </w:r>
      <w:r w:rsidRPr="008D53C6">
        <w:rPr>
          <w:rFonts w:asciiTheme="minorHAnsi" w:eastAsiaTheme="minorEastAsia" w:hAnsiTheme="minorHAnsi" w:cstheme="minorBidi"/>
          <w:b/>
          <w:bCs/>
          <w:i/>
          <w:iCs/>
        </w:rPr>
        <w:t>Late Assignments</w:t>
      </w:r>
      <w:r w:rsidRPr="00437648">
        <w:rPr>
          <w:rFonts w:asciiTheme="minorHAnsi" w:eastAsiaTheme="minorEastAsia" w:hAnsiTheme="minorHAnsi" w:cstheme="minorBidi"/>
        </w:rPr>
        <w:t xml:space="preserve"> - All assignments must be submitted on Canvas unless otherwise indicated by </w:t>
      </w:r>
      <w:r w:rsidRPr="00437648">
        <w:rPr>
          <w:rFonts w:asciiTheme="minorHAnsi" w:eastAsiaTheme="minorEastAsia" w:hAnsiTheme="minorHAnsi" w:cstheme="minorBidi"/>
        </w:rPr>
        <w:br/>
        <w:t xml:space="preserve">the course director. Assignments must be submitted by the end of </w:t>
      </w:r>
      <w:proofErr w:type="gramStart"/>
      <w:r w:rsidRPr="00437648">
        <w:rPr>
          <w:rFonts w:asciiTheme="minorHAnsi" w:eastAsiaTheme="minorEastAsia" w:hAnsiTheme="minorHAnsi" w:cstheme="minorBidi"/>
        </w:rPr>
        <w:t>didactic</w:t>
      </w:r>
      <w:proofErr w:type="gramEnd"/>
      <w:r w:rsidRPr="00437648">
        <w:rPr>
          <w:rFonts w:asciiTheme="minorHAnsi" w:eastAsiaTheme="minorEastAsia" w:hAnsiTheme="minorHAnsi" w:cstheme="minorBidi"/>
        </w:rPr>
        <w:t xml:space="preserve">/lab session on the </w:t>
      </w:r>
      <w:r w:rsidRPr="00437648">
        <w:rPr>
          <w:rFonts w:asciiTheme="minorHAnsi" w:eastAsiaTheme="minorEastAsia" w:hAnsiTheme="minorHAnsi" w:cstheme="minorBidi"/>
        </w:rPr>
        <w:br/>
        <w:t xml:space="preserve">due date. Requests for an extension must be submitted in writing at least 72 hours before the </w:t>
      </w:r>
      <w:r w:rsidRPr="00437648">
        <w:rPr>
          <w:rFonts w:asciiTheme="minorHAnsi" w:eastAsiaTheme="minorEastAsia" w:hAnsiTheme="minorHAnsi" w:cstheme="minorBidi"/>
        </w:rPr>
        <w:br/>
        <w:t xml:space="preserve">assignment is due and </w:t>
      </w:r>
      <w:proofErr w:type="gramStart"/>
      <w:r w:rsidRPr="00437648">
        <w:rPr>
          <w:rFonts w:asciiTheme="minorHAnsi" w:eastAsiaTheme="minorEastAsia" w:hAnsiTheme="minorHAnsi" w:cstheme="minorBidi"/>
        </w:rPr>
        <w:t>be</w:t>
      </w:r>
      <w:proofErr w:type="gramEnd"/>
      <w:r w:rsidRPr="00437648">
        <w:rPr>
          <w:rFonts w:asciiTheme="minorHAnsi" w:eastAsiaTheme="minorEastAsia" w:hAnsiTheme="minorHAnsi" w:cstheme="minorBidi"/>
        </w:rPr>
        <w:t xml:space="preserve"> based on important rationales. Materials received after the due date will be considered late, with an automatic 5-point deduction from the assignment grade.  An </w:t>
      </w:r>
      <w:r w:rsidRPr="00437648">
        <w:rPr>
          <w:rFonts w:asciiTheme="minorHAnsi" w:eastAsiaTheme="minorEastAsia" w:hAnsiTheme="minorHAnsi" w:cstheme="minorBidi"/>
        </w:rPr>
        <w:br/>
        <w:t xml:space="preserve">additional 5-point deduction will be made for each subsequent 24 hours that the assignment is </w:t>
      </w:r>
      <w:r w:rsidRPr="00437648">
        <w:rPr>
          <w:rFonts w:asciiTheme="minorHAnsi" w:eastAsiaTheme="minorEastAsia" w:hAnsiTheme="minorHAnsi" w:cstheme="minorBidi"/>
        </w:rPr>
        <w:br/>
        <w:t xml:space="preserve">late. If an assignment is returned to the student and requires resubmission, the student will </w:t>
      </w:r>
      <w:r w:rsidRPr="00437648">
        <w:rPr>
          <w:rFonts w:asciiTheme="minorHAnsi" w:eastAsiaTheme="minorEastAsia" w:hAnsiTheme="minorHAnsi" w:cstheme="minorBidi"/>
        </w:rPr>
        <w:br/>
        <w:t>receive a grade no higher than a B (85).</w:t>
      </w:r>
    </w:p>
    <w:p w14:paraId="4E94FAF6" w14:textId="77777777" w:rsidR="008A2D10" w:rsidRDefault="008A2D10" w:rsidP="311D61BD">
      <w:pPr>
        <w:rPr>
          <w:rFonts w:asciiTheme="minorHAnsi" w:eastAsiaTheme="minorEastAsia" w:hAnsiTheme="minorHAnsi" w:cstheme="minorBidi"/>
        </w:rPr>
      </w:pPr>
    </w:p>
    <w:p w14:paraId="645F5002" w14:textId="77777777" w:rsidR="008A2D10" w:rsidRPr="00921771" w:rsidRDefault="008A2D10" w:rsidP="008A2D10">
      <w:pPr>
        <w:rPr>
          <w:rFonts w:asciiTheme="minorHAnsi" w:eastAsiaTheme="minorEastAsia" w:hAnsiTheme="minorHAnsi" w:cstheme="minorBidi"/>
          <w:b/>
          <w:bCs/>
        </w:rPr>
      </w:pPr>
      <w:r w:rsidRPr="311D61BD">
        <w:rPr>
          <w:rFonts w:asciiTheme="minorHAnsi" w:eastAsiaTheme="minorEastAsia" w:hAnsiTheme="minorHAnsi" w:cstheme="minorBidi"/>
          <w:b/>
          <w:bCs/>
        </w:rPr>
        <w:t xml:space="preserve">Course Grading Scale and Passing Grade Policy:  </w:t>
      </w:r>
    </w:p>
    <w:p w14:paraId="378D43E7" w14:textId="77777777" w:rsidR="008A2D10" w:rsidRDefault="008A2D10" w:rsidP="008A2D10">
      <w:pPr>
        <w:rPr>
          <w:rFonts w:asciiTheme="minorHAnsi" w:eastAsiaTheme="minorEastAsia" w:hAnsiTheme="minorHAnsi" w:cstheme="minorBidi"/>
        </w:rPr>
      </w:pPr>
      <w:r>
        <w:br/>
      </w:r>
      <w:r w:rsidRPr="311D61BD">
        <w:rPr>
          <w:rFonts w:asciiTheme="minorHAnsi" w:eastAsiaTheme="minorEastAsia" w:hAnsiTheme="minorHAnsi" w:cstheme="minorBidi"/>
        </w:rPr>
        <w:t xml:space="preserve">Please see Standard Syllabus </w:t>
      </w:r>
      <w:hyperlink r:id="rId18" w:history="1">
        <w:r w:rsidRPr="000B3B03">
          <w:rPr>
            <w:rStyle w:val="Hyperlink"/>
            <w:rFonts w:asciiTheme="minorHAnsi" w:eastAsiaTheme="minorEastAsia" w:hAnsiTheme="minorHAnsi" w:cstheme="minorBidi"/>
          </w:rPr>
          <w:t>Template Appendix B - Grading Scales and Passing Grade Policies</w:t>
        </w:r>
      </w:hyperlink>
      <w:r w:rsidRPr="311D61BD">
        <w:rPr>
          <w:rFonts w:asciiTheme="minorHAnsi" w:eastAsiaTheme="minorEastAsia" w:hAnsiTheme="minorHAnsi" w:cstheme="minorBidi"/>
        </w:rPr>
        <w:t xml:space="preserve">. </w:t>
      </w:r>
    </w:p>
    <w:p w14:paraId="4172D354" w14:textId="77777777" w:rsidR="008A2D10" w:rsidRDefault="008A2D10" w:rsidP="008A2D10">
      <w:pPr>
        <w:rPr>
          <w:rFonts w:asciiTheme="minorHAnsi" w:eastAsiaTheme="minorEastAsia" w:hAnsiTheme="minorHAnsi" w:cstheme="minorBidi"/>
        </w:rPr>
      </w:pPr>
    </w:p>
    <w:p w14:paraId="6D221242" w14:textId="77777777" w:rsidR="008A2D10" w:rsidRDefault="008A2D10" w:rsidP="008A2D10">
      <w:pPr>
        <w:rPr>
          <w:rFonts w:asciiTheme="minorHAnsi" w:eastAsiaTheme="minorEastAsia" w:hAnsiTheme="minorHAnsi" w:cstheme="minorBidi"/>
        </w:rPr>
      </w:pPr>
      <w:r w:rsidRPr="00437648">
        <w:rPr>
          <w:rFonts w:asciiTheme="minorHAnsi" w:eastAsiaTheme="minorEastAsia" w:hAnsiTheme="minorHAnsi" w:cstheme="minorBidi"/>
        </w:rPr>
        <w:t xml:space="preserve">A+     97-100         B+      87-89           C+      77-79          </w:t>
      </w:r>
      <w:r w:rsidRPr="00437648">
        <w:rPr>
          <w:rFonts w:asciiTheme="minorHAnsi" w:eastAsiaTheme="minorEastAsia" w:hAnsiTheme="minorHAnsi" w:cstheme="minorBidi"/>
        </w:rPr>
        <w:br/>
        <w:t xml:space="preserve">A       93-96           B        83-86           C       73-76          </w:t>
      </w:r>
      <w:r w:rsidRPr="00437648">
        <w:rPr>
          <w:rFonts w:asciiTheme="minorHAnsi" w:eastAsiaTheme="minorEastAsia" w:hAnsiTheme="minorHAnsi" w:cstheme="minorBidi"/>
        </w:rPr>
        <w:br/>
        <w:t>A-      90-92          B-      80-82            C-      70-72           F       0-69</w:t>
      </w:r>
      <w:r w:rsidRPr="00437648">
        <w:rPr>
          <w:rFonts w:asciiTheme="minorHAnsi" w:eastAsiaTheme="minorEastAsia" w:hAnsiTheme="minorHAnsi" w:cstheme="minorBidi"/>
        </w:rPr>
        <w:br/>
        <w:t xml:space="preserve"> </w:t>
      </w:r>
      <w:r w:rsidRPr="00437648">
        <w:rPr>
          <w:rFonts w:asciiTheme="minorHAnsi" w:eastAsiaTheme="minorEastAsia" w:hAnsiTheme="minorHAnsi" w:cstheme="minorBidi"/>
        </w:rPr>
        <w:br/>
        <w:t xml:space="preserve">Please note that an A+ carries the same weight (4.0) as an A.  </w:t>
      </w:r>
    </w:p>
    <w:p w14:paraId="14BE5213" w14:textId="77777777" w:rsidR="008A2D10" w:rsidRPr="00921771" w:rsidRDefault="008A2D10" w:rsidP="311D61BD">
      <w:pPr>
        <w:rPr>
          <w:rFonts w:asciiTheme="minorHAnsi" w:eastAsiaTheme="minorEastAsia" w:hAnsiTheme="minorHAnsi" w:cstheme="minorBidi"/>
        </w:rPr>
      </w:pPr>
    </w:p>
    <w:p w14:paraId="24FE0C5D" w14:textId="158FCE98" w:rsidR="002149C6" w:rsidRPr="006408D9" w:rsidRDefault="002149C6" w:rsidP="002149C6">
      <w:pPr>
        <w:pStyle w:val="NormalWeb"/>
        <w:spacing w:before="0" w:beforeAutospacing="0" w:after="0" w:afterAutospacing="0"/>
        <w:rPr>
          <w:rFonts w:asciiTheme="minorHAnsi" w:eastAsiaTheme="minorEastAsia" w:hAnsiTheme="minorHAnsi" w:cstheme="minorBidi"/>
          <w:b/>
          <w:bCs/>
        </w:rPr>
      </w:pPr>
      <w:r w:rsidRPr="311D61BD">
        <w:rPr>
          <w:rFonts w:asciiTheme="minorHAnsi" w:eastAsiaTheme="minorEastAsia" w:hAnsiTheme="minorHAnsi" w:cstheme="minorBidi"/>
          <w:b/>
          <w:bCs/>
        </w:rPr>
        <w:t>Re</w:t>
      </w:r>
      <w:r w:rsidR="002C2ABB">
        <w:rPr>
          <w:rFonts w:asciiTheme="minorHAnsi" w:eastAsiaTheme="minorEastAsia" w:hAnsiTheme="minorHAnsi" w:cstheme="minorBidi"/>
          <w:b/>
          <w:bCs/>
        </w:rPr>
        <w:t>quired</w:t>
      </w:r>
      <w:r w:rsidRPr="311D61BD">
        <w:rPr>
          <w:rFonts w:asciiTheme="minorHAnsi" w:eastAsiaTheme="minorEastAsia" w:hAnsiTheme="minorHAnsi" w:cstheme="minorBidi"/>
          <w:b/>
          <w:bCs/>
        </w:rPr>
        <w:t xml:space="preserve"> Texts:</w:t>
      </w:r>
    </w:p>
    <w:p w14:paraId="2CE9EB8B" w14:textId="77777777" w:rsidR="002149C6" w:rsidRDefault="002149C6" w:rsidP="311D61BD">
      <w:pPr>
        <w:pStyle w:val="NormalWeb"/>
        <w:spacing w:before="0" w:beforeAutospacing="0" w:after="0" w:afterAutospacing="0"/>
        <w:rPr>
          <w:rFonts w:asciiTheme="minorHAnsi" w:eastAsiaTheme="minorEastAsia" w:hAnsiTheme="minorHAnsi" w:cstheme="minorBidi"/>
          <w:b/>
          <w:bCs/>
        </w:rPr>
      </w:pPr>
    </w:p>
    <w:p w14:paraId="34D4FED6" w14:textId="3F6EB18E" w:rsidR="006A7F1C" w:rsidRPr="00EF63D2" w:rsidRDefault="00437648" w:rsidP="311D61BD">
      <w:pPr>
        <w:pStyle w:val="NormalWeb"/>
        <w:spacing w:before="0" w:beforeAutospacing="0" w:after="0" w:afterAutospacing="0"/>
        <w:rPr>
          <w:rFonts w:asciiTheme="minorHAnsi" w:eastAsiaTheme="minorEastAsia" w:hAnsiTheme="minorHAnsi" w:cstheme="minorBidi"/>
        </w:rPr>
      </w:pPr>
      <w:r w:rsidRPr="00EF63D2">
        <w:rPr>
          <w:rFonts w:asciiTheme="minorHAnsi" w:eastAsiaTheme="minorEastAsia" w:hAnsiTheme="minorHAnsi" w:cstheme="minorBidi"/>
        </w:rPr>
        <w:t xml:space="preserve">Bickley, L. S. (2020).  Bates’ guide to physical examination and history taking (13th ed.).                                                   </w:t>
      </w:r>
      <w:r w:rsidRPr="00EF63D2">
        <w:rPr>
          <w:rFonts w:asciiTheme="minorHAnsi" w:eastAsiaTheme="minorEastAsia" w:hAnsiTheme="minorHAnsi" w:cstheme="minorBidi"/>
        </w:rPr>
        <w:br/>
        <w:t>Philadelphia, PA: Wolters Kluwer.</w:t>
      </w:r>
      <w:r w:rsidRPr="00EF63D2">
        <w:rPr>
          <w:rFonts w:asciiTheme="minorHAnsi" w:eastAsiaTheme="minorEastAsia" w:hAnsiTheme="minorHAnsi" w:cstheme="minorBidi"/>
        </w:rPr>
        <w:br/>
        <w:t>ISBN/ISSN  9781496398178</w:t>
      </w:r>
    </w:p>
    <w:p w14:paraId="149E692F" w14:textId="1C35E653" w:rsidR="00437648" w:rsidRDefault="00437648" w:rsidP="311D61BD">
      <w:pPr>
        <w:pStyle w:val="NormalWeb"/>
        <w:spacing w:before="0" w:beforeAutospacing="0" w:after="0" w:afterAutospacing="0"/>
        <w:rPr>
          <w:rFonts w:asciiTheme="minorHAnsi" w:eastAsiaTheme="minorEastAsia" w:hAnsiTheme="minorHAnsi" w:cstheme="minorBidi"/>
          <w:b/>
          <w:bCs/>
        </w:rPr>
      </w:pPr>
    </w:p>
    <w:p w14:paraId="1408A05C" w14:textId="7657FCF4" w:rsidR="002E2DF2" w:rsidRDefault="00437648" w:rsidP="311D61BD">
      <w:pPr>
        <w:pStyle w:val="NormalWeb"/>
        <w:spacing w:before="0" w:beforeAutospacing="0" w:after="0" w:afterAutospacing="0"/>
        <w:rPr>
          <w:rFonts w:asciiTheme="minorHAnsi" w:eastAsiaTheme="minorEastAsia" w:hAnsiTheme="minorHAnsi" w:cstheme="minorBidi"/>
          <w:b/>
          <w:bCs/>
        </w:rPr>
      </w:pPr>
      <w:r w:rsidRPr="00437648">
        <w:rPr>
          <w:rFonts w:asciiTheme="minorHAnsi" w:eastAsiaTheme="minorEastAsia" w:hAnsiTheme="minorHAnsi" w:cstheme="minorBidi"/>
          <w:b/>
          <w:bCs/>
        </w:rPr>
        <w:t>Required Equipment</w:t>
      </w:r>
      <w:r w:rsidR="00F44B0C">
        <w:rPr>
          <w:rFonts w:asciiTheme="minorHAnsi" w:eastAsiaTheme="minorEastAsia" w:hAnsiTheme="minorHAnsi" w:cstheme="minorBidi"/>
          <w:b/>
          <w:bCs/>
        </w:rPr>
        <w:t>:</w:t>
      </w:r>
    </w:p>
    <w:p w14:paraId="61F0AD37" w14:textId="6F7653B5" w:rsidR="00EF63D2" w:rsidRDefault="00437648" w:rsidP="00B00616">
      <w:pPr>
        <w:pStyle w:val="NormalWeb"/>
        <w:spacing w:before="0" w:beforeAutospacing="0" w:after="0" w:afterAutospacing="0"/>
        <w:rPr>
          <w:rFonts w:asciiTheme="minorHAnsi" w:eastAsiaTheme="minorEastAsia" w:hAnsiTheme="minorHAnsi" w:cstheme="minorBidi"/>
        </w:rPr>
      </w:pPr>
      <w:r w:rsidRPr="00EF63D2">
        <w:rPr>
          <w:rFonts w:asciiTheme="minorHAnsi" w:eastAsiaTheme="minorEastAsia" w:hAnsiTheme="minorHAnsi" w:cstheme="minorBidi"/>
        </w:rPr>
        <w:sym w:font="Symbol" w:char="F0B7"/>
      </w:r>
      <w:r w:rsidRPr="00EF63D2">
        <w:rPr>
          <w:rFonts w:asciiTheme="minorHAnsi" w:eastAsiaTheme="minorEastAsia" w:hAnsiTheme="minorHAnsi" w:cstheme="minorBidi"/>
        </w:rPr>
        <w:t xml:space="preserve"> Stethoscope: A stethoscope with both a bell and a diaphragm, or the Littmann tunable </w:t>
      </w:r>
      <w:r w:rsidRPr="00EF63D2">
        <w:rPr>
          <w:rFonts w:asciiTheme="minorHAnsi" w:eastAsiaTheme="minorEastAsia" w:hAnsiTheme="minorHAnsi" w:cstheme="minorBidi"/>
        </w:rPr>
        <w:br/>
        <w:t xml:space="preserve">diaphragm is required. For students who may work with both children and adults, the </w:t>
      </w:r>
      <w:r w:rsidRPr="00EF63D2">
        <w:rPr>
          <w:rFonts w:asciiTheme="minorHAnsi" w:eastAsiaTheme="minorEastAsia" w:hAnsiTheme="minorHAnsi" w:cstheme="minorBidi"/>
        </w:rPr>
        <w:br/>
        <w:t xml:space="preserve">3M™ Littmann® Cardiology IV™ Stethoscope is recommended. Consider a good </w:t>
      </w:r>
      <w:r w:rsidRPr="00EF63D2">
        <w:rPr>
          <w:rFonts w:asciiTheme="minorHAnsi" w:eastAsiaTheme="minorEastAsia" w:hAnsiTheme="minorHAnsi" w:cstheme="minorBidi"/>
        </w:rPr>
        <w:br/>
        <w:t xml:space="preserve">stethoscope </w:t>
      </w:r>
      <w:proofErr w:type="gramStart"/>
      <w:r w:rsidRPr="00EF63D2">
        <w:rPr>
          <w:rFonts w:asciiTheme="minorHAnsi" w:eastAsiaTheme="minorEastAsia" w:hAnsiTheme="minorHAnsi" w:cstheme="minorBidi"/>
        </w:rPr>
        <w:t>an</w:t>
      </w:r>
      <w:proofErr w:type="gramEnd"/>
      <w:r w:rsidRPr="00EF63D2">
        <w:rPr>
          <w:rFonts w:asciiTheme="minorHAnsi" w:eastAsiaTheme="minorEastAsia" w:hAnsiTheme="minorHAnsi" w:cstheme="minorBidi"/>
        </w:rPr>
        <w:t xml:space="preserve"> investment in your future.</w:t>
      </w:r>
    </w:p>
    <w:p w14:paraId="41F90DA9" w14:textId="4AB6CD59" w:rsidR="00800ADA" w:rsidRDefault="00437648" w:rsidP="00B00616">
      <w:pPr>
        <w:pStyle w:val="NormalWeb"/>
        <w:spacing w:before="0" w:beforeAutospacing="0" w:after="0" w:afterAutospacing="0"/>
        <w:rPr>
          <w:rFonts w:asciiTheme="minorHAnsi" w:eastAsiaTheme="minorEastAsia" w:hAnsiTheme="minorHAnsi" w:cstheme="minorBidi"/>
        </w:rPr>
      </w:pPr>
      <w:r w:rsidRPr="00EF63D2">
        <w:rPr>
          <w:rFonts w:asciiTheme="minorHAnsi" w:eastAsiaTheme="minorEastAsia" w:hAnsiTheme="minorHAnsi" w:cstheme="minorBidi"/>
        </w:rPr>
        <w:br/>
      </w:r>
      <w:r w:rsidRPr="00EF63D2">
        <w:rPr>
          <w:rFonts w:asciiTheme="minorHAnsi" w:eastAsiaTheme="minorEastAsia" w:hAnsiTheme="minorHAnsi" w:cstheme="minorBidi"/>
        </w:rPr>
        <w:sym w:font="Symbol" w:char="F0B7"/>
      </w:r>
      <w:r w:rsidRPr="00EF63D2">
        <w:rPr>
          <w:rFonts w:asciiTheme="minorHAnsi" w:eastAsiaTheme="minorEastAsia" w:hAnsiTheme="minorHAnsi" w:cstheme="minorBidi"/>
        </w:rPr>
        <w:t xml:space="preserve"> Additional equipment and supplies will be provided by the School of Nursing.</w:t>
      </w:r>
    </w:p>
    <w:p w14:paraId="45D5CF46" w14:textId="77777777" w:rsidR="004A633A" w:rsidRPr="004A633A" w:rsidRDefault="004A633A" w:rsidP="00B00616">
      <w:pPr>
        <w:pStyle w:val="NormalWeb"/>
        <w:spacing w:before="0" w:beforeAutospacing="0" w:after="0" w:afterAutospacing="0"/>
        <w:rPr>
          <w:rFonts w:asciiTheme="minorHAnsi" w:eastAsiaTheme="minorEastAsia" w:hAnsiTheme="minorHAnsi" w:cstheme="minorHAnsi"/>
        </w:rPr>
      </w:pPr>
    </w:p>
    <w:p w14:paraId="165FF210" w14:textId="440B08A8" w:rsidR="004A633A" w:rsidRPr="00F44B0C" w:rsidRDefault="004A633A" w:rsidP="004A633A">
      <w:pPr>
        <w:jc w:val="both"/>
        <w:rPr>
          <w:rFonts w:asciiTheme="minorHAnsi" w:hAnsiTheme="minorHAnsi" w:cstheme="minorHAnsi"/>
          <w:b/>
        </w:rPr>
      </w:pPr>
      <w:r w:rsidRPr="00F44B0C">
        <w:rPr>
          <w:rFonts w:asciiTheme="minorHAnsi" w:hAnsiTheme="minorHAnsi" w:cstheme="minorHAnsi"/>
          <w:b/>
        </w:rPr>
        <w:t>E</w:t>
      </w:r>
      <w:r w:rsidR="00F44B0C">
        <w:rPr>
          <w:rFonts w:asciiTheme="minorHAnsi" w:hAnsiTheme="minorHAnsi" w:cstheme="minorHAnsi"/>
          <w:b/>
        </w:rPr>
        <w:t>xpectations</w:t>
      </w:r>
      <w:r w:rsidRPr="00F44B0C">
        <w:rPr>
          <w:rFonts w:asciiTheme="minorHAnsi" w:hAnsiTheme="minorHAnsi" w:cstheme="minorHAnsi"/>
          <w:b/>
        </w:rPr>
        <w:t>:</w:t>
      </w:r>
    </w:p>
    <w:p w14:paraId="79D60ADA" w14:textId="77777777" w:rsidR="004A633A" w:rsidRPr="004A633A" w:rsidRDefault="004A633A" w:rsidP="004A633A">
      <w:pPr>
        <w:widowControl w:val="0"/>
        <w:numPr>
          <w:ilvl w:val="0"/>
          <w:numId w:val="11"/>
        </w:numPr>
        <w:pBdr>
          <w:top w:val="nil"/>
          <w:left w:val="nil"/>
          <w:bottom w:val="nil"/>
          <w:right w:val="nil"/>
          <w:between w:val="nil"/>
        </w:pBdr>
        <w:ind w:hanging="359"/>
        <w:contextualSpacing/>
        <w:rPr>
          <w:rFonts w:asciiTheme="minorHAnsi" w:hAnsiTheme="minorHAnsi" w:cstheme="minorHAnsi"/>
          <w:color w:val="000000"/>
        </w:rPr>
      </w:pPr>
      <w:r w:rsidRPr="004A633A">
        <w:rPr>
          <w:rFonts w:asciiTheme="minorHAnsi" w:hAnsiTheme="minorHAnsi" w:cstheme="minorHAnsi"/>
          <w:color w:val="000000" w:themeColor="text1"/>
        </w:rPr>
        <w:t xml:space="preserve">Arrive on time to class and synchronous online lectures. Class begins promptly at 5:15 pm. </w:t>
      </w:r>
    </w:p>
    <w:p w14:paraId="236B527F" w14:textId="77777777" w:rsidR="004A633A" w:rsidRPr="004A633A" w:rsidRDefault="004A633A" w:rsidP="004A633A">
      <w:pPr>
        <w:widowControl w:val="0"/>
        <w:numPr>
          <w:ilvl w:val="0"/>
          <w:numId w:val="11"/>
        </w:numPr>
        <w:pBdr>
          <w:top w:val="nil"/>
          <w:left w:val="nil"/>
          <w:bottom w:val="nil"/>
          <w:right w:val="nil"/>
          <w:between w:val="nil"/>
        </w:pBdr>
        <w:ind w:hanging="359"/>
        <w:contextualSpacing/>
        <w:rPr>
          <w:rFonts w:asciiTheme="minorHAnsi" w:hAnsiTheme="minorHAnsi" w:cstheme="minorHAnsi"/>
          <w:color w:val="000000"/>
        </w:rPr>
      </w:pPr>
      <w:r w:rsidRPr="004A633A">
        <w:rPr>
          <w:rFonts w:asciiTheme="minorHAnsi" w:hAnsiTheme="minorHAnsi" w:cstheme="minorHAnsi"/>
          <w:color w:val="000000"/>
        </w:rPr>
        <w:t xml:space="preserve">Laptops, iPads, </w:t>
      </w:r>
      <w:proofErr w:type="gramStart"/>
      <w:r w:rsidRPr="004A633A">
        <w:rPr>
          <w:rFonts w:asciiTheme="minorHAnsi" w:hAnsiTheme="minorHAnsi" w:cstheme="minorHAnsi"/>
          <w:color w:val="000000"/>
        </w:rPr>
        <w:t>or</w:t>
      </w:r>
      <w:proofErr w:type="gramEnd"/>
      <w:r w:rsidRPr="004A633A">
        <w:rPr>
          <w:rFonts w:asciiTheme="minorHAnsi" w:hAnsiTheme="minorHAnsi" w:cstheme="minorHAnsi"/>
          <w:color w:val="000000"/>
        </w:rPr>
        <w:t xml:space="preserve"> any other mobile devices in class are ONLY to be used for note taking or on-line searches related to the topic being discussed at that time. Any use of these </w:t>
      </w:r>
      <w:r w:rsidRPr="004A633A">
        <w:rPr>
          <w:rFonts w:asciiTheme="minorHAnsi" w:hAnsiTheme="minorHAnsi" w:cstheme="minorHAnsi"/>
          <w:color w:val="000000"/>
        </w:rPr>
        <w:lastRenderedPageBreak/>
        <w:t xml:space="preserve">devices while in class for ANY other purpose will result in the ban of all devices for </w:t>
      </w:r>
      <w:proofErr w:type="gramStart"/>
      <w:r w:rsidRPr="004A633A">
        <w:rPr>
          <w:rFonts w:asciiTheme="minorHAnsi" w:hAnsiTheme="minorHAnsi" w:cstheme="minorHAnsi"/>
          <w:color w:val="000000"/>
        </w:rPr>
        <w:t>all of</w:t>
      </w:r>
      <w:proofErr w:type="gramEnd"/>
      <w:r w:rsidRPr="004A633A">
        <w:rPr>
          <w:rFonts w:asciiTheme="minorHAnsi" w:hAnsiTheme="minorHAnsi" w:cstheme="minorHAnsi"/>
          <w:color w:val="000000"/>
        </w:rPr>
        <w:t xml:space="preserve"> the students in class. NO TEXTING, EMAILING, INSTANT MESSAGING, POSTING ON SOCIAL NETWORKS etc. while in class.    </w:t>
      </w:r>
    </w:p>
    <w:p w14:paraId="67488B01" w14:textId="77777777" w:rsidR="004A633A" w:rsidRPr="004A633A" w:rsidRDefault="004A633A" w:rsidP="004A633A">
      <w:pPr>
        <w:widowControl w:val="0"/>
        <w:numPr>
          <w:ilvl w:val="0"/>
          <w:numId w:val="11"/>
        </w:numPr>
        <w:pBdr>
          <w:top w:val="nil"/>
          <w:left w:val="nil"/>
          <w:bottom w:val="nil"/>
          <w:right w:val="nil"/>
          <w:between w:val="nil"/>
        </w:pBdr>
        <w:ind w:hanging="359"/>
        <w:contextualSpacing/>
        <w:rPr>
          <w:rFonts w:asciiTheme="minorHAnsi" w:hAnsiTheme="minorHAnsi" w:cstheme="minorHAnsi"/>
          <w:color w:val="000000"/>
        </w:rPr>
      </w:pPr>
      <w:r w:rsidRPr="004A633A">
        <w:rPr>
          <w:rFonts w:asciiTheme="minorHAnsi" w:hAnsiTheme="minorHAnsi" w:cstheme="minorHAnsi"/>
          <w:color w:val="000000"/>
        </w:rPr>
        <w:t xml:space="preserve">Graduate level writing skills are all expected for written assignments.  Students who require assistance with writing are urged to contact the Penn Writing Center.  The Penn WritingCenter,215.573.2729, </w:t>
      </w:r>
      <w:hyperlink r:id="rId19">
        <w:r w:rsidRPr="004A633A">
          <w:rPr>
            <w:rFonts w:asciiTheme="minorHAnsi" w:hAnsiTheme="minorHAnsi" w:cstheme="minorHAnsi"/>
            <w:color w:val="000000"/>
            <w:u w:val="single"/>
          </w:rPr>
          <w:t>critwrit@writing.upenn.edu</w:t>
        </w:r>
      </w:hyperlink>
    </w:p>
    <w:p w14:paraId="6509A065" w14:textId="77777777" w:rsidR="004A633A" w:rsidRPr="004A633A" w:rsidRDefault="004A633A" w:rsidP="004A633A">
      <w:pPr>
        <w:widowControl w:val="0"/>
        <w:numPr>
          <w:ilvl w:val="0"/>
          <w:numId w:val="11"/>
        </w:numPr>
        <w:pBdr>
          <w:top w:val="nil"/>
          <w:left w:val="nil"/>
          <w:bottom w:val="nil"/>
          <w:right w:val="nil"/>
          <w:between w:val="nil"/>
        </w:pBdr>
        <w:ind w:hanging="359"/>
        <w:contextualSpacing/>
        <w:rPr>
          <w:rFonts w:asciiTheme="minorHAnsi" w:hAnsiTheme="minorHAnsi" w:cstheme="minorHAnsi"/>
          <w:color w:val="000000"/>
        </w:rPr>
      </w:pPr>
      <w:r w:rsidRPr="004A633A">
        <w:rPr>
          <w:rFonts w:asciiTheme="minorHAnsi" w:hAnsiTheme="minorHAnsi" w:cstheme="minorHAnsi"/>
          <w:color w:val="000000" w:themeColor="text1"/>
        </w:rPr>
        <w:t xml:space="preserve">Following each lecture, a brief survey will be posted on Canvas. Students are </w:t>
      </w:r>
      <w:r w:rsidRPr="004A633A">
        <w:rPr>
          <w:rFonts w:asciiTheme="minorHAnsi" w:hAnsiTheme="minorHAnsi" w:cstheme="minorHAnsi"/>
          <w:color w:val="000000" w:themeColor="text1"/>
          <w:u w:val="single"/>
        </w:rPr>
        <w:t>strongly</w:t>
      </w:r>
      <w:r w:rsidRPr="004A633A">
        <w:rPr>
          <w:rFonts w:asciiTheme="minorHAnsi" w:hAnsiTheme="minorHAnsi" w:cstheme="minorHAnsi"/>
          <w:color w:val="000000" w:themeColor="text1"/>
        </w:rPr>
        <w:t xml:space="preserve"> requested to complete these evaluations as the results inform course modifications. Thank you. </w:t>
      </w:r>
    </w:p>
    <w:p w14:paraId="3D5B2646" w14:textId="77777777" w:rsidR="004A633A" w:rsidRPr="004A633A" w:rsidRDefault="004A633A" w:rsidP="004A633A">
      <w:pPr>
        <w:rPr>
          <w:rFonts w:asciiTheme="minorHAnsi" w:hAnsiTheme="minorHAnsi" w:cstheme="minorHAnsi"/>
          <w:color w:val="000000"/>
          <w:highlight w:val="yellow"/>
        </w:rPr>
      </w:pPr>
    </w:p>
    <w:p w14:paraId="6CD80E43" w14:textId="72FB11CD" w:rsidR="004A633A" w:rsidRPr="00F44B0C" w:rsidRDefault="004A633A" w:rsidP="004A633A">
      <w:pPr>
        <w:jc w:val="both"/>
        <w:rPr>
          <w:rFonts w:asciiTheme="minorHAnsi" w:hAnsiTheme="minorHAnsi" w:cstheme="minorHAnsi"/>
          <w:b/>
        </w:rPr>
      </w:pPr>
      <w:r w:rsidRPr="00F44B0C">
        <w:rPr>
          <w:rFonts w:asciiTheme="minorHAnsi" w:hAnsiTheme="minorHAnsi" w:cstheme="minorHAnsi"/>
          <w:b/>
        </w:rPr>
        <w:t>P</w:t>
      </w:r>
      <w:r w:rsidR="00F44B0C">
        <w:rPr>
          <w:rFonts w:asciiTheme="minorHAnsi" w:hAnsiTheme="minorHAnsi" w:cstheme="minorHAnsi"/>
          <w:b/>
        </w:rPr>
        <w:t>olicies:</w:t>
      </w:r>
    </w:p>
    <w:p w14:paraId="37A82171" w14:textId="77777777" w:rsidR="004A633A" w:rsidRPr="004A633A" w:rsidRDefault="004A633A" w:rsidP="004A633A">
      <w:pPr>
        <w:rPr>
          <w:rFonts w:asciiTheme="minorHAnsi" w:hAnsiTheme="minorHAnsi" w:cstheme="minorHAnsi"/>
        </w:rPr>
      </w:pPr>
      <w:r w:rsidRPr="00FD5807">
        <w:rPr>
          <w:rFonts w:asciiTheme="minorHAnsi" w:hAnsiTheme="minorHAnsi" w:cstheme="minorHAnsi"/>
          <w:b/>
          <w:i/>
          <w:iCs/>
        </w:rPr>
        <w:t>Attendance</w:t>
      </w:r>
      <w:r w:rsidRPr="004A633A">
        <w:rPr>
          <w:rFonts w:asciiTheme="minorHAnsi" w:hAnsiTheme="minorHAnsi" w:cstheme="minorHAnsi"/>
          <w:b/>
        </w:rPr>
        <w:t xml:space="preserve"> - </w:t>
      </w:r>
      <w:r w:rsidRPr="004A633A">
        <w:rPr>
          <w:rFonts w:asciiTheme="minorHAnsi" w:hAnsiTheme="minorHAnsi" w:cstheme="minorHAnsi"/>
        </w:rPr>
        <w:t>Students are expected to come to all didactic and laboratory sessions on time and be prepared by completing the assigned readings prior to each scheduled didactic and laboratory session. </w:t>
      </w:r>
    </w:p>
    <w:p w14:paraId="4817C4B1" w14:textId="77777777" w:rsidR="004A633A" w:rsidRPr="004A633A" w:rsidRDefault="004A633A" w:rsidP="004A633A">
      <w:pPr>
        <w:rPr>
          <w:rFonts w:asciiTheme="minorHAnsi" w:hAnsiTheme="minorHAnsi" w:cstheme="minorHAnsi"/>
          <w:color w:val="000000"/>
          <w:highlight w:val="yellow"/>
        </w:rPr>
      </w:pPr>
    </w:p>
    <w:p w14:paraId="52E18F91" w14:textId="642679B7" w:rsidR="004A633A" w:rsidRPr="004A633A" w:rsidRDefault="004A633A" w:rsidP="004A633A">
      <w:pPr>
        <w:rPr>
          <w:rFonts w:asciiTheme="minorHAnsi" w:hAnsiTheme="minorHAnsi" w:cstheme="minorHAnsi"/>
        </w:rPr>
      </w:pPr>
      <w:proofErr w:type="gramStart"/>
      <w:r w:rsidRPr="004A633A">
        <w:rPr>
          <w:rFonts w:asciiTheme="minorHAnsi" w:hAnsiTheme="minorHAnsi" w:cstheme="minorHAnsi"/>
        </w:rPr>
        <w:t>In order to</w:t>
      </w:r>
      <w:proofErr w:type="gramEnd"/>
      <w:r w:rsidRPr="004A633A">
        <w:rPr>
          <w:rFonts w:asciiTheme="minorHAnsi" w:hAnsiTheme="minorHAnsi" w:cstheme="minorHAnsi"/>
        </w:rPr>
        <w:t xml:space="preserve"> obtain certification as an APN a required minimum number of clinical and didactic hours must be completed.  Upon graduation the program director must sign and confirm that each student has received the minimum number of course hours.  For this reason, </w:t>
      </w:r>
      <w:r w:rsidRPr="004A633A">
        <w:rPr>
          <w:rFonts w:asciiTheme="minorHAnsi" w:hAnsiTheme="minorHAnsi" w:cstheme="minorHAnsi"/>
          <w:b/>
          <w:bCs/>
        </w:rPr>
        <w:t>attendance will be taken</w:t>
      </w:r>
      <w:r w:rsidRPr="004A633A">
        <w:rPr>
          <w:rFonts w:asciiTheme="minorHAnsi" w:hAnsiTheme="minorHAnsi" w:cstheme="minorHAnsi"/>
        </w:rPr>
        <w:t xml:space="preserve"> for each session.  Signing in another student will be considered a violation of the Code of Academic Integrity and Personal Attributes.  </w:t>
      </w:r>
    </w:p>
    <w:p w14:paraId="324DA2A4" w14:textId="77777777" w:rsidR="004A633A" w:rsidRPr="004A633A" w:rsidRDefault="004A633A" w:rsidP="004A633A">
      <w:pPr>
        <w:rPr>
          <w:rFonts w:asciiTheme="minorHAnsi" w:hAnsiTheme="minorHAnsi" w:cstheme="minorHAnsi"/>
          <w:color w:val="000000"/>
          <w:highlight w:val="yellow"/>
        </w:rPr>
      </w:pPr>
    </w:p>
    <w:p w14:paraId="676535CF" w14:textId="477CCAC4" w:rsidR="004A633A" w:rsidRPr="004A633A" w:rsidRDefault="004A633A" w:rsidP="004A633A">
      <w:pPr>
        <w:rPr>
          <w:rFonts w:asciiTheme="minorHAnsi" w:hAnsiTheme="minorHAnsi" w:cstheme="minorHAnsi"/>
        </w:rPr>
      </w:pPr>
      <w:r w:rsidRPr="004A633A">
        <w:rPr>
          <w:rFonts w:asciiTheme="minorHAnsi" w:hAnsiTheme="minorHAnsi" w:cstheme="minorHAnsi"/>
        </w:rPr>
        <w:t xml:space="preserve">Students are expected to attend </w:t>
      </w:r>
      <w:r w:rsidRPr="004A633A">
        <w:rPr>
          <w:rFonts w:asciiTheme="minorHAnsi" w:hAnsiTheme="minorHAnsi" w:cstheme="minorHAnsi"/>
          <w:b/>
        </w:rPr>
        <w:t>all</w:t>
      </w:r>
      <w:r w:rsidRPr="004A633A">
        <w:rPr>
          <w:rFonts w:asciiTheme="minorHAnsi" w:hAnsiTheme="minorHAnsi" w:cstheme="minorHAnsi"/>
        </w:rPr>
        <w:t xml:space="preserve"> assigned</w:t>
      </w:r>
      <w:r w:rsidRPr="004A633A">
        <w:rPr>
          <w:rFonts w:asciiTheme="minorHAnsi" w:hAnsiTheme="minorHAnsi" w:cstheme="minorHAnsi"/>
          <w:b/>
        </w:rPr>
        <w:t xml:space="preserve"> </w:t>
      </w:r>
      <w:r w:rsidRPr="004A633A">
        <w:rPr>
          <w:rFonts w:asciiTheme="minorHAnsi" w:hAnsiTheme="minorHAnsi" w:cstheme="minorHAnsi"/>
        </w:rPr>
        <w:t>physical examination lab sessions.  Students must maintain a grade point average of 3.0 or higher to remain in good standing with the graduate program.</w:t>
      </w:r>
    </w:p>
    <w:p w14:paraId="30CE23F0" w14:textId="77777777" w:rsidR="004A633A" w:rsidRPr="004A633A" w:rsidRDefault="004A633A" w:rsidP="004A633A">
      <w:pPr>
        <w:rPr>
          <w:rFonts w:asciiTheme="minorHAnsi" w:hAnsiTheme="minorHAnsi" w:cstheme="minorHAnsi"/>
        </w:rPr>
      </w:pPr>
    </w:p>
    <w:p w14:paraId="6F456A94" w14:textId="0AF5927F" w:rsidR="004A633A" w:rsidRPr="004A633A" w:rsidRDefault="004A633A" w:rsidP="004A633A">
      <w:pPr>
        <w:rPr>
          <w:rFonts w:asciiTheme="minorHAnsi" w:hAnsiTheme="minorHAnsi" w:cstheme="minorHAnsi"/>
        </w:rPr>
      </w:pPr>
      <w:r w:rsidRPr="004A633A">
        <w:rPr>
          <w:rFonts w:asciiTheme="minorHAnsi" w:hAnsiTheme="minorHAnsi" w:cstheme="minorHAnsi"/>
        </w:rPr>
        <w:t xml:space="preserve">Notification that you intend to miss a lab session must be documented in writing (email lab switch form) to the course director and lab faculty at least 1 week before the date you intend to miss.  Include your plan to make up the missed content in the message.  Students may attend an alternate physical examination session </w:t>
      </w:r>
      <w:r w:rsidRPr="004A633A">
        <w:rPr>
          <w:rFonts w:asciiTheme="minorHAnsi" w:hAnsiTheme="minorHAnsi" w:cstheme="minorHAnsi"/>
          <w:b/>
        </w:rPr>
        <w:t xml:space="preserve">only </w:t>
      </w:r>
      <w:r w:rsidRPr="004A633A">
        <w:rPr>
          <w:rFonts w:asciiTheme="minorHAnsi" w:hAnsiTheme="minorHAnsi" w:cstheme="minorHAnsi"/>
        </w:rPr>
        <w:t xml:space="preserve">with faculty approval. Emergencies also require notification (if possible) and will be evaluated on a case-by-case </w:t>
      </w:r>
      <w:r w:rsidR="00DC07BE" w:rsidRPr="004A633A">
        <w:rPr>
          <w:rFonts w:asciiTheme="minorHAnsi" w:hAnsiTheme="minorHAnsi" w:cstheme="minorHAnsi"/>
        </w:rPr>
        <w:t>basis.</w:t>
      </w:r>
    </w:p>
    <w:p w14:paraId="5EF9F66A" w14:textId="67506822" w:rsidR="004A633A" w:rsidRPr="004A633A" w:rsidRDefault="004A633A" w:rsidP="004A633A">
      <w:pPr>
        <w:rPr>
          <w:rFonts w:asciiTheme="minorHAnsi" w:hAnsiTheme="minorHAnsi" w:cstheme="minorHAnsi"/>
        </w:rPr>
      </w:pPr>
    </w:p>
    <w:p w14:paraId="366F1BEC" w14:textId="30CD14AD" w:rsidR="004A633A" w:rsidRPr="004A633A" w:rsidRDefault="004A633A" w:rsidP="004A633A">
      <w:pPr>
        <w:rPr>
          <w:rFonts w:asciiTheme="minorHAnsi" w:hAnsiTheme="minorHAnsi" w:cstheme="minorHAnsi"/>
        </w:rPr>
      </w:pPr>
      <w:r w:rsidRPr="004A633A">
        <w:rPr>
          <w:rFonts w:asciiTheme="minorHAnsi" w:hAnsiTheme="minorHAnsi" w:cstheme="minorHAnsi"/>
        </w:rPr>
        <w:t xml:space="preserve">If </w:t>
      </w:r>
      <w:r w:rsidR="00671616" w:rsidRPr="004A633A">
        <w:rPr>
          <w:rFonts w:asciiTheme="minorHAnsi" w:hAnsiTheme="minorHAnsi" w:cstheme="minorHAnsi"/>
        </w:rPr>
        <w:t>you</w:t>
      </w:r>
      <w:r w:rsidRPr="004A633A">
        <w:rPr>
          <w:rFonts w:asciiTheme="minorHAnsi" w:hAnsiTheme="minorHAnsi" w:cstheme="minorHAnsi"/>
        </w:rPr>
        <w:t xml:space="preserve"> miss a physical examination lab session, notify the course director, section leader, lab faculty </w:t>
      </w:r>
      <w:r w:rsidRPr="004A633A">
        <w:rPr>
          <w:rFonts w:asciiTheme="minorHAnsi" w:hAnsiTheme="minorHAnsi" w:cstheme="minorHAnsi"/>
          <w:b/>
        </w:rPr>
        <w:t xml:space="preserve">and </w:t>
      </w:r>
      <w:r w:rsidRPr="004A633A">
        <w:rPr>
          <w:rFonts w:asciiTheme="minorHAnsi" w:hAnsiTheme="minorHAnsi" w:cstheme="minorHAnsi"/>
        </w:rPr>
        <w:t xml:space="preserve">your lab partner.  </w:t>
      </w:r>
    </w:p>
    <w:p w14:paraId="5CF0CE38" w14:textId="77777777" w:rsidR="00FD5807" w:rsidRDefault="004A633A" w:rsidP="00FD5807">
      <w:pPr>
        <w:rPr>
          <w:rFonts w:asciiTheme="minorHAnsi" w:hAnsiTheme="minorHAnsi" w:cstheme="minorHAnsi"/>
        </w:rPr>
      </w:pPr>
      <w:r w:rsidRPr="004A633A">
        <w:rPr>
          <w:rFonts w:asciiTheme="minorHAnsi" w:hAnsiTheme="minorHAnsi" w:cstheme="minorHAnsi"/>
        </w:rPr>
        <w:t>For all emergencies that will impact your participation in the course, contact the course director.</w:t>
      </w:r>
    </w:p>
    <w:p w14:paraId="5D0B2363" w14:textId="77777777" w:rsidR="00671616" w:rsidRDefault="00671616" w:rsidP="00FD5807">
      <w:pPr>
        <w:rPr>
          <w:rFonts w:asciiTheme="minorHAnsi" w:eastAsiaTheme="minorEastAsia" w:hAnsiTheme="minorHAnsi" w:cstheme="minorBidi"/>
          <w:b/>
          <w:bCs/>
        </w:rPr>
      </w:pPr>
    </w:p>
    <w:p w14:paraId="4ECB7D5D" w14:textId="469F018C" w:rsidR="00061EF0" w:rsidRPr="00FD5807" w:rsidRDefault="00061EF0" w:rsidP="00FD5807">
      <w:r w:rsidRPr="311D61BD">
        <w:rPr>
          <w:rFonts w:asciiTheme="minorHAnsi" w:eastAsiaTheme="minorEastAsia" w:hAnsiTheme="minorHAnsi" w:cstheme="minorBidi"/>
          <w:b/>
          <w:bCs/>
        </w:rPr>
        <w:t>Topical Outline:</w:t>
      </w:r>
    </w:p>
    <w:p w14:paraId="50C38FBD" w14:textId="77777777" w:rsidR="00AB0A76" w:rsidRDefault="00AB0A76" w:rsidP="311D61BD">
      <w:pPr>
        <w:pStyle w:val="NormalWeb"/>
        <w:spacing w:before="0" w:beforeAutospacing="0" w:after="0" w:afterAutospacing="0"/>
        <w:rPr>
          <w:rFonts w:asciiTheme="minorHAnsi" w:eastAsiaTheme="minorEastAsia" w:hAnsiTheme="minorHAnsi" w:cstheme="minorBidi"/>
          <w:b/>
          <w:bCs/>
        </w:rPr>
      </w:pPr>
    </w:p>
    <w:p w14:paraId="2B6FCA9D" w14:textId="344EDEBC" w:rsidR="006529F5" w:rsidRPr="00B36C08" w:rsidRDefault="004F2A3F" w:rsidP="311D61BD">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Week 1</w:t>
      </w:r>
    </w:p>
    <w:p w14:paraId="67B130B6" w14:textId="7B3A95A7" w:rsidR="00C91CA9" w:rsidRDefault="006529F5" w:rsidP="006529F5">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Approach to the clinical encounter</w:t>
      </w:r>
    </w:p>
    <w:p w14:paraId="77292CA6" w14:textId="01846736" w:rsidR="006529F5" w:rsidRDefault="00C91CA9" w:rsidP="006529F5">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D</w:t>
      </w:r>
      <w:r w:rsidR="008A20A3">
        <w:rPr>
          <w:rFonts w:asciiTheme="minorHAnsi" w:eastAsiaTheme="minorEastAsia" w:hAnsiTheme="minorHAnsi" w:cstheme="minorBidi"/>
        </w:rPr>
        <w:t>isparities in healthcare</w:t>
      </w:r>
    </w:p>
    <w:p w14:paraId="4F280644" w14:textId="01A90B27" w:rsidR="00C91CA9" w:rsidRDefault="00C91CA9" w:rsidP="006529F5">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Vulnerable populations</w:t>
      </w:r>
    </w:p>
    <w:p w14:paraId="169C740D" w14:textId="5E824987" w:rsidR="004F2A3F" w:rsidRDefault="006529F5" w:rsidP="006529F5">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Interviewing skills</w:t>
      </w:r>
    </w:p>
    <w:p w14:paraId="39E5758A" w14:textId="6DFA03C0" w:rsidR="006529F5" w:rsidRDefault="00AD243E" w:rsidP="006529F5">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Problem focused histories</w:t>
      </w:r>
    </w:p>
    <w:p w14:paraId="1228F679" w14:textId="6E1F688D" w:rsidR="00365A68" w:rsidRDefault="00AD243E" w:rsidP="00B36C08">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Comprehensive health history</w:t>
      </w:r>
    </w:p>
    <w:p w14:paraId="626AAF93" w14:textId="13CE9ED9" w:rsidR="006E4EA5" w:rsidRPr="00B36C08" w:rsidRDefault="00365A68"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lastRenderedPageBreak/>
        <w:t>Week 2</w:t>
      </w:r>
    </w:p>
    <w:p w14:paraId="73869F7D" w14:textId="77777777" w:rsidR="006E4EA5" w:rsidRDefault="006E4EA5" w:rsidP="006E4EA5">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General survey</w:t>
      </w:r>
    </w:p>
    <w:p w14:paraId="0EA182F6" w14:textId="77777777" w:rsidR="006E4EA5" w:rsidRDefault="006E4EA5" w:rsidP="006E4EA5">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Vital signs</w:t>
      </w:r>
    </w:p>
    <w:p w14:paraId="6529D747" w14:textId="77777777" w:rsidR="006E4EA5" w:rsidRDefault="006E4EA5" w:rsidP="006E4EA5">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Skin, hair, nails</w:t>
      </w:r>
    </w:p>
    <w:p w14:paraId="403D87C1" w14:textId="5489C37C" w:rsidR="006E4EA5" w:rsidRDefault="006E4EA5"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Special populations</w:t>
      </w:r>
    </w:p>
    <w:p w14:paraId="32F457BF" w14:textId="3D666EDE" w:rsidR="009B5F8E" w:rsidRPr="00B36C08" w:rsidRDefault="006E4EA5" w:rsidP="00B36C08">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Sexual history</w:t>
      </w:r>
    </w:p>
    <w:p w14:paraId="6A86C984" w14:textId="2B120A3C" w:rsidR="00527828" w:rsidRPr="00B36C08" w:rsidRDefault="00527828"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rPr>
        <w:t xml:space="preserve">Week </w:t>
      </w:r>
      <w:r w:rsidR="00D84DDB">
        <w:rPr>
          <w:rFonts w:asciiTheme="minorHAnsi" w:eastAsiaTheme="minorEastAsia" w:hAnsiTheme="minorHAnsi" w:cstheme="minorBidi"/>
          <w:b/>
          <w:bCs/>
        </w:rPr>
        <w:t>3</w:t>
      </w:r>
    </w:p>
    <w:p w14:paraId="74D2E34C" w14:textId="55A9F405" w:rsidR="006E4EA5" w:rsidRPr="006E4EA5" w:rsidRDefault="009B5F8E"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rPr>
        <w:tab/>
      </w:r>
      <w:r w:rsidR="006E4EA5" w:rsidRPr="006E4EA5">
        <w:rPr>
          <w:rFonts w:asciiTheme="minorHAnsi" w:eastAsiaTheme="minorEastAsia" w:hAnsiTheme="minorHAnsi" w:cstheme="minorBidi"/>
        </w:rPr>
        <w:t>HEENT</w:t>
      </w:r>
    </w:p>
    <w:p w14:paraId="78FCA3DC" w14:textId="4E306326" w:rsidR="009B5F8E" w:rsidRPr="00B36C08" w:rsidRDefault="00B36C08"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Week 4</w:t>
      </w:r>
    </w:p>
    <w:p w14:paraId="1CE2147E" w14:textId="77777777" w:rsidR="00B36C08" w:rsidRDefault="009B5F8E" w:rsidP="00B36C0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i/>
          <w:iCs/>
        </w:rPr>
        <w:tab/>
      </w:r>
      <w:r w:rsidR="00B36C08">
        <w:rPr>
          <w:rFonts w:asciiTheme="minorHAnsi" w:eastAsiaTheme="minorEastAsia" w:hAnsiTheme="minorHAnsi" w:cstheme="minorBidi"/>
        </w:rPr>
        <w:t>Thoracic</w:t>
      </w:r>
    </w:p>
    <w:p w14:paraId="2838F533" w14:textId="6B141D8A" w:rsidR="00B36C08" w:rsidRDefault="00B36C08" w:rsidP="00B36C0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Axillary Lymph nodes</w:t>
      </w:r>
    </w:p>
    <w:p w14:paraId="5BDB3C8B" w14:textId="70832123" w:rsidR="00D84DDB" w:rsidRPr="00B36C08" w:rsidRDefault="00D84DDB"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 xml:space="preserve">Week </w:t>
      </w:r>
      <w:r w:rsidR="00B36C08">
        <w:rPr>
          <w:rFonts w:asciiTheme="minorHAnsi" w:eastAsiaTheme="minorEastAsia" w:hAnsiTheme="minorHAnsi" w:cstheme="minorBidi"/>
          <w:b/>
          <w:bCs/>
        </w:rPr>
        <w:t>5</w:t>
      </w:r>
    </w:p>
    <w:p w14:paraId="36FD2669" w14:textId="09879F79" w:rsidR="00D84DDB" w:rsidRDefault="00D84DDB"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i/>
          <w:iCs/>
        </w:rPr>
        <w:tab/>
      </w:r>
      <w:r w:rsidRPr="00D84DDB">
        <w:rPr>
          <w:rFonts w:asciiTheme="minorHAnsi" w:eastAsiaTheme="minorEastAsia" w:hAnsiTheme="minorHAnsi" w:cstheme="minorBidi"/>
        </w:rPr>
        <w:t>Cardiovascular</w:t>
      </w:r>
    </w:p>
    <w:p w14:paraId="6C2B2E8C" w14:textId="72B352A2" w:rsidR="00B36C08" w:rsidRDefault="00B36C08" w:rsidP="00B36C08">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Peripheral vascular</w:t>
      </w:r>
    </w:p>
    <w:p w14:paraId="54596E8F" w14:textId="377C959A" w:rsidR="00D84DDB" w:rsidRDefault="00D84DDB"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 xml:space="preserve">Week </w:t>
      </w:r>
      <w:r w:rsidR="00B36C08">
        <w:rPr>
          <w:rFonts w:asciiTheme="minorHAnsi" w:eastAsiaTheme="minorEastAsia" w:hAnsiTheme="minorHAnsi" w:cstheme="minorBidi"/>
          <w:b/>
          <w:bCs/>
        </w:rPr>
        <w:t>6</w:t>
      </w:r>
    </w:p>
    <w:p w14:paraId="3789E21D" w14:textId="31CF3FA5" w:rsidR="00D84DDB" w:rsidRDefault="00D84DDB" w:rsidP="00365A68">
      <w:pPr>
        <w:pStyle w:val="NormalWeb"/>
        <w:spacing w:before="0" w:beforeAutospacing="0" w:after="0" w:afterAutospacing="0"/>
        <w:rPr>
          <w:rFonts w:asciiTheme="minorHAnsi" w:eastAsiaTheme="minorEastAsia" w:hAnsiTheme="minorHAnsi" w:cstheme="minorBidi"/>
          <w:b/>
          <w:bCs/>
          <w:i/>
          <w:iCs/>
        </w:rPr>
      </w:pPr>
      <w:r>
        <w:rPr>
          <w:rFonts w:asciiTheme="minorHAnsi" w:eastAsiaTheme="minorEastAsia" w:hAnsiTheme="minorHAnsi" w:cstheme="minorBidi"/>
          <w:b/>
          <w:bCs/>
        </w:rPr>
        <w:tab/>
      </w:r>
      <w:r w:rsidRPr="00D84DDB">
        <w:rPr>
          <w:rFonts w:asciiTheme="minorHAnsi" w:eastAsiaTheme="minorEastAsia" w:hAnsiTheme="minorHAnsi" w:cstheme="minorBidi"/>
          <w:b/>
          <w:bCs/>
          <w:i/>
          <w:iCs/>
        </w:rPr>
        <w:t>Demo 1</w:t>
      </w:r>
    </w:p>
    <w:p w14:paraId="5F588693" w14:textId="5591FB24" w:rsidR="00D84DDB" w:rsidRPr="00B36C08" w:rsidRDefault="00D84DDB"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 xml:space="preserve">Week </w:t>
      </w:r>
      <w:r w:rsidR="00B36C08">
        <w:rPr>
          <w:rFonts w:asciiTheme="minorHAnsi" w:eastAsiaTheme="minorEastAsia" w:hAnsiTheme="minorHAnsi" w:cstheme="minorBidi"/>
          <w:b/>
          <w:bCs/>
        </w:rPr>
        <w:t>7</w:t>
      </w:r>
    </w:p>
    <w:p w14:paraId="2067871C" w14:textId="769DA65B" w:rsidR="00D84DDB" w:rsidRDefault="00D84DDB"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i/>
          <w:iCs/>
        </w:rPr>
        <w:tab/>
      </w:r>
      <w:r>
        <w:rPr>
          <w:rFonts w:asciiTheme="minorHAnsi" w:eastAsiaTheme="minorEastAsia" w:hAnsiTheme="minorHAnsi" w:cstheme="minorBidi"/>
        </w:rPr>
        <w:t>Abdominal</w:t>
      </w:r>
    </w:p>
    <w:p w14:paraId="0CAE5833" w14:textId="7D56376E" w:rsidR="00D84DDB" w:rsidRDefault="00D84DDB"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r>
    </w:p>
    <w:p w14:paraId="1A7D4DC2" w14:textId="63B07262" w:rsidR="00D84DDB" w:rsidRDefault="00D84DDB"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 xml:space="preserve">Week </w:t>
      </w:r>
      <w:r w:rsidR="00B36C08">
        <w:rPr>
          <w:rFonts w:asciiTheme="minorHAnsi" w:eastAsiaTheme="minorEastAsia" w:hAnsiTheme="minorHAnsi" w:cstheme="minorBidi"/>
          <w:b/>
          <w:bCs/>
        </w:rPr>
        <w:t>8</w:t>
      </w:r>
    </w:p>
    <w:p w14:paraId="081B68DD" w14:textId="05DB222D" w:rsidR="00D84DDB" w:rsidRDefault="00D84DDB"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rPr>
        <w:tab/>
      </w:r>
      <w:r>
        <w:rPr>
          <w:rFonts w:asciiTheme="minorHAnsi" w:eastAsiaTheme="minorEastAsia" w:hAnsiTheme="minorHAnsi" w:cstheme="minorBidi"/>
        </w:rPr>
        <w:t>Musculoskeletal</w:t>
      </w:r>
    </w:p>
    <w:p w14:paraId="4A7A23E1" w14:textId="6143F7C3" w:rsidR="00EF66C1" w:rsidRPr="00B36C08" w:rsidRDefault="00EF66C1" w:rsidP="00365A68">
      <w:pPr>
        <w:pStyle w:val="NormalWeb"/>
        <w:spacing w:before="0" w:beforeAutospacing="0" w:after="0" w:afterAutospacing="0"/>
        <w:rPr>
          <w:rFonts w:asciiTheme="minorHAnsi" w:eastAsiaTheme="minorEastAsia" w:hAnsiTheme="minorHAnsi" w:cstheme="minorBidi"/>
          <w:b/>
          <w:bCs/>
        </w:rPr>
      </w:pPr>
      <w:r w:rsidRPr="00EF66C1">
        <w:rPr>
          <w:rFonts w:asciiTheme="minorHAnsi" w:eastAsiaTheme="minorEastAsia" w:hAnsiTheme="minorHAnsi" w:cstheme="minorBidi"/>
          <w:b/>
          <w:bCs/>
        </w:rPr>
        <w:t xml:space="preserve">Week </w:t>
      </w:r>
      <w:r w:rsidR="00B36C08">
        <w:rPr>
          <w:rFonts w:asciiTheme="minorHAnsi" w:eastAsiaTheme="minorEastAsia" w:hAnsiTheme="minorHAnsi" w:cstheme="minorBidi"/>
          <w:b/>
          <w:bCs/>
        </w:rPr>
        <w:t>9</w:t>
      </w:r>
    </w:p>
    <w:p w14:paraId="621CB255" w14:textId="4692C070" w:rsidR="00EF66C1" w:rsidRDefault="00EF66C1"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i/>
          <w:iCs/>
        </w:rPr>
        <w:tab/>
      </w:r>
      <w:r>
        <w:rPr>
          <w:rFonts w:asciiTheme="minorHAnsi" w:eastAsiaTheme="minorEastAsia" w:hAnsiTheme="minorHAnsi" w:cstheme="minorBidi"/>
        </w:rPr>
        <w:t>Neurological</w:t>
      </w:r>
    </w:p>
    <w:p w14:paraId="35B89417" w14:textId="45FAD15F" w:rsidR="00EF66C1" w:rsidRDefault="00EF66C1"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Week 1</w:t>
      </w:r>
      <w:r w:rsidR="00B36C08">
        <w:rPr>
          <w:rFonts w:asciiTheme="minorHAnsi" w:eastAsiaTheme="minorEastAsia" w:hAnsiTheme="minorHAnsi" w:cstheme="minorBidi"/>
          <w:b/>
          <w:bCs/>
        </w:rPr>
        <w:t>0</w:t>
      </w:r>
    </w:p>
    <w:p w14:paraId="2CA36BC6" w14:textId="4BA3C50C" w:rsidR="00671616" w:rsidRDefault="00671616"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ab/>
      </w:r>
      <w:r>
        <w:rPr>
          <w:rFonts w:asciiTheme="minorHAnsi" w:eastAsiaTheme="minorEastAsia" w:hAnsiTheme="minorHAnsi" w:cstheme="minorBidi"/>
        </w:rPr>
        <w:t>Clinical Decision Making</w:t>
      </w:r>
    </w:p>
    <w:p w14:paraId="6F8E6348" w14:textId="24989270" w:rsidR="00EF66C1" w:rsidRDefault="00EF66C1" w:rsidP="00365A68">
      <w:pPr>
        <w:pStyle w:val="NormalWeb"/>
        <w:spacing w:before="0" w:beforeAutospacing="0" w:after="0" w:afterAutospacing="0"/>
        <w:rPr>
          <w:rFonts w:asciiTheme="minorHAnsi" w:eastAsiaTheme="minorEastAsia" w:hAnsiTheme="minorHAnsi" w:cstheme="minorBidi"/>
          <w:b/>
          <w:bCs/>
          <w:i/>
          <w:iCs/>
        </w:rPr>
      </w:pPr>
      <w:r>
        <w:rPr>
          <w:rFonts w:asciiTheme="minorHAnsi" w:eastAsiaTheme="minorEastAsia" w:hAnsiTheme="minorHAnsi" w:cstheme="minorBidi"/>
          <w:b/>
          <w:bCs/>
        </w:rPr>
        <w:tab/>
      </w:r>
      <w:r w:rsidR="004819A7">
        <w:rPr>
          <w:rFonts w:asciiTheme="minorHAnsi" w:eastAsiaTheme="minorEastAsia" w:hAnsiTheme="minorHAnsi" w:cstheme="minorBidi"/>
          <w:b/>
          <w:bCs/>
          <w:i/>
          <w:iCs/>
        </w:rPr>
        <w:t>Demo 2</w:t>
      </w:r>
    </w:p>
    <w:p w14:paraId="6A8576C4" w14:textId="0541B1A0" w:rsidR="004819A7" w:rsidRDefault="004819A7" w:rsidP="00365A68">
      <w:pPr>
        <w:pStyle w:val="NormalWeb"/>
        <w:spacing w:before="0" w:beforeAutospacing="0" w:after="0" w:afterAutospacing="0"/>
        <w:rPr>
          <w:rFonts w:asciiTheme="minorHAnsi" w:eastAsiaTheme="minorEastAsia" w:hAnsiTheme="minorHAnsi" w:cstheme="minorBidi"/>
          <w:b/>
          <w:bCs/>
        </w:rPr>
      </w:pPr>
      <w:r>
        <w:rPr>
          <w:rFonts w:asciiTheme="minorHAnsi" w:eastAsiaTheme="minorEastAsia" w:hAnsiTheme="minorHAnsi" w:cstheme="minorBidi"/>
          <w:b/>
          <w:bCs/>
        </w:rPr>
        <w:t>Week 1</w:t>
      </w:r>
      <w:r w:rsidR="00B36C08">
        <w:rPr>
          <w:rFonts w:asciiTheme="minorHAnsi" w:eastAsiaTheme="minorEastAsia" w:hAnsiTheme="minorHAnsi" w:cstheme="minorBidi"/>
          <w:b/>
          <w:bCs/>
        </w:rPr>
        <w:t>1</w:t>
      </w:r>
    </w:p>
    <w:p w14:paraId="6A8F8880" w14:textId="56A98A5B" w:rsidR="00671616" w:rsidRPr="00671616" w:rsidRDefault="00671616" w:rsidP="00671616">
      <w:pPr>
        <w:pStyle w:val="NormalWeb"/>
        <w:spacing w:before="0" w:beforeAutospacing="0" w:after="0" w:afterAutospacing="0"/>
        <w:ind w:firstLine="720"/>
        <w:rPr>
          <w:rFonts w:asciiTheme="minorHAnsi" w:eastAsiaTheme="minorEastAsia" w:hAnsiTheme="minorHAnsi" w:cstheme="minorBidi"/>
          <w:b/>
          <w:bCs/>
          <w:i/>
          <w:iCs/>
        </w:rPr>
      </w:pPr>
      <w:r>
        <w:rPr>
          <w:rFonts w:asciiTheme="minorHAnsi" w:eastAsiaTheme="minorEastAsia" w:hAnsiTheme="minorHAnsi" w:cstheme="minorBidi"/>
          <w:b/>
          <w:bCs/>
          <w:i/>
          <w:iCs/>
        </w:rPr>
        <w:t>Final Demo</w:t>
      </w:r>
    </w:p>
    <w:p w14:paraId="17D03E58" w14:textId="0E91AB17" w:rsidR="00B36C08" w:rsidRPr="00671616" w:rsidRDefault="00B36C08" w:rsidP="00365A68">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b/>
          <w:bCs/>
        </w:rPr>
        <w:t>Week 12</w:t>
      </w:r>
    </w:p>
    <w:p w14:paraId="692A1047" w14:textId="77777777" w:rsidR="00671616" w:rsidRDefault="00671616" w:rsidP="00671616">
      <w:pPr>
        <w:pStyle w:val="NormalWeb"/>
        <w:spacing w:before="0" w:beforeAutospacing="0" w:after="0" w:afterAutospacing="0"/>
        <w:ind w:firstLine="720"/>
        <w:rPr>
          <w:rFonts w:asciiTheme="minorHAnsi" w:eastAsiaTheme="minorEastAsia" w:hAnsiTheme="minorHAnsi" w:cstheme="minorBidi"/>
        </w:rPr>
      </w:pPr>
      <w:r>
        <w:rPr>
          <w:rFonts w:asciiTheme="minorHAnsi" w:eastAsiaTheme="minorEastAsia" w:hAnsiTheme="minorHAnsi" w:cstheme="minorBidi"/>
        </w:rPr>
        <w:t>Male and Female genitalia</w:t>
      </w:r>
    </w:p>
    <w:p w14:paraId="0DBF65EA" w14:textId="77777777" w:rsidR="00671616" w:rsidRDefault="00671616" w:rsidP="00671616">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 xml:space="preserve">Breast </w:t>
      </w:r>
    </w:p>
    <w:p w14:paraId="02B567A0" w14:textId="77777777" w:rsidR="00671616" w:rsidRDefault="00671616" w:rsidP="00671616">
      <w:pPr>
        <w:pStyle w:val="NormalWeb"/>
        <w:spacing w:before="0" w:beforeAutospacing="0" w:after="0" w:afterAutospacing="0"/>
        <w:rPr>
          <w:rFonts w:asciiTheme="minorHAnsi" w:eastAsiaTheme="minorEastAsia" w:hAnsiTheme="minorHAnsi" w:cstheme="minorBidi"/>
        </w:rPr>
      </w:pPr>
      <w:r>
        <w:rPr>
          <w:rFonts w:asciiTheme="minorHAnsi" w:eastAsiaTheme="minorEastAsia" w:hAnsiTheme="minorHAnsi" w:cstheme="minorBidi"/>
        </w:rPr>
        <w:tab/>
        <w:t>Inguinal nodes</w:t>
      </w:r>
    </w:p>
    <w:p w14:paraId="792A5C76" w14:textId="77777777" w:rsidR="00671616" w:rsidRPr="00AB0A76" w:rsidRDefault="00671616" w:rsidP="00AB0A76">
      <w:pPr>
        <w:pStyle w:val="NormalWeb"/>
        <w:spacing w:before="0" w:beforeAutospacing="0" w:after="0" w:afterAutospacing="0"/>
        <w:ind w:firstLine="720"/>
        <w:rPr>
          <w:rFonts w:asciiTheme="minorHAnsi" w:eastAsiaTheme="minorEastAsia" w:hAnsiTheme="minorHAnsi" w:cstheme="minorBidi"/>
          <w:b/>
          <w:bCs/>
          <w:i/>
          <w:iCs/>
        </w:rPr>
      </w:pPr>
    </w:p>
    <w:sectPr w:rsidR="00671616" w:rsidRPr="00AB0A76" w:rsidSect="005423B6">
      <w:headerReference w:type="default" r:id="rId20"/>
      <w:headerReference w:type="first" r:id="rId21"/>
      <w:footerReference w:type="first" r:id="rId22"/>
      <w:type w:val="continuous"/>
      <w:pgSz w:w="12240" w:h="15840" w:code="1"/>
      <w:pgMar w:top="1152" w:right="1440" w:bottom="1152" w:left="1440" w:header="115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6D4C" w14:textId="77777777" w:rsidR="00ED73C5" w:rsidRDefault="00ED73C5">
      <w:r>
        <w:separator/>
      </w:r>
    </w:p>
  </w:endnote>
  <w:endnote w:type="continuationSeparator" w:id="0">
    <w:p w14:paraId="7488E15C" w14:textId="77777777" w:rsidR="00ED73C5" w:rsidRDefault="00ED73C5">
      <w:r>
        <w:continuationSeparator/>
      </w:r>
    </w:p>
  </w:endnote>
  <w:endnote w:type="continuationNotice" w:id="1">
    <w:p w14:paraId="5B28CFD6" w14:textId="77777777" w:rsidR="00ED73C5" w:rsidRDefault="00ED7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C1C3" w14:textId="77777777" w:rsidR="00ED73C5" w:rsidRDefault="00ED73C5">
      <w:r>
        <w:separator/>
      </w:r>
    </w:p>
  </w:footnote>
  <w:footnote w:type="continuationSeparator" w:id="0">
    <w:p w14:paraId="4F9D13D1" w14:textId="77777777" w:rsidR="00ED73C5" w:rsidRDefault="00ED73C5">
      <w:r>
        <w:continuationSeparator/>
      </w:r>
    </w:p>
  </w:footnote>
  <w:footnote w:type="continuationNotice" w:id="1">
    <w:p w14:paraId="300C6E34" w14:textId="77777777" w:rsidR="00ED73C5" w:rsidRDefault="00ED7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F15"/>
    <w:multiLevelType w:val="multilevel"/>
    <w:tmpl w:val="ED684954"/>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2"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6628F0"/>
    <w:multiLevelType w:val="multilevel"/>
    <w:tmpl w:val="67CA430A"/>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5"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53178B"/>
    <w:multiLevelType w:val="multilevel"/>
    <w:tmpl w:val="A87058E4"/>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9" w15:restartNumberingAfterBreak="0">
    <w:nsid w:val="7AF25C21"/>
    <w:multiLevelType w:val="multilevel"/>
    <w:tmpl w:val="68DE6E46"/>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0"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num w:numId="1" w16cid:durableId="223681107">
    <w:abstractNumId w:val="1"/>
  </w:num>
  <w:num w:numId="2" w16cid:durableId="613875945">
    <w:abstractNumId w:val="10"/>
  </w:num>
  <w:num w:numId="3" w16cid:durableId="1157841329">
    <w:abstractNumId w:val="6"/>
  </w:num>
  <w:num w:numId="4" w16cid:durableId="176847593">
    <w:abstractNumId w:val="2"/>
  </w:num>
  <w:num w:numId="5" w16cid:durableId="1372926076">
    <w:abstractNumId w:val="7"/>
  </w:num>
  <w:num w:numId="6" w16cid:durableId="31656167">
    <w:abstractNumId w:val="3"/>
  </w:num>
  <w:num w:numId="7" w16cid:durableId="1673414004">
    <w:abstractNumId w:val="5"/>
  </w:num>
  <w:num w:numId="8" w16cid:durableId="1459451372">
    <w:abstractNumId w:val="0"/>
  </w:num>
  <w:num w:numId="9" w16cid:durableId="1054701005">
    <w:abstractNumId w:val="4"/>
  </w:num>
  <w:num w:numId="10" w16cid:durableId="299073416">
    <w:abstractNumId w:val="8"/>
  </w:num>
  <w:num w:numId="11" w16cid:durableId="17833816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50BE"/>
    <w:rsid w:val="0002388B"/>
    <w:rsid w:val="00030543"/>
    <w:rsid w:val="00043D2F"/>
    <w:rsid w:val="00047FDF"/>
    <w:rsid w:val="00052CDE"/>
    <w:rsid w:val="00053E13"/>
    <w:rsid w:val="00061DFC"/>
    <w:rsid w:val="00061EF0"/>
    <w:rsid w:val="000633C4"/>
    <w:rsid w:val="00064A9C"/>
    <w:rsid w:val="000744BB"/>
    <w:rsid w:val="000840F5"/>
    <w:rsid w:val="000843A2"/>
    <w:rsid w:val="00096178"/>
    <w:rsid w:val="000B0545"/>
    <w:rsid w:val="000B3B03"/>
    <w:rsid w:val="000E394E"/>
    <w:rsid w:val="00100A08"/>
    <w:rsid w:val="001068D7"/>
    <w:rsid w:val="001152BD"/>
    <w:rsid w:val="00115457"/>
    <w:rsid w:val="00141D13"/>
    <w:rsid w:val="00143292"/>
    <w:rsid w:val="00163985"/>
    <w:rsid w:val="00165C33"/>
    <w:rsid w:val="00193E71"/>
    <w:rsid w:val="001B37FD"/>
    <w:rsid w:val="001B79E4"/>
    <w:rsid w:val="001C15CA"/>
    <w:rsid w:val="001C569A"/>
    <w:rsid w:val="001D35F2"/>
    <w:rsid w:val="001D771C"/>
    <w:rsid w:val="001E0023"/>
    <w:rsid w:val="001E35AA"/>
    <w:rsid w:val="001F0396"/>
    <w:rsid w:val="001F77DD"/>
    <w:rsid w:val="002001C3"/>
    <w:rsid w:val="00206369"/>
    <w:rsid w:val="002149C6"/>
    <w:rsid w:val="00223EA6"/>
    <w:rsid w:val="00233476"/>
    <w:rsid w:val="00271C99"/>
    <w:rsid w:val="002912C2"/>
    <w:rsid w:val="00292395"/>
    <w:rsid w:val="00295B8D"/>
    <w:rsid w:val="002973E3"/>
    <w:rsid w:val="002B19BB"/>
    <w:rsid w:val="002C2ABB"/>
    <w:rsid w:val="002D0959"/>
    <w:rsid w:val="002D3EDD"/>
    <w:rsid w:val="002D5A11"/>
    <w:rsid w:val="002D7E35"/>
    <w:rsid w:val="002E12C7"/>
    <w:rsid w:val="002E2DF2"/>
    <w:rsid w:val="00305F53"/>
    <w:rsid w:val="0031143D"/>
    <w:rsid w:val="0031355B"/>
    <w:rsid w:val="003267C4"/>
    <w:rsid w:val="00331503"/>
    <w:rsid w:val="00333BE2"/>
    <w:rsid w:val="00354C22"/>
    <w:rsid w:val="00362795"/>
    <w:rsid w:val="00365A68"/>
    <w:rsid w:val="00380BF0"/>
    <w:rsid w:val="003934BE"/>
    <w:rsid w:val="003A6FCA"/>
    <w:rsid w:val="003B2178"/>
    <w:rsid w:val="003B2F38"/>
    <w:rsid w:val="003B503E"/>
    <w:rsid w:val="003C5EF7"/>
    <w:rsid w:val="003D3EB7"/>
    <w:rsid w:val="003D728A"/>
    <w:rsid w:val="003E5AB5"/>
    <w:rsid w:val="00407C68"/>
    <w:rsid w:val="00424422"/>
    <w:rsid w:val="00434E67"/>
    <w:rsid w:val="00437648"/>
    <w:rsid w:val="0044456B"/>
    <w:rsid w:val="00453466"/>
    <w:rsid w:val="004631D0"/>
    <w:rsid w:val="004722E8"/>
    <w:rsid w:val="0048040B"/>
    <w:rsid w:val="004819A7"/>
    <w:rsid w:val="00486C61"/>
    <w:rsid w:val="004A633A"/>
    <w:rsid w:val="004B1BAB"/>
    <w:rsid w:val="004B1FC7"/>
    <w:rsid w:val="004B25BF"/>
    <w:rsid w:val="004C0AF0"/>
    <w:rsid w:val="004C0E86"/>
    <w:rsid w:val="004C5BFB"/>
    <w:rsid w:val="004D27B2"/>
    <w:rsid w:val="004D2DC3"/>
    <w:rsid w:val="004D728C"/>
    <w:rsid w:val="004E3683"/>
    <w:rsid w:val="004F2A3F"/>
    <w:rsid w:val="005056C7"/>
    <w:rsid w:val="0051788A"/>
    <w:rsid w:val="00520C51"/>
    <w:rsid w:val="00521FAB"/>
    <w:rsid w:val="00523F9C"/>
    <w:rsid w:val="00527828"/>
    <w:rsid w:val="00531FC2"/>
    <w:rsid w:val="00534EA0"/>
    <w:rsid w:val="00541828"/>
    <w:rsid w:val="005423B6"/>
    <w:rsid w:val="00551E0F"/>
    <w:rsid w:val="00555EEA"/>
    <w:rsid w:val="00573B57"/>
    <w:rsid w:val="005A481C"/>
    <w:rsid w:val="005B1EDC"/>
    <w:rsid w:val="005D5592"/>
    <w:rsid w:val="005D7434"/>
    <w:rsid w:val="005E02F9"/>
    <w:rsid w:val="005E06EC"/>
    <w:rsid w:val="005E29AF"/>
    <w:rsid w:val="005F163D"/>
    <w:rsid w:val="00606579"/>
    <w:rsid w:val="006139F3"/>
    <w:rsid w:val="00613A13"/>
    <w:rsid w:val="00617023"/>
    <w:rsid w:val="00627340"/>
    <w:rsid w:val="006374DE"/>
    <w:rsid w:val="006408D9"/>
    <w:rsid w:val="006507D4"/>
    <w:rsid w:val="006529F5"/>
    <w:rsid w:val="00653AF6"/>
    <w:rsid w:val="00671616"/>
    <w:rsid w:val="00671CB1"/>
    <w:rsid w:val="00673665"/>
    <w:rsid w:val="006745F1"/>
    <w:rsid w:val="006828BA"/>
    <w:rsid w:val="00684F27"/>
    <w:rsid w:val="006874DA"/>
    <w:rsid w:val="00691655"/>
    <w:rsid w:val="006916CC"/>
    <w:rsid w:val="0069692E"/>
    <w:rsid w:val="006A201E"/>
    <w:rsid w:val="006A7F1C"/>
    <w:rsid w:val="006B5C06"/>
    <w:rsid w:val="006C488D"/>
    <w:rsid w:val="006D23F9"/>
    <w:rsid w:val="006E00A7"/>
    <w:rsid w:val="006E4EA5"/>
    <w:rsid w:val="006E70D2"/>
    <w:rsid w:val="006F0269"/>
    <w:rsid w:val="006F1F87"/>
    <w:rsid w:val="006F4BEE"/>
    <w:rsid w:val="006F5CF4"/>
    <w:rsid w:val="00700340"/>
    <w:rsid w:val="00701A28"/>
    <w:rsid w:val="00704FB0"/>
    <w:rsid w:val="007218CA"/>
    <w:rsid w:val="00726CEF"/>
    <w:rsid w:val="00727BA7"/>
    <w:rsid w:val="0073018A"/>
    <w:rsid w:val="00741A7A"/>
    <w:rsid w:val="0075739C"/>
    <w:rsid w:val="007677A0"/>
    <w:rsid w:val="007711AE"/>
    <w:rsid w:val="0077639B"/>
    <w:rsid w:val="007804A8"/>
    <w:rsid w:val="0078308C"/>
    <w:rsid w:val="007A48B1"/>
    <w:rsid w:val="007A7AF7"/>
    <w:rsid w:val="007B46AC"/>
    <w:rsid w:val="007C13C6"/>
    <w:rsid w:val="007D19D2"/>
    <w:rsid w:val="007E1241"/>
    <w:rsid w:val="007E6699"/>
    <w:rsid w:val="007F334D"/>
    <w:rsid w:val="007F4DD2"/>
    <w:rsid w:val="00800ADA"/>
    <w:rsid w:val="008031C7"/>
    <w:rsid w:val="00813755"/>
    <w:rsid w:val="0086105A"/>
    <w:rsid w:val="00862E8B"/>
    <w:rsid w:val="00867939"/>
    <w:rsid w:val="00875A2F"/>
    <w:rsid w:val="00893080"/>
    <w:rsid w:val="00895155"/>
    <w:rsid w:val="0089521D"/>
    <w:rsid w:val="00897D8F"/>
    <w:rsid w:val="008A20A3"/>
    <w:rsid w:val="008A2D10"/>
    <w:rsid w:val="008B5CD5"/>
    <w:rsid w:val="008D53C6"/>
    <w:rsid w:val="008D7152"/>
    <w:rsid w:val="008D750F"/>
    <w:rsid w:val="008E22C9"/>
    <w:rsid w:val="008E5312"/>
    <w:rsid w:val="009044D0"/>
    <w:rsid w:val="00921771"/>
    <w:rsid w:val="00922A60"/>
    <w:rsid w:val="00922E4E"/>
    <w:rsid w:val="0094261E"/>
    <w:rsid w:val="00943EBD"/>
    <w:rsid w:val="00950D20"/>
    <w:rsid w:val="00951860"/>
    <w:rsid w:val="009739D6"/>
    <w:rsid w:val="00975AB6"/>
    <w:rsid w:val="009769A2"/>
    <w:rsid w:val="00985BB1"/>
    <w:rsid w:val="00994D32"/>
    <w:rsid w:val="009A2B59"/>
    <w:rsid w:val="009A4C14"/>
    <w:rsid w:val="009B5F8E"/>
    <w:rsid w:val="009C5409"/>
    <w:rsid w:val="009D1137"/>
    <w:rsid w:val="009D3A1C"/>
    <w:rsid w:val="009E27E1"/>
    <w:rsid w:val="009E29E0"/>
    <w:rsid w:val="00A0475F"/>
    <w:rsid w:val="00A134C1"/>
    <w:rsid w:val="00A25D6F"/>
    <w:rsid w:val="00A55070"/>
    <w:rsid w:val="00A555E9"/>
    <w:rsid w:val="00A60283"/>
    <w:rsid w:val="00A86051"/>
    <w:rsid w:val="00AA1293"/>
    <w:rsid w:val="00AA1A05"/>
    <w:rsid w:val="00AA3C4E"/>
    <w:rsid w:val="00AB0A76"/>
    <w:rsid w:val="00AB0C86"/>
    <w:rsid w:val="00AB2A74"/>
    <w:rsid w:val="00AC21A8"/>
    <w:rsid w:val="00AD243E"/>
    <w:rsid w:val="00AD3948"/>
    <w:rsid w:val="00AD7FE0"/>
    <w:rsid w:val="00AF6C88"/>
    <w:rsid w:val="00B00616"/>
    <w:rsid w:val="00B0261C"/>
    <w:rsid w:val="00B1368A"/>
    <w:rsid w:val="00B13DC4"/>
    <w:rsid w:val="00B14A04"/>
    <w:rsid w:val="00B24FA9"/>
    <w:rsid w:val="00B36C08"/>
    <w:rsid w:val="00B37ED1"/>
    <w:rsid w:val="00B400A9"/>
    <w:rsid w:val="00B44374"/>
    <w:rsid w:val="00B53646"/>
    <w:rsid w:val="00B55CC2"/>
    <w:rsid w:val="00B74214"/>
    <w:rsid w:val="00B771F0"/>
    <w:rsid w:val="00B9104F"/>
    <w:rsid w:val="00BA2F67"/>
    <w:rsid w:val="00BA58E3"/>
    <w:rsid w:val="00BD37BA"/>
    <w:rsid w:val="00BE31A0"/>
    <w:rsid w:val="00BF74DC"/>
    <w:rsid w:val="00C04EA2"/>
    <w:rsid w:val="00C118A2"/>
    <w:rsid w:val="00C177F8"/>
    <w:rsid w:val="00C270F5"/>
    <w:rsid w:val="00C40D3E"/>
    <w:rsid w:val="00C51996"/>
    <w:rsid w:val="00C75982"/>
    <w:rsid w:val="00C76CE8"/>
    <w:rsid w:val="00C8600B"/>
    <w:rsid w:val="00C90D34"/>
    <w:rsid w:val="00C91CA9"/>
    <w:rsid w:val="00CB1E6F"/>
    <w:rsid w:val="00CB686B"/>
    <w:rsid w:val="00CC27D4"/>
    <w:rsid w:val="00CC3D01"/>
    <w:rsid w:val="00CC50DE"/>
    <w:rsid w:val="00CC601D"/>
    <w:rsid w:val="00CE31A4"/>
    <w:rsid w:val="00D023FB"/>
    <w:rsid w:val="00D060A6"/>
    <w:rsid w:val="00D25712"/>
    <w:rsid w:val="00D440BA"/>
    <w:rsid w:val="00D5454B"/>
    <w:rsid w:val="00D55C56"/>
    <w:rsid w:val="00D6009F"/>
    <w:rsid w:val="00D60880"/>
    <w:rsid w:val="00D71336"/>
    <w:rsid w:val="00D723C4"/>
    <w:rsid w:val="00D75228"/>
    <w:rsid w:val="00D812AD"/>
    <w:rsid w:val="00D83B9A"/>
    <w:rsid w:val="00D84DDB"/>
    <w:rsid w:val="00D856DB"/>
    <w:rsid w:val="00D97BA3"/>
    <w:rsid w:val="00DA1D8D"/>
    <w:rsid w:val="00DC07BE"/>
    <w:rsid w:val="00DC2799"/>
    <w:rsid w:val="00DC2DE8"/>
    <w:rsid w:val="00DC2F85"/>
    <w:rsid w:val="00DD2172"/>
    <w:rsid w:val="00DE1A6F"/>
    <w:rsid w:val="00DE34B4"/>
    <w:rsid w:val="00DE580A"/>
    <w:rsid w:val="00DF3A2A"/>
    <w:rsid w:val="00DF5171"/>
    <w:rsid w:val="00E1767D"/>
    <w:rsid w:val="00E22AAA"/>
    <w:rsid w:val="00E54EE8"/>
    <w:rsid w:val="00E62782"/>
    <w:rsid w:val="00E6479A"/>
    <w:rsid w:val="00E7039D"/>
    <w:rsid w:val="00E728A1"/>
    <w:rsid w:val="00E730FD"/>
    <w:rsid w:val="00E7569A"/>
    <w:rsid w:val="00E806C1"/>
    <w:rsid w:val="00E8431E"/>
    <w:rsid w:val="00E847CD"/>
    <w:rsid w:val="00EA37E4"/>
    <w:rsid w:val="00EA3DE2"/>
    <w:rsid w:val="00EA500F"/>
    <w:rsid w:val="00ED5D7F"/>
    <w:rsid w:val="00ED73C5"/>
    <w:rsid w:val="00EE4430"/>
    <w:rsid w:val="00EF63D2"/>
    <w:rsid w:val="00EF66C1"/>
    <w:rsid w:val="00EF68E8"/>
    <w:rsid w:val="00F1713F"/>
    <w:rsid w:val="00F44B0C"/>
    <w:rsid w:val="00F510A3"/>
    <w:rsid w:val="00F5230A"/>
    <w:rsid w:val="00F542CD"/>
    <w:rsid w:val="00F54CED"/>
    <w:rsid w:val="00F55E87"/>
    <w:rsid w:val="00F937A1"/>
    <w:rsid w:val="00FA3AB6"/>
    <w:rsid w:val="00FA3D0D"/>
    <w:rsid w:val="00FA7B1C"/>
    <w:rsid w:val="00FB0DBE"/>
    <w:rsid w:val="00FB41DE"/>
    <w:rsid w:val="00FB575A"/>
    <w:rsid w:val="00FC791C"/>
    <w:rsid w:val="00FD109B"/>
    <w:rsid w:val="00FD28ED"/>
    <w:rsid w:val="00FD402F"/>
    <w:rsid w:val="00FD5807"/>
    <w:rsid w:val="00FE0F5C"/>
    <w:rsid w:val="00FF26D4"/>
    <w:rsid w:val="0243CDF0"/>
    <w:rsid w:val="07EB79DE"/>
    <w:rsid w:val="0B66C238"/>
    <w:rsid w:val="0C038A28"/>
    <w:rsid w:val="182C1CE3"/>
    <w:rsid w:val="19A3CDD4"/>
    <w:rsid w:val="1B63BDA5"/>
    <w:rsid w:val="1D0D70E5"/>
    <w:rsid w:val="1FE4C166"/>
    <w:rsid w:val="221DEE6E"/>
    <w:rsid w:val="23646918"/>
    <w:rsid w:val="26DAC3DC"/>
    <w:rsid w:val="28BA5C3C"/>
    <w:rsid w:val="2C6DA462"/>
    <w:rsid w:val="2DF04C66"/>
    <w:rsid w:val="311D61BD"/>
    <w:rsid w:val="38A419FC"/>
    <w:rsid w:val="38E3F190"/>
    <w:rsid w:val="3BEEF86B"/>
    <w:rsid w:val="3E5B2649"/>
    <w:rsid w:val="4A71395A"/>
    <w:rsid w:val="52200317"/>
    <w:rsid w:val="55F7B400"/>
    <w:rsid w:val="578FA9B4"/>
    <w:rsid w:val="5E17167B"/>
    <w:rsid w:val="62FFF155"/>
    <w:rsid w:val="66090003"/>
    <w:rsid w:val="67D04CB9"/>
    <w:rsid w:val="681414B8"/>
    <w:rsid w:val="6ADC7126"/>
    <w:rsid w:val="6B4ECB39"/>
    <w:rsid w:val="6C281678"/>
    <w:rsid w:val="6E2A5D33"/>
    <w:rsid w:val="71A1CEA1"/>
    <w:rsid w:val="74A1C0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243D9"/>
    <w:pPr>
      <w:keepNext/>
      <w:widowControl w:val="0"/>
      <w:jc w:val="both"/>
      <w:outlineLvl w:val="0"/>
    </w:pPr>
    <w:rPr>
      <w:snapToGrid w:val="0"/>
      <w:szCs w:val="20"/>
      <w:u w:val="single"/>
    </w:rPr>
  </w:style>
  <w:style w:type="paragraph" w:styleId="Heading2">
    <w:name w:val="heading 2"/>
    <w:basedOn w:val="Normal"/>
    <w:next w:val="Normal"/>
    <w:qFormat/>
    <w:rsid w:val="002243D9"/>
    <w:pPr>
      <w:keepNext/>
      <w:widowControl w:val="0"/>
      <w:jc w:val="both"/>
      <w:outlineLvl w:val="1"/>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rsid w:val="001152BD"/>
    <w:rPr>
      <w:rFonts w:ascii="Tahoma" w:hAnsi="Tahoma" w:cs="Tahoma"/>
      <w:sz w:val="16"/>
      <w:szCs w:val="16"/>
    </w:rPr>
  </w:style>
  <w:style w:type="character" w:customStyle="1" w:styleId="BalloonTextChar">
    <w:name w:val="Balloon Text Char"/>
    <w:link w:val="BalloonText"/>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7974">
      <w:bodyDiv w:val="1"/>
      <w:marLeft w:val="0"/>
      <w:marRight w:val="0"/>
      <w:marTop w:val="0"/>
      <w:marBottom w:val="0"/>
      <w:divBdr>
        <w:top w:val="none" w:sz="0" w:space="0" w:color="auto"/>
        <w:left w:val="none" w:sz="0" w:space="0" w:color="auto"/>
        <w:bottom w:val="none" w:sz="0" w:space="0" w:color="auto"/>
        <w:right w:val="none" w:sz="0" w:space="0" w:color="auto"/>
      </w:divBdr>
      <w:divsChild>
        <w:div w:id="1829664909">
          <w:marLeft w:val="0"/>
          <w:marRight w:val="0"/>
          <w:marTop w:val="0"/>
          <w:marBottom w:val="0"/>
          <w:divBdr>
            <w:top w:val="none" w:sz="0" w:space="0" w:color="auto"/>
            <w:left w:val="none" w:sz="0" w:space="0" w:color="auto"/>
            <w:bottom w:val="none" w:sz="0" w:space="0" w:color="auto"/>
            <w:right w:val="none" w:sz="0" w:space="0" w:color="auto"/>
          </w:divBdr>
          <w:divsChild>
            <w:div w:id="554971189">
              <w:marLeft w:val="0"/>
              <w:marRight w:val="0"/>
              <w:marTop w:val="0"/>
              <w:marBottom w:val="0"/>
              <w:divBdr>
                <w:top w:val="none" w:sz="0" w:space="0" w:color="auto"/>
                <w:left w:val="none" w:sz="0" w:space="0" w:color="auto"/>
                <w:bottom w:val="none" w:sz="0" w:space="0" w:color="auto"/>
                <w:right w:val="none" w:sz="0" w:space="0" w:color="auto"/>
              </w:divBdr>
            </w:div>
          </w:divsChild>
        </w:div>
        <w:div w:id="1144783405">
          <w:marLeft w:val="0"/>
          <w:marRight w:val="0"/>
          <w:marTop w:val="0"/>
          <w:marBottom w:val="0"/>
          <w:divBdr>
            <w:top w:val="none" w:sz="0" w:space="0" w:color="auto"/>
            <w:left w:val="none" w:sz="0" w:space="0" w:color="auto"/>
            <w:bottom w:val="none" w:sz="0" w:space="0" w:color="auto"/>
            <w:right w:val="none" w:sz="0" w:space="0" w:color="auto"/>
          </w:divBdr>
          <w:divsChild>
            <w:div w:id="13786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53360">
      <w:bodyDiv w:val="1"/>
      <w:marLeft w:val="0"/>
      <w:marRight w:val="0"/>
      <w:marTop w:val="0"/>
      <w:marBottom w:val="0"/>
      <w:divBdr>
        <w:top w:val="none" w:sz="0" w:space="0" w:color="auto"/>
        <w:left w:val="none" w:sz="0" w:space="0" w:color="auto"/>
        <w:bottom w:val="none" w:sz="0" w:space="0" w:color="auto"/>
        <w:right w:val="none" w:sz="0" w:space="0" w:color="auto"/>
      </w:divBdr>
      <w:divsChild>
        <w:div w:id="1222248699">
          <w:marLeft w:val="0"/>
          <w:marRight w:val="0"/>
          <w:marTop w:val="0"/>
          <w:marBottom w:val="0"/>
          <w:divBdr>
            <w:top w:val="none" w:sz="0" w:space="0" w:color="auto"/>
            <w:left w:val="none" w:sz="0" w:space="0" w:color="auto"/>
            <w:bottom w:val="none" w:sz="0" w:space="0" w:color="auto"/>
            <w:right w:val="none" w:sz="0" w:space="0" w:color="auto"/>
          </w:divBdr>
          <w:divsChild>
            <w:div w:id="581330392">
              <w:marLeft w:val="0"/>
              <w:marRight w:val="0"/>
              <w:marTop w:val="0"/>
              <w:marBottom w:val="0"/>
              <w:divBdr>
                <w:top w:val="none" w:sz="0" w:space="0" w:color="auto"/>
                <w:left w:val="none" w:sz="0" w:space="0" w:color="auto"/>
                <w:bottom w:val="none" w:sz="0" w:space="0" w:color="auto"/>
                <w:right w:val="none" w:sz="0" w:space="0" w:color="auto"/>
              </w:divBdr>
            </w:div>
          </w:divsChild>
        </w:div>
        <w:div w:id="1438256230">
          <w:marLeft w:val="0"/>
          <w:marRight w:val="0"/>
          <w:marTop w:val="0"/>
          <w:marBottom w:val="0"/>
          <w:divBdr>
            <w:top w:val="none" w:sz="0" w:space="0" w:color="auto"/>
            <w:left w:val="none" w:sz="0" w:space="0" w:color="auto"/>
            <w:bottom w:val="none" w:sz="0" w:space="0" w:color="auto"/>
            <w:right w:val="none" w:sz="0" w:space="0" w:color="auto"/>
          </w:divBdr>
          <w:divsChild>
            <w:div w:id="5771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603492722">
      <w:bodyDiv w:val="1"/>
      <w:marLeft w:val="0"/>
      <w:marRight w:val="0"/>
      <w:marTop w:val="0"/>
      <w:marBottom w:val="0"/>
      <w:divBdr>
        <w:top w:val="none" w:sz="0" w:space="0" w:color="auto"/>
        <w:left w:val="none" w:sz="0" w:space="0" w:color="auto"/>
        <w:bottom w:val="none" w:sz="0" w:space="0" w:color="auto"/>
        <w:right w:val="none" w:sz="0" w:space="0" w:color="auto"/>
      </w:divBdr>
      <w:divsChild>
        <w:div w:id="672418410">
          <w:marLeft w:val="0"/>
          <w:marRight w:val="0"/>
          <w:marTop w:val="100"/>
          <w:marBottom w:val="100"/>
          <w:divBdr>
            <w:top w:val="dashed" w:sz="6" w:space="0" w:color="A8A8A8"/>
            <w:left w:val="none" w:sz="0" w:space="0" w:color="auto"/>
            <w:bottom w:val="none" w:sz="0" w:space="0" w:color="auto"/>
            <w:right w:val="none" w:sz="0" w:space="0" w:color="auto"/>
          </w:divBdr>
          <w:divsChild>
            <w:div w:id="1358041120">
              <w:marLeft w:val="0"/>
              <w:marRight w:val="0"/>
              <w:marTop w:val="750"/>
              <w:marBottom w:val="750"/>
              <w:divBdr>
                <w:top w:val="none" w:sz="0" w:space="0" w:color="auto"/>
                <w:left w:val="none" w:sz="0" w:space="0" w:color="auto"/>
                <w:bottom w:val="none" w:sz="0" w:space="0" w:color="auto"/>
                <w:right w:val="none" w:sz="0" w:space="0" w:color="auto"/>
              </w:divBdr>
              <w:divsChild>
                <w:div w:id="1132796648">
                  <w:marLeft w:val="0"/>
                  <w:marRight w:val="0"/>
                  <w:marTop w:val="0"/>
                  <w:marBottom w:val="0"/>
                  <w:divBdr>
                    <w:top w:val="none" w:sz="0" w:space="0" w:color="auto"/>
                    <w:left w:val="none" w:sz="0" w:space="0" w:color="auto"/>
                    <w:bottom w:val="none" w:sz="0" w:space="0" w:color="auto"/>
                    <w:right w:val="none" w:sz="0" w:space="0" w:color="auto"/>
                  </w:divBdr>
                  <w:divsChild>
                    <w:div w:id="1308632352">
                      <w:marLeft w:val="0"/>
                      <w:marRight w:val="0"/>
                      <w:marTop w:val="0"/>
                      <w:marBottom w:val="0"/>
                      <w:divBdr>
                        <w:top w:val="none" w:sz="0" w:space="0" w:color="auto"/>
                        <w:left w:val="none" w:sz="0" w:space="0" w:color="auto"/>
                        <w:bottom w:val="none" w:sz="0" w:space="0" w:color="auto"/>
                        <w:right w:val="none" w:sz="0" w:space="0" w:color="auto"/>
                      </w:divBdr>
                      <w:divsChild>
                        <w:div w:id="4229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4330">
          <w:marLeft w:val="0"/>
          <w:marRight w:val="0"/>
          <w:marTop w:val="100"/>
          <w:marBottom w:val="100"/>
          <w:divBdr>
            <w:top w:val="dashed" w:sz="6" w:space="0" w:color="A8A8A8"/>
            <w:left w:val="none" w:sz="0" w:space="0" w:color="auto"/>
            <w:bottom w:val="none" w:sz="0" w:space="0" w:color="auto"/>
            <w:right w:val="none" w:sz="0" w:space="0" w:color="auto"/>
          </w:divBdr>
          <w:divsChild>
            <w:div w:id="864754764">
              <w:marLeft w:val="0"/>
              <w:marRight w:val="0"/>
              <w:marTop w:val="750"/>
              <w:marBottom w:val="750"/>
              <w:divBdr>
                <w:top w:val="none" w:sz="0" w:space="0" w:color="auto"/>
                <w:left w:val="none" w:sz="0" w:space="0" w:color="auto"/>
                <w:bottom w:val="none" w:sz="0" w:space="0" w:color="auto"/>
                <w:right w:val="none" w:sz="0" w:space="0" w:color="auto"/>
              </w:divBdr>
              <w:divsChild>
                <w:div w:id="723794986">
                  <w:marLeft w:val="0"/>
                  <w:marRight w:val="0"/>
                  <w:marTop w:val="0"/>
                  <w:marBottom w:val="0"/>
                  <w:divBdr>
                    <w:top w:val="none" w:sz="0" w:space="0" w:color="auto"/>
                    <w:left w:val="none" w:sz="0" w:space="0" w:color="auto"/>
                    <w:bottom w:val="none" w:sz="0" w:space="0" w:color="auto"/>
                    <w:right w:val="none" w:sz="0" w:space="0" w:color="auto"/>
                  </w:divBdr>
                  <w:divsChild>
                    <w:div w:id="1064377651">
                      <w:marLeft w:val="0"/>
                      <w:marRight w:val="0"/>
                      <w:marTop w:val="0"/>
                      <w:marBottom w:val="0"/>
                      <w:divBdr>
                        <w:top w:val="none" w:sz="0" w:space="0" w:color="auto"/>
                        <w:left w:val="none" w:sz="0" w:space="0" w:color="auto"/>
                        <w:bottom w:val="none" w:sz="0" w:space="0" w:color="auto"/>
                        <w:right w:val="none" w:sz="0" w:space="0" w:color="auto"/>
                      </w:divBdr>
                      <w:divsChild>
                        <w:div w:id="17500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2413">
      <w:bodyDiv w:val="1"/>
      <w:marLeft w:val="0"/>
      <w:marRight w:val="0"/>
      <w:marTop w:val="0"/>
      <w:marBottom w:val="0"/>
      <w:divBdr>
        <w:top w:val="none" w:sz="0" w:space="0" w:color="auto"/>
        <w:left w:val="none" w:sz="0" w:space="0" w:color="auto"/>
        <w:bottom w:val="none" w:sz="0" w:space="0" w:color="auto"/>
        <w:right w:val="none" w:sz="0" w:space="0" w:color="auto"/>
      </w:divBdr>
      <w:divsChild>
        <w:div w:id="958492033">
          <w:marLeft w:val="0"/>
          <w:marRight w:val="0"/>
          <w:marTop w:val="100"/>
          <w:marBottom w:val="100"/>
          <w:divBdr>
            <w:top w:val="dashed" w:sz="6" w:space="0" w:color="A8A8A8"/>
            <w:left w:val="none" w:sz="0" w:space="0" w:color="auto"/>
            <w:bottom w:val="none" w:sz="0" w:space="0" w:color="auto"/>
            <w:right w:val="none" w:sz="0" w:space="0" w:color="auto"/>
          </w:divBdr>
          <w:divsChild>
            <w:div w:id="1392844890">
              <w:marLeft w:val="0"/>
              <w:marRight w:val="0"/>
              <w:marTop w:val="750"/>
              <w:marBottom w:val="750"/>
              <w:divBdr>
                <w:top w:val="none" w:sz="0" w:space="0" w:color="auto"/>
                <w:left w:val="none" w:sz="0" w:space="0" w:color="auto"/>
                <w:bottom w:val="none" w:sz="0" w:space="0" w:color="auto"/>
                <w:right w:val="none" w:sz="0" w:space="0" w:color="auto"/>
              </w:divBdr>
              <w:divsChild>
                <w:div w:id="1314681596">
                  <w:marLeft w:val="0"/>
                  <w:marRight w:val="0"/>
                  <w:marTop w:val="0"/>
                  <w:marBottom w:val="0"/>
                  <w:divBdr>
                    <w:top w:val="none" w:sz="0" w:space="0" w:color="auto"/>
                    <w:left w:val="none" w:sz="0" w:space="0" w:color="auto"/>
                    <w:bottom w:val="none" w:sz="0" w:space="0" w:color="auto"/>
                    <w:right w:val="none" w:sz="0" w:space="0" w:color="auto"/>
                  </w:divBdr>
                  <w:divsChild>
                    <w:div w:id="1152333840">
                      <w:marLeft w:val="0"/>
                      <w:marRight w:val="0"/>
                      <w:marTop w:val="0"/>
                      <w:marBottom w:val="0"/>
                      <w:divBdr>
                        <w:top w:val="none" w:sz="0" w:space="0" w:color="auto"/>
                        <w:left w:val="none" w:sz="0" w:space="0" w:color="auto"/>
                        <w:bottom w:val="none" w:sz="0" w:space="0" w:color="auto"/>
                        <w:right w:val="none" w:sz="0" w:space="0" w:color="auto"/>
                      </w:divBdr>
                      <w:divsChild>
                        <w:div w:id="72614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6375">
          <w:marLeft w:val="0"/>
          <w:marRight w:val="0"/>
          <w:marTop w:val="100"/>
          <w:marBottom w:val="100"/>
          <w:divBdr>
            <w:top w:val="dashed" w:sz="6" w:space="0" w:color="A8A8A8"/>
            <w:left w:val="none" w:sz="0" w:space="0" w:color="auto"/>
            <w:bottom w:val="none" w:sz="0" w:space="0" w:color="auto"/>
            <w:right w:val="none" w:sz="0" w:space="0" w:color="auto"/>
          </w:divBdr>
          <w:divsChild>
            <w:div w:id="412511428">
              <w:marLeft w:val="0"/>
              <w:marRight w:val="0"/>
              <w:marTop w:val="750"/>
              <w:marBottom w:val="750"/>
              <w:divBdr>
                <w:top w:val="none" w:sz="0" w:space="0" w:color="auto"/>
                <w:left w:val="none" w:sz="0" w:space="0" w:color="auto"/>
                <w:bottom w:val="none" w:sz="0" w:space="0" w:color="auto"/>
                <w:right w:val="none" w:sz="0" w:space="0" w:color="auto"/>
              </w:divBdr>
              <w:divsChild>
                <w:div w:id="1751661539">
                  <w:marLeft w:val="0"/>
                  <w:marRight w:val="0"/>
                  <w:marTop w:val="0"/>
                  <w:marBottom w:val="0"/>
                  <w:divBdr>
                    <w:top w:val="none" w:sz="0" w:space="0" w:color="auto"/>
                    <w:left w:val="none" w:sz="0" w:space="0" w:color="auto"/>
                    <w:bottom w:val="none" w:sz="0" w:space="0" w:color="auto"/>
                    <w:right w:val="none" w:sz="0" w:space="0" w:color="auto"/>
                  </w:divBdr>
                  <w:divsChild>
                    <w:div w:id="450822680">
                      <w:marLeft w:val="0"/>
                      <w:marRight w:val="0"/>
                      <w:marTop w:val="0"/>
                      <w:marBottom w:val="0"/>
                      <w:divBdr>
                        <w:top w:val="none" w:sz="0" w:space="0" w:color="auto"/>
                        <w:left w:val="none" w:sz="0" w:space="0" w:color="auto"/>
                        <w:bottom w:val="none" w:sz="0" w:space="0" w:color="auto"/>
                        <w:right w:val="none" w:sz="0" w:space="0" w:color="auto"/>
                      </w:divBdr>
                      <w:divsChild>
                        <w:div w:id="4906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ischof@nursing.upenn.edu" TargetMode="External"/><Relationship Id="rId18" Type="http://schemas.openxmlformats.org/officeDocument/2006/relationships/hyperlink" Target="https://upenn.box.com/s/vnscg1heezx68ula1kr0ynvg8pdt2b1t"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canvas.upenn.edu/courses/1844508" TargetMode="External"/><Relationship Id="rId17" Type="http://schemas.openxmlformats.org/officeDocument/2006/relationships/hyperlink" Target="mailto:fuldops@nursing.upenn.edu" TargetMode="External"/><Relationship Id="rId2" Type="http://schemas.openxmlformats.org/officeDocument/2006/relationships/customXml" Target="../customXml/item2.xml"/><Relationship Id="rId16" Type="http://schemas.openxmlformats.org/officeDocument/2006/relationships/hyperlink" Target="https://www.nursing.upenn.edu/student-services/resources/handbooks-forms-policies/bsn-handbook/university-of-pennsylvania-student-polici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catalog.upenn.edu/pennbook/code-of-academic-integrit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critwrit@writing.upenn.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cademicintegrity.org/resources/fundamental-valu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2.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3.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25285-16EB-4BFB-9648-54E6A7D1A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cp:lastModifiedBy>Alycia Bischof</cp:lastModifiedBy>
  <cp:revision>2</cp:revision>
  <cp:lastPrinted>2015-01-07T11:56:00Z</cp:lastPrinted>
  <dcterms:created xsi:type="dcterms:W3CDTF">2025-04-16T01:43:00Z</dcterms:created>
  <dcterms:modified xsi:type="dcterms:W3CDTF">2025-04-16T01:43:00Z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