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0B6C8" w14:textId="76DF5C3C" w:rsidR="0243CDF0" w:rsidRDefault="00523F9C" w:rsidP="311D61BD">
      <w:pPr>
        <w:jc w:val="center"/>
        <w:rPr>
          <w:rFonts w:asciiTheme="minorHAnsi" w:eastAsiaTheme="minorEastAsia" w:hAnsiTheme="minorHAnsi" w:cstheme="minorBidi"/>
        </w:rPr>
      </w:pPr>
      <w:r>
        <w:rPr>
          <w:noProof/>
        </w:rPr>
        <w:drawing>
          <wp:inline distT="0" distB="0" distL="0" distR="0" wp14:anchorId="71E25E75" wp14:editId="002C16FF">
            <wp:extent cx="2762250" cy="529431"/>
            <wp:effectExtent l="0" t="0" r="0" b="0"/>
            <wp:docPr id="1054704916" name="Picture 10547049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04916" name="Picture 1054704916" descr="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62250" cy="529431"/>
                    </a:xfrm>
                    <a:prstGeom prst="rect">
                      <a:avLst/>
                    </a:prstGeom>
                  </pic:spPr>
                </pic:pic>
              </a:graphicData>
            </a:graphic>
          </wp:inline>
        </w:drawing>
      </w:r>
    </w:p>
    <w:p w14:paraId="2C50F00F" w14:textId="77777777" w:rsidR="00523F9C" w:rsidRDefault="00523F9C" w:rsidP="311D61BD">
      <w:pPr>
        <w:rPr>
          <w:rFonts w:asciiTheme="minorHAnsi" w:eastAsiaTheme="minorEastAsia" w:hAnsiTheme="minorHAnsi" w:cstheme="minorBidi"/>
          <w:b/>
          <w:bCs/>
        </w:rPr>
      </w:pPr>
    </w:p>
    <w:p w14:paraId="62071FF3" w14:textId="38DBBE70" w:rsidR="00994D32" w:rsidRPr="006B3BC5" w:rsidRDefault="00994D32" w:rsidP="311D61BD">
      <w:pPr>
        <w:rPr>
          <w:rFonts w:eastAsiaTheme="minorEastAsia"/>
          <w:b/>
          <w:bCs/>
        </w:rPr>
      </w:pPr>
      <w:r w:rsidRPr="006B3BC5">
        <w:rPr>
          <w:rFonts w:eastAsiaTheme="minorEastAsia"/>
          <w:b/>
          <w:bCs/>
        </w:rPr>
        <w:t>Course Title:</w:t>
      </w:r>
      <w:r w:rsidR="006A0CE6" w:rsidRPr="006B3BC5">
        <w:rPr>
          <w:rFonts w:eastAsiaTheme="minorEastAsia"/>
          <w:b/>
          <w:bCs/>
        </w:rPr>
        <w:t xml:space="preserve"> Principles of Adult Gerontology Acute Care II</w:t>
      </w:r>
    </w:p>
    <w:p w14:paraId="28B4229D" w14:textId="77777777" w:rsidR="00994D32" w:rsidRPr="006B3BC5" w:rsidRDefault="00994D32" w:rsidP="311D61BD">
      <w:pPr>
        <w:rPr>
          <w:rFonts w:eastAsiaTheme="minorEastAsia"/>
          <w:b/>
          <w:bCs/>
        </w:rPr>
      </w:pPr>
    </w:p>
    <w:p w14:paraId="3D59B44D" w14:textId="0540EC3D" w:rsidR="0243CDF0" w:rsidRPr="006B3BC5" w:rsidRDefault="0243CDF0" w:rsidP="311D61BD">
      <w:pPr>
        <w:rPr>
          <w:rFonts w:eastAsiaTheme="minorEastAsia"/>
          <w:b/>
          <w:bCs/>
        </w:rPr>
      </w:pPr>
      <w:r w:rsidRPr="006B3BC5">
        <w:rPr>
          <w:rFonts w:eastAsiaTheme="minorEastAsia"/>
          <w:b/>
          <w:bCs/>
        </w:rPr>
        <w:t xml:space="preserve">Course </w:t>
      </w:r>
      <w:proofErr w:type="spellStart"/>
      <w:proofErr w:type="gramStart"/>
      <w:r w:rsidRPr="006B3BC5">
        <w:rPr>
          <w:rFonts w:eastAsiaTheme="minorEastAsia"/>
          <w:b/>
          <w:bCs/>
        </w:rPr>
        <w:t>Number:</w:t>
      </w:r>
      <w:r w:rsidR="006A0CE6" w:rsidRPr="006B3BC5">
        <w:rPr>
          <w:rFonts w:eastAsiaTheme="minorEastAsia"/>
          <w:b/>
          <w:bCs/>
        </w:rPr>
        <w:t>Nurs</w:t>
      </w:r>
      <w:proofErr w:type="spellEnd"/>
      <w:proofErr w:type="gramEnd"/>
      <w:r w:rsidR="006A0CE6" w:rsidRPr="006B3BC5">
        <w:rPr>
          <w:rFonts w:eastAsiaTheme="minorEastAsia"/>
          <w:b/>
          <w:bCs/>
        </w:rPr>
        <w:t xml:space="preserve"> 6710</w:t>
      </w:r>
    </w:p>
    <w:p w14:paraId="419C410B" w14:textId="40B6AAF9" w:rsidR="0243CDF0" w:rsidRPr="006B3BC5" w:rsidRDefault="0243CDF0" w:rsidP="311D61BD">
      <w:pPr>
        <w:rPr>
          <w:rFonts w:eastAsiaTheme="minorEastAsia"/>
          <w:b/>
          <w:bCs/>
        </w:rPr>
      </w:pPr>
    </w:p>
    <w:p w14:paraId="1D4DF4C7" w14:textId="49281523" w:rsidR="00FD109B" w:rsidRPr="006B3BC5" w:rsidRDefault="0243CDF0" w:rsidP="311D61BD">
      <w:pPr>
        <w:rPr>
          <w:rFonts w:eastAsiaTheme="minorEastAsia"/>
          <w:b/>
          <w:bCs/>
        </w:rPr>
      </w:pPr>
      <w:r w:rsidRPr="006B3BC5">
        <w:rPr>
          <w:rFonts w:eastAsiaTheme="minorEastAsia"/>
          <w:b/>
          <w:bCs/>
        </w:rPr>
        <w:t>Semester:</w:t>
      </w:r>
      <w:r w:rsidR="006A0CE6" w:rsidRPr="006B3BC5">
        <w:t xml:space="preserve"> </w:t>
      </w:r>
      <w:r w:rsidR="006A0CE6" w:rsidRPr="006B3BC5">
        <w:rPr>
          <w:b/>
          <w:bCs/>
        </w:rPr>
        <w:t>Spring 202</w:t>
      </w:r>
      <w:r w:rsidR="000318D3">
        <w:rPr>
          <w:b/>
          <w:bCs/>
        </w:rPr>
        <w:t>6</w:t>
      </w:r>
    </w:p>
    <w:p w14:paraId="52B44677" w14:textId="77777777" w:rsidR="00F937A1" w:rsidRPr="006B3BC5" w:rsidRDefault="00F937A1" w:rsidP="311D61BD">
      <w:pPr>
        <w:rPr>
          <w:rFonts w:eastAsiaTheme="minorEastAsia"/>
        </w:rPr>
      </w:pPr>
    </w:p>
    <w:p w14:paraId="69002AB4" w14:textId="08B3940F" w:rsidR="005D7434" w:rsidRPr="006B3BC5" w:rsidRDefault="005D7434" w:rsidP="311D61BD">
      <w:pPr>
        <w:rPr>
          <w:rFonts w:eastAsiaTheme="minorEastAsia"/>
          <w:b/>
          <w:bCs/>
        </w:rPr>
      </w:pPr>
      <w:r w:rsidRPr="006B3BC5">
        <w:rPr>
          <w:rFonts w:eastAsiaTheme="minorEastAsia"/>
          <w:b/>
          <w:bCs/>
        </w:rPr>
        <w:t>Credit</w:t>
      </w:r>
      <w:r w:rsidR="00407C68" w:rsidRPr="006B3BC5">
        <w:rPr>
          <w:rFonts w:eastAsiaTheme="minorEastAsia"/>
          <w:b/>
          <w:bCs/>
        </w:rPr>
        <w:t xml:space="preserve">: </w:t>
      </w:r>
      <w:r w:rsidR="006A0CE6" w:rsidRPr="006B3BC5">
        <w:rPr>
          <w:rFonts w:eastAsiaTheme="minorEastAsia"/>
          <w:b/>
          <w:bCs/>
        </w:rPr>
        <w:t>1</w:t>
      </w:r>
      <w:r w:rsidR="00407C68" w:rsidRPr="006B3BC5">
        <w:rPr>
          <w:rFonts w:eastAsiaTheme="minorEastAsia"/>
          <w:b/>
          <w:bCs/>
        </w:rPr>
        <w:t xml:space="preserve"> credit units</w:t>
      </w:r>
    </w:p>
    <w:p w14:paraId="467335AC" w14:textId="77777777" w:rsidR="00F937A1" w:rsidRPr="006B3BC5" w:rsidRDefault="00F937A1" w:rsidP="311D61BD">
      <w:pPr>
        <w:rPr>
          <w:rFonts w:eastAsiaTheme="minorEastAsia"/>
        </w:rPr>
      </w:pPr>
    </w:p>
    <w:p w14:paraId="667658A4" w14:textId="04C6B9E2" w:rsidR="00407C68" w:rsidRPr="006B3BC5" w:rsidRDefault="00407C68" w:rsidP="311D61BD">
      <w:pPr>
        <w:rPr>
          <w:rFonts w:eastAsiaTheme="minorEastAsia"/>
        </w:rPr>
      </w:pPr>
      <w:r w:rsidRPr="006B3BC5">
        <w:rPr>
          <w:rFonts w:eastAsiaTheme="minorEastAsia"/>
          <w:b/>
          <w:bCs/>
        </w:rPr>
        <w:t xml:space="preserve">Total </w:t>
      </w:r>
      <w:r w:rsidR="000840F5" w:rsidRPr="006B3BC5">
        <w:rPr>
          <w:rFonts w:eastAsiaTheme="minorEastAsia"/>
          <w:b/>
          <w:bCs/>
        </w:rPr>
        <w:t>hours of</w:t>
      </w:r>
      <w:r w:rsidRPr="006B3BC5">
        <w:rPr>
          <w:rFonts w:eastAsiaTheme="minorEastAsia"/>
          <w:b/>
          <w:bCs/>
        </w:rPr>
        <w:t xml:space="preserve"> instruction: </w:t>
      </w:r>
      <w:r w:rsidR="006A0CE6" w:rsidRPr="006B3BC5">
        <w:rPr>
          <w:rFonts w:eastAsiaTheme="minorEastAsia"/>
          <w:b/>
          <w:bCs/>
        </w:rPr>
        <w:t>45</w:t>
      </w:r>
      <w:r w:rsidRPr="006B3BC5">
        <w:rPr>
          <w:rFonts w:eastAsiaTheme="minorEastAsia"/>
          <w:b/>
          <w:bCs/>
        </w:rPr>
        <w:t xml:space="preserve"> </w:t>
      </w:r>
      <w:r w:rsidR="0243CDF0" w:rsidRPr="006B3BC5">
        <w:rPr>
          <w:rFonts w:eastAsiaTheme="minorEastAsia"/>
          <w:b/>
          <w:bCs/>
        </w:rPr>
        <w:t>hours</w:t>
      </w:r>
    </w:p>
    <w:p w14:paraId="7FF1A999" w14:textId="77777777" w:rsidR="00407C68" w:rsidRPr="006B3BC5" w:rsidRDefault="00407C68" w:rsidP="311D61BD">
      <w:pPr>
        <w:ind w:left="2160" w:hanging="2160"/>
        <w:rPr>
          <w:rFonts w:eastAsiaTheme="minorEastAsia"/>
          <w:b/>
          <w:bCs/>
        </w:rPr>
      </w:pPr>
    </w:p>
    <w:p w14:paraId="2B6774A5" w14:textId="77777777" w:rsidR="007E0E2C" w:rsidRDefault="005D7434" w:rsidP="311D61BD">
      <w:pPr>
        <w:ind w:left="2160" w:hanging="2160"/>
        <w:rPr>
          <w:color w:val="333333"/>
          <w:shd w:val="clear" w:color="auto" w:fill="FFFFFF"/>
        </w:rPr>
      </w:pPr>
      <w:r w:rsidRPr="006B3BC5">
        <w:rPr>
          <w:rFonts w:eastAsiaTheme="minorEastAsia"/>
          <w:b/>
          <w:bCs/>
        </w:rPr>
        <w:t>Catalogue Description</w:t>
      </w:r>
      <w:r w:rsidRPr="006B3BC5">
        <w:rPr>
          <w:rFonts w:eastAsiaTheme="minorEastAsia"/>
        </w:rPr>
        <w:t>:</w:t>
      </w:r>
      <w:r w:rsidR="006A0CE6" w:rsidRPr="006B3BC5">
        <w:rPr>
          <w:color w:val="333333"/>
          <w:shd w:val="clear" w:color="auto" w:fill="FFFFFF"/>
        </w:rPr>
        <w:t xml:space="preserve"> </w:t>
      </w:r>
    </w:p>
    <w:p w14:paraId="060F7FA4" w14:textId="77777777" w:rsidR="00DA205E" w:rsidRPr="006B3BC5" w:rsidRDefault="00DA205E" w:rsidP="00DA205E">
      <w:pPr>
        <w:ind w:left="2160" w:hanging="2160"/>
        <w:rPr>
          <w:color w:val="333333"/>
          <w:shd w:val="clear" w:color="auto" w:fill="FFFFFF"/>
        </w:rPr>
      </w:pPr>
      <w:r w:rsidRPr="006B3BC5">
        <w:rPr>
          <w:color w:val="333333"/>
          <w:shd w:val="clear" w:color="auto" w:fill="FFFFFF"/>
        </w:rPr>
        <w:t xml:space="preserve">In this didactic course, students learn to integrate their advanced </w:t>
      </w:r>
      <w:r>
        <w:rPr>
          <w:color w:val="333333"/>
          <w:shd w:val="clear" w:color="auto" w:fill="FFFFFF"/>
        </w:rPr>
        <w:t>p</w:t>
      </w:r>
      <w:r w:rsidRPr="006B3BC5">
        <w:rPr>
          <w:color w:val="333333"/>
          <w:shd w:val="clear" w:color="auto" w:fill="FFFFFF"/>
        </w:rPr>
        <w:t xml:space="preserve">harmacology and </w:t>
      </w:r>
    </w:p>
    <w:p w14:paraId="1BA0712D" w14:textId="77777777" w:rsidR="00DA205E" w:rsidRDefault="00DA205E" w:rsidP="00DA205E">
      <w:pPr>
        <w:ind w:left="2160" w:hanging="2160"/>
        <w:rPr>
          <w:color w:val="333333"/>
          <w:shd w:val="clear" w:color="auto" w:fill="FFFFFF"/>
        </w:rPr>
      </w:pPr>
      <w:r w:rsidRPr="006B3BC5">
        <w:rPr>
          <w:color w:val="333333"/>
          <w:shd w:val="clear" w:color="auto" w:fill="FFFFFF"/>
        </w:rPr>
        <w:t>pathophysiology background with their understanding of acute illness and injury. The focus is on</w:t>
      </w:r>
    </w:p>
    <w:p w14:paraId="75228078" w14:textId="0FC3C684" w:rsidR="00DA205E" w:rsidRPr="006B3BC5" w:rsidRDefault="00DA205E" w:rsidP="00DA205E">
      <w:pPr>
        <w:rPr>
          <w:rFonts w:eastAsiaTheme="minorEastAsia"/>
        </w:rPr>
      </w:pPr>
      <w:r w:rsidRPr="006B3BC5">
        <w:rPr>
          <w:color w:val="333333"/>
          <w:shd w:val="clear" w:color="auto" w:fill="FFFFFF"/>
        </w:rPr>
        <w:t>the</w:t>
      </w:r>
      <w:r>
        <w:rPr>
          <w:color w:val="333333"/>
          <w:shd w:val="clear" w:color="auto" w:fill="FFFFFF"/>
        </w:rPr>
        <w:t xml:space="preserve"> </w:t>
      </w:r>
      <w:r w:rsidRPr="006B3BC5">
        <w:rPr>
          <w:color w:val="333333"/>
          <w:shd w:val="clear" w:color="auto" w:fill="FFFFFF"/>
        </w:rPr>
        <w:t xml:space="preserve">evidence-based management of patients with </w:t>
      </w:r>
      <w:r>
        <w:rPr>
          <w:color w:val="333333"/>
          <w:shd w:val="clear" w:color="auto" w:fill="FFFFFF"/>
        </w:rPr>
        <w:t xml:space="preserve">neurologic, gastrointestinal, renal, and metabolic </w:t>
      </w:r>
      <w:proofErr w:type="spellStart"/>
      <w:r>
        <w:rPr>
          <w:color w:val="333333"/>
          <w:shd w:val="clear" w:color="auto" w:fill="FFFFFF"/>
        </w:rPr>
        <w:t>healtg</w:t>
      </w:r>
      <w:proofErr w:type="spellEnd"/>
      <w:r>
        <w:rPr>
          <w:color w:val="333333"/>
          <w:shd w:val="clear" w:color="auto" w:fill="FFFFFF"/>
        </w:rPr>
        <w:t xml:space="preserve"> disorders. </w:t>
      </w:r>
      <w:r w:rsidRPr="006B3BC5">
        <w:rPr>
          <w:color w:val="333333"/>
          <w:shd w:val="clear" w:color="auto" w:fill="FFFFFF"/>
        </w:rPr>
        <w:t>Students develop skills to create a differential diagnosis when an adult/older-adult presents with a constellation of symptoms. Common and atypical presentations</w:t>
      </w:r>
      <w:r>
        <w:rPr>
          <w:color w:val="333333"/>
          <w:shd w:val="clear" w:color="auto" w:fill="FFFFFF"/>
        </w:rPr>
        <w:t xml:space="preserve"> </w:t>
      </w:r>
      <w:r w:rsidRPr="006B3BC5">
        <w:rPr>
          <w:color w:val="333333"/>
          <w:shd w:val="clear" w:color="auto" w:fill="FFFFFF"/>
        </w:rPr>
        <w:t>of illness and disease are explored. Focus is placed on holistic care including the psychosocial, cultural, and spiritual aspects of patients' response to their illness or injury. Epidemiology, assessment, diagnosis, management, and advanced clinical decision making based on current clinical research are emphasized.</w:t>
      </w:r>
    </w:p>
    <w:p w14:paraId="1461C6AC" w14:textId="77777777" w:rsidR="00DA205E" w:rsidRPr="006B3BC5" w:rsidRDefault="00DA205E" w:rsidP="311D61BD">
      <w:pPr>
        <w:ind w:left="2160" w:hanging="2160"/>
        <w:rPr>
          <w:color w:val="333333"/>
          <w:shd w:val="clear" w:color="auto" w:fill="FFFFFF"/>
        </w:rPr>
      </w:pPr>
    </w:p>
    <w:p w14:paraId="4CDEF21B" w14:textId="1652D1E3" w:rsidR="00E847CD" w:rsidRDefault="006F4BEE" w:rsidP="311D61BD">
      <w:pPr>
        <w:ind w:left="2160" w:hanging="2160"/>
        <w:rPr>
          <w:rFonts w:eastAsiaTheme="minorEastAsia"/>
          <w:b/>
          <w:bCs/>
        </w:rPr>
      </w:pPr>
      <w:r w:rsidRPr="006B3BC5">
        <w:rPr>
          <w:rFonts w:eastAsiaTheme="minorEastAsia"/>
          <w:b/>
          <w:bCs/>
        </w:rPr>
        <w:t>Canvas Page:</w:t>
      </w:r>
      <w:r w:rsidR="00A44D90">
        <w:rPr>
          <w:rFonts w:eastAsiaTheme="minorEastAsia"/>
          <w:b/>
          <w:bCs/>
        </w:rPr>
        <w:t xml:space="preserve"> </w:t>
      </w:r>
      <w:hyperlink r:id="rId12" w:history="1">
        <w:r w:rsidR="00BE15D6" w:rsidRPr="004805E9">
          <w:rPr>
            <w:rStyle w:val="Hyperlink"/>
            <w:rFonts w:eastAsiaTheme="minorEastAsia"/>
            <w:b/>
            <w:bCs/>
          </w:rPr>
          <w:t>https://canvas.upenn.edu/courses/1902182</w:t>
        </w:r>
      </w:hyperlink>
    </w:p>
    <w:p w14:paraId="1FFAE1DC" w14:textId="77777777" w:rsidR="00F937A1" w:rsidRPr="006B3BC5" w:rsidRDefault="00F937A1" w:rsidP="311D61BD">
      <w:pPr>
        <w:rPr>
          <w:rFonts w:eastAsiaTheme="minorEastAsia"/>
        </w:rPr>
      </w:pPr>
    </w:p>
    <w:p w14:paraId="44C7E26E" w14:textId="77777777" w:rsidR="007E0E2C" w:rsidRPr="006B3BC5" w:rsidRDefault="00F937A1" w:rsidP="311D61BD">
      <w:r w:rsidRPr="006B3BC5">
        <w:rPr>
          <w:rFonts w:eastAsiaTheme="minorEastAsia"/>
          <w:b/>
          <w:bCs/>
        </w:rPr>
        <w:t>Faculty, Contact Information, and Office Hours:</w:t>
      </w:r>
      <w:r w:rsidRPr="006B3BC5">
        <w:tab/>
      </w:r>
    </w:p>
    <w:p w14:paraId="2A8EAC9B" w14:textId="5CC36418" w:rsidR="007E0E2C" w:rsidRPr="006B3BC5" w:rsidRDefault="007E0E2C" w:rsidP="311D61BD">
      <w:r w:rsidRPr="006B3BC5">
        <w:tab/>
      </w:r>
      <w:r w:rsidR="004A2163">
        <w:t>Patricia Pawlow PhD, ACNP-BC</w:t>
      </w:r>
      <w:r w:rsidRPr="006B3BC5">
        <w:t xml:space="preserve"> </w:t>
      </w:r>
    </w:p>
    <w:p w14:paraId="522E2AD5" w14:textId="7F170A1B" w:rsidR="007E0E2C" w:rsidRPr="006B3BC5" w:rsidRDefault="007E0E2C" w:rsidP="007E0E2C">
      <w:pPr>
        <w:ind w:firstLine="720"/>
      </w:pPr>
      <w:r w:rsidRPr="006B3BC5">
        <w:t>Ann</w:t>
      </w:r>
      <w:r w:rsidR="000318D3">
        <w:t xml:space="preserve">e </w:t>
      </w:r>
      <w:r w:rsidRPr="006B3BC5">
        <w:t xml:space="preserve">Marie Sweeney MSN, ACNP, BC: </w:t>
      </w:r>
    </w:p>
    <w:p w14:paraId="48100DF6" w14:textId="5EAF49F1" w:rsidR="001E35AA" w:rsidRPr="006B3BC5" w:rsidRDefault="007E0E2C" w:rsidP="007E0E2C">
      <w:pPr>
        <w:suppressAutoHyphens/>
        <w:spacing w:line="1" w:lineRule="atLeast"/>
        <w:ind w:left="2" w:firstLine="718"/>
        <w:outlineLvl w:val="0"/>
        <w:rPr>
          <w:rFonts w:eastAsiaTheme="minorEastAsia"/>
        </w:rPr>
      </w:pPr>
      <w:r w:rsidRPr="007E0E2C">
        <w:rPr>
          <w:position w:val="-1"/>
        </w:rPr>
        <w:t xml:space="preserve">Deborah Becker </w:t>
      </w:r>
      <w:r w:rsidRPr="007E0E2C">
        <w:rPr>
          <w:color w:val="000000"/>
          <w:position w:val="-1"/>
          <w:highlight w:val="white"/>
        </w:rPr>
        <w:t>PhD, ACNP, BC, CHSE, FAAN</w:t>
      </w:r>
      <w:r w:rsidRPr="006B3BC5">
        <w:rPr>
          <w:color w:val="000000"/>
          <w:position w:val="-1"/>
        </w:rPr>
        <w:t xml:space="preserve">: </w:t>
      </w:r>
      <w:r w:rsidR="00F937A1" w:rsidRPr="006B3BC5">
        <w:tab/>
      </w:r>
      <w:r w:rsidR="00F937A1" w:rsidRPr="006B3BC5">
        <w:tab/>
      </w:r>
    </w:p>
    <w:p w14:paraId="2AF47BE6" w14:textId="77777777" w:rsidR="005F163D" w:rsidRPr="006B3BC5" w:rsidRDefault="005F163D" w:rsidP="311D61BD">
      <w:pPr>
        <w:rPr>
          <w:rFonts w:eastAsiaTheme="minorEastAsia"/>
        </w:rPr>
      </w:pPr>
    </w:p>
    <w:p w14:paraId="0041DEC1" w14:textId="7F4E4FDE" w:rsidR="00F937A1" w:rsidRPr="006B3BC5" w:rsidRDefault="00F937A1" w:rsidP="311D61BD">
      <w:pPr>
        <w:rPr>
          <w:rFonts w:eastAsiaTheme="minorEastAsia"/>
        </w:rPr>
      </w:pPr>
      <w:r w:rsidRPr="006B3BC5">
        <w:rPr>
          <w:rFonts w:eastAsiaTheme="minorEastAsia"/>
          <w:b/>
          <w:bCs/>
        </w:rPr>
        <w:t>Prerequisite Courses:</w:t>
      </w:r>
      <w:r w:rsidRPr="006B3BC5">
        <w:rPr>
          <w:rFonts w:eastAsiaTheme="minorEastAsia"/>
        </w:rPr>
        <w:t xml:space="preserve"> </w:t>
      </w:r>
      <w:r w:rsidR="004A2163">
        <w:rPr>
          <w:rFonts w:eastAsiaTheme="minorEastAsia"/>
        </w:rPr>
        <w:t xml:space="preserve">Nurs 6070 &amp; </w:t>
      </w:r>
      <w:r w:rsidR="007E0E2C" w:rsidRPr="006B3BC5">
        <w:rPr>
          <w:rFonts w:eastAsiaTheme="minorEastAsia"/>
        </w:rPr>
        <w:t>Nurs 5470/6370</w:t>
      </w:r>
      <w:r w:rsidRPr="006B3BC5">
        <w:tab/>
      </w:r>
      <w:r w:rsidRPr="006B3BC5">
        <w:tab/>
      </w:r>
    </w:p>
    <w:p w14:paraId="7A0B4E6D" w14:textId="77777777" w:rsidR="00354C22" w:rsidRPr="006B3BC5" w:rsidRDefault="00354C22" w:rsidP="311D61BD">
      <w:pPr>
        <w:rPr>
          <w:rFonts w:eastAsiaTheme="minorEastAsia"/>
          <w:b/>
          <w:bCs/>
        </w:rPr>
      </w:pPr>
    </w:p>
    <w:p w14:paraId="1CE743C4" w14:textId="02E8A041" w:rsidR="000150BE" w:rsidRPr="006B3BC5" w:rsidRDefault="005D7434" w:rsidP="311D61BD">
      <w:pPr>
        <w:rPr>
          <w:rFonts w:eastAsiaTheme="minorEastAsia"/>
        </w:rPr>
      </w:pPr>
      <w:r w:rsidRPr="006B3BC5">
        <w:rPr>
          <w:rFonts w:eastAsiaTheme="minorEastAsia"/>
          <w:b/>
          <w:bCs/>
        </w:rPr>
        <w:t>Objectives</w:t>
      </w:r>
      <w:r w:rsidR="0086105A" w:rsidRPr="006B3BC5">
        <w:rPr>
          <w:rFonts w:eastAsiaTheme="minorEastAsia"/>
        </w:rPr>
        <w:t>:</w:t>
      </w:r>
    </w:p>
    <w:p w14:paraId="54081CA4" w14:textId="77777777" w:rsidR="007E0E2C" w:rsidRPr="006B3BC5" w:rsidRDefault="007E0E2C" w:rsidP="311D61BD">
      <w:pPr>
        <w:rPr>
          <w:rFonts w:eastAsiaTheme="minorEastAsia"/>
        </w:rPr>
      </w:pPr>
    </w:p>
    <w:p w14:paraId="0D2EA912" w14:textId="711D0269" w:rsidR="007E0E2C" w:rsidRPr="006B3BC5" w:rsidRDefault="007E0E2C" w:rsidP="007E0E2C">
      <w:pPr>
        <w:rPr>
          <w:color w:val="FFFFFF"/>
          <w:shd w:val="clear" w:color="auto" w:fill="292929"/>
        </w:rPr>
      </w:pPr>
      <w:r w:rsidRPr="006B3BC5">
        <w:t xml:space="preserve">All lectures </w:t>
      </w:r>
      <w:r w:rsidRPr="006B3BC5">
        <w:rPr>
          <w:b/>
          <w:bCs/>
        </w:rPr>
        <w:t>introduce</w:t>
      </w:r>
      <w:r w:rsidRPr="006B3BC5">
        <w:t xml:space="preserve"> and/or </w:t>
      </w:r>
      <w:r w:rsidRPr="006B3BC5">
        <w:rPr>
          <w:b/>
          <w:bCs/>
        </w:rPr>
        <w:t>reinforce</w:t>
      </w:r>
      <w:r w:rsidRPr="006B3BC5">
        <w:t xml:space="preserve"> the epidemiology, pathophysiology, clinical manifestations, common differential diagnoses, diagnostic studies, and evidence-based management for each disease process. This information is </w:t>
      </w:r>
      <w:r w:rsidRPr="006B3BC5">
        <w:rPr>
          <w:b/>
          <w:bCs/>
        </w:rPr>
        <w:t>reinforced</w:t>
      </w:r>
      <w:r w:rsidRPr="006B3BC5">
        <w:t xml:space="preserve"> through student application of material in case-based scenarios, both throughout the lectures and in evaluation methods. </w:t>
      </w:r>
    </w:p>
    <w:p w14:paraId="6DC08156" w14:textId="77777777" w:rsidR="007E0E2C" w:rsidRPr="006B3BC5" w:rsidRDefault="007E0E2C" w:rsidP="311D61BD">
      <w:pPr>
        <w:rPr>
          <w:rFonts w:eastAsiaTheme="minorEastAsia"/>
        </w:rPr>
      </w:pPr>
    </w:p>
    <w:p w14:paraId="6F1F7CEF" w14:textId="20162398" w:rsidR="0086105A" w:rsidRPr="006B3BC5" w:rsidRDefault="0086105A" w:rsidP="311D61BD">
      <w:pPr>
        <w:rPr>
          <w:rFonts w:eastAsiaTheme="minorEastAsia"/>
        </w:rPr>
      </w:pPr>
      <w:r w:rsidRPr="006B3BC5">
        <w:rPr>
          <w:rFonts w:eastAsiaTheme="minorEastAsia"/>
        </w:rPr>
        <w:t>At the end of this course, the student will be able to:</w:t>
      </w:r>
    </w:p>
    <w:p w14:paraId="43091FF9" w14:textId="77777777" w:rsidR="007E0E2C" w:rsidRPr="007E0E2C" w:rsidRDefault="007E0E2C" w:rsidP="007E0E2C">
      <w:pPr>
        <w:suppressAutoHyphens/>
        <w:spacing w:line="1" w:lineRule="atLeast"/>
        <w:ind w:left="2" w:hangingChars="1" w:hanging="2"/>
        <w:outlineLvl w:val="0"/>
        <w:rPr>
          <w:position w:val="-1"/>
        </w:rPr>
      </w:pPr>
    </w:p>
    <w:p w14:paraId="78859B5E" w14:textId="77777777" w:rsidR="007E0E2C" w:rsidRPr="004A2163" w:rsidRDefault="007E0E2C" w:rsidP="007E0E2C">
      <w:pPr>
        <w:pStyle w:val="ListParagraph"/>
        <w:numPr>
          <w:ilvl w:val="0"/>
          <w:numId w:val="8"/>
        </w:numPr>
        <w:tabs>
          <w:tab w:val="left" w:pos="720"/>
        </w:tabs>
        <w:suppressAutoHyphens/>
        <w:spacing w:line="1" w:lineRule="atLeast"/>
        <w:outlineLvl w:val="0"/>
        <w:rPr>
          <w:rFonts w:ascii="Times New Roman" w:hAnsi="Times New Roman"/>
          <w:position w:val="-1"/>
          <w:sz w:val="24"/>
          <w:szCs w:val="24"/>
        </w:rPr>
      </w:pPr>
      <w:r w:rsidRPr="004A2163">
        <w:rPr>
          <w:rFonts w:ascii="Times New Roman" w:hAnsi="Times New Roman"/>
          <w:position w:val="-1"/>
          <w:sz w:val="24"/>
          <w:szCs w:val="24"/>
        </w:rPr>
        <w:t>Integrate knowledge from the fields of nursing, medicine, gerontology, pharmacology, pathophysiology, and the biopsychosocial sciences into specialty-based practice for patients and their families adjusting to the stress of acute, critical, and chronically complex illness/injury.</w:t>
      </w:r>
    </w:p>
    <w:p w14:paraId="5EA86C30" w14:textId="77777777" w:rsidR="007E0E2C" w:rsidRPr="006B3BC5" w:rsidRDefault="007E0E2C" w:rsidP="007E0E2C">
      <w:pPr>
        <w:pStyle w:val="ListParagraph"/>
        <w:tabs>
          <w:tab w:val="left" w:pos="720"/>
        </w:tabs>
        <w:suppressAutoHyphens/>
        <w:spacing w:line="1" w:lineRule="atLeast"/>
        <w:ind w:left="360"/>
        <w:outlineLvl w:val="0"/>
        <w:rPr>
          <w:rFonts w:ascii="Times New Roman" w:hAnsi="Times New Roman"/>
          <w:position w:val="-1"/>
          <w:sz w:val="24"/>
          <w:szCs w:val="24"/>
        </w:rPr>
      </w:pPr>
    </w:p>
    <w:p w14:paraId="3FE2165C" w14:textId="38A64B6D" w:rsidR="007E0E2C" w:rsidRPr="006B3BC5" w:rsidRDefault="007E0E2C" w:rsidP="007E0E2C">
      <w:pPr>
        <w:pStyle w:val="ListParagraph"/>
        <w:numPr>
          <w:ilvl w:val="0"/>
          <w:numId w:val="8"/>
        </w:numPr>
        <w:tabs>
          <w:tab w:val="left" w:pos="720"/>
        </w:tabs>
        <w:suppressAutoHyphens/>
        <w:spacing w:line="1" w:lineRule="atLeast"/>
        <w:outlineLvl w:val="0"/>
        <w:rPr>
          <w:rFonts w:ascii="Times New Roman" w:hAnsi="Times New Roman"/>
          <w:position w:val="-1"/>
          <w:sz w:val="24"/>
          <w:szCs w:val="24"/>
        </w:rPr>
      </w:pPr>
      <w:r w:rsidRPr="006B3BC5">
        <w:rPr>
          <w:rFonts w:ascii="Times New Roman" w:hAnsi="Times New Roman"/>
          <w:position w:val="-1"/>
          <w:sz w:val="24"/>
          <w:szCs w:val="24"/>
        </w:rPr>
        <w:t>Utilize knowledge gained on selected acute, critical and/or chronically complex illnesses to determine the pertinent elements to include in obtaining the HPI, medical and family history, review of systems and physical examination of adult patients.</w:t>
      </w:r>
    </w:p>
    <w:p w14:paraId="5F80AF92" w14:textId="77777777" w:rsidR="007E0E2C" w:rsidRPr="007E0E2C" w:rsidRDefault="007E0E2C" w:rsidP="007E0E2C">
      <w:pPr>
        <w:tabs>
          <w:tab w:val="left" w:pos="720"/>
        </w:tabs>
        <w:suppressAutoHyphens/>
        <w:spacing w:line="1" w:lineRule="atLeast"/>
        <w:ind w:left="2" w:hangingChars="1" w:hanging="2"/>
        <w:outlineLvl w:val="0"/>
        <w:rPr>
          <w:position w:val="-1"/>
        </w:rPr>
      </w:pPr>
    </w:p>
    <w:p w14:paraId="66DC604F" w14:textId="10CA7657" w:rsidR="007E0E2C" w:rsidRPr="006B3BC5" w:rsidRDefault="007E0E2C" w:rsidP="007E0E2C">
      <w:pPr>
        <w:pStyle w:val="ListParagraph"/>
        <w:numPr>
          <w:ilvl w:val="0"/>
          <w:numId w:val="8"/>
        </w:numPr>
        <w:tabs>
          <w:tab w:val="left" w:pos="720"/>
        </w:tabs>
        <w:suppressAutoHyphens/>
        <w:spacing w:line="1" w:lineRule="atLeast"/>
        <w:outlineLvl w:val="0"/>
        <w:rPr>
          <w:rFonts w:ascii="Times New Roman" w:hAnsi="Times New Roman"/>
          <w:position w:val="-1"/>
          <w:sz w:val="24"/>
          <w:szCs w:val="24"/>
        </w:rPr>
      </w:pPr>
      <w:r w:rsidRPr="006B3BC5">
        <w:rPr>
          <w:rFonts w:ascii="Times New Roman" w:hAnsi="Times New Roman"/>
          <w:position w:val="-1"/>
          <w:sz w:val="24"/>
          <w:szCs w:val="24"/>
        </w:rPr>
        <w:t xml:space="preserve">Demonstrate understanding of diagnostic work up and differential diagnoses for selected acute or medically complex illnesses or injuries. </w:t>
      </w:r>
    </w:p>
    <w:p w14:paraId="2FFE7BFB" w14:textId="77777777" w:rsidR="007E0E2C" w:rsidRPr="006B3BC5" w:rsidRDefault="007E0E2C" w:rsidP="007E0E2C">
      <w:pPr>
        <w:pStyle w:val="ListParagraph"/>
        <w:tabs>
          <w:tab w:val="left" w:pos="720"/>
        </w:tabs>
        <w:suppressAutoHyphens/>
        <w:spacing w:line="1" w:lineRule="atLeast"/>
        <w:ind w:left="360"/>
        <w:outlineLvl w:val="0"/>
        <w:rPr>
          <w:rFonts w:ascii="Times New Roman" w:hAnsi="Times New Roman"/>
          <w:position w:val="-1"/>
          <w:sz w:val="24"/>
          <w:szCs w:val="24"/>
        </w:rPr>
      </w:pPr>
    </w:p>
    <w:p w14:paraId="35D590A3" w14:textId="49335109" w:rsidR="007E0E2C" w:rsidRPr="006B3BC5" w:rsidRDefault="007E0E2C" w:rsidP="007E0E2C">
      <w:pPr>
        <w:pStyle w:val="ListParagraph"/>
        <w:numPr>
          <w:ilvl w:val="0"/>
          <w:numId w:val="8"/>
        </w:numPr>
        <w:tabs>
          <w:tab w:val="left" w:pos="720"/>
        </w:tabs>
        <w:suppressAutoHyphens/>
        <w:spacing w:line="1" w:lineRule="atLeast"/>
        <w:outlineLvl w:val="0"/>
        <w:rPr>
          <w:rFonts w:ascii="Times New Roman" w:hAnsi="Times New Roman"/>
          <w:position w:val="-1"/>
          <w:sz w:val="24"/>
          <w:szCs w:val="24"/>
        </w:rPr>
      </w:pPr>
      <w:r w:rsidRPr="006B3BC5">
        <w:rPr>
          <w:rFonts w:ascii="Times New Roman" w:hAnsi="Times New Roman"/>
          <w:position w:val="-1"/>
          <w:sz w:val="24"/>
          <w:szCs w:val="24"/>
        </w:rPr>
        <w:t>Integrate scientific knowledge to determine current treatment modalities and clinical decision-making strategies for the care of acutely ill and injured adults across the adult-older adult age continuum by the Adult Gerontology Acute Care Nurse Practitioner.</w:t>
      </w:r>
    </w:p>
    <w:p w14:paraId="3E17BDAC" w14:textId="77777777" w:rsidR="007E0E2C" w:rsidRPr="006B3BC5" w:rsidRDefault="007E0E2C" w:rsidP="007E0E2C">
      <w:pPr>
        <w:pStyle w:val="ListParagraph"/>
        <w:tabs>
          <w:tab w:val="left" w:pos="720"/>
        </w:tabs>
        <w:suppressAutoHyphens/>
        <w:spacing w:line="1" w:lineRule="atLeast"/>
        <w:ind w:left="360"/>
        <w:outlineLvl w:val="0"/>
        <w:rPr>
          <w:rFonts w:ascii="Times New Roman" w:hAnsi="Times New Roman"/>
          <w:position w:val="-1"/>
          <w:sz w:val="24"/>
          <w:szCs w:val="24"/>
        </w:rPr>
      </w:pPr>
    </w:p>
    <w:p w14:paraId="60B45F29" w14:textId="6CAC51B4" w:rsidR="007E0E2C" w:rsidRPr="004A2163" w:rsidRDefault="007E0E2C" w:rsidP="007E0E2C">
      <w:pPr>
        <w:pStyle w:val="ListParagraph"/>
        <w:numPr>
          <w:ilvl w:val="0"/>
          <w:numId w:val="8"/>
        </w:numPr>
        <w:tabs>
          <w:tab w:val="left" w:pos="720"/>
        </w:tabs>
        <w:suppressAutoHyphens/>
        <w:spacing w:line="1" w:lineRule="atLeast"/>
        <w:outlineLvl w:val="0"/>
        <w:rPr>
          <w:rFonts w:ascii="Times New Roman" w:hAnsi="Times New Roman"/>
          <w:position w:val="-1"/>
          <w:sz w:val="24"/>
          <w:szCs w:val="24"/>
        </w:rPr>
      </w:pPr>
      <w:r w:rsidRPr="004A2163">
        <w:rPr>
          <w:rFonts w:ascii="Times New Roman" w:hAnsi="Times New Roman"/>
          <w:position w:val="-1"/>
          <w:sz w:val="24"/>
          <w:szCs w:val="24"/>
        </w:rPr>
        <w:t>Analyze current research pertinent to the assessment and management of acute illness and injury.</w:t>
      </w:r>
    </w:p>
    <w:p w14:paraId="02B3954B" w14:textId="77777777" w:rsidR="007E0E2C" w:rsidRPr="007E0E2C" w:rsidRDefault="007E0E2C" w:rsidP="007E0E2C">
      <w:pPr>
        <w:suppressAutoHyphens/>
        <w:spacing w:line="1" w:lineRule="atLeast"/>
        <w:ind w:left="2" w:hangingChars="1" w:hanging="2"/>
        <w:outlineLvl w:val="0"/>
        <w:rPr>
          <w:position w:val="-1"/>
        </w:rPr>
      </w:pPr>
    </w:p>
    <w:p w14:paraId="3E731937" w14:textId="0CC2FBBE" w:rsidR="007E0E2C" w:rsidRPr="006B3BC5" w:rsidRDefault="007E0E2C" w:rsidP="007E0E2C">
      <w:pPr>
        <w:pStyle w:val="ListParagraph"/>
        <w:numPr>
          <w:ilvl w:val="0"/>
          <w:numId w:val="8"/>
        </w:numPr>
        <w:suppressAutoHyphens/>
        <w:spacing w:line="1" w:lineRule="atLeast"/>
        <w:outlineLvl w:val="0"/>
        <w:rPr>
          <w:rFonts w:ascii="Times New Roman" w:hAnsi="Times New Roman"/>
          <w:position w:val="-1"/>
          <w:sz w:val="24"/>
          <w:szCs w:val="24"/>
        </w:rPr>
      </w:pPr>
      <w:r w:rsidRPr="006B3BC5">
        <w:rPr>
          <w:rFonts w:ascii="Times New Roman" w:hAnsi="Times New Roman"/>
          <w:position w:val="-1"/>
          <w:sz w:val="24"/>
          <w:szCs w:val="24"/>
        </w:rPr>
        <w:t>Integrate evidence-based and research-based practice and guidelines into the care of the acutely ill or injured adult across the age continuum.</w:t>
      </w:r>
    </w:p>
    <w:p w14:paraId="609B2AF2" w14:textId="77777777" w:rsidR="007E0E2C" w:rsidRPr="007E0E2C" w:rsidRDefault="007E0E2C" w:rsidP="007E0E2C">
      <w:pPr>
        <w:suppressAutoHyphens/>
        <w:spacing w:line="1" w:lineRule="atLeast"/>
        <w:ind w:left="2" w:hangingChars="1" w:hanging="2"/>
        <w:outlineLvl w:val="0"/>
        <w:rPr>
          <w:position w:val="-1"/>
        </w:rPr>
      </w:pPr>
    </w:p>
    <w:p w14:paraId="3BCB8033" w14:textId="17210B82" w:rsidR="007E0E2C" w:rsidRPr="006B3BC5" w:rsidRDefault="007E0E2C" w:rsidP="007E0E2C">
      <w:pPr>
        <w:pStyle w:val="ListParagraph"/>
        <w:numPr>
          <w:ilvl w:val="0"/>
          <w:numId w:val="8"/>
        </w:numPr>
        <w:suppressAutoHyphens/>
        <w:spacing w:line="1" w:lineRule="atLeast"/>
        <w:outlineLvl w:val="0"/>
        <w:rPr>
          <w:rFonts w:ascii="Times New Roman" w:hAnsi="Times New Roman"/>
          <w:position w:val="-1"/>
          <w:sz w:val="24"/>
          <w:szCs w:val="24"/>
        </w:rPr>
      </w:pPr>
      <w:r w:rsidRPr="006B3BC5">
        <w:rPr>
          <w:rFonts w:ascii="Times New Roman" w:hAnsi="Times New Roman"/>
          <w:position w:val="-1"/>
          <w:sz w:val="24"/>
          <w:szCs w:val="24"/>
        </w:rPr>
        <w:t xml:space="preserve">Discuss the assessment of an individual’s acuity, stability, resources, and need for assistance to determine the appropriate level of care. </w:t>
      </w:r>
    </w:p>
    <w:p w14:paraId="0901E8CA" w14:textId="77777777" w:rsidR="007E0E2C" w:rsidRPr="007E0E2C" w:rsidRDefault="007E0E2C" w:rsidP="007E0E2C">
      <w:pPr>
        <w:suppressAutoHyphens/>
        <w:spacing w:line="1" w:lineRule="atLeast"/>
        <w:outlineLvl w:val="0"/>
        <w:rPr>
          <w:position w:val="-1"/>
        </w:rPr>
      </w:pPr>
    </w:p>
    <w:p w14:paraId="294C5311" w14:textId="1642BF96" w:rsidR="007E0E2C" w:rsidRPr="004A2163" w:rsidRDefault="007E0E2C" w:rsidP="007E0E2C">
      <w:pPr>
        <w:pStyle w:val="ListParagraph"/>
        <w:numPr>
          <w:ilvl w:val="0"/>
          <w:numId w:val="8"/>
        </w:numPr>
        <w:suppressAutoHyphens/>
        <w:spacing w:line="1" w:lineRule="atLeast"/>
        <w:outlineLvl w:val="0"/>
        <w:rPr>
          <w:rFonts w:ascii="Times New Roman" w:hAnsi="Times New Roman"/>
          <w:position w:val="-1"/>
          <w:sz w:val="24"/>
          <w:szCs w:val="24"/>
        </w:rPr>
      </w:pPr>
      <w:r w:rsidRPr="004A2163">
        <w:rPr>
          <w:rFonts w:ascii="Times New Roman" w:hAnsi="Times New Roman"/>
          <w:position w:val="-1"/>
          <w:sz w:val="24"/>
          <w:szCs w:val="24"/>
        </w:rPr>
        <w:t xml:space="preserve">Express thoughts clearly, coherently, and succinctly in writing and oral discussion. </w:t>
      </w:r>
    </w:p>
    <w:p w14:paraId="05986198" w14:textId="77777777" w:rsidR="007E0E2C" w:rsidRPr="006B3BC5" w:rsidRDefault="007E0E2C" w:rsidP="007E0E2C">
      <w:pPr>
        <w:suppressAutoHyphens/>
        <w:spacing w:line="1" w:lineRule="atLeast"/>
        <w:contextualSpacing/>
        <w:outlineLvl w:val="0"/>
        <w:rPr>
          <w:position w:val="-1"/>
        </w:rPr>
      </w:pPr>
    </w:p>
    <w:p w14:paraId="6B906909" w14:textId="266912BE" w:rsidR="007E0E2C" w:rsidRPr="006B3BC5" w:rsidRDefault="007E0E2C" w:rsidP="007E0E2C">
      <w:pPr>
        <w:pStyle w:val="ListParagraph"/>
        <w:numPr>
          <w:ilvl w:val="0"/>
          <w:numId w:val="8"/>
        </w:numPr>
        <w:suppressAutoHyphens/>
        <w:spacing w:line="1" w:lineRule="atLeast"/>
        <w:outlineLvl w:val="0"/>
        <w:rPr>
          <w:rFonts w:ascii="Times New Roman" w:hAnsi="Times New Roman"/>
          <w:position w:val="-1"/>
          <w:sz w:val="24"/>
          <w:szCs w:val="24"/>
        </w:rPr>
      </w:pPr>
      <w:r w:rsidRPr="006B3BC5">
        <w:rPr>
          <w:rFonts w:ascii="Times New Roman" w:hAnsi="Times New Roman"/>
          <w:position w:val="-1"/>
          <w:sz w:val="24"/>
          <w:szCs w:val="24"/>
        </w:rPr>
        <w:t xml:space="preserve">Increase proficiency in the use of scholarly resources such as information systems and databases to develop scholarly thinking, synthesize knowledge, and apply to practice.  </w:t>
      </w:r>
    </w:p>
    <w:p w14:paraId="62469416" w14:textId="77777777" w:rsidR="007E0E2C" w:rsidRPr="006B3BC5" w:rsidRDefault="007E0E2C" w:rsidP="007E0E2C">
      <w:pPr>
        <w:suppressAutoHyphens/>
        <w:spacing w:line="1" w:lineRule="atLeast"/>
        <w:contextualSpacing/>
        <w:outlineLvl w:val="0"/>
        <w:rPr>
          <w:position w:val="-1"/>
        </w:rPr>
      </w:pPr>
    </w:p>
    <w:p w14:paraId="79DA350B" w14:textId="0E302EA1" w:rsidR="007E0E2C" w:rsidRPr="006B3BC5" w:rsidRDefault="007E0E2C" w:rsidP="007E0E2C">
      <w:pPr>
        <w:pStyle w:val="ListParagraph"/>
        <w:numPr>
          <w:ilvl w:val="0"/>
          <w:numId w:val="8"/>
        </w:numPr>
        <w:suppressAutoHyphens/>
        <w:spacing w:line="1" w:lineRule="atLeast"/>
        <w:outlineLvl w:val="0"/>
        <w:rPr>
          <w:rFonts w:ascii="Times New Roman" w:hAnsi="Times New Roman"/>
          <w:position w:val="-1"/>
          <w:sz w:val="24"/>
          <w:szCs w:val="24"/>
        </w:rPr>
      </w:pPr>
      <w:r w:rsidRPr="006B3BC5">
        <w:rPr>
          <w:rFonts w:ascii="Times New Roman" w:hAnsi="Times New Roman"/>
          <w:position w:val="-1"/>
          <w:sz w:val="24"/>
          <w:szCs w:val="24"/>
        </w:rPr>
        <w:t xml:space="preserve">Discuss influence of socioeconomic and sociocultural patient factors with respect to diversity, inclusion, and equity in the care of patients with various acute or medically complex illnesses or injuries. </w:t>
      </w:r>
    </w:p>
    <w:p w14:paraId="2608C8A6" w14:textId="77777777" w:rsidR="00053E13" w:rsidRPr="006B3BC5" w:rsidRDefault="00053E13" w:rsidP="311D61BD">
      <w:pPr>
        <w:rPr>
          <w:rFonts w:eastAsiaTheme="minorEastAsia"/>
          <w:b/>
          <w:bCs/>
        </w:rPr>
      </w:pPr>
    </w:p>
    <w:p w14:paraId="1E639FFC" w14:textId="640C1D33" w:rsidR="009769A2" w:rsidRPr="006B3BC5" w:rsidRDefault="005D7434" w:rsidP="007E0E2C">
      <w:pPr>
        <w:ind w:left="2" w:hanging="2"/>
        <w:rPr>
          <w:rFonts w:eastAsiaTheme="minorEastAsia"/>
        </w:rPr>
      </w:pPr>
      <w:r w:rsidRPr="006B3BC5">
        <w:rPr>
          <w:rFonts w:eastAsiaTheme="minorEastAsia"/>
          <w:b/>
          <w:bCs/>
        </w:rPr>
        <w:t>Teaching Methods:</w:t>
      </w:r>
      <w:r w:rsidR="00E806C1" w:rsidRPr="006B3BC5">
        <w:rPr>
          <w:rFonts w:eastAsiaTheme="minorEastAsia"/>
        </w:rPr>
        <w:t xml:space="preserve">  </w:t>
      </w:r>
      <w:r w:rsidR="007E0E2C" w:rsidRPr="006B3BC5">
        <w:rPr>
          <w:position w:val="-1"/>
        </w:rPr>
        <w:t>Lectures, case studies, group discussions, individual counseling.</w:t>
      </w:r>
    </w:p>
    <w:p w14:paraId="505AD5BA" w14:textId="47C618B0" w:rsidR="00407C68" w:rsidRPr="006B3BC5" w:rsidRDefault="00407C68" w:rsidP="311D61BD">
      <w:pPr>
        <w:rPr>
          <w:rFonts w:eastAsiaTheme="minorEastAsia"/>
        </w:rPr>
      </w:pPr>
    </w:p>
    <w:p w14:paraId="52C2220D" w14:textId="6D630C27" w:rsidR="0243CDF0" w:rsidRPr="006B3BC5" w:rsidRDefault="0243CDF0" w:rsidP="00F5498D">
      <w:pPr>
        <w:rPr>
          <w:rFonts w:eastAsiaTheme="minorEastAsia"/>
        </w:rPr>
      </w:pPr>
      <w:r w:rsidRPr="006B3BC5">
        <w:rPr>
          <w:rFonts w:eastAsiaTheme="minorEastAsia"/>
          <w:b/>
          <w:bCs/>
        </w:rPr>
        <w:t>Statement of Welcome, Respect, Belonging, and Community</w:t>
      </w:r>
      <w:r w:rsidR="00407C68" w:rsidRPr="006B3BC5">
        <w:rPr>
          <w:rFonts w:eastAsiaTheme="minorEastAsia"/>
          <w:b/>
          <w:bCs/>
        </w:rPr>
        <w:t>:</w:t>
      </w:r>
      <w:proofErr w:type="gramStart"/>
      <w:r w:rsidR="00407C68" w:rsidRPr="006B3BC5">
        <w:rPr>
          <w:rFonts w:eastAsiaTheme="minorEastAsia"/>
          <w:b/>
          <w:bCs/>
        </w:rPr>
        <w:t xml:space="preserve">  </w:t>
      </w:r>
      <w:r w:rsidR="002D7E35" w:rsidRPr="006B3BC5">
        <w:rPr>
          <w:rFonts w:eastAsiaTheme="minorEastAsia"/>
        </w:rPr>
        <w:t>.</w:t>
      </w:r>
      <w:proofErr w:type="gramEnd"/>
    </w:p>
    <w:p w14:paraId="76D1417C" w14:textId="263D4B1A" w:rsidR="006B3BC5" w:rsidRDefault="00F5498D" w:rsidP="009B69BF">
      <w:pPr>
        <w:suppressAutoHyphens/>
        <w:spacing w:line="1" w:lineRule="atLeast"/>
        <w:ind w:left="2" w:hangingChars="1" w:hanging="2"/>
        <w:outlineLvl w:val="0"/>
        <w:rPr>
          <w:rFonts w:eastAsiaTheme="minorEastAsia"/>
          <w:b/>
          <w:bCs/>
        </w:rPr>
      </w:pPr>
      <w:r w:rsidRPr="00F5498D">
        <w:rPr>
          <w:color w:val="323130"/>
          <w:position w:val="-1"/>
          <w:highlight w:val="white"/>
        </w:rPr>
        <w:t>The NURS 67</w:t>
      </w:r>
      <w:r w:rsidRPr="006B3BC5">
        <w:rPr>
          <w:color w:val="323130"/>
          <w:position w:val="-1"/>
          <w:highlight w:val="white"/>
        </w:rPr>
        <w:t>10</w:t>
      </w:r>
      <w:r w:rsidRPr="00F5498D">
        <w:rPr>
          <w:color w:val="323130"/>
          <w:position w:val="-1"/>
          <w:highlight w:val="white"/>
        </w:rPr>
        <w:t xml:space="preserve"> course faculty consider the diversity of its students to be a strength. We expect every member of our classroom community to contribute to an inclusive and respectful culture. Dimensions of diversity can include sex, race, age, national origin, ethnicity, gender identity and expression, intellectual and physical ability, sexual orientation, income, faith and non-faith perspectives, socio-economic class, political ideology, education, primary language, family status, military experience, cognitive style, and communication style. Because the class will represent a diversity of individual beliefs, backgrounds, and experiences, every member of this class must show respect for every other member of this class and speakers.</w:t>
      </w:r>
    </w:p>
    <w:p w14:paraId="681C9F47" w14:textId="77777777" w:rsidR="006B3BC5" w:rsidRDefault="006B3BC5" w:rsidP="311D61BD">
      <w:pPr>
        <w:rPr>
          <w:rFonts w:eastAsiaTheme="minorEastAsia"/>
          <w:b/>
          <w:bCs/>
        </w:rPr>
      </w:pPr>
    </w:p>
    <w:p w14:paraId="62C1F61E" w14:textId="25E100E5" w:rsidR="1FE4C166" w:rsidRDefault="009769A2" w:rsidP="009B69BF">
      <w:pPr>
        <w:rPr>
          <w:rFonts w:eastAsiaTheme="minorEastAsia"/>
          <w:color w:val="000000" w:themeColor="text1"/>
        </w:rPr>
      </w:pPr>
      <w:r w:rsidRPr="006B3BC5">
        <w:rPr>
          <w:rFonts w:eastAsiaTheme="minorEastAsia"/>
          <w:b/>
          <w:bCs/>
        </w:rPr>
        <w:t>Academic Integrity:</w:t>
      </w:r>
      <w:r w:rsidR="009B69BF">
        <w:rPr>
          <w:rFonts w:eastAsiaTheme="minorEastAsia"/>
          <w:b/>
          <w:bCs/>
        </w:rPr>
        <w:t xml:space="preserve"> </w:t>
      </w:r>
      <w:r w:rsidR="1FE4C166" w:rsidRPr="006B3BC5">
        <w:rPr>
          <w:rFonts w:eastAsiaTheme="minorEastAsia"/>
          <w:color w:val="000000" w:themeColor="text1"/>
        </w:rPr>
        <w:t xml:space="preserve">Academic Integrity is fundamental to this course. </w:t>
      </w:r>
      <w:hyperlink r:id="rId13">
        <w:r w:rsidR="1FE4C166" w:rsidRPr="006B3BC5">
          <w:rPr>
            <w:rStyle w:val="Hyperlink"/>
            <w:rFonts w:eastAsiaTheme="minorEastAsia"/>
          </w:rPr>
          <w:t>The International Center for Academic Integrity</w:t>
        </w:r>
      </w:hyperlink>
      <w:r w:rsidR="1FE4C166" w:rsidRPr="006B3BC5">
        <w:rPr>
          <w:rFonts w:eastAsiaTheme="minorEastAsia"/>
          <w:color w:val="000000" w:themeColor="text1"/>
        </w:rPr>
        <w:t xml:space="preserve"> states that ‘Academic integrity is a commitment, even in the face of adversity, to six fundamental values: honesty, trust, fairness, respect, responsibility, and courage. </w:t>
      </w:r>
      <w:r w:rsidR="1FE4C166" w:rsidRPr="006B3BC5">
        <w:rPr>
          <w:rFonts w:eastAsiaTheme="minorEastAsia"/>
          <w:color w:val="000000" w:themeColor="text1"/>
        </w:rPr>
        <w:lastRenderedPageBreak/>
        <w:t xml:space="preserve">From these values flow principles of behavior that enable academic communities to translate ideals into action.’ Adherence to the </w:t>
      </w:r>
      <w:hyperlink r:id="rId14">
        <w:r w:rsidR="1FE4C166" w:rsidRPr="006B3BC5">
          <w:rPr>
            <w:rStyle w:val="Hyperlink"/>
            <w:rFonts w:eastAsiaTheme="minorEastAsia"/>
          </w:rPr>
          <w:t>University of Pennsylvania Code of Academic Integrity</w:t>
        </w:r>
      </w:hyperlink>
      <w:r w:rsidR="1FE4C166" w:rsidRPr="006B3BC5">
        <w:rPr>
          <w:rFonts w:eastAsiaTheme="minorEastAsia"/>
          <w:color w:val="000000" w:themeColor="text1"/>
        </w:rPr>
        <w:t xml:space="preserve"> is required of every student in all coursework and all course interactions. Please refer to Penn Nursing guidance on </w:t>
      </w:r>
      <w:hyperlink r:id="rId15">
        <w:r w:rsidR="1FE4C166" w:rsidRPr="006B3BC5">
          <w:rPr>
            <w:rStyle w:val="Hyperlink"/>
            <w:rFonts w:eastAsiaTheme="minorEastAsia"/>
          </w:rPr>
          <w:t>University of Pennsylvania Student Policies</w:t>
        </w:r>
      </w:hyperlink>
      <w:r w:rsidR="1FE4C166" w:rsidRPr="006B3BC5">
        <w:rPr>
          <w:rFonts w:eastAsiaTheme="minorEastAsia"/>
          <w:color w:val="000000" w:themeColor="text1"/>
        </w:rPr>
        <w:t xml:space="preserve">. </w:t>
      </w:r>
    </w:p>
    <w:p w14:paraId="31ABE4DF" w14:textId="77777777" w:rsidR="00D81AC4" w:rsidRDefault="00D81AC4" w:rsidP="009B69BF">
      <w:pPr>
        <w:rPr>
          <w:rFonts w:eastAsiaTheme="minorEastAsia"/>
          <w:color w:val="000000" w:themeColor="text1"/>
        </w:rPr>
      </w:pPr>
    </w:p>
    <w:p w14:paraId="4F21B6F1" w14:textId="17F37149" w:rsidR="00D81AC4" w:rsidRPr="00D81AC4" w:rsidRDefault="00D81AC4" w:rsidP="00D81AC4">
      <w:pPr>
        <w:pStyle w:val="xp1"/>
        <w:shd w:val="clear" w:color="auto" w:fill="FFFFFF"/>
        <w:spacing w:before="0" w:beforeAutospacing="0" w:after="0" w:afterAutospacing="0"/>
        <w:rPr>
          <w:color w:val="0000FF"/>
        </w:rPr>
      </w:pPr>
      <w:r w:rsidRPr="00D81AC4">
        <w:rPr>
          <w:color w:val="242424"/>
        </w:rPr>
        <w:t>You may not use generative </w:t>
      </w:r>
      <w:r w:rsidRPr="00D81AC4">
        <w:rPr>
          <w:rStyle w:val="markkljh6cn1u"/>
          <w:color w:val="242424"/>
          <w:bdr w:val="none" w:sz="0" w:space="0" w:color="auto" w:frame="1"/>
        </w:rPr>
        <w:t>AI</w:t>
      </w:r>
      <w:r w:rsidRPr="00D81AC4">
        <w:rPr>
          <w:color w:val="242424"/>
        </w:rPr>
        <w:t> for your work in this class. The work you produce should be your</w:t>
      </w:r>
      <w:r>
        <w:rPr>
          <w:color w:val="242424"/>
        </w:rPr>
        <w:t xml:space="preserve"> </w:t>
      </w:r>
      <w:r w:rsidRPr="00D81AC4">
        <w:rPr>
          <w:color w:val="242424"/>
        </w:rPr>
        <w:t>own, free from any </w:t>
      </w:r>
      <w:r w:rsidRPr="00D81AC4">
        <w:rPr>
          <w:rStyle w:val="markkljh6cn1u"/>
          <w:color w:val="242424"/>
          <w:bdr w:val="none" w:sz="0" w:space="0" w:color="auto" w:frame="1"/>
        </w:rPr>
        <w:t>AI</w:t>
      </w:r>
      <w:r w:rsidRPr="00D81AC4">
        <w:rPr>
          <w:color w:val="242424"/>
        </w:rPr>
        <w:t> assistance. Submitting work that contains </w:t>
      </w:r>
      <w:r w:rsidRPr="00D81AC4">
        <w:rPr>
          <w:rStyle w:val="markkljh6cn1u"/>
          <w:color w:val="242424"/>
          <w:bdr w:val="none" w:sz="0" w:space="0" w:color="auto" w:frame="1"/>
        </w:rPr>
        <w:t>AI</w:t>
      </w:r>
      <w:r w:rsidRPr="00D81AC4">
        <w:rPr>
          <w:color w:val="242424"/>
        </w:rPr>
        <w:t>-generated content will be</w:t>
      </w:r>
      <w:r>
        <w:rPr>
          <w:color w:val="242424"/>
        </w:rPr>
        <w:t xml:space="preserve"> </w:t>
      </w:r>
      <w:r w:rsidRPr="00D81AC4">
        <w:rPr>
          <w:color w:val="242424"/>
        </w:rPr>
        <w:t>considered a violation of Penn’s Code of Academic Integrity, and suspected use will be referred</w:t>
      </w:r>
      <w:r>
        <w:rPr>
          <w:color w:val="242424"/>
        </w:rPr>
        <w:t xml:space="preserve"> </w:t>
      </w:r>
      <w:r w:rsidRPr="00D81AC4">
        <w:rPr>
          <w:rStyle w:val="xs1"/>
          <w:color w:val="000000"/>
          <w:bdr w:val="none" w:sz="0" w:space="0" w:color="auto" w:frame="1"/>
        </w:rPr>
        <w:t>to the </w:t>
      </w:r>
      <w:r w:rsidRPr="00D81AC4">
        <w:rPr>
          <w:color w:val="0000FF"/>
        </w:rPr>
        <w:t>Center for Community Standards &amp; Accountability (CSA)</w:t>
      </w:r>
      <w:r w:rsidRPr="00D81AC4">
        <w:rPr>
          <w:rStyle w:val="xs1"/>
          <w:color w:val="000000"/>
          <w:bdr w:val="none" w:sz="0" w:space="0" w:color="auto" w:frame="1"/>
        </w:rPr>
        <w:t>.</w:t>
      </w:r>
    </w:p>
    <w:p w14:paraId="7001BE3A" w14:textId="5E1A4DA9" w:rsidR="009769A2" w:rsidRPr="006B3BC5" w:rsidRDefault="009769A2" w:rsidP="311D61BD">
      <w:pPr>
        <w:rPr>
          <w:rFonts w:eastAsiaTheme="minorEastAsia"/>
        </w:rPr>
      </w:pPr>
    </w:p>
    <w:p w14:paraId="2116B18E" w14:textId="4BB853BF" w:rsidR="00F5498D" w:rsidRPr="006B3BC5" w:rsidRDefault="009769A2" w:rsidP="00AF3C6A">
      <w:r w:rsidRPr="006B3BC5">
        <w:rPr>
          <w:rFonts w:eastAsiaTheme="minorEastAsia"/>
          <w:b/>
          <w:bCs/>
        </w:rPr>
        <w:t xml:space="preserve">Course Grading Scale and Passing Grade Policy:  </w:t>
      </w:r>
    </w:p>
    <w:p w14:paraId="7EA668BA" w14:textId="77777777" w:rsidR="00F5498D" w:rsidRPr="006B3BC5" w:rsidRDefault="00F5498D" w:rsidP="00F5498D">
      <w:pPr>
        <w:widowControl w:val="0"/>
        <w:ind w:hanging="2"/>
      </w:pPr>
      <w:r w:rsidRPr="006B3BC5">
        <w:t xml:space="preserve">A+ 97-100    </w:t>
      </w:r>
      <w:r w:rsidRPr="006B3BC5">
        <w:tab/>
        <w:t xml:space="preserve">B+ 87-89    </w:t>
      </w:r>
      <w:r w:rsidRPr="006B3BC5">
        <w:tab/>
        <w:t xml:space="preserve">C+ 77-79    </w:t>
      </w:r>
      <w:r w:rsidRPr="006B3BC5">
        <w:tab/>
        <w:t>F    0-69</w:t>
      </w:r>
    </w:p>
    <w:p w14:paraId="510CA719" w14:textId="77777777" w:rsidR="00F5498D" w:rsidRPr="006B3BC5" w:rsidRDefault="00F5498D" w:rsidP="00F5498D">
      <w:pPr>
        <w:widowControl w:val="0"/>
        <w:ind w:hanging="2"/>
      </w:pPr>
      <w:r w:rsidRPr="006B3BC5">
        <w:t xml:space="preserve">A    93-96      </w:t>
      </w:r>
      <w:r w:rsidRPr="006B3BC5">
        <w:tab/>
        <w:t xml:space="preserve">B    83-86    </w:t>
      </w:r>
      <w:r w:rsidRPr="006B3BC5">
        <w:tab/>
        <w:t xml:space="preserve">C   73-76     </w:t>
      </w:r>
      <w:r w:rsidRPr="006B3BC5">
        <w:tab/>
      </w:r>
    </w:p>
    <w:p w14:paraId="6D7349EA" w14:textId="77777777" w:rsidR="00F5498D" w:rsidRPr="006B3BC5" w:rsidRDefault="00F5498D" w:rsidP="00F5498D">
      <w:pPr>
        <w:widowControl w:val="0"/>
        <w:ind w:hanging="2"/>
      </w:pPr>
      <w:r w:rsidRPr="006B3BC5">
        <w:t xml:space="preserve">A-   90-92      </w:t>
      </w:r>
      <w:r w:rsidRPr="006B3BC5">
        <w:tab/>
        <w:t xml:space="preserve">B-   80-82    </w:t>
      </w:r>
      <w:r w:rsidRPr="006B3BC5">
        <w:tab/>
        <w:t xml:space="preserve">C- 70-72    </w:t>
      </w:r>
      <w:r w:rsidRPr="006B3BC5">
        <w:tab/>
      </w:r>
    </w:p>
    <w:p w14:paraId="5F9D1F45" w14:textId="77777777" w:rsidR="00F5498D" w:rsidRPr="006B3BC5" w:rsidRDefault="00F5498D" w:rsidP="311D61BD">
      <w:pPr>
        <w:rPr>
          <w:rFonts w:eastAsiaTheme="minorEastAsia"/>
          <w:b/>
          <w:bCs/>
        </w:rPr>
      </w:pPr>
    </w:p>
    <w:p w14:paraId="445DB3EE" w14:textId="77777777" w:rsidR="00F5498D" w:rsidRPr="006B3BC5" w:rsidRDefault="00F5498D" w:rsidP="00F5498D">
      <w:r w:rsidRPr="006B3BC5">
        <w:t>Grading Policies</w:t>
      </w:r>
    </w:p>
    <w:p w14:paraId="59CC94F7" w14:textId="77777777" w:rsidR="00F5498D" w:rsidRPr="006B3BC5" w:rsidRDefault="00F5498D" w:rsidP="00F5498D">
      <w:r w:rsidRPr="006B3BC5">
        <w:t>A minimum of a C- is needed to pass graduate level course (a grade lower than this will be</w:t>
      </w:r>
    </w:p>
    <w:p w14:paraId="187BA9F7" w14:textId="77777777" w:rsidR="00F5498D" w:rsidRPr="006B3BC5" w:rsidRDefault="00F5498D" w:rsidP="00F5498D">
      <w:r w:rsidRPr="006B3BC5">
        <w:t>reported as an F on the student’s transcript). All course grading policies are at the discretion</w:t>
      </w:r>
    </w:p>
    <w:p w14:paraId="5B34213A" w14:textId="77777777" w:rsidR="00F5498D" w:rsidRPr="006B3BC5" w:rsidRDefault="00F5498D" w:rsidP="00F5498D">
      <w:r w:rsidRPr="006B3BC5">
        <w:t>of individual course instructors.</w:t>
      </w:r>
    </w:p>
    <w:p w14:paraId="421EC526" w14:textId="77777777" w:rsidR="00F5498D" w:rsidRPr="006B3BC5" w:rsidRDefault="00F5498D" w:rsidP="00F5498D"/>
    <w:p w14:paraId="251A80F4" w14:textId="61F2FE9D" w:rsidR="00F5498D" w:rsidRPr="006B3BC5" w:rsidRDefault="00F5498D" w:rsidP="00F5498D">
      <w:r w:rsidRPr="006B3BC5">
        <w:t>Final Course Letter Grade Computation:</w:t>
      </w:r>
    </w:p>
    <w:p w14:paraId="04D1E384" w14:textId="77777777" w:rsidR="00F5498D" w:rsidRPr="006B3BC5" w:rsidRDefault="00F5498D" w:rsidP="00F5498D">
      <w:r w:rsidRPr="006B3BC5">
        <w:t>All course grades must be rounded up to the nearest percentage point when assigning the</w:t>
      </w:r>
    </w:p>
    <w:p w14:paraId="0A9E36B7" w14:textId="01A5F30D" w:rsidR="6ADC7126" w:rsidRPr="006B3BC5" w:rsidRDefault="00F5498D" w:rsidP="311D61BD">
      <w:pPr>
        <w:rPr>
          <w:rFonts w:eastAsiaTheme="minorEastAsia"/>
        </w:rPr>
      </w:pPr>
      <w:r w:rsidRPr="006B3BC5">
        <w:t>letter grade (e.g., 96.5 is a 97/A+, 96.4 is a 96/A)</w:t>
      </w:r>
      <w:r w:rsidR="6ADC7126" w:rsidRPr="006B3BC5">
        <w:br/>
      </w:r>
    </w:p>
    <w:p w14:paraId="245B09DD" w14:textId="77777777" w:rsidR="006408D9" w:rsidRPr="006B3BC5" w:rsidRDefault="006408D9" w:rsidP="311D61BD">
      <w:pPr>
        <w:rPr>
          <w:rFonts w:eastAsiaTheme="minorEastAsia"/>
        </w:rPr>
      </w:pPr>
      <w:r w:rsidRPr="006B3BC5">
        <w:rPr>
          <w:rFonts w:eastAsiaTheme="minorEastAsia"/>
          <w:b/>
          <w:bCs/>
        </w:rPr>
        <w:t>Evaluation Methods:</w:t>
      </w:r>
    </w:p>
    <w:p w14:paraId="5678364F" w14:textId="77777777" w:rsidR="00F5498D" w:rsidRPr="006B3BC5" w:rsidRDefault="00F5498D" w:rsidP="00F5498D">
      <w:pPr>
        <w:ind w:hanging="2"/>
        <w:rPr>
          <w:u w:val="single"/>
        </w:rPr>
      </w:pPr>
      <w:r w:rsidRPr="006B3BC5">
        <w:rPr>
          <w:u w:val="single"/>
        </w:rPr>
        <w:t>Evaluation Methods:</w:t>
      </w:r>
    </w:p>
    <w:p w14:paraId="5CC85462" w14:textId="77777777" w:rsidR="00F5498D" w:rsidRPr="006B3BC5" w:rsidRDefault="00F5498D" w:rsidP="00F5498D">
      <w:pPr>
        <w:ind w:hanging="2"/>
      </w:pPr>
      <w:r w:rsidRPr="006B3BC5">
        <w:t>2 Case Studies: 30%</w:t>
      </w:r>
    </w:p>
    <w:p w14:paraId="0C5A0BB9" w14:textId="77777777" w:rsidR="00F5498D" w:rsidRPr="006B3BC5" w:rsidRDefault="00F5498D" w:rsidP="00F5498D">
      <w:pPr>
        <w:ind w:hanging="2"/>
      </w:pPr>
      <w:r w:rsidRPr="006B3BC5">
        <w:t>2 Quizzes: 30%</w:t>
      </w:r>
    </w:p>
    <w:p w14:paraId="75805CB2" w14:textId="77777777" w:rsidR="00F5498D" w:rsidRPr="006B3BC5" w:rsidRDefault="00F5498D" w:rsidP="00F5498D">
      <w:pPr>
        <w:ind w:hanging="2"/>
      </w:pPr>
      <w:r w:rsidRPr="006B3BC5">
        <w:t>State of the Science Project: 30%</w:t>
      </w:r>
    </w:p>
    <w:p w14:paraId="5871041C" w14:textId="77777777" w:rsidR="00F5498D" w:rsidRPr="006B3BC5" w:rsidRDefault="00F5498D" w:rsidP="00F5498D">
      <w:pPr>
        <w:ind w:hanging="2"/>
      </w:pPr>
      <w:r w:rsidRPr="006B3BC5">
        <w:t>Quiz Question Writing Assignment 10%</w:t>
      </w:r>
    </w:p>
    <w:p w14:paraId="02B7924C" w14:textId="77777777" w:rsidR="00F5498D" w:rsidRPr="006B3BC5" w:rsidRDefault="00F5498D" w:rsidP="00F5498D">
      <w:pPr>
        <w:tabs>
          <w:tab w:val="left" w:pos="8490"/>
        </w:tabs>
        <w:ind w:hanging="2"/>
      </w:pPr>
      <w:r w:rsidRPr="006B3BC5">
        <w:tab/>
      </w:r>
    </w:p>
    <w:p w14:paraId="57742534" w14:textId="77777777" w:rsidR="00F5498D" w:rsidRPr="006B3BC5" w:rsidRDefault="00F5498D" w:rsidP="00F5498D">
      <w:pPr>
        <w:ind w:hanging="2"/>
      </w:pPr>
      <w:r w:rsidRPr="006B3BC5">
        <w:rPr>
          <w:b/>
        </w:rPr>
        <w:t>Case Studies (30% of final grade)</w:t>
      </w:r>
    </w:p>
    <w:p w14:paraId="1DC4338E" w14:textId="0D7D94A5" w:rsidR="00F5498D" w:rsidRPr="006B3BC5" w:rsidRDefault="00F5498D" w:rsidP="00F5498D">
      <w:pPr>
        <w:ind w:hanging="2"/>
      </w:pPr>
      <w:r w:rsidRPr="006B3BC5">
        <w:t xml:space="preserve">The 2 case studies will be completed out of class. You will have several days in which to access it through Canvas.  The Case Study will be timed, and you may only access it once. Instructions for case studies can be found in assignments on Canvas. You may use your notes and readings for the case study but may not communicate with other students regarding the exercise. Case Study dates: </w:t>
      </w:r>
    </w:p>
    <w:p w14:paraId="0AFA9C24" w14:textId="77777777" w:rsidR="00F5498D" w:rsidRPr="006B3BC5" w:rsidRDefault="00F5498D" w:rsidP="00F5498D">
      <w:pPr>
        <w:ind w:hanging="2"/>
      </w:pPr>
    </w:p>
    <w:p w14:paraId="5A88D4F6" w14:textId="77777777" w:rsidR="00AF3C6A" w:rsidRDefault="00F5498D" w:rsidP="00F5498D">
      <w:pPr>
        <w:ind w:hanging="2"/>
      </w:pPr>
      <w:r w:rsidRPr="006B3BC5">
        <w:t>C</w:t>
      </w:r>
      <w:r w:rsidRPr="006B3BC5">
        <w:rPr>
          <w:b/>
        </w:rPr>
        <w:t>ase Study Dates</w:t>
      </w:r>
      <w:r w:rsidRPr="006B3BC5">
        <w:t xml:space="preserve">: </w:t>
      </w:r>
    </w:p>
    <w:p w14:paraId="4B44C47B" w14:textId="7B276009" w:rsidR="00F5498D" w:rsidRPr="006B3BC5" w:rsidRDefault="00F5498D" w:rsidP="00F5498D">
      <w:pPr>
        <w:ind w:hanging="2"/>
      </w:pPr>
      <w:r w:rsidRPr="006B3BC5">
        <w:t xml:space="preserve">Case Study 1: Wednesday February </w:t>
      </w:r>
      <w:r w:rsidR="00AF3C6A">
        <w:t>2</w:t>
      </w:r>
      <w:r w:rsidR="00303FAD">
        <w:t>5</w:t>
      </w:r>
      <w:r w:rsidRPr="006B3BC5">
        <w:rPr>
          <w:vertAlign w:val="superscript"/>
        </w:rPr>
        <w:t>th</w:t>
      </w:r>
      <w:r w:rsidRPr="006B3BC5">
        <w:t xml:space="preserve"> 9:00 am until Sunday </w:t>
      </w:r>
      <w:r w:rsidR="00AF3C6A">
        <w:t xml:space="preserve">March </w:t>
      </w:r>
      <w:r w:rsidR="00303FAD">
        <w:t>1</w:t>
      </w:r>
      <w:proofErr w:type="gramStart"/>
      <w:r w:rsidR="00303FAD" w:rsidRPr="00303FAD">
        <w:rPr>
          <w:vertAlign w:val="superscript"/>
        </w:rPr>
        <w:t>st</w:t>
      </w:r>
      <w:r w:rsidR="00303FAD">
        <w:t xml:space="preserve">  11</w:t>
      </w:r>
      <w:r w:rsidRPr="006B3BC5">
        <w:t>:59</w:t>
      </w:r>
      <w:proofErr w:type="gramEnd"/>
      <w:r w:rsidRPr="006B3BC5">
        <w:t xml:space="preserve"> pm  </w:t>
      </w:r>
    </w:p>
    <w:p w14:paraId="28326D64" w14:textId="0BF16615" w:rsidR="00F5498D" w:rsidRPr="006B3BC5" w:rsidRDefault="00F5498D" w:rsidP="00F5498D">
      <w:pPr>
        <w:ind w:hanging="2"/>
      </w:pPr>
      <w:r w:rsidRPr="006B3BC5">
        <w:t xml:space="preserve">Case Study 2: Wednesday </w:t>
      </w:r>
      <w:r w:rsidR="00AF3C6A">
        <w:t>April 1</w:t>
      </w:r>
      <w:r w:rsidR="00303FAD">
        <w:t>5</w:t>
      </w:r>
      <w:r w:rsidR="00AF3C6A" w:rsidRPr="00AF3C6A">
        <w:rPr>
          <w:vertAlign w:val="superscript"/>
        </w:rPr>
        <w:t>th</w:t>
      </w:r>
      <w:r w:rsidR="00AF3C6A">
        <w:t xml:space="preserve"> </w:t>
      </w:r>
      <w:r w:rsidRPr="006B3BC5">
        <w:t xml:space="preserve">9:00am until Sunday April </w:t>
      </w:r>
      <w:r w:rsidR="00303FAD">
        <w:t>19</w:t>
      </w:r>
      <w:proofErr w:type="gramStart"/>
      <w:r w:rsidR="00303FAD" w:rsidRPr="00303FAD">
        <w:rPr>
          <w:vertAlign w:val="superscript"/>
        </w:rPr>
        <w:t>th</w:t>
      </w:r>
      <w:r w:rsidR="00303FAD">
        <w:t xml:space="preserve"> </w:t>
      </w:r>
      <w:r w:rsidR="00AF3C6A">
        <w:t xml:space="preserve"> </w:t>
      </w:r>
      <w:r w:rsidRPr="006B3BC5">
        <w:t>11:59</w:t>
      </w:r>
      <w:proofErr w:type="gramEnd"/>
      <w:r w:rsidRPr="006B3BC5">
        <w:t>pm</w:t>
      </w:r>
    </w:p>
    <w:p w14:paraId="319B4C7A" w14:textId="77777777" w:rsidR="00F5498D" w:rsidRPr="006B3BC5" w:rsidRDefault="00F5498D" w:rsidP="00F5498D">
      <w:pPr>
        <w:ind w:hanging="2"/>
      </w:pPr>
    </w:p>
    <w:p w14:paraId="2DD1B22C" w14:textId="77777777" w:rsidR="00F5498D" w:rsidRPr="006B3BC5" w:rsidRDefault="00F5498D" w:rsidP="00F5498D">
      <w:pPr>
        <w:ind w:hanging="2"/>
      </w:pPr>
      <w:r w:rsidRPr="006B3BC5">
        <w:rPr>
          <w:b/>
        </w:rPr>
        <w:t>Quizzes</w:t>
      </w:r>
      <w:r w:rsidRPr="006B3BC5">
        <w:t xml:space="preserve">: </w:t>
      </w:r>
      <w:r w:rsidRPr="006B3BC5">
        <w:rPr>
          <w:b/>
        </w:rPr>
        <w:t>(30% of final grade)</w:t>
      </w:r>
    </w:p>
    <w:p w14:paraId="60AD1142" w14:textId="000D43E3" w:rsidR="00F5498D" w:rsidRPr="006B3BC5" w:rsidRDefault="00F5498D" w:rsidP="00F5498D">
      <w:pPr>
        <w:ind w:hanging="2"/>
      </w:pPr>
      <w:r w:rsidRPr="006B3BC5">
        <w:t>1-</w:t>
      </w:r>
      <w:r w:rsidR="00AF3C6A">
        <w:t>March 1</w:t>
      </w:r>
      <w:r w:rsidR="00303FAD">
        <w:t>7</w:t>
      </w:r>
      <w:r w:rsidR="00AF3C6A" w:rsidRPr="00AF3C6A">
        <w:rPr>
          <w:vertAlign w:val="superscript"/>
        </w:rPr>
        <w:t>th</w:t>
      </w:r>
      <w:r w:rsidR="00AF3C6A">
        <w:t xml:space="preserve"> </w:t>
      </w:r>
      <w:r w:rsidRPr="006B3BC5">
        <w:t xml:space="preserve">at 12:00 noon  </w:t>
      </w:r>
    </w:p>
    <w:p w14:paraId="6A7BF18F" w14:textId="505C93EF" w:rsidR="00F5498D" w:rsidRPr="006B3BC5" w:rsidRDefault="00F5498D" w:rsidP="00F5498D">
      <w:pPr>
        <w:ind w:hanging="2"/>
      </w:pPr>
      <w:r w:rsidRPr="006B3BC5">
        <w:t xml:space="preserve">2-April </w:t>
      </w:r>
      <w:r w:rsidR="00303FAD">
        <w:t>28</w:t>
      </w:r>
      <w:r w:rsidR="00DA707A" w:rsidRPr="00DA707A">
        <w:rPr>
          <w:vertAlign w:val="superscript"/>
        </w:rPr>
        <w:t>th</w:t>
      </w:r>
      <w:r w:rsidR="00DA707A">
        <w:t xml:space="preserve"> </w:t>
      </w:r>
      <w:r w:rsidRPr="006B3BC5">
        <w:t xml:space="preserve">at 12:00 noon  </w:t>
      </w:r>
    </w:p>
    <w:p w14:paraId="2FEED9F6" w14:textId="77777777" w:rsidR="00F5498D" w:rsidRPr="006B3BC5" w:rsidRDefault="00F5498D" w:rsidP="00F5498D">
      <w:pPr>
        <w:ind w:hanging="2"/>
      </w:pPr>
    </w:p>
    <w:p w14:paraId="792C7221" w14:textId="0BF0E683" w:rsidR="00F5498D" w:rsidRPr="006B3BC5" w:rsidRDefault="00F5498D" w:rsidP="00F5498D">
      <w:pPr>
        <w:ind w:hanging="2"/>
      </w:pPr>
      <w:r w:rsidRPr="006B3BC5">
        <w:rPr>
          <w:b/>
        </w:rPr>
        <w:t>State of the Science Project Part 2 (30% of final grade)</w:t>
      </w:r>
    </w:p>
    <w:p w14:paraId="39234BEF" w14:textId="77777777" w:rsidR="00F5498D" w:rsidRDefault="00F5498D" w:rsidP="00F5498D">
      <w:pPr>
        <w:ind w:hanging="2"/>
      </w:pPr>
      <w:r w:rsidRPr="006B3BC5">
        <w:lastRenderedPageBreak/>
        <w:t>This clinically focused project is an opportunity for the student to review the literature on a topic of the student’s interest to determine whether current practice should change based on the available evidence/research or whether practice should remain the same.  Most students will work on Part I of this Project- identifying a topic, developing and refining the PICO question, conducting the literature search, developing a PRISMA search diagram, writing the Search Method paragraph for use in the final paper, and constructing a Table of Evidence.  Students who have already completed NURS 6700, will work on Part II of this Project - writing the actual paper. See guidelines for this project on Canvas.</w:t>
      </w:r>
    </w:p>
    <w:p w14:paraId="023FD87D" w14:textId="77777777" w:rsidR="009B69BF" w:rsidRPr="006B3BC5" w:rsidRDefault="009B69BF" w:rsidP="00F5498D">
      <w:pPr>
        <w:ind w:hanging="2"/>
      </w:pPr>
    </w:p>
    <w:p w14:paraId="1A24D1B0" w14:textId="77777777" w:rsidR="00F5498D" w:rsidRPr="006B3BC5" w:rsidRDefault="00F5498D" w:rsidP="00F5498D">
      <w:pPr>
        <w:ind w:hanging="2"/>
      </w:pPr>
      <w:r w:rsidRPr="006B3BC5">
        <w:rPr>
          <w:b/>
        </w:rPr>
        <w:t>Due Dates for this project:</w:t>
      </w:r>
    </w:p>
    <w:p w14:paraId="1E7AA6F6" w14:textId="77777777" w:rsidR="00F5498D" w:rsidRPr="00D81AC4" w:rsidRDefault="00F5498D" w:rsidP="00F5498D">
      <w:pPr>
        <w:ind w:hanging="2"/>
      </w:pPr>
      <w:r w:rsidRPr="00D81AC4">
        <w:rPr>
          <w:b/>
        </w:rPr>
        <w:t>Part 2</w:t>
      </w:r>
      <w:r w:rsidRPr="00D81AC4">
        <w:t xml:space="preserve">: </w:t>
      </w:r>
    </w:p>
    <w:p w14:paraId="27F2DB35" w14:textId="6F3E7FCF" w:rsidR="009B69BF" w:rsidRPr="00010846" w:rsidRDefault="009B69BF" w:rsidP="009B69BF">
      <w:pPr>
        <w:ind w:hanging="2"/>
      </w:pPr>
      <w:r w:rsidRPr="00010846">
        <w:rPr>
          <w:b/>
          <w:bCs/>
        </w:rPr>
        <w:t xml:space="preserve">By Feb. </w:t>
      </w:r>
      <w:r w:rsidR="00303FAD">
        <w:rPr>
          <w:b/>
          <w:bCs/>
        </w:rPr>
        <w:t>10th</w:t>
      </w:r>
      <w:r w:rsidRPr="00010846">
        <w:rPr>
          <w:b/>
          <w:bCs/>
        </w:rPr>
        <w:t xml:space="preserve">: </w:t>
      </w:r>
      <w:r w:rsidRPr="00010846">
        <w:t xml:space="preserve">Schedule time to meet with faculty to review previous semester feedback </w:t>
      </w:r>
    </w:p>
    <w:p w14:paraId="2AD03EAC" w14:textId="59C1D5A2" w:rsidR="009B69BF" w:rsidRPr="00010846" w:rsidRDefault="009B69BF" w:rsidP="009B69BF">
      <w:pPr>
        <w:ind w:hanging="2"/>
      </w:pPr>
      <w:r w:rsidRPr="00010846">
        <w:rPr>
          <w:b/>
        </w:rPr>
        <w:t>March 2</w:t>
      </w:r>
      <w:r w:rsidR="00303FAD">
        <w:rPr>
          <w:b/>
        </w:rPr>
        <w:t>4</w:t>
      </w:r>
      <w:r w:rsidR="00303FAD" w:rsidRPr="00303FAD">
        <w:rPr>
          <w:b/>
          <w:vertAlign w:val="superscript"/>
        </w:rPr>
        <w:t>th</w:t>
      </w:r>
      <w:r w:rsidR="00303FAD">
        <w:rPr>
          <w:b/>
        </w:rPr>
        <w:t xml:space="preserve"> </w:t>
      </w:r>
      <w:r w:rsidRPr="00010846">
        <w:t>Submit final paper for grading to Canvas- paper should include the Table of Evidence and PRISMA diagram.</w:t>
      </w:r>
    </w:p>
    <w:p w14:paraId="12010BBA" w14:textId="77777777" w:rsidR="009B69BF" w:rsidRDefault="009B69BF" w:rsidP="009B69BF">
      <w:pPr>
        <w:ind w:hanging="2"/>
        <w:rPr>
          <w:sz w:val="22"/>
          <w:szCs w:val="22"/>
        </w:rPr>
      </w:pPr>
    </w:p>
    <w:p w14:paraId="34D4FED6" w14:textId="77777777" w:rsidR="006A7F1C" w:rsidRPr="006B3BC5" w:rsidRDefault="00893080" w:rsidP="311D61BD">
      <w:pPr>
        <w:pStyle w:val="NormalWeb"/>
        <w:spacing w:before="0" w:beforeAutospacing="0" w:after="0" w:afterAutospacing="0"/>
        <w:rPr>
          <w:rFonts w:eastAsiaTheme="minorEastAsia"/>
          <w:b/>
          <w:bCs/>
        </w:rPr>
      </w:pPr>
      <w:r w:rsidRPr="006B3BC5">
        <w:rPr>
          <w:rFonts w:eastAsiaTheme="minorEastAsia"/>
          <w:b/>
          <w:bCs/>
        </w:rPr>
        <w:t>Required</w:t>
      </w:r>
      <w:r w:rsidR="00043D2F" w:rsidRPr="006B3BC5">
        <w:rPr>
          <w:rFonts w:eastAsiaTheme="minorEastAsia"/>
          <w:b/>
          <w:bCs/>
        </w:rPr>
        <w:t xml:space="preserve"> Readings</w:t>
      </w:r>
      <w:r w:rsidRPr="006B3BC5">
        <w:rPr>
          <w:rFonts w:eastAsiaTheme="minorEastAsia"/>
          <w:b/>
          <w:bCs/>
        </w:rPr>
        <w:t>:</w:t>
      </w:r>
    </w:p>
    <w:p w14:paraId="4BC20D24" w14:textId="04CA4D7E" w:rsidR="00FD482F" w:rsidRPr="006B3BC5" w:rsidRDefault="00FD482F" w:rsidP="009B69BF">
      <w:pPr>
        <w:pBdr>
          <w:top w:val="nil"/>
          <w:left w:val="nil"/>
          <w:bottom w:val="nil"/>
          <w:right w:val="nil"/>
          <w:between w:val="nil"/>
        </w:pBdr>
        <w:tabs>
          <w:tab w:val="center" w:pos="4320"/>
          <w:tab w:val="right" w:pos="8640"/>
        </w:tabs>
      </w:pPr>
      <w:r w:rsidRPr="006B3BC5">
        <w:rPr>
          <w:b/>
          <w:bCs/>
          <w:color w:val="000000"/>
        </w:rPr>
        <w:t>Required Textbooks. All are available on-line via Biotech Commons:</w:t>
      </w:r>
      <w:r w:rsidRPr="006B3BC5">
        <w:rPr>
          <w:color w:val="000000"/>
        </w:rPr>
        <w:t xml:space="preserve"> https://www.library.upenn.edu/biotech-commons</w:t>
      </w:r>
    </w:p>
    <w:p w14:paraId="163F17F6" w14:textId="658FFA7B" w:rsidR="00FD482F" w:rsidRPr="004D2239" w:rsidRDefault="00FD482F" w:rsidP="00241321">
      <w:pPr>
        <w:numPr>
          <w:ilvl w:val="0"/>
          <w:numId w:val="9"/>
        </w:numPr>
        <w:spacing w:before="100" w:beforeAutospacing="1" w:after="100" w:afterAutospacing="1"/>
        <w:rPr>
          <w:color w:val="000000" w:themeColor="text1"/>
        </w:rPr>
      </w:pPr>
      <w:r w:rsidRPr="004D2239">
        <w:rPr>
          <w:color w:val="000000" w:themeColor="text1"/>
        </w:rPr>
        <w:t>Akhtar, S &amp; Rosenbaum, S (Eds). (2018). Principles of Geriatric Critical Care. Cambridge: Cambridge University Press.  </w:t>
      </w:r>
    </w:p>
    <w:p w14:paraId="0F206BF8" w14:textId="2BF31F80" w:rsidR="00FD482F" w:rsidRPr="004D2239" w:rsidRDefault="00FD482F" w:rsidP="008910E8">
      <w:pPr>
        <w:numPr>
          <w:ilvl w:val="0"/>
          <w:numId w:val="10"/>
        </w:numPr>
        <w:spacing w:before="100" w:beforeAutospacing="1" w:after="100" w:afterAutospacing="1"/>
        <w:rPr>
          <w:color w:val="000000" w:themeColor="text1"/>
        </w:rPr>
      </w:pPr>
      <w:r w:rsidRPr="004D2239">
        <w:rPr>
          <w:color w:val="000000" w:themeColor="text1"/>
        </w:rPr>
        <w:t xml:space="preserve">Halter, J. B., </w:t>
      </w:r>
      <w:proofErr w:type="spellStart"/>
      <w:r w:rsidRPr="004D2239">
        <w:rPr>
          <w:color w:val="000000" w:themeColor="text1"/>
        </w:rPr>
        <w:t>Ouslander</w:t>
      </w:r>
      <w:proofErr w:type="spellEnd"/>
      <w:r w:rsidRPr="004D2239">
        <w:rPr>
          <w:color w:val="000000" w:themeColor="text1"/>
        </w:rPr>
        <w:t xml:space="preserve">, J. G., Studenski, S., High, K. P., Asthana, S., </w:t>
      </w:r>
      <w:proofErr w:type="spellStart"/>
      <w:r w:rsidRPr="004D2239">
        <w:rPr>
          <w:color w:val="000000" w:themeColor="text1"/>
        </w:rPr>
        <w:t>Supiano</w:t>
      </w:r>
      <w:proofErr w:type="spellEnd"/>
      <w:r w:rsidRPr="004D2239">
        <w:rPr>
          <w:color w:val="000000" w:themeColor="text1"/>
        </w:rPr>
        <w:t>, M. A., Ritchie, C. S., &amp; Schmader, K. (2022). </w:t>
      </w:r>
      <w:r w:rsidRPr="004D2239">
        <w:rPr>
          <w:i/>
          <w:iCs/>
          <w:color w:val="000000" w:themeColor="text1"/>
        </w:rPr>
        <w:t>Hazzard's Geriatric Medicine and Gerontology.</w:t>
      </w:r>
      <w:r w:rsidRPr="004D2239">
        <w:rPr>
          <w:color w:val="000000" w:themeColor="text1"/>
        </w:rPr>
        <w:t> Eighth edition New York, N.Y.: McGraw-Hill Education LLC. 9781260464467 (e-ISBN); 1260464466 (e-ISBN).  </w:t>
      </w:r>
    </w:p>
    <w:p w14:paraId="062DCDFA" w14:textId="63ED0BAA" w:rsidR="00FD482F" w:rsidRPr="004D2239" w:rsidRDefault="00FD482F" w:rsidP="00160ED3">
      <w:pPr>
        <w:numPr>
          <w:ilvl w:val="0"/>
          <w:numId w:val="11"/>
        </w:numPr>
        <w:spacing w:before="100" w:beforeAutospacing="1" w:after="100" w:afterAutospacing="1"/>
        <w:rPr>
          <w:color w:val="000000" w:themeColor="text1"/>
        </w:rPr>
      </w:pPr>
      <w:r w:rsidRPr="004D2239">
        <w:rPr>
          <w:color w:val="000000" w:themeColor="text1"/>
        </w:rPr>
        <w:t>Loscalzo J, &amp; Fauci A, &amp; Kasper D, &amp; Hauser S, &amp; Longo D, &amp; Jameson J(Eds.), (202</w:t>
      </w:r>
      <w:r w:rsidR="00D462A5">
        <w:rPr>
          <w:color w:val="000000" w:themeColor="text1"/>
        </w:rPr>
        <w:t>5</w:t>
      </w:r>
      <w:r w:rsidRPr="004D2239">
        <w:rPr>
          <w:color w:val="000000" w:themeColor="text1"/>
        </w:rPr>
        <w:t>). </w:t>
      </w:r>
      <w:r w:rsidRPr="004D2239">
        <w:rPr>
          <w:i/>
          <w:iCs/>
          <w:color w:val="000000" w:themeColor="text1"/>
        </w:rPr>
        <w:t>Harrison's Principles of Internal Medicine, 2</w:t>
      </w:r>
      <w:r w:rsidR="00D462A5">
        <w:rPr>
          <w:i/>
          <w:iCs/>
          <w:color w:val="000000" w:themeColor="text1"/>
        </w:rPr>
        <w:t xml:space="preserve">2 </w:t>
      </w:r>
      <w:r w:rsidRPr="004D2239">
        <w:rPr>
          <w:i/>
          <w:iCs/>
          <w:color w:val="000000" w:themeColor="text1"/>
        </w:rPr>
        <w:t>e</w:t>
      </w:r>
      <w:r w:rsidRPr="004D2239">
        <w:rPr>
          <w:color w:val="000000" w:themeColor="text1"/>
        </w:rPr>
        <w:t xml:space="preserve">. McGraw Hill. Volume 1 ISBN 9781264268467; MHID </w:t>
      </w:r>
      <w:proofErr w:type="gramStart"/>
      <w:r w:rsidRPr="004D2239">
        <w:rPr>
          <w:color w:val="000000" w:themeColor="text1"/>
        </w:rPr>
        <w:t>1264268467;  Volume</w:t>
      </w:r>
      <w:proofErr w:type="gramEnd"/>
      <w:r w:rsidRPr="004D2239">
        <w:rPr>
          <w:color w:val="000000" w:themeColor="text1"/>
        </w:rPr>
        <w:t xml:space="preserve"> 2 ISBN 9781264268481; MHID 1264268483.  </w:t>
      </w:r>
    </w:p>
    <w:p w14:paraId="1D7CDC3E" w14:textId="4DA8E6A4" w:rsidR="004D2239" w:rsidRDefault="00FD482F" w:rsidP="00C15877">
      <w:pPr>
        <w:numPr>
          <w:ilvl w:val="0"/>
          <w:numId w:val="13"/>
        </w:numPr>
        <w:spacing w:before="100" w:beforeAutospacing="1" w:after="100" w:afterAutospacing="1"/>
        <w:rPr>
          <w:color w:val="000000" w:themeColor="text1"/>
        </w:rPr>
      </w:pPr>
      <w:r w:rsidRPr="004D2239">
        <w:rPr>
          <w:color w:val="000000" w:themeColor="text1"/>
        </w:rPr>
        <w:t xml:space="preserve">Marino, P. (2017). Marino's The Little ICU book. Philadelphia: Wolters Kluwer Health. ISBN 9781451194586(electronic bk.)     </w:t>
      </w:r>
    </w:p>
    <w:p w14:paraId="4D5EF1BF" w14:textId="77777777" w:rsidR="00C15877" w:rsidRPr="00C15877" w:rsidRDefault="00C15877" w:rsidP="00C15877">
      <w:pPr>
        <w:spacing w:before="100" w:beforeAutospacing="1" w:after="100" w:afterAutospacing="1"/>
        <w:ind w:left="720"/>
        <w:rPr>
          <w:color w:val="000000" w:themeColor="text1"/>
        </w:rPr>
      </w:pPr>
    </w:p>
    <w:p w14:paraId="71404790" w14:textId="4F6AFF76" w:rsidR="004D2239" w:rsidRPr="004D2239" w:rsidRDefault="004D2239" w:rsidP="004D2239">
      <w:pPr>
        <w:numPr>
          <w:ilvl w:val="0"/>
          <w:numId w:val="13"/>
        </w:numPr>
        <w:spacing w:before="100" w:beforeAutospacing="1" w:after="100" w:afterAutospacing="1"/>
        <w:rPr>
          <w:color w:val="000000" w:themeColor="text1"/>
        </w:rPr>
      </w:pPr>
      <w:r w:rsidRPr="004D2239">
        <w:rPr>
          <w:color w:val="000000" w:themeColor="text1"/>
        </w:rPr>
        <w:t>Papadakis, M.A, McPhee, S.J. &amp; Rabow, M.W. (Eds), (202</w:t>
      </w:r>
      <w:r w:rsidR="00D462A5">
        <w:rPr>
          <w:color w:val="000000" w:themeColor="text1"/>
        </w:rPr>
        <w:t>5</w:t>
      </w:r>
      <w:r w:rsidRPr="004D2239">
        <w:rPr>
          <w:color w:val="000000" w:themeColor="text1"/>
        </w:rPr>
        <w:t>). Current Medical Diagnosis and Treatment 202</w:t>
      </w:r>
      <w:r w:rsidR="00D462A5">
        <w:rPr>
          <w:color w:val="000000" w:themeColor="text1"/>
        </w:rPr>
        <w:t>6</w:t>
      </w:r>
      <w:r w:rsidRPr="004D2239">
        <w:rPr>
          <w:color w:val="000000" w:themeColor="text1"/>
        </w:rPr>
        <w:t xml:space="preserve">. New York: Lange Medical Books/McGraw-Hill.  ISBN 978-1-2646-8734-3    </w:t>
      </w:r>
    </w:p>
    <w:p w14:paraId="25BC3B89" w14:textId="77777777" w:rsidR="00BA004C" w:rsidRDefault="00FD482F" w:rsidP="00FD482F">
      <w:pPr>
        <w:pStyle w:val="ListParagraph"/>
        <w:numPr>
          <w:ilvl w:val="0"/>
          <w:numId w:val="14"/>
        </w:numPr>
        <w:spacing w:before="100" w:beforeAutospacing="1" w:after="100" w:afterAutospacing="1"/>
        <w:rPr>
          <w:rFonts w:ascii="Times New Roman" w:hAnsi="Times New Roman"/>
          <w:color w:val="000000" w:themeColor="text1"/>
          <w:sz w:val="24"/>
          <w:szCs w:val="24"/>
        </w:rPr>
        <w:sectPr w:rsidR="00BA004C" w:rsidSect="00303FAD">
          <w:headerReference w:type="default" r:id="rId16"/>
          <w:headerReference w:type="first" r:id="rId17"/>
          <w:footerReference w:type="first" r:id="rId18"/>
          <w:type w:val="continuous"/>
          <w:pgSz w:w="12240" w:h="15840" w:code="1"/>
          <w:pgMar w:top="1152" w:right="1440" w:bottom="1152" w:left="1440" w:header="1152" w:footer="720" w:gutter="0"/>
          <w:pgNumType w:start="1"/>
          <w:cols w:space="720"/>
          <w:docGrid w:linePitch="360"/>
        </w:sectPr>
      </w:pPr>
      <w:r w:rsidRPr="004D2239">
        <w:rPr>
          <w:rFonts w:ascii="Times New Roman" w:hAnsi="Times New Roman"/>
          <w:color w:val="000000" w:themeColor="text1"/>
          <w:sz w:val="24"/>
          <w:szCs w:val="24"/>
        </w:rPr>
        <w:t xml:space="preserve">Townsend, C.M. (2022). Sabiston textbook of surgery: The biological basis of modern surgical practice (21st Ed.). Philadelphia: Saunders ISBN:  978-0-323-64062-6   </w:t>
      </w:r>
    </w:p>
    <w:p w14:paraId="2DB95813" w14:textId="77777777" w:rsidR="00BA004C" w:rsidRPr="00C14F44" w:rsidRDefault="00BA004C" w:rsidP="00BA004C">
      <w:pPr>
        <w:jc w:val="center"/>
        <w:rPr>
          <w:b/>
          <w:sz w:val="22"/>
          <w:szCs w:val="22"/>
        </w:rPr>
      </w:pPr>
      <w:r w:rsidRPr="00C14F44">
        <w:rPr>
          <w:b/>
          <w:sz w:val="22"/>
          <w:szCs w:val="22"/>
        </w:rPr>
        <w:lastRenderedPageBreak/>
        <w:t>University of Pennsylvania</w:t>
      </w:r>
    </w:p>
    <w:p w14:paraId="3A74A5CC" w14:textId="77777777" w:rsidR="00BA004C" w:rsidRPr="00C14F44" w:rsidRDefault="00BA004C" w:rsidP="00BA004C">
      <w:pPr>
        <w:jc w:val="center"/>
        <w:rPr>
          <w:b/>
          <w:sz w:val="22"/>
          <w:szCs w:val="22"/>
        </w:rPr>
      </w:pPr>
      <w:r w:rsidRPr="00C14F44">
        <w:rPr>
          <w:b/>
          <w:sz w:val="22"/>
          <w:szCs w:val="22"/>
        </w:rPr>
        <w:t>School of Nursing</w:t>
      </w:r>
    </w:p>
    <w:p w14:paraId="2809553C" w14:textId="77777777" w:rsidR="00BA004C" w:rsidRPr="00C14F44" w:rsidRDefault="00BA004C" w:rsidP="00BA004C">
      <w:pPr>
        <w:jc w:val="center"/>
        <w:rPr>
          <w:b/>
          <w:sz w:val="22"/>
          <w:szCs w:val="22"/>
        </w:rPr>
      </w:pPr>
      <w:r w:rsidRPr="00C14F44">
        <w:rPr>
          <w:b/>
          <w:sz w:val="22"/>
          <w:szCs w:val="22"/>
        </w:rPr>
        <w:t>Adult Acute Care NP Program</w:t>
      </w:r>
    </w:p>
    <w:p w14:paraId="09179546" w14:textId="77777777" w:rsidR="00BA004C" w:rsidRPr="00C14F44" w:rsidRDefault="00BA004C" w:rsidP="00BA004C">
      <w:pPr>
        <w:jc w:val="center"/>
        <w:rPr>
          <w:b/>
          <w:sz w:val="22"/>
          <w:szCs w:val="22"/>
        </w:rPr>
      </w:pPr>
      <w:r w:rsidRPr="00C14F44">
        <w:rPr>
          <w:b/>
          <w:sz w:val="22"/>
          <w:szCs w:val="22"/>
        </w:rPr>
        <w:t>N 671</w:t>
      </w:r>
      <w:r>
        <w:rPr>
          <w:b/>
          <w:sz w:val="22"/>
          <w:szCs w:val="22"/>
        </w:rPr>
        <w:t>0</w:t>
      </w:r>
      <w:r w:rsidRPr="00C14F44">
        <w:rPr>
          <w:b/>
          <w:sz w:val="22"/>
          <w:szCs w:val="22"/>
        </w:rPr>
        <w:t xml:space="preserve"> – Principles of Acute Care II</w:t>
      </w:r>
    </w:p>
    <w:p w14:paraId="68C653ED" w14:textId="77777777" w:rsidR="00BA004C" w:rsidRPr="00C14F44" w:rsidRDefault="00BA004C" w:rsidP="00BA004C">
      <w:pPr>
        <w:pStyle w:val="Heading1"/>
        <w:rPr>
          <w:b/>
          <w:sz w:val="22"/>
          <w:szCs w:val="22"/>
        </w:rPr>
      </w:pPr>
      <w:r>
        <w:rPr>
          <w:b/>
          <w:sz w:val="22"/>
          <w:szCs w:val="22"/>
        </w:rPr>
        <w:t>Spring 2026</w:t>
      </w:r>
    </w:p>
    <w:p w14:paraId="1B8E9F77" w14:textId="77777777" w:rsidR="00BA004C" w:rsidRDefault="00BA004C" w:rsidP="00BA004C">
      <w:pPr>
        <w:rPr>
          <w:sz w:val="22"/>
          <w:szCs w:val="22"/>
        </w:rPr>
      </w:pPr>
      <w:r w:rsidRPr="00C14F44">
        <w:rPr>
          <w:sz w:val="22"/>
          <w:szCs w:val="22"/>
        </w:rPr>
        <w:t xml:space="preserve">**Class will be held </w:t>
      </w:r>
      <w:r>
        <w:rPr>
          <w:sz w:val="22"/>
          <w:szCs w:val="22"/>
        </w:rPr>
        <w:t>on Tuesdays from 12:00-3:00 pm. Most classes will be in person unless otherwise specified. Classroom TBD</w:t>
      </w:r>
    </w:p>
    <w:p w14:paraId="49884F14" w14:textId="77777777" w:rsidR="00BA004C" w:rsidRDefault="00BA004C" w:rsidP="00BA004C">
      <w:pPr>
        <w:rPr>
          <w:rFonts w:ascii="Segoe UI" w:hAnsi="Segoe UI" w:cs="Segoe UI"/>
          <w:color w:val="FFFFFF"/>
          <w:sz w:val="22"/>
          <w:szCs w:val="22"/>
          <w:shd w:val="clear" w:color="auto" w:fill="292929"/>
        </w:rPr>
      </w:pPr>
      <w:r w:rsidRPr="00406248">
        <w:rPr>
          <w:sz w:val="22"/>
          <w:szCs w:val="22"/>
        </w:rPr>
        <w:t>**</w:t>
      </w:r>
      <w:r w:rsidRPr="00406248">
        <w:rPr>
          <w:b/>
          <w:bCs/>
          <w:sz w:val="22"/>
          <w:szCs w:val="22"/>
        </w:rPr>
        <w:t>Lecture Objectives</w:t>
      </w:r>
      <w:r w:rsidRPr="00406248">
        <w:rPr>
          <w:sz w:val="22"/>
          <w:szCs w:val="22"/>
        </w:rPr>
        <w:t xml:space="preserve">- All lectures </w:t>
      </w:r>
      <w:r w:rsidRPr="00406248">
        <w:rPr>
          <w:b/>
          <w:bCs/>
          <w:sz w:val="22"/>
          <w:szCs w:val="22"/>
        </w:rPr>
        <w:t>introduce</w:t>
      </w:r>
      <w:r w:rsidRPr="00406248">
        <w:rPr>
          <w:sz w:val="22"/>
          <w:szCs w:val="22"/>
        </w:rPr>
        <w:t xml:space="preserve"> and/or </w:t>
      </w:r>
      <w:r w:rsidRPr="00406248">
        <w:rPr>
          <w:b/>
          <w:bCs/>
          <w:sz w:val="22"/>
          <w:szCs w:val="22"/>
        </w:rPr>
        <w:t>reinforce</w:t>
      </w:r>
      <w:r w:rsidRPr="00406248">
        <w:rPr>
          <w:sz w:val="22"/>
          <w:szCs w:val="22"/>
        </w:rPr>
        <w:t xml:space="preserve"> the epidemiology, pathophysiology, clinical manifestations, common differential diagnoses, diagnostic studies, and evidence-based management for each disease process. This information is </w:t>
      </w:r>
      <w:r w:rsidRPr="00406248">
        <w:rPr>
          <w:b/>
          <w:bCs/>
          <w:sz w:val="22"/>
          <w:szCs w:val="22"/>
        </w:rPr>
        <w:t>reinforced</w:t>
      </w:r>
      <w:r w:rsidRPr="00406248">
        <w:rPr>
          <w:sz w:val="22"/>
          <w:szCs w:val="22"/>
        </w:rPr>
        <w:t xml:space="preserve"> through student application of material in case-based scenarios, both throughout the lectures and in evaluation methods. Additional course objectives specific for each lecture are listed in the right-hand column below.</w:t>
      </w:r>
      <w:r>
        <w:rPr>
          <w:sz w:val="22"/>
          <w:szCs w:val="22"/>
        </w:rPr>
        <w:t xml:space="preserve"> </w:t>
      </w:r>
    </w:p>
    <w:p w14:paraId="0D4E8A9C" w14:textId="77777777" w:rsidR="00BA004C" w:rsidRDefault="00BA004C" w:rsidP="00BA004C">
      <w:pPr>
        <w:rPr>
          <w:rFonts w:ascii="Segoe UI" w:hAnsi="Segoe UI" w:cs="Segoe UI"/>
          <w:color w:val="FFFFFF"/>
          <w:sz w:val="22"/>
          <w:szCs w:val="22"/>
          <w:shd w:val="clear" w:color="auto" w:fill="292929"/>
        </w:rPr>
      </w:pPr>
    </w:p>
    <w:tbl>
      <w:tblPr>
        <w:tblW w:w="10854"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64"/>
        <w:gridCol w:w="2087"/>
        <w:gridCol w:w="2773"/>
        <w:gridCol w:w="4230"/>
      </w:tblGrid>
      <w:tr w:rsidR="00BA004C" w:rsidRPr="00C14F44" w14:paraId="4B5443F2" w14:textId="77777777" w:rsidTr="00FD784B">
        <w:tc>
          <w:tcPr>
            <w:tcW w:w="1764" w:type="dxa"/>
          </w:tcPr>
          <w:p w14:paraId="19283C12" w14:textId="77777777" w:rsidR="00BA004C" w:rsidRPr="00C14F44" w:rsidRDefault="00BA004C" w:rsidP="00FD784B">
            <w:pPr>
              <w:jc w:val="center"/>
              <w:rPr>
                <w:b/>
                <w:sz w:val="22"/>
                <w:szCs w:val="22"/>
              </w:rPr>
            </w:pPr>
            <w:r w:rsidRPr="00C14F44">
              <w:rPr>
                <w:b/>
                <w:sz w:val="22"/>
                <w:szCs w:val="22"/>
              </w:rPr>
              <w:t>Date/ Time</w:t>
            </w:r>
          </w:p>
        </w:tc>
        <w:tc>
          <w:tcPr>
            <w:tcW w:w="2087" w:type="dxa"/>
          </w:tcPr>
          <w:p w14:paraId="37953743" w14:textId="77777777" w:rsidR="00BA004C" w:rsidRPr="00C14F44" w:rsidRDefault="00BA004C" w:rsidP="00FD784B">
            <w:pPr>
              <w:jc w:val="center"/>
              <w:rPr>
                <w:b/>
                <w:sz w:val="22"/>
                <w:szCs w:val="22"/>
              </w:rPr>
            </w:pPr>
            <w:r w:rsidRPr="00C14F44">
              <w:rPr>
                <w:b/>
                <w:sz w:val="22"/>
                <w:szCs w:val="22"/>
              </w:rPr>
              <w:t>Topic</w:t>
            </w:r>
          </w:p>
        </w:tc>
        <w:tc>
          <w:tcPr>
            <w:tcW w:w="2773" w:type="dxa"/>
          </w:tcPr>
          <w:p w14:paraId="7275CC12" w14:textId="77777777" w:rsidR="00BA004C" w:rsidRPr="00C14F44" w:rsidRDefault="00BA004C" w:rsidP="00FD784B">
            <w:pPr>
              <w:jc w:val="center"/>
              <w:rPr>
                <w:b/>
                <w:sz w:val="22"/>
                <w:szCs w:val="22"/>
              </w:rPr>
            </w:pPr>
            <w:r w:rsidRPr="00C14F44">
              <w:rPr>
                <w:b/>
                <w:sz w:val="22"/>
                <w:szCs w:val="22"/>
              </w:rPr>
              <w:t>Speaker</w:t>
            </w:r>
          </w:p>
        </w:tc>
        <w:tc>
          <w:tcPr>
            <w:tcW w:w="4230" w:type="dxa"/>
          </w:tcPr>
          <w:p w14:paraId="2C22BA5D" w14:textId="77777777" w:rsidR="00BA004C" w:rsidRPr="00C14F44" w:rsidRDefault="00BA004C" w:rsidP="00FD784B">
            <w:pPr>
              <w:jc w:val="center"/>
              <w:rPr>
                <w:b/>
                <w:sz w:val="22"/>
                <w:szCs w:val="22"/>
              </w:rPr>
            </w:pPr>
            <w:r w:rsidRPr="00C14F44">
              <w:rPr>
                <w:b/>
                <w:sz w:val="22"/>
                <w:szCs w:val="22"/>
              </w:rPr>
              <w:t>Objectives</w:t>
            </w:r>
          </w:p>
        </w:tc>
      </w:tr>
      <w:tr w:rsidR="00BA004C" w:rsidRPr="00C14F44" w14:paraId="03E38E86" w14:textId="77777777" w:rsidTr="00FD784B">
        <w:tc>
          <w:tcPr>
            <w:tcW w:w="1764" w:type="dxa"/>
          </w:tcPr>
          <w:p w14:paraId="7ABF83A9" w14:textId="77777777" w:rsidR="00BA004C" w:rsidRDefault="00BA004C" w:rsidP="00FD784B">
            <w:pPr>
              <w:rPr>
                <w:b/>
                <w:sz w:val="22"/>
                <w:szCs w:val="22"/>
                <w:u w:val="single"/>
              </w:rPr>
            </w:pPr>
            <w:r w:rsidRPr="003D02DD">
              <w:rPr>
                <w:b/>
                <w:sz w:val="22"/>
                <w:szCs w:val="22"/>
                <w:u w:val="single"/>
              </w:rPr>
              <w:t>1/</w:t>
            </w:r>
            <w:r>
              <w:rPr>
                <w:b/>
                <w:sz w:val="22"/>
                <w:szCs w:val="22"/>
                <w:u w:val="single"/>
              </w:rPr>
              <w:t>20</w:t>
            </w:r>
            <w:r w:rsidRPr="003D02DD">
              <w:rPr>
                <w:b/>
                <w:sz w:val="22"/>
                <w:szCs w:val="22"/>
                <w:u w:val="single"/>
              </w:rPr>
              <w:t>/2</w:t>
            </w:r>
            <w:r>
              <w:rPr>
                <w:b/>
                <w:sz w:val="22"/>
                <w:szCs w:val="22"/>
                <w:u w:val="single"/>
              </w:rPr>
              <w:t>6</w:t>
            </w:r>
          </w:p>
          <w:p w14:paraId="202AE80D" w14:textId="77777777" w:rsidR="00BA004C" w:rsidRPr="003D02DD" w:rsidRDefault="00BA004C" w:rsidP="00FD784B">
            <w:pPr>
              <w:rPr>
                <w:sz w:val="22"/>
                <w:szCs w:val="22"/>
              </w:rPr>
            </w:pPr>
            <w:r>
              <w:rPr>
                <w:sz w:val="22"/>
                <w:szCs w:val="22"/>
              </w:rPr>
              <w:t>12</w:t>
            </w:r>
            <w:r w:rsidRPr="003D02DD">
              <w:rPr>
                <w:sz w:val="22"/>
                <w:szCs w:val="22"/>
              </w:rPr>
              <w:t xml:space="preserve">:00 – </w:t>
            </w:r>
            <w:r>
              <w:rPr>
                <w:sz w:val="22"/>
                <w:szCs w:val="22"/>
              </w:rPr>
              <w:t>1</w:t>
            </w:r>
            <w:r w:rsidRPr="003D02DD">
              <w:rPr>
                <w:sz w:val="22"/>
                <w:szCs w:val="22"/>
              </w:rPr>
              <w:t>:</w:t>
            </w:r>
            <w:r>
              <w:rPr>
                <w:sz w:val="22"/>
                <w:szCs w:val="22"/>
              </w:rPr>
              <w:t>2</w:t>
            </w:r>
            <w:r w:rsidRPr="003D02DD">
              <w:rPr>
                <w:sz w:val="22"/>
                <w:szCs w:val="22"/>
              </w:rPr>
              <w:t>0</w:t>
            </w:r>
            <w:r>
              <w:rPr>
                <w:sz w:val="22"/>
                <w:szCs w:val="22"/>
              </w:rPr>
              <w:t>pm</w:t>
            </w:r>
          </w:p>
        </w:tc>
        <w:tc>
          <w:tcPr>
            <w:tcW w:w="2087" w:type="dxa"/>
          </w:tcPr>
          <w:p w14:paraId="291505BA" w14:textId="77777777" w:rsidR="00BA004C" w:rsidRPr="003D02DD" w:rsidRDefault="00BA004C" w:rsidP="00FD784B">
            <w:pPr>
              <w:rPr>
                <w:sz w:val="22"/>
                <w:szCs w:val="22"/>
              </w:rPr>
            </w:pPr>
            <w:r w:rsidRPr="003D02DD">
              <w:rPr>
                <w:sz w:val="22"/>
                <w:szCs w:val="22"/>
              </w:rPr>
              <w:t xml:space="preserve">Course Introduction </w:t>
            </w:r>
          </w:p>
        </w:tc>
        <w:tc>
          <w:tcPr>
            <w:tcW w:w="2773" w:type="dxa"/>
          </w:tcPr>
          <w:p w14:paraId="26898398" w14:textId="77777777" w:rsidR="00BA004C" w:rsidRDefault="00BA004C" w:rsidP="00FD784B">
            <w:pPr>
              <w:rPr>
                <w:sz w:val="22"/>
                <w:szCs w:val="22"/>
              </w:rPr>
            </w:pPr>
            <w:r>
              <w:rPr>
                <w:sz w:val="22"/>
                <w:szCs w:val="22"/>
              </w:rPr>
              <w:t>Patty Pawlow PhD, CRNP</w:t>
            </w:r>
          </w:p>
          <w:p w14:paraId="048A1B97" w14:textId="77777777" w:rsidR="00BA004C" w:rsidRDefault="00BA004C" w:rsidP="00FD784B">
            <w:pPr>
              <w:rPr>
                <w:sz w:val="22"/>
                <w:szCs w:val="22"/>
              </w:rPr>
            </w:pPr>
            <w:r>
              <w:rPr>
                <w:sz w:val="22"/>
                <w:szCs w:val="22"/>
              </w:rPr>
              <w:t>Ann Marie Sweeney CRNP</w:t>
            </w:r>
          </w:p>
          <w:p w14:paraId="41511A44" w14:textId="77777777" w:rsidR="00BA004C" w:rsidRPr="003D02DD" w:rsidRDefault="00BA004C" w:rsidP="00FD784B">
            <w:pPr>
              <w:rPr>
                <w:sz w:val="22"/>
                <w:szCs w:val="22"/>
              </w:rPr>
            </w:pPr>
            <w:r>
              <w:rPr>
                <w:sz w:val="22"/>
                <w:szCs w:val="22"/>
              </w:rPr>
              <w:t>Debbie Becker PhD</w:t>
            </w:r>
          </w:p>
          <w:p w14:paraId="5F697533" w14:textId="77777777" w:rsidR="00BA004C" w:rsidRPr="003D02DD" w:rsidRDefault="00BA004C" w:rsidP="00FD784B">
            <w:pPr>
              <w:rPr>
                <w:sz w:val="22"/>
                <w:szCs w:val="22"/>
              </w:rPr>
            </w:pPr>
          </w:p>
        </w:tc>
        <w:tc>
          <w:tcPr>
            <w:tcW w:w="4230" w:type="dxa"/>
          </w:tcPr>
          <w:p w14:paraId="6BC1FED7" w14:textId="77777777" w:rsidR="00BA004C" w:rsidRPr="003D02DD" w:rsidRDefault="00BA004C" w:rsidP="00BA004C">
            <w:pPr>
              <w:numPr>
                <w:ilvl w:val="0"/>
                <w:numId w:val="15"/>
              </w:numPr>
              <w:rPr>
                <w:sz w:val="22"/>
                <w:szCs w:val="22"/>
              </w:rPr>
            </w:pPr>
            <w:r w:rsidRPr="003D02DD">
              <w:rPr>
                <w:sz w:val="22"/>
                <w:szCs w:val="22"/>
              </w:rPr>
              <w:t>Review course objectives, teaching methods, and assignments/ evaluation methods</w:t>
            </w:r>
          </w:p>
          <w:p w14:paraId="0C5A6BBB" w14:textId="77777777" w:rsidR="00BA004C" w:rsidRPr="003D02DD" w:rsidRDefault="00BA004C" w:rsidP="00BA004C">
            <w:pPr>
              <w:numPr>
                <w:ilvl w:val="0"/>
                <w:numId w:val="15"/>
              </w:numPr>
              <w:rPr>
                <w:sz w:val="22"/>
                <w:szCs w:val="22"/>
              </w:rPr>
            </w:pPr>
            <w:r w:rsidRPr="003D02DD">
              <w:rPr>
                <w:sz w:val="22"/>
                <w:szCs w:val="22"/>
              </w:rPr>
              <w:t xml:space="preserve">Review objectives for the State of the Science </w:t>
            </w:r>
          </w:p>
        </w:tc>
      </w:tr>
      <w:tr w:rsidR="00BA004C" w:rsidRPr="00C14F44" w14:paraId="26EC27B9" w14:textId="77777777" w:rsidTr="00FD784B">
        <w:trPr>
          <w:trHeight w:val="1007"/>
        </w:trPr>
        <w:tc>
          <w:tcPr>
            <w:tcW w:w="1764" w:type="dxa"/>
          </w:tcPr>
          <w:p w14:paraId="4BDF56E3" w14:textId="77777777" w:rsidR="00BA004C" w:rsidRPr="003D02DD" w:rsidRDefault="00BA004C" w:rsidP="00FD784B">
            <w:pPr>
              <w:rPr>
                <w:sz w:val="22"/>
                <w:szCs w:val="22"/>
              </w:rPr>
            </w:pPr>
            <w:r>
              <w:rPr>
                <w:sz w:val="22"/>
                <w:szCs w:val="22"/>
              </w:rPr>
              <w:t>1</w:t>
            </w:r>
            <w:r w:rsidRPr="003D02DD">
              <w:rPr>
                <w:sz w:val="22"/>
                <w:szCs w:val="22"/>
              </w:rPr>
              <w:t>:</w:t>
            </w:r>
            <w:r>
              <w:rPr>
                <w:sz w:val="22"/>
                <w:szCs w:val="22"/>
              </w:rPr>
              <w:t>3</w:t>
            </w:r>
            <w:r w:rsidRPr="003D02DD">
              <w:rPr>
                <w:sz w:val="22"/>
                <w:szCs w:val="22"/>
              </w:rPr>
              <w:t xml:space="preserve">0 – </w:t>
            </w:r>
            <w:r>
              <w:rPr>
                <w:sz w:val="22"/>
                <w:szCs w:val="22"/>
              </w:rPr>
              <w:t>3</w:t>
            </w:r>
            <w:r w:rsidRPr="003D02DD">
              <w:rPr>
                <w:sz w:val="22"/>
                <w:szCs w:val="22"/>
              </w:rPr>
              <w:t>:00</w:t>
            </w:r>
            <w:r>
              <w:rPr>
                <w:sz w:val="22"/>
                <w:szCs w:val="22"/>
              </w:rPr>
              <w:t>pm</w:t>
            </w:r>
          </w:p>
        </w:tc>
        <w:tc>
          <w:tcPr>
            <w:tcW w:w="2087" w:type="dxa"/>
          </w:tcPr>
          <w:p w14:paraId="521522BF" w14:textId="77777777" w:rsidR="00BA004C" w:rsidRDefault="00BA004C" w:rsidP="00FD784B">
            <w:pPr>
              <w:rPr>
                <w:sz w:val="22"/>
                <w:szCs w:val="22"/>
              </w:rPr>
            </w:pPr>
            <w:r>
              <w:rPr>
                <w:sz w:val="22"/>
                <w:szCs w:val="22"/>
              </w:rPr>
              <w:t>Acute Abdomen</w:t>
            </w:r>
          </w:p>
          <w:p w14:paraId="0FE2E2E4" w14:textId="77777777" w:rsidR="00BA004C" w:rsidRPr="005023C3" w:rsidRDefault="00BA004C" w:rsidP="00FD784B">
            <w:pPr>
              <w:rPr>
                <w:sz w:val="22"/>
                <w:szCs w:val="22"/>
              </w:rPr>
            </w:pPr>
          </w:p>
          <w:p w14:paraId="0E26EEB7" w14:textId="77777777" w:rsidR="00BA004C" w:rsidRPr="005023C3" w:rsidRDefault="00BA004C" w:rsidP="00FD784B">
            <w:pPr>
              <w:rPr>
                <w:sz w:val="22"/>
                <w:szCs w:val="22"/>
              </w:rPr>
            </w:pPr>
          </w:p>
          <w:p w14:paraId="06A0AA91" w14:textId="77777777" w:rsidR="00BA004C" w:rsidRPr="003D02DD" w:rsidRDefault="00BA004C" w:rsidP="00FD784B">
            <w:pPr>
              <w:rPr>
                <w:sz w:val="22"/>
                <w:szCs w:val="22"/>
              </w:rPr>
            </w:pPr>
          </w:p>
        </w:tc>
        <w:tc>
          <w:tcPr>
            <w:tcW w:w="2773" w:type="dxa"/>
          </w:tcPr>
          <w:p w14:paraId="5CBC261C" w14:textId="77777777" w:rsidR="00BA004C" w:rsidRDefault="00BA004C" w:rsidP="00FD784B">
            <w:pPr>
              <w:rPr>
                <w:sz w:val="22"/>
                <w:szCs w:val="22"/>
                <w:lang w:val="it-IT"/>
              </w:rPr>
            </w:pPr>
            <w:r w:rsidRPr="00542AE5">
              <w:rPr>
                <w:sz w:val="22"/>
                <w:szCs w:val="22"/>
                <w:lang w:val="it-IT"/>
              </w:rPr>
              <w:t>Jose Pascual.,</w:t>
            </w:r>
            <w:r>
              <w:rPr>
                <w:sz w:val="22"/>
                <w:szCs w:val="22"/>
                <w:lang w:val="it-IT"/>
              </w:rPr>
              <w:t xml:space="preserve"> MD</w:t>
            </w:r>
          </w:p>
          <w:p w14:paraId="390EEB2C" w14:textId="77777777" w:rsidR="00BA004C" w:rsidRDefault="00BA004C" w:rsidP="00FD784B">
            <w:pPr>
              <w:rPr>
                <w:sz w:val="22"/>
                <w:szCs w:val="22"/>
                <w:lang w:val="it-IT"/>
              </w:rPr>
            </w:pPr>
          </w:p>
          <w:p w14:paraId="0C60B926" w14:textId="77777777" w:rsidR="00BA004C" w:rsidRPr="00542AE5" w:rsidRDefault="00BA004C" w:rsidP="00FD784B">
            <w:pPr>
              <w:rPr>
                <w:sz w:val="22"/>
                <w:szCs w:val="22"/>
                <w:lang w:val="it-IT"/>
              </w:rPr>
            </w:pPr>
          </w:p>
        </w:tc>
        <w:tc>
          <w:tcPr>
            <w:tcW w:w="4230" w:type="dxa"/>
          </w:tcPr>
          <w:p w14:paraId="75ABA930" w14:textId="77777777" w:rsidR="00BA004C" w:rsidRDefault="00BA004C" w:rsidP="00BA004C">
            <w:pPr>
              <w:numPr>
                <w:ilvl w:val="0"/>
                <w:numId w:val="16"/>
              </w:numPr>
              <w:rPr>
                <w:sz w:val="22"/>
                <w:szCs w:val="22"/>
              </w:rPr>
            </w:pPr>
            <w:r>
              <w:rPr>
                <w:sz w:val="22"/>
                <w:szCs w:val="22"/>
              </w:rPr>
              <w:t>Introduce different types of pain associated with an acute abdomen including visceral, somatic, deferred, and expected corresponding etiologies.</w:t>
            </w:r>
          </w:p>
          <w:p w14:paraId="55869417" w14:textId="77777777" w:rsidR="00BA004C" w:rsidRPr="00200BA5" w:rsidRDefault="00BA004C" w:rsidP="00BA004C">
            <w:pPr>
              <w:pStyle w:val="NormalWeb"/>
              <w:numPr>
                <w:ilvl w:val="0"/>
                <w:numId w:val="15"/>
              </w:numPr>
              <w:spacing w:before="0" w:beforeAutospacing="0" w:after="0" w:afterAutospacing="0"/>
            </w:pPr>
            <w:r w:rsidRPr="00193F75">
              <w:rPr>
                <w:sz w:val="22"/>
                <w:szCs w:val="22"/>
              </w:rPr>
              <w:t>Identify abdominal disorders requiring timely surgical intervention based on knowledge of the patient presentation and diagnostic findings.</w:t>
            </w:r>
          </w:p>
        </w:tc>
      </w:tr>
      <w:tr w:rsidR="00BA004C" w:rsidRPr="00C14F44" w14:paraId="037D2472" w14:textId="77777777" w:rsidTr="00FD784B">
        <w:trPr>
          <w:trHeight w:val="1295"/>
        </w:trPr>
        <w:tc>
          <w:tcPr>
            <w:tcW w:w="1764" w:type="dxa"/>
          </w:tcPr>
          <w:p w14:paraId="4CBCB73A" w14:textId="77777777" w:rsidR="00BA004C" w:rsidRDefault="00BA004C" w:rsidP="00FD784B">
            <w:pPr>
              <w:rPr>
                <w:b/>
                <w:sz w:val="22"/>
                <w:szCs w:val="22"/>
                <w:u w:val="single"/>
              </w:rPr>
            </w:pPr>
            <w:r w:rsidRPr="00542AE5">
              <w:rPr>
                <w:b/>
                <w:sz w:val="22"/>
                <w:szCs w:val="22"/>
                <w:u w:val="single"/>
              </w:rPr>
              <w:t>1/27/26</w:t>
            </w:r>
            <w:r>
              <w:rPr>
                <w:b/>
                <w:sz w:val="22"/>
                <w:szCs w:val="22"/>
                <w:u w:val="single"/>
              </w:rPr>
              <w:t xml:space="preserve"> </w:t>
            </w:r>
            <w:r w:rsidRPr="0061017E">
              <w:rPr>
                <w:b/>
                <w:sz w:val="22"/>
                <w:szCs w:val="22"/>
                <w:highlight w:val="yellow"/>
                <w:u w:val="single"/>
              </w:rPr>
              <w:t>Asynchronous</w:t>
            </w:r>
            <w:r>
              <w:rPr>
                <w:b/>
                <w:sz w:val="22"/>
                <w:szCs w:val="22"/>
                <w:u w:val="single"/>
              </w:rPr>
              <w:t xml:space="preserve"> </w:t>
            </w:r>
          </w:p>
          <w:p w14:paraId="7ECE0FCC" w14:textId="77777777" w:rsidR="00BA004C" w:rsidRPr="00542AE5" w:rsidRDefault="00BA004C" w:rsidP="00FD784B">
            <w:pPr>
              <w:rPr>
                <w:b/>
                <w:sz w:val="22"/>
                <w:szCs w:val="22"/>
                <w:u w:val="single"/>
              </w:rPr>
            </w:pPr>
            <w:r w:rsidRPr="00542AE5">
              <w:rPr>
                <w:sz w:val="22"/>
                <w:szCs w:val="22"/>
              </w:rPr>
              <w:t>12:00- 1:30pm</w:t>
            </w:r>
          </w:p>
        </w:tc>
        <w:tc>
          <w:tcPr>
            <w:tcW w:w="2087" w:type="dxa"/>
          </w:tcPr>
          <w:p w14:paraId="4240FC3F" w14:textId="77777777" w:rsidR="00BA004C" w:rsidRDefault="00BA004C" w:rsidP="00FD784B">
            <w:pPr>
              <w:rPr>
                <w:sz w:val="22"/>
                <w:szCs w:val="22"/>
              </w:rPr>
            </w:pPr>
            <w:r w:rsidRPr="0014776D">
              <w:rPr>
                <w:sz w:val="22"/>
                <w:szCs w:val="22"/>
                <w:highlight w:val="yellow"/>
              </w:rPr>
              <w:t>Accidental Hypothermia</w:t>
            </w:r>
          </w:p>
          <w:p w14:paraId="5219CF88" w14:textId="77777777" w:rsidR="00BA004C" w:rsidRDefault="00BA004C" w:rsidP="00FD784B">
            <w:pPr>
              <w:rPr>
                <w:sz w:val="22"/>
                <w:szCs w:val="22"/>
              </w:rPr>
            </w:pPr>
          </w:p>
          <w:p w14:paraId="433B7BA8" w14:textId="77777777" w:rsidR="00BA004C" w:rsidRPr="00542AE5" w:rsidRDefault="00BA004C" w:rsidP="00FD784B">
            <w:pPr>
              <w:rPr>
                <w:sz w:val="22"/>
                <w:szCs w:val="22"/>
              </w:rPr>
            </w:pPr>
          </w:p>
          <w:p w14:paraId="5C03C168" w14:textId="77777777" w:rsidR="00BA004C" w:rsidRPr="00542AE5" w:rsidRDefault="00BA004C" w:rsidP="00FD784B">
            <w:pPr>
              <w:rPr>
                <w:sz w:val="22"/>
                <w:szCs w:val="22"/>
              </w:rPr>
            </w:pPr>
          </w:p>
          <w:p w14:paraId="171FA9C5" w14:textId="77777777" w:rsidR="00BA004C" w:rsidRPr="00542AE5" w:rsidRDefault="00BA004C" w:rsidP="00FD784B">
            <w:pPr>
              <w:rPr>
                <w:sz w:val="22"/>
                <w:szCs w:val="22"/>
              </w:rPr>
            </w:pPr>
          </w:p>
          <w:p w14:paraId="34C0AF20" w14:textId="77777777" w:rsidR="00BA004C" w:rsidRPr="00542AE5" w:rsidRDefault="00BA004C" w:rsidP="00FD784B">
            <w:pPr>
              <w:rPr>
                <w:sz w:val="22"/>
                <w:szCs w:val="22"/>
              </w:rPr>
            </w:pPr>
          </w:p>
          <w:p w14:paraId="5F0B402E" w14:textId="77777777" w:rsidR="00BA004C" w:rsidRPr="00542AE5" w:rsidRDefault="00BA004C" w:rsidP="00FD784B">
            <w:pPr>
              <w:rPr>
                <w:sz w:val="22"/>
                <w:szCs w:val="22"/>
              </w:rPr>
            </w:pPr>
          </w:p>
        </w:tc>
        <w:tc>
          <w:tcPr>
            <w:tcW w:w="2773" w:type="dxa"/>
          </w:tcPr>
          <w:p w14:paraId="4DAA1195" w14:textId="77777777" w:rsidR="00BA004C" w:rsidRDefault="00BA004C" w:rsidP="00FD784B">
            <w:pPr>
              <w:rPr>
                <w:sz w:val="22"/>
                <w:szCs w:val="22"/>
              </w:rPr>
            </w:pPr>
            <w:r w:rsidRPr="00C14F44">
              <w:rPr>
                <w:sz w:val="22"/>
                <w:szCs w:val="22"/>
              </w:rPr>
              <w:t>Tara Collins, CRNP</w:t>
            </w:r>
          </w:p>
          <w:p w14:paraId="1071580D" w14:textId="77777777" w:rsidR="00BA004C" w:rsidRPr="00542AE5" w:rsidRDefault="00BA004C" w:rsidP="00FD784B">
            <w:pPr>
              <w:rPr>
                <w:sz w:val="22"/>
                <w:szCs w:val="22"/>
              </w:rPr>
            </w:pPr>
          </w:p>
          <w:p w14:paraId="674B92CF" w14:textId="77777777" w:rsidR="00BA004C" w:rsidRPr="00542AE5" w:rsidRDefault="00BA004C" w:rsidP="00FD784B">
            <w:pPr>
              <w:rPr>
                <w:sz w:val="22"/>
                <w:szCs w:val="22"/>
              </w:rPr>
            </w:pPr>
          </w:p>
          <w:p w14:paraId="594BEFDB" w14:textId="77777777" w:rsidR="00BA004C" w:rsidRPr="00542AE5" w:rsidRDefault="00BA004C" w:rsidP="00FD784B">
            <w:pPr>
              <w:rPr>
                <w:sz w:val="22"/>
                <w:szCs w:val="22"/>
              </w:rPr>
            </w:pPr>
          </w:p>
        </w:tc>
        <w:tc>
          <w:tcPr>
            <w:tcW w:w="4230" w:type="dxa"/>
          </w:tcPr>
          <w:p w14:paraId="513D8A89" w14:textId="77777777" w:rsidR="00BA004C" w:rsidRPr="009C2880" w:rsidRDefault="00BA004C" w:rsidP="00BA004C">
            <w:pPr>
              <w:numPr>
                <w:ilvl w:val="0"/>
                <w:numId w:val="15"/>
              </w:numPr>
              <w:tabs>
                <w:tab w:val="num" w:pos="720"/>
              </w:tabs>
              <w:rPr>
                <w:sz w:val="22"/>
                <w:szCs w:val="22"/>
              </w:rPr>
            </w:pPr>
            <w:r w:rsidRPr="009C2880">
              <w:rPr>
                <w:sz w:val="22"/>
                <w:szCs w:val="22"/>
              </w:rPr>
              <w:t>Describe the physiologic derangements of mild, moderate, and severe hypothermia</w:t>
            </w:r>
          </w:p>
          <w:p w14:paraId="40F88BC7" w14:textId="77777777" w:rsidR="00BA004C" w:rsidRPr="009C2880" w:rsidRDefault="00BA004C" w:rsidP="00BA004C">
            <w:pPr>
              <w:numPr>
                <w:ilvl w:val="0"/>
                <w:numId w:val="15"/>
              </w:numPr>
              <w:tabs>
                <w:tab w:val="num" w:pos="720"/>
              </w:tabs>
              <w:rPr>
                <w:sz w:val="22"/>
                <w:szCs w:val="22"/>
              </w:rPr>
            </w:pPr>
            <w:r w:rsidRPr="009C2880">
              <w:rPr>
                <w:sz w:val="22"/>
                <w:szCs w:val="22"/>
              </w:rPr>
              <w:t>Discuss the differences between passive external, active external, core, and extra-corporeal rewarming</w:t>
            </w:r>
          </w:p>
          <w:p w14:paraId="1A171B40" w14:textId="77777777" w:rsidR="00BA004C" w:rsidRPr="00542AE5" w:rsidRDefault="00BA004C" w:rsidP="00BA004C">
            <w:pPr>
              <w:numPr>
                <w:ilvl w:val="0"/>
                <w:numId w:val="15"/>
              </w:numPr>
              <w:rPr>
                <w:sz w:val="22"/>
                <w:szCs w:val="22"/>
              </w:rPr>
            </w:pPr>
            <w:r w:rsidRPr="0014776D">
              <w:rPr>
                <w:sz w:val="22"/>
                <w:szCs w:val="22"/>
              </w:rPr>
              <w:t>Define endpoints to the resuscitation of the hypothermic trauma patient</w:t>
            </w:r>
          </w:p>
        </w:tc>
      </w:tr>
      <w:tr w:rsidR="00BA004C" w:rsidRPr="00C14F44" w14:paraId="65AF3C73" w14:textId="77777777" w:rsidTr="00FD784B">
        <w:trPr>
          <w:trHeight w:val="1295"/>
        </w:trPr>
        <w:tc>
          <w:tcPr>
            <w:tcW w:w="1764" w:type="dxa"/>
          </w:tcPr>
          <w:p w14:paraId="1876ABB5" w14:textId="77777777" w:rsidR="00BA004C" w:rsidRDefault="00BA004C" w:rsidP="00FD784B">
            <w:pPr>
              <w:rPr>
                <w:sz w:val="22"/>
                <w:szCs w:val="22"/>
              </w:rPr>
            </w:pPr>
            <w:r w:rsidRPr="00542AE5">
              <w:rPr>
                <w:sz w:val="22"/>
                <w:szCs w:val="22"/>
              </w:rPr>
              <w:lastRenderedPageBreak/>
              <w:t>1:40- 3:00pm</w:t>
            </w:r>
          </w:p>
          <w:p w14:paraId="72EBD3BF" w14:textId="7F0A1B94" w:rsidR="00A44D90" w:rsidRPr="00542AE5" w:rsidRDefault="00A44D90" w:rsidP="00FD784B">
            <w:pPr>
              <w:rPr>
                <w:sz w:val="22"/>
                <w:szCs w:val="22"/>
              </w:rPr>
            </w:pPr>
            <w:r w:rsidRPr="00A44D90">
              <w:rPr>
                <w:sz w:val="22"/>
                <w:szCs w:val="22"/>
                <w:highlight w:val="yellow"/>
              </w:rPr>
              <w:t>Asynchronous</w:t>
            </w:r>
          </w:p>
        </w:tc>
        <w:tc>
          <w:tcPr>
            <w:tcW w:w="2087" w:type="dxa"/>
          </w:tcPr>
          <w:p w14:paraId="5C273847" w14:textId="77777777" w:rsidR="00BA004C" w:rsidRPr="0014776D" w:rsidRDefault="00BA004C" w:rsidP="00FD784B">
            <w:pPr>
              <w:rPr>
                <w:sz w:val="22"/>
                <w:szCs w:val="22"/>
                <w:highlight w:val="yellow"/>
              </w:rPr>
            </w:pPr>
            <w:r w:rsidRPr="0014776D">
              <w:rPr>
                <w:sz w:val="22"/>
                <w:szCs w:val="22"/>
                <w:highlight w:val="yellow"/>
              </w:rPr>
              <w:t xml:space="preserve">Sexually Transmitted Infections (STIs) </w:t>
            </w:r>
          </w:p>
          <w:p w14:paraId="67A6D93A" w14:textId="77777777" w:rsidR="00BA004C" w:rsidRDefault="00BA004C" w:rsidP="00FD784B">
            <w:pPr>
              <w:rPr>
                <w:sz w:val="22"/>
                <w:szCs w:val="22"/>
              </w:rPr>
            </w:pPr>
          </w:p>
          <w:p w14:paraId="06E87352" w14:textId="77777777" w:rsidR="00BA004C" w:rsidRPr="00542AE5" w:rsidRDefault="00BA004C" w:rsidP="00FD784B">
            <w:pPr>
              <w:rPr>
                <w:sz w:val="22"/>
                <w:szCs w:val="22"/>
              </w:rPr>
            </w:pPr>
          </w:p>
          <w:p w14:paraId="1E9CBDD3" w14:textId="77777777" w:rsidR="00BA004C" w:rsidRPr="00542AE5" w:rsidRDefault="00BA004C" w:rsidP="00FD784B">
            <w:pPr>
              <w:rPr>
                <w:sz w:val="22"/>
                <w:szCs w:val="22"/>
              </w:rPr>
            </w:pPr>
          </w:p>
          <w:p w14:paraId="7E2B017E" w14:textId="77777777" w:rsidR="00BA004C" w:rsidRPr="00542AE5" w:rsidRDefault="00BA004C" w:rsidP="00FD784B">
            <w:pPr>
              <w:rPr>
                <w:sz w:val="22"/>
                <w:szCs w:val="22"/>
              </w:rPr>
            </w:pPr>
          </w:p>
          <w:p w14:paraId="52E547AB" w14:textId="77777777" w:rsidR="00BA004C" w:rsidRPr="00542AE5" w:rsidRDefault="00BA004C" w:rsidP="00FD784B">
            <w:pPr>
              <w:rPr>
                <w:sz w:val="22"/>
                <w:szCs w:val="22"/>
              </w:rPr>
            </w:pPr>
          </w:p>
          <w:p w14:paraId="40FB3F91" w14:textId="77777777" w:rsidR="00BA004C" w:rsidRPr="00542AE5" w:rsidRDefault="00BA004C" w:rsidP="00FD784B">
            <w:pPr>
              <w:rPr>
                <w:sz w:val="22"/>
                <w:szCs w:val="22"/>
              </w:rPr>
            </w:pPr>
          </w:p>
        </w:tc>
        <w:tc>
          <w:tcPr>
            <w:tcW w:w="2773" w:type="dxa"/>
          </w:tcPr>
          <w:p w14:paraId="01C26C5B" w14:textId="77777777" w:rsidR="00BA004C" w:rsidRDefault="00BA004C" w:rsidP="00FD784B">
            <w:pPr>
              <w:rPr>
                <w:sz w:val="22"/>
                <w:szCs w:val="22"/>
              </w:rPr>
            </w:pPr>
            <w:r w:rsidRPr="00FB1DE0">
              <w:rPr>
                <w:sz w:val="22"/>
                <w:szCs w:val="22"/>
              </w:rPr>
              <w:t>Joan Lajoie, CRNP</w:t>
            </w:r>
          </w:p>
          <w:p w14:paraId="1AC387E6" w14:textId="77777777" w:rsidR="00BA004C" w:rsidRDefault="00BA004C" w:rsidP="00FD784B">
            <w:pPr>
              <w:rPr>
                <w:sz w:val="22"/>
                <w:szCs w:val="22"/>
              </w:rPr>
            </w:pPr>
          </w:p>
          <w:p w14:paraId="5A4135CF" w14:textId="77777777" w:rsidR="00BA004C" w:rsidRDefault="00BA004C" w:rsidP="00FD784B">
            <w:pPr>
              <w:rPr>
                <w:sz w:val="22"/>
                <w:szCs w:val="22"/>
              </w:rPr>
            </w:pPr>
          </w:p>
          <w:p w14:paraId="12BA19F9" w14:textId="77777777" w:rsidR="00BA004C" w:rsidRDefault="00BA004C" w:rsidP="00FD784B">
            <w:pPr>
              <w:rPr>
                <w:sz w:val="22"/>
                <w:szCs w:val="22"/>
              </w:rPr>
            </w:pPr>
          </w:p>
          <w:p w14:paraId="08831BC9" w14:textId="77777777" w:rsidR="00BA004C" w:rsidRDefault="00BA004C" w:rsidP="00FD784B">
            <w:pPr>
              <w:rPr>
                <w:sz w:val="22"/>
                <w:szCs w:val="22"/>
              </w:rPr>
            </w:pPr>
          </w:p>
          <w:p w14:paraId="28CD9595" w14:textId="77777777" w:rsidR="00BA004C" w:rsidRPr="00542AE5" w:rsidRDefault="00BA004C" w:rsidP="00FD784B">
            <w:pPr>
              <w:rPr>
                <w:sz w:val="22"/>
                <w:szCs w:val="22"/>
              </w:rPr>
            </w:pPr>
          </w:p>
        </w:tc>
        <w:tc>
          <w:tcPr>
            <w:tcW w:w="4230" w:type="dxa"/>
          </w:tcPr>
          <w:p w14:paraId="71F04B5E" w14:textId="77777777" w:rsidR="00BA004C" w:rsidRDefault="00BA004C" w:rsidP="00BA004C">
            <w:pPr>
              <w:numPr>
                <w:ilvl w:val="0"/>
                <w:numId w:val="15"/>
              </w:numPr>
              <w:rPr>
                <w:sz w:val="22"/>
                <w:szCs w:val="22"/>
              </w:rPr>
            </w:pPr>
            <w:r>
              <w:rPr>
                <w:sz w:val="22"/>
                <w:szCs w:val="22"/>
              </w:rPr>
              <w:t>Discuss the inequity in prevalence of STIs and implications for prevention and treatment.</w:t>
            </w:r>
          </w:p>
          <w:p w14:paraId="2A8857FA" w14:textId="77777777" w:rsidR="00BA004C" w:rsidRDefault="00BA004C" w:rsidP="00BA004C">
            <w:pPr>
              <w:numPr>
                <w:ilvl w:val="0"/>
                <w:numId w:val="15"/>
              </w:numPr>
              <w:rPr>
                <w:sz w:val="22"/>
                <w:szCs w:val="22"/>
              </w:rPr>
            </w:pPr>
            <w:r>
              <w:rPr>
                <w:sz w:val="22"/>
                <w:szCs w:val="22"/>
              </w:rPr>
              <w:t xml:space="preserve">Identify screening recommendations for various STIs based on CDC and professional organizations guidelines. </w:t>
            </w:r>
          </w:p>
          <w:p w14:paraId="4BA3CAFD" w14:textId="77777777" w:rsidR="00BA004C" w:rsidRPr="00542AE5" w:rsidRDefault="00BA004C" w:rsidP="00BA004C">
            <w:pPr>
              <w:numPr>
                <w:ilvl w:val="0"/>
                <w:numId w:val="22"/>
              </w:numPr>
              <w:rPr>
                <w:sz w:val="22"/>
                <w:szCs w:val="22"/>
              </w:rPr>
            </w:pPr>
            <w:r w:rsidRPr="00193F75">
              <w:rPr>
                <w:sz w:val="22"/>
                <w:szCs w:val="22"/>
              </w:rPr>
              <w:t>Review and apply evidence-based management of common STIs.</w:t>
            </w:r>
            <w:r>
              <w:rPr>
                <w:sz w:val="22"/>
                <w:szCs w:val="22"/>
              </w:rPr>
              <w:t xml:space="preserve">                                                                                                                                                                                                                                                                                                                                                                                                                                                                                                                                                                                                                                                                                                                                                                                         </w:t>
            </w:r>
          </w:p>
        </w:tc>
      </w:tr>
      <w:tr w:rsidR="00BA004C" w:rsidRPr="00C14F44" w14:paraId="742B1FB3" w14:textId="77777777" w:rsidTr="00FD784B">
        <w:trPr>
          <w:trHeight w:val="1241"/>
        </w:trPr>
        <w:tc>
          <w:tcPr>
            <w:tcW w:w="1764" w:type="dxa"/>
          </w:tcPr>
          <w:p w14:paraId="0EAF013D" w14:textId="77777777" w:rsidR="00BA004C" w:rsidRPr="00542AE5" w:rsidRDefault="00BA004C" w:rsidP="00FD784B">
            <w:pPr>
              <w:rPr>
                <w:b/>
                <w:bCs/>
                <w:sz w:val="22"/>
                <w:szCs w:val="22"/>
                <w:u w:val="single"/>
              </w:rPr>
            </w:pPr>
            <w:r w:rsidRPr="00542AE5">
              <w:rPr>
                <w:b/>
                <w:bCs/>
                <w:sz w:val="22"/>
                <w:szCs w:val="22"/>
                <w:u w:val="single"/>
              </w:rPr>
              <w:t>2/3/2026</w:t>
            </w:r>
          </w:p>
          <w:p w14:paraId="6ACF457E" w14:textId="77777777" w:rsidR="00BA004C" w:rsidRPr="00542AE5" w:rsidRDefault="00BA004C" w:rsidP="00FD784B">
            <w:pPr>
              <w:rPr>
                <w:sz w:val="22"/>
                <w:szCs w:val="22"/>
              </w:rPr>
            </w:pPr>
            <w:r w:rsidRPr="00542AE5">
              <w:rPr>
                <w:sz w:val="22"/>
                <w:szCs w:val="22"/>
              </w:rPr>
              <w:t>12:00 1:30pm</w:t>
            </w:r>
          </w:p>
        </w:tc>
        <w:tc>
          <w:tcPr>
            <w:tcW w:w="2087" w:type="dxa"/>
          </w:tcPr>
          <w:p w14:paraId="2CA9E5CA" w14:textId="77777777" w:rsidR="00BA004C" w:rsidRDefault="00BA004C" w:rsidP="00FD784B">
            <w:pPr>
              <w:rPr>
                <w:sz w:val="22"/>
                <w:szCs w:val="22"/>
              </w:rPr>
            </w:pPr>
            <w:proofErr w:type="spellStart"/>
            <w:r>
              <w:rPr>
                <w:sz w:val="22"/>
                <w:szCs w:val="22"/>
              </w:rPr>
              <w:t>Thromboctopenia</w:t>
            </w:r>
            <w:proofErr w:type="spellEnd"/>
          </w:p>
          <w:p w14:paraId="0CE14955" w14:textId="77777777" w:rsidR="00BA004C" w:rsidRPr="00542AE5" w:rsidRDefault="00BA004C" w:rsidP="00FD784B">
            <w:pPr>
              <w:rPr>
                <w:sz w:val="22"/>
                <w:szCs w:val="22"/>
              </w:rPr>
            </w:pPr>
          </w:p>
          <w:p w14:paraId="39C6F847" w14:textId="77777777" w:rsidR="00BA004C" w:rsidRPr="00542AE5" w:rsidRDefault="00BA004C" w:rsidP="00FD784B">
            <w:pPr>
              <w:rPr>
                <w:sz w:val="22"/>
                <w:szCs w:val="22"/>
              </w:rPr>
            </w:pPr>
          </w:p>
          <w:p w14:paraId="212F90B0" w14:textId="77777777" w:rsidR="00BA004C" w:rsidRPr="00542AE5" w:rsidRDefault="00BA004C" w:rsidP="00FD784B">
            <w:pPr>
              <w:rPr>
                <w:sz w:val="22"/>
                <w:szCs w:val="22"/>
              </w:rPr>
            </w:pPr>
          </w:p>
          <w:p w14:paraId="38CE820F" w14:textId="77777777" w:rsidR="00BA004C" w:rsidRPr="00542AE5" w:rsidRDefault="00BA004C" w:rsidP="00FD784B">
            <w:pPr>
              <w:rPr>
                <w:sz w:val="22"/>
                <w:szCs w:val="22"/>
              </w:rPr>
            </w:pPr>
          </w:p>
          <w:p w14:paraId="65605649" w14:textId="77777777" w:rsidR="00BA004C" w:rsidRPr="00542AE5" w:rsidRDefault="00BA004C" w:rsidP="00FD784B">
            <w:pPr>
              <w:rPr>
                <w:sz w:val="22"/>
                <w:szCs w:val="22"/>
              </w:rPr>
            </w:pPr>
          </w:p>
          <w:p w14:paraId="3BDB0A62" w14:textId="77777777" w:rsidR="00BA004C" w:rsidRPr="00542AE5" w:rsidRDefault="00BA004C" w:rsidP="00FD784B">
            <w:pPr>
              <w:rPr>
                <w:sz w:val="22"/>
                <w:szCs w:val="22"/>
              </w:rPr>
            </w:pPr>
          </w:p>
          <w:p w14:paraId="5D2A1F9A" w14:textId="77777777" w:rsidR="00BA004C" w:rsidRPr="00542AE5" w:rsidRDefault="00BA004C" w:rsidP="00FD784B">
            <w:pPr>
              <w:rPr>
                <w:sz w:val="22"/>
                <w:szCs w:val="22"/>
              </w:rPr>
            </w:pPr>
          </w:p>
          <w:p w14:paraId="340B3428" w14:textId="77777777" w:rsidR="00BA004C" w:rsidRPr="00542AE5" w:rsidRDefault="00BA004C" w:rsidP="00FD784B">
            <w:pPr>
              <w:rPr>
                <w:sz w:val="22"/>
                <w:szCs w:val="22"/>
              </w:rPr>
            </w:pPr>
          </w:p>
          <w:p w14:paraId="2CDCBAE0" w14:textId="77777777" w:rsidR="00BA004C" w:rsidRPr="00542AE5" w:rsidRDefault="00BA004C" w:rsidP="00FD784B">
            <w:pPr>
              <w:rPr>
                <w:sz w:val="22"/>
                <w:szCs w:val="22"/>
              </w:rPr>
            </w:pPr>
          </w:p>
          <w:p w14:paraId="2AF9DCC6" w14:textId="77777777" w:rsidR="00BA004C" w:rsidRPr="00542AE5" w:rsidRDefault="00BA004C" w:rsidP="00FD784B">
            <w:pPr>
              <w:rPr>
                <w:sz w:val="22"/>
                <w:szCs w:val="22"/>
              </w:rPr>
            </w:pPr>
          </w:p>
        </w:tc>
        <w:tc>
          <w:tcPr>
            <w:tcW w:w="2773" w:type="dxa"/>
          </w:tcPr>
          <w:p w14:paraId="4E9750A6" w14:textId="77777777" w:rsidR="00BA004C" w:rsidRPr="00193F75" w:rsidRDefault="00BA004C" w:rsidP="00FD784B">
            <w:pPr>
              <w:rPr>
                <w:sz w:val="22"/>
                <w:szCs w:val="22"/>
                <w:lang w:val="de-DE"/>
              </w:rPr>
            </w:pPr>
            <w:r w:rsidRPr="00193F75">
              <w:rPr>
                <w:sz w:val="22"/>
                <w:szCs w:val="22"/>
                <w:lang w:val="de-DE"/>
              </w:rPr>
              <w:t>Allyson Pishko, MD</w:t>
            </w:r>
          </w:p>
          <w:p w14:paraId="1DFDDD67" w14:textId="77777777" w:rsidR="00BA004C" w:rsidRPr="00193F75" w:rsidRDefault="00BA004C" w:rsidP="00FD784B">
            <w:pPr>
              <w:rPr>
                <w:sz w:val="22"/>
                <w:szCs w:val="22"/>
                <w:lang w:val="de-DE"/>
              </w:rPr>
            </w:pPr>
          </w:p>
          <w:p w14:paraId="2F237DE1" w14:textId="77777777" w:rsidR="00BA004C" w:rsidRPr="00193F75" w:rsidRDefault="00BA004C" w:rsidP="00FD784B">
            <w:pPr>
              <w:rPr>
                <w:sz w:val="22"/>
                <w:szCs w:val="22"/>
                <w:lang w:val="de-DE"/>
              </w:rPr>
            </w:pPr>
          </w:p>
          <w:p w14:paraId="7FA0E2D2" w14:textId="77777777" w:rsidR="00BA004C" w:rsidRPr="00193F75" w:rsidRDefault="00BA004C" w:rsidP="00FD784B">
            <w:pPr>
              <w:rPr>
                <w:sz w:val="22"/>
                <w:szCs w:val="22"/>
                <w:lang w:val="de-DE"/>
              </w:rPr>
            </w:pPr>
          </w:p>
          <w:p w14:paraId="5A2A9A6F" w14:textId="77777777" w:rsidR="00BA004C" w:rsidRPr="00193F75" w:rsidRDefault="00BA004C" w:rsidP="00FD784B">
            <w:pPr>
              <w:rPr>
                <w:sz w:val="22"/>
                <w:szCs w:val="22"/>
                <w:lang w:val="de-DE"/>
              </w:rPr>
            </w:pPr>
          </w:p>
          <w:p w14:paraId="2F736FD0" w14:textId="77777777" w:rsidR="00BA004C" w:rsidRPr="00193F75" w:rsidRDefault="00BA004C" w:rsidP="00FD784B">
            <w:pPr>
              <w:rPr>
                <w:sz w:val="22"/>
                <w:szCs w:val="22"/>
                <w:lang w:val="de-DE"/>
              </w:rPr>
            </w:pPr>
          </w:p>
          <w:p w14:paraId="7A955015" w14:textId="77777777" w:rsidR="00BA004C" w:rsidRPr="00193F75" w:rsidRDefault="00BA004C" w:rsidP="00FD784B">
            <w:pPr>
              <w:rPr>
                <w:sz w:val="22"/>
                <w:szCs w:val="22"/>
                <w:lang w:val="de-DE"/>
              </w:rPr>
            </w:pPr>
          </w:p>
          <w:p w14:paraId="4D2E2772" w14:textId="77777777" w:rsidR="00BA004C" w:rsidRPr="00193F75" w:rsidRDefault="00BA004C" w:rsidP="00FD784B">
            <w:pPr>
              <w:rPr>
                <w:sz w:val="22"/>
                <w:szCs w:val="22"/>
                <w:lang w:val="de-DE"/>
              </w:rPr>
            </w:pPr>
          </w:p>
          <w:p w14:paraId="7EAC16F4" w14:textId="77777777" w:rsidR="00BA004C" w:rsidRPr="00193F75" w:rsidRDefault="00BA004C" w:rsidP="00FD784B">
            <w:pPr>
              <w:rPr>
                <w:sz w:val="22"/>
                <w:szCs w:val="22"/>
                <w:lang w:val="de-DE"/>
              </w:rPr>
            </w:pPr>
          </w:p>
          <w:p w14:paraId="2AF986FA" w14:textId="77777777" w:rsidR="00BA004C" w:rsidRPr="00193F75" w:rsidRDefault="00BA004C" w:rsidP="00FD784B">
            <w:pPr>
              <w:rPr>
                <w:sz w:val="22"/>
                <w:szCs w:val="22"/>
                <w:lang w:val="de-DE"/>
              </w:rPr>
            </w:pPr>
          </w:p>
        </w:tc>
        <w:tc>
          <w:tcPr>
            <w:tcW w:w="4230" w:type="dxa"/>
          </w:tcPr>
          <w:p w14:paraId="41BBF3DF" w14:textId="77777777" w:rsidR="00BA004C" w:rsidRPr="000A5ADA" w:rsidRDefault="00BA004C" w:rsidP="00BA004C">
            <w:pPr>
              <w:numPr>
                <w:ilvl w:val="0"/>
                <w:numId w:val="17"/>
              </w:numPr>
              <w:rPr>
                <w:sz w:val="22"/>
                <w:szCs w:val="22"/>
              </w:rPr>
            </w:pPr>
            <w:r w:rsidRPr="000A5ADA">
              <w:rPr>
                <w:sz w:val="22"/>
                <w:szCs w:val="22"/>
              </w:rPr>
              <w:t xml:space="preserve">Present the definition of thrombocytopenia and clinical manifestations of a low platelet count. </w:t>
            </w:r>
          </w:p>
          <w:p w14:paraId="62877DB0" w14:textId="77777777" w:rsidR="00BA004C" w:rsidRDefault="00BA004C" w:rsidP="00BA004C">
            <w:pPr>
              <w:numPr>
                <w:ilvl w:val="0"/>
                <w:numId w:val="17"/>
              </w:numPr>
              <w:rPr>
                <w:sz w:val="22"/>
                <w:szCs w:val="22"/>
              </w:rPr>
            </w:pPr>
            <w:r>
              <w:rPr>
                <w:sz w:val="22"/>
                <w:szCs w:val="22"/>
              </w:rPr>
              <w:t xml:space="preserve">Examine </w:t>
            </w:r>
            <w:r w:rsidRPr="00347321">
              <w:rPr>
                <w:sz w:val="22"/>
                <w:szCs w:val="22"/>
              </w:rPr>
              <w:t xml:space="preserve">several causes of destructive thrombocytopenia including ITP, DITP, HIT, TTP, and DIC. </w:t>
            </w:r>
          </w:p>
          <w:p w14:paraId="02EDB450" w14:textId="77777777" w:rsidR="00BA004C" w:rsidRPr="00542AE5" w:rsidRDefault="00BA004C" w:rsidP="00BA004C">
            <w:pPr>
              <w:numPr>
                <w:ilvl w:val="0"/>
                <w:numId w:val="20"/>
              </w:numPr>
              <w:rPr>
                <w:sz w:val="22"/>
                <w:szCs w:val="22"/>
              </w:rPr>
            </w:pPr>
            <w:r w:rsidRPr="004B0104">
              <w:rPr>
                <w:sz w:val="22"/>
                <w:szCs w:val="22"/>
              </w:rPr>
              <w:t>Review a schematic approach to thrombocytopenia management</w:t>
            </w:r>
          </w:p>
        </w:tc>
      </w:tr>
      <w:tr w:rsidR="00BA004C" w:rsidRPr="00C14F44" w14:paraId="40BC276F" w14:textId="77777777" w:rsidTr="00FD784B">
        <w:trPr>
          <w:trHeight w:val="1160"/>
        </w:trPr>
        <w:tc>
          <w:tcPr>
            <w:tcW w:w="1764" w:type="dxa"/>
          </w:tcPr>
          <w:p w14:paraId="356C108A" w14:textId="77777777" w:rsidR="00BA004C" w:rsidRPr="00565EB8" w:rsidRDefault="00BA004C" w:rsidP="00FD784B">
            <w:pPr>
              <w:rPr>
                <w:sz w:val="22"/>
                <w:szCs w:val="22"/>
              </w:rPr>
            </w:pPr>
            <w:r w:rsidRPr="00565EB8">
              <w:rPr>
                <w:sz w:val="22"/>
                <w:szCs w:val="22"/>
              </w:rPr>
              <w:t>1:40 – 3:00pm</w:t>
            </w:r>
          </w:p>
        </w:tc>
        <w:tc>
          <w:tcPr>
            <w:tcW w:w="2087" w:type="dxa"/>
          </w:tcPr>
          <w:p w14:paraId="0DC347F1" w14:textId="77777777" w:rsidR="00BA004C" w:rsidRPr="00565EB8" w:rsidRDefault="00BA004C" w:rsidP="00FD784B">
            <w:pPr>
              <w:rPr>
                <w:sz w:val="22"/>
                <w:szCs w:val="22"/>
              </w:rPr>
            </w:pPr>
            <w:r w:rsidRPr="00565EB8">
              <w:rPr>
                <w:sz w:val="22"/>
                <w:szCs w:val="22"/>
              </w:rPr>
              <w:t>Venous Thromboembolism</w:t>
            </w:r>
          </w:p>
          <w:p w14:paraId="17AB98CF" w14:textId="77777777" w:rsidR="00BA004C" w:rsidRPr="00565EB8" w:rsidRDefault="00BA004C" w:rsidP="00FD784B">
            <w:pPr>
              <w:rPr>
                <w:sz w:val="22"/>
                <w:szCs w:val="22"/>
              </w:rPr>
            </w:pPr>
          </w:p>
          <w:p w14:paraId="2D11EFC7" w14:textId="77777777" w:rsidR="00BA004C" w:rsidRPr="00565EB8" w:rsidRDefault="00BA004C" w:rsidP="00FD784B">
            <w:pPr>
              <w:rPr>
                <w:sz w:val="22"/>
                <w:szCs w:val="22"/>
              </w:rPr>
            </w:pPr>
          </w:p>
          <w:p w14:paraId="24287013" w14:textId="77777777" w:rsidR="00BA004C" w:rsidRPr="00565EB8" w:rsidRDefault="00BA004C" w:rsidP="00FD784B">
            <w:pPr>
              <w:rPr>
                <w:sz w:val="22"/>
                <w:szCs w:val="22"/>
              </w:rPr>
            </w:pPr>
          </w:p>
          <w:p w14:paraId="3E604705" w14:textId="77777777" w:rsidR="00BA004C" w:rsidRPr="00565EB8" w:rsidRDefault="00BA004C" w:rsidP="00FD784B">
            <w:pPr>
              <w:rPr>
                <w:sz w:val="22"/>
                <w:szCs w:val="22"/>
              </w:rPr>
            </w:pPr>
          </w:p>
        </w:tc>
        <w:tc>
          <w:tcPr>
            <w:tcW w:w="2773" w:type="dxa"/>
          </w:tcPr>
          <w:p w14:paraId="0E91548D" w14:textId="77777777" w:rsidR="00BA004C" w:rsidRPr="00565EB8" w:rsidRDefault="00BA004C" w:rsidP="00FD784B">
            <w:pPr>
              <w:rPr>
                <w:sz w:val="22"/>
                <w:szCs w:val="22"/>
              </w:rPr>
            </w:pPr>
            <w:r w:rsidRPr="00565EB8">
              <w:rPr>
                <w:sz w:val="22"/>
                <w:szCs w:val="22"/>
              </w:rPr>
              <w:t>Allyson Pishko, MD</w:t>
            </w:r>
          </w:p>
        </w:tc>
        <w:tc>
          <w:tcPr>
            <w:tcW w:w="4230" w:type="dxa"/>
          </w:tcPr>
          <w:p w14:paraId="78654E81" w14:textId="77777777" w:rsidR="00BA004C" w:rsidRDefault="00BA004C" w:rsidP="00BA004C">
            <w:pPr>
              <w:numPr>
                <w:ilvl w:val="0"/>
                <w:numId w:val="18"/>
              </w:numPr>
              <w:rPr>
                <w:sz w:val="22"/>
                <w:szCs w:val="22"/>
              </w:rPr>
            </w:pPr>
            <w:r w:rsidRPr="003D02DD">
              <w:rPr>
                <w:sz w:val="22"/>
                <w:szCs w:val="22"/>
              </w:rPr>
              <w:t xml:space="preserve">Identify patients at risk for </w:t>
            </w:r>
            <w:r>
              <w:rPr>
                <w:sz w:val="22"/>
                <w:szCs w:val="22"/>
              </w:rPr>
              <w:t>thromboembolism and use of evidence- based prevention strategies.</w:t>
            </w:r>
          </w:p>
          <w:p w14:paraId="6181AE49" w14:textId="77777777" w:rsidR="00BA004C" w:rsidRPr="0046797F" w:rsidRDefault="00BA004C" w:rsidP="00BA004C">
            <w:pPr>
              <w:numPr>
                <w:ilvl w:val="0"/>
                <w:numId w:val="18"/>
              </w:numPr>
              <w:rPr>
                <w:sz w:val="22"/>
                <w:szCs w:val="22"/>
              </w:rPr>
            </w:pPr>
            <w:r w:rsidRPr="0046797F">
              <w:rPr>
                <w:sz w:val="22"/>
                <w:szCs w:val="22"/>
              </w:rPr>
              <w:t xml:space="preserve">Discuss the components of a thorough assessment of the patient presenting with </w:t>
            </w:r>
            <w:r>
              <w:rPr>
                <w:sz w:val="22"/>
                <w:szCs w:val="22"/>
              </w:rPr>
              <w:t>a venous thromboembolism.</w:t>
            </w:r>
            <w:r w:rsidRPr="0046797F">
              <w:rPr>
                <w:sz w:val="22"/>
                <w:szCs w:val="22"/>
              </w:rPr>
              <w:t xml:space="preserve"> </w:t>
            </w:r>
          </w:p>
          <w:p w14:paraId="47081770" w14:textId="77777777" w:rsidR="00BA004C" w:rsidRPr="008D5FA5" w:rsidRDefault="00BA004C" w:rsidP="00BA004C">
            <w:pPr>
              <w:numPr>
                <w:ilvl w:val="0"/>
                <w:numId w:val="15"/>
              </w:numPr>
              <w:rPr>
                <w:sz w:val="22"/>
                <w:szCs w:val="22"/>
              </w:rPr>
            </w:pPr>
            <w:r w:rsidRPr="008D5FA5">
              <w:rPr>
                <w:sz w:val="22"/>
                <w:szCs w:val="22"/>
              </w:rPr>
              <w:t>Present appropriate diagnostic studies to further evaluate the adult patient with a thromboembolism.</w:t>
            </w:r>
          </w:p>
          <w:p w14:paraId="1C77F344" w14:textId="77777777" w:rsidR="00BA004C" w:rsidRPr="00565EB8" w:rsidRDefault="00BA004C" w:rsidP="00BA004C">
            <w:pPr>
              <w:numPr>
                <w:ilvl w:val="0"/>
                <w:numId w:val="15"/>
              </w:numPr>
              <w:rPr>
                <w:sz w:val="22"/>
                <w:szCs w:val="22"/>
              </w:rPr>
            </w:pPr>
            <w:r w:rsidRPr="0061017E">
              <w:rPr>
                <w:sz w:val="22"/>
                <w:szCs w:val="22"/>
              </w:rPr>
              <w:t xml:space="preserve">Identify evidence-based management of the patient with a venous thromboembolism.  </w:t>
            </w:r>
          </w:p>
        </w:tc>
      </w:tr>
      <w:tr w:rsidR="00BA004C" w:rsidRPr="00C14F44" w14:paraId="4ABA2226" w14:textId="77777777" w:rsidTr="00FD784B">
        <w:trPr>
          <w:trHeight w:val="260"/>
        </w:trPr>
        <w:tc>
          <w:tcPr>
            <w:tcW w:w="1764" w:type="dxa"/>
          </w:tcPr>
          <w:p w14:paraId="0D419BDA" w14:textId="3009E8CB" w:rsidR="00BA004C" w:rsidRDefault="00BA004C" w:rsidP="00FD784B">
            <w:pPr>
              <w:rPr>
                <w:sz w:val="22"/>
                <w:szCs w:val="22"/>
              </w:rPr>
            </w:pPr>
            <w:r>
              <w:rPr>
                <w:b/>
                <w:sz w:val="22"/>
                <w:szCs w:val="22"/>
                <w:u w:val="single"/>
              </w:rPr>
              <w:lastRenderedPageBreak/>
              <w:t xml:space="preserve">                                                                                                                                     </w:t>
            </w:r>
            <w:r w:rsidRPr="003D02DD">
              <w:rPr>
                <w:b/>
                <w:sz w:val="22"/>
                <w:szCs w:val="22"/>
                <w:u w:val="single"/>
              </w:rPr>
              <w:t>2/</w:t>
            </w:r>
            <w:r>
              <w:rPr>
                <w:b/>
                <w:sz w:val="22"/>
                <w:szCs w:val="22"/>
                <w:u w:val="single"/>
              </w:rPr>
              <w:t>10</w:t>
            </w:r>
            <w:r w:rsidRPr="003D02DD">
              <w:rPr>
                <w:b/>
                <w:sz w:val="22"/>
                <w:szCs w:val="22"/>
                <w:u w:val="single"/>
              </w:rPr>
              <w:t>/2</w:t>
            </w:r>
            <w:r>
              <w:rPr>
                <w:b/>
                <w:sz w:val="22"/>
                <w:szCs w:val="22"/>
                <w:u w:val="single"/>
              </w:rPr>
              <w:t>6</w:t>
            </w:r>
          </w:p>
          <w:p w14:paraId="2904BB76" w14:textId="77777777" w:rsidR="00BA004C" w:rsidRPr="003D02DD" w:rsidRDefault="00BA004C" w:rsidP="00FD784B">
            <w:pPr>
              <w:rPr>
                <w:sz w:val="22"/>
                <w:szCs w:val="22"/>
              </w:rPr>
            </w:pPr>
            <w:r>
              <w:rPr>
                <w:sz w:val="22"/>
                <w:szCs w:val="22"/>
              </w:rPr>
              <w:t>12</w:t>
            </w:r>
            <w:r w:rsidRPr="003D02DD">
              <w:rPr>
                <w:sz w:val="22"/>
                <w:szCs w:val="22"/>
              </w:rPr>
              <w:t>:00-</w:t>
            </w:r>
            <w:r>
              <w:rPr>
                <w:sz w:val="22"/>
                <w:szCs w:val="22"/>
              </w:rPr>
              <w:t>1</w:t>
            </w:r>
            <w:r w:rsidRPr="003D02DD">
              <w:rPr>
                <w:sz w:val="22"/>
                <w:szCs w:val="22"/>
              </w:rPr>
              <w:t>:30</w:t>
            </w:r>
            <w:r>
              <w:rPr>
                <w:sz w:val="22"/>
                <w:szCs w:val="22"/>
              </w:rPr>
              <w:t>pm</w:t>
            </w:r>
          </w:p>
        </w:tc>
        <w:tc>
          <w:tcPr>
            <w:tcW w:w="2087" w:type="dxa"/>
          </w:tcPr>
          <w:p w14:paraId="3598595C" w14:textId="77777777" w:rsidR="00BA004C" w:rsidRDefault="00BA004C" w:rsidP="00FD784B">
            <w:pPr>
              <w:rPr>
                <w:sz w:val="22"/>
                <w:szCs w:val="22"/>
              </w:rPr>
            </w:pPr>
            <w:r w:rsidRPr="00774175">
              <w:rPr>
                <w:sz w:val="22"/>
                <w:szCs w:val="22"/>
              </w:rPr>
              <w:t>Liver Failure</w:t>
            </w:r>
            <w:r>
              <w:rPr>
                <w:sz w:val="22"/>
                <w:szCs w:val="22"/>
              </w:rPr>
              <w:t xml:space="preserve"> </w:t>
            </w:r>
          </w:p>
          <w:p w14:paraId="30A900CE" w14:textId="77777777" w:rsidR="00BA004C" w:rsidRDefault="00BA004C" w:rsidP="00FD784B">
            <w:pPr>
              <w:rPr>
                <w:sz w:val="22"/>
                <w:szCs w:val="22"/>
              </w:rPr>
            </w:pPr>
          </w:p>
          <w:p w14:paraId="5E90A544" w14:textId="77777777" w:rsidR="00BA004C" w:rsidRDefault="00BA004C" w:rsidP="00FD784B">
            <w:pPr>
              <w:rPr>
                <w:sz w:val="22"/>
                <w:szCs w:val="22"/>
              </w:rPr>
            </w:pPr>
          </w:p>
          <w:p w14:paraId="6E211803" w14:textId="77777777" w:rsidR="00BA004C" w:rsidRDefault="00BA004C" w:rsidP="00FD784B">
            <w:pPr>
              <w:rPr>
                <w:sz w:val="22"/>
                <w:szCs w:val="22"/>
              </w:rPr>
            </w:pPr>
          </w:p>
          <w:p w14:paraId="06A32407" w14:textId="77777777" w:rsidR="00BA004C" w:rsidRPr="003D02DD" w:rsidRDefault="00BA004C" w:rsidP="00FD784B">
            <w:pPr>
              <w:rPr>
                <w:sz w:val="22"/>
                <w:szCs w:val="22"/>
              </w:rPr>
            </w:pPr>
          </w:p>
        </w:tc>
        <w:tc>
          <w:tcPr>
            <w:tcW w:w="2773" w:type="dxa"/>
          </w:tcPr>
          <w:p w14:paraId="3BA9DA9D" w14:textId="77777777" w:rsidR="00BA004C" w:rsidRPr="00542AE5" w:rsidRDefault="00BA004C" w:rsidP="00FD784B">
            <w:pPr>
              <w:rPr>
                <w:sz w:val="22"/>
                <w:szCs w:val="22"/>
                <w:lang w:val="it-IT"/>
              </w:rPr>
            </w:pPr>
            <w:r w:rsidRPr="00542AE5">
              <w:rPr>
                <w:sz w:val="22"/>
                <w:szCs w:val="22"/>
                <w:lang w:val="it-IT"/>
              </w:rPr>
              <w:t>Simona Rossi, MD</w:t>
            </w:r>
          </w:p>
          <w:p w14:paraId="7E348A1B" w14:textId="77777777" w:rsidR="00BA004C" w:rsidRPr="00EF320B" w:rsidRDefault="00BA004C" w:rsidP="00FD784B">
            <w:pPr>
              <w:rPr>
                <w:sz w:val="22"/>
                <w:szCs w:val="22"/>
                <w:lang w:val="it-IT"/>
              </w:rPr>
            </w:pPr>
          </w:p>
          <w:p w14:paraId="40A31C2E" w14:textId="77777777" w:rsidR="00BA004C" w:rsidRPr="00EF320B" w:rsidRDefault="00BA004C" w:rsidP="00FD784B">
            <w:pPr>
              <w:rPr>
                <w:sz w:val="22"/>
                <w:szCs w:val="22"/>
                <w:lang w:val="it-IT"/>
              </w:rPr>
            </w:pPr>
          </w:p>
          <w:p w14:paraId="4C7CD99E" w14:textId="77777777" w:rsidR="00BA004C" w:rsidRPr="00EF320B" w:rsidRDefault="00BA004C" w:rsidP="00FD784B">
            <w:pPr>
              <w:rPr>
                <w:sz w:val="22"/>
                <w:szCs w:val="22"/>
                <w:lang w:val="it-IT"/>
              </w:rPr>
            </w:pPr>
          </w:p>
          <w:p w14:paraId="6CB5521F" w14:textId="77777777" w:rsidR="00BA004C" w:rsidRPr="00EF320B" w:rsidRDefault="00BA004C" w:rsidP="00FD784B">
            <w:pPr>
              <w:rPr>
                <w:sz w:val="22"/>
                <w:szCs w:val="22"/>
                <w:lang w:val="it-IT"/>
              </w:rPr>
            </w:pPr>
          </w:p>
          <w:p w14:paraId="031C534C" w14:textId="77777777" w:rsidR="00BA004C" w:rsidRPr="00EF320B" w:rsidRDefault="00BA004C" w:rsidP="00FD784B">
            <w:pPr>
              <w:rPr>
                <w:sz w:val="22"/>
                <w:szCs w:val="22"/>
                <w:lang w:val="it-IT"/>
              </w:rPr>
            </w:pPr>
          </w:p>
          <w:p w14:paraId="70B42A9A" w14:textId="77777777" w:rsidR="00BA004C" w:rsidRPr="00EF320B" w:rsidRDefault="00BA004C" w:rsidP="00FD784B">
            <w:pPr>
              <w:rPr>
                <w:sz w:val="22"/>
                <w:szCs w:val="22"/>
                <w:lang w:val="it-IT"/>
              </w:rPr>
            </w:pPr>
          </w:p>
        </w:tc>
        <w:tc>
          <w:tcPr>
            <w:tcW w:w="4230" w:type="dxa"/>
          </w:tcPr>
          <w:p w14:paraId="4AD3454A" w14:textId="77777777" w:rsidR="00BA004C" w:rsidRPr="00EF320B" w:rsidRDefault="00BA004C" w:rsidP="00BA004C">
            <w:pPr>
              <w:pStyle w:val="NormalWeb"/>
              <w:numPr>
                <w:ilvl w:val="0"/>
                <w:numId w:val="15"/>
              </w:numPr>
              <w:spacing w:before="0" w:beforeAutospacing="0" w:after="0" w:afterAutospacing="0"/>
              <w:rPr>
                <w:sz w:val="22"/>
                <w:szCs w:val="22"/>
              </w:rPr>
            </w:pPr>
            <w:r w:rsidRPr="00EF320B">
              <w:rPr>
                <w:sz w:val="22"/>
                <w:szCs w:val="22"/>
              </w:rPr>
              <w:t>Understand the histology of cirrhosis</w:t>
            </w:r>
          </w:p>
          <w:p w14:paraId="261615A8" w14:textId="77777777" w:rsidR="00BA004C" w:rsidRPr="00EF320B" w:rsidRDefault="00BA004C" w:rsidP="00BA004C">
            <w:pPr>
              <w:pStyle w:val="NormalWeb"/>
              <w:numPr>
                <w:ilvl w:val="0"/>
                <w:numId w:val="15"/>
              </w:numPr>
              <w:spacing w:before="0" w:beforeAutospacing="0" w:after="0" w:afterAutospacing="0"/>
              <w:rPr>
                <w:sz w:val="22"/>
                <w:szCs w:val="22"/>
              </w:rPr>
            </w:pPr>
            <w:r w:rsidRPr="00EF320B">
              <w:rPr>
                <w:sz w:val="22"/>
                <w:szCs w:val="22"/>
              </w:rPr>
              <w:t>Differentiate types of liver disease</w:t>
            </w:r>
          </w:p>
          <w:p w14:paraId="3849857B" w14:textId="77777777" w:rsidR="00BA004C" w:rsidRPr="00EF320B" w:rsidRDefault="00BA004C" w:rsidP="00BA004C">
            <w:pPr>
              <w:pStyle w:val="NormalWeb"/>
              <w:numPr>
                <w:ilvl w:val="0"/>
                <w:numId w:val="15"/>
              </w:numPr>
              <w:spacing w:before="0" w:beforeAutospacing="0" w:after="0" w:afterAutospacing="0"/>
              <w:rPr>
                <w:sz w:val="22"/>
                <w:szCs w:val="22"/>
              </w:rPr>
            </w:pPr>
            <w:r w:rsidRPr="00EF320B">
              <w:rPr>
                <w:sz w:val="22"/>
                <w:szCs w:val="22"/>
              </w:rPr>
              <w:t>Review the pathophysiology of portal hypertension and complications</w:t>
            </w:r>
          </w:p>
          <w:p w14:paraId="7792830B" w14:textId="77777777" w:rsidR="00BA004C" w:rsidRPr="003D02DD" w:rsidRDefault="00BA004C" w:rsidP="00BA004C">
            <w:pPr>
              <w:numPr>
                <w:ilvl w:val="0"/>
                <w:numId w:val="15"/>
              </w:numPr>
              <w:rPr>
                <w:sz w:val="22"/>
                <w:szCs w:val="22"/>
              </w:rPr>
            </w:pPr>
            <w:r w:rsidRPr="00F47B9E">
              <w:rPr>
                <w:sz w:val="22"/>
                <w:szCs w:val="22"/>
              </w:rPr>
              <w:t>Identify indications for liver transplant</w:t>
            </w:r>
          </w:p>
        </w:tc>
      </w:tr>
      <w:tr w:rsidR="00BA004C" w:rsidRPr="00C14F44" w14:paraId="516F66BB" w14:textId="77777777" w:rsidTr="00FD784B">
        <w:trPr>
          <w:trHeight w:val="1232"/>
        </w:trPr>
        <w:tc>
          <w:tcPr>
            <w:tcW w:w="1764" w:type="dxa"/>
          </w:tcPr>
          <w:p w14:paraId="61BCEE09" w14:textId="77777777" w:rsidR="00BA004C" w:rsidRPr="003D02DD" w:rsidRDefault="00BA004C" w:rsidP="00FD784B">
            <w:pPr>
              <w:rPr>
                <w:sz w:val="22"/>
                <w:szCs w:val="22"/>
              </w:rPr>
            </w:pPr>
            <w:r>
              <w:rPr>
                <w:sz w:val="22"/>
                <w:szCs w:val="22"/>
              </w:rPr>
              <w:t>1</w:t>
            </w:r>
            <w:r w:rsidRPr="003D02DD">
              <w:rPr>
                <w:sz w:val="22"/>
                <w:szCs w:val="22"/>
              </w:rPr>
              <w:t xml:space="preserve">:40- </w:t>
            </w:r>
            <w:r>
              <w:rPr>
                <w:sz w:val="22"/>
                <w:szCs w:val="22"/>
              </w:rPr>
              <w:t>3</w:t>
            </w:r>
            <w:r w:rsidRPr="003D02DD">
              <w:rPr>
                <w:sz w:val="22"/>
                <w:szCs w:val="22"/>
              </w:rPr>
              <w:t>:00</w:t>
            </w:r>
            <w:r>
              <w:rPr>
                <w:sz w:val="22"/>
                <w:szCs w:val="22"/>
              </w:rPr>
              <w:t>pm</w:t>
            </w:r>
          </w:p>
        </w:tc>
        <w:tc>
          <w:tcPr>
            <w:tcW w:w="2087" w:type="dxa"/>
          </w:tcPr>
          <w:p w14:paraId="2804AE21" w14:textId="77777777" w:rsidR="00BA004C" w:rsidRPr="003D02DD" w:rsidRDefault="00BA004C" w:rsidP="00FD784B">
            <w:pPr>
              <w:rPr>
                <w:sz w:val="22"/>
                <w:szCs w:val="22"/>
              </w:rPr>
            </w:pPr>
            <w:r w:rsidRPr="00DF2487">
              <w:rPr>
                <w:sz w:val="22"/>
                <w:szCs w:val="22"/>
              </w:rPr>
              <w:t>Common GI Complaints</w:t>
            </w:r>
          </w:p>
        </w:tc>
        <w:tc>
          <w:tcPr>
            <w:tcW w:w="2773" w:type="dxa"/>
          </w:tcPr>
          <w:p w14:paraId="5699002E" w14:textId="77777777" w:rsidR="00BA004C" w:rsidRPr="003D02DD" w:rsidRDefault="00BA004C" w:rsidP="00FD784B">
            <w:pPr>
              <w:rPr>
                <w:sz w:val="22"/>
                <w:szCs w:val="22"/>
              </w:rPr>
            </w:pPr>
            <w:r>
              <w:rPr>
                <w:sz w:val="22"/>
                <w:szCs w:val="22"/>
              </w:rPr>
              <w:t>Monica Aber, CRNP</w:t>
            </w:r>
          </w:p>
        </w:tc>
        <w:tc>
          <w:tcPr>
            <w:tcW w:w="4230" w:type="dxa"/>
          </w:tcPr>
          <w:p w14:paraId="46A8B688" w14:textId="77777777" w:rsidR="00BA004C" w:rsidRPr="003D02DD" w:rsidRDefault="00BA004C" w:rsidP="00BA004C">
            <w:pPr>
              <w:numPr>
                <w:ilvl w:val="0"/>
                <w:numId w:val="18"/>
              </w:numPr>
              <w:rPr>
                <w:sz w:val="22"/>
                <w:szCs w:val="22"/>
              </w:rPr>
            </w:pPr>
            <w:r w:rsidRPr="00DF2487">
              <w:rPr>
                <w:sz w:val="22"/>
                <w:szCs w:val="22"/>
              </w:rPr>
              <w:t xml:space="preserve">Discuss the pathophysiology, presentation, diagnostic work up, and management of patients with common GI complaints such as GERD, Esophagitis, Peptic ulcer disease, Crohn’s disease, Ulcerative colitis, &amp; Pancreatitis. </w:t>
            </w:r>
          </w:p>
        </w:tc>
      </w:tr>
      <w:tr w:rsidR="00BA004C" w:rsidRPr="00C14F44" w14:paraId="6A0579BB" w14:textId="77777777" w:rsidTr="00FD784B">
        <w:trPr>
          <w:trHeight w:val="899"/>
        </w:trPr>
        <w:tc>
          <w:tcPr>
            <w:tcW w:w="1764" w:type="dxa"/>
          </w:tcPr>
          <w:p w14:paraId="39C50048" w14:textId="77777777" w:rsidR="00BA004C" w:rsidRPr="003D02DD" w:rsidRDefault="00BA004C" w:rsidP="00FD784B">
            <w:pPr>
              <w:rPr>
                <w:b/>
                <w:sz w:val="22"/>
                <w:szCs w:val="22"/>
                <w:u w:val="single"/>
              </w:rPr>
            </w:pPr>
            <w:r w:rsidRPr="003D02DD">
              <w:rPr>
                <w:b/>
                <w:sz w:val="22"/>
                <w:szCs w:val="22"/>
                <w:u w:val="single"/>
              </w:rPr>
              <w:t>2/</w:t>
            </w:r>
            <w:r>
              <w:rPr>
                <w:b/>
                <w:sz w:val="22"/>
                <w:szCs w:val="22"/>
                <w:u w:val="single"/>
              </w:rPr>
              <w:t>17/2026</w:t>
            </w:r>
          </w:p>
          <w:p w14:paraId="55A896A8" w14:textId="77777777" w:rsidR="00BA004C" w:rsidRPr="003D02DD" w:rsidRDefault="00BA004C" w:rsidP="00FD784B">
            <w:pPr>
              <w:rPr>
                <w:b/>
                <w:bCs/>
                <w:sz w:val="22"/>
                <w:szCs w:val="22"/>
                <w:highlight w:val="yellow"/>
              </w:rPr>
            </w:pPr>
            <w:r w:rsidRPr="003D02DD">
              <w:rPr>
                <w:sz w:val="22"/>
                <w:szCs w:val="22"/>
              </w:rPr>
              <w:t>1</w:t>
            </w:r>
            <w:r>
              <w:rPr>
                <w:sz w:val="22"/>
                <w:szCs w:val="22"/>
              </w:rPr>
              <w:t>2</w:t>
            </w:r>
            <w:r w:rsidRPr="003D02DD">
              <w:rPr>
                <w:sz w:val="22"/>
                <w:szCs w:val="22"/>
              </w:rPr>
              <w:t>:00 –</w:t>
            </w:r>
            <w:r>
              <w:rPr>
                <w:sz w:val="22"/>
                <w:szCs w:val="22"/>
              </w:rPr>
              <w:t xml:space="preserve"> 3:00pm</w:t>
            </w:r>
            <w:r w:rsidRPr="003D02DD">
              <w:rPr>
                <w:sz w:val="22"/>
                <w:szCs w:val="22"/>
              </w:rPr>
              <w:t xml:space="preserve"> </w:t>
            </w:r>
          </w:p>
        </w:tc>
        <w:tc>
          <w:tcPr>
            <w:tcW w:w="2087" w:type="dxa"/>
          </w:tcPr>
          <w:p w14:paraId="3FA89654" w14:textId="77777777" w:rsidR="00BA004C" w:rsidRDefault="00BA004C" w:rsidP="00FD784B">
            <w:pPr>
              <w:rPr>
                <w:sz w:val="22"/>
                <w:szCs w:val="22"/>
              </w:rPr>
            </w:pPr>
            <w:r w:rsidRPr="00774175">
              <w:rPr>
                <w:sz w:val="22"/>
                <w:szCs w:val="22"/>
              </w:rPr>
              <w:t>Liver Enzymes and Hepatitis</w:t>
            </w:r>
          </w:p>
          <w:p w14:paraId="419BF28D" w14:textId="77777777" w:rsidR="00BA004C" w:rsidRDefault="00BA004C" w:rsidP="00FD784B">
            <w:pPr>
              <w:rPr>
                <w:sz w:val="22"/>
                <w:szCs w:val="22"/>
              </w:rPr>
            </w:pPr>
          </w:p>
          <w:p w14:paraId="16B4E37E" w14:textId="77777777" w:rsidR="00BA004C" w:rsidRPr="003D02DD" w:rsidRDefault="00BA004C" w:rsidP="00FD784B">
            <w:pPr>
              <w:rPr>
                <w:sz w:val="22"/>
                <w:szCs w:val="22"/>
              </w:rPr>
            </w:pPr>
          </w:p>
          <w:p w14:paraId="34880B34" w14:textId="77777777" w:rsidR="00BA004C" w:rsidRPr="003D02DD" w:rsidRDefault="00BA004C" w:rsidP="00FD784B">
            <w:pPr>
              <w:rPr>
                <w:sz w:val="22"/>
                <w:szCs w:val="22"/>
                <w:highlight w:val="yellow"/>
              </w:rPr>
            </w:pPr>
          </w:p>
        </w:tc>
        <w:tc>
          <w:tcPr>
            <w:tcW w:w="2773" w:type="dxa"/>
          </w:tcPr>
          <w:p w14:paraId="622286BB" w14:textId="77777777" w:rsidR="00BA004C" w:rsidRDefault="00BA004C" w:rsidP="00FD784B">
            <w:pPr>
              <w:rPr>
                <w:sz w:val="22"/>
                <w:szCs w:val="22"/>
              </w:rPr>
            </w:pPr>
            <w:r>
              <w:rPr>
                <w:sz w:val="22"/>
                <w:szCs w:val="22"/>
              </w:rPr>
              <w:t>Linsey Chacko, CRNP</w:t>
            </w:r>
          </w:p>
          <w:p w14:paraId="6197A0A7" w14:textId="77777777" w:rsidR="00BA004C" w:rsidRDefault="00BA004C" w:rsidP="00FD784B">
            <w:pPr>
              <w:rPr>
                <w:sz w:val="22"/>
                <w:szCs w:val="22"/>
              </w:rPr>
            </w:pPr>
          </w:p>
          <w:p w14:paraId="10FB1604" w14:textId="77777777" w:rsidR="00BA004C" w:rsidRPr="003D02DD" w:rsidRDefault="00BA004C" w:rsidP="00FD784B">
            <w:pPr>
              <w:rPr>
                <w:sz w:val="22"/>
                <w:szCs w:val="22"/>
                <w:highlight w:val="yellow"/>
              </w:rPr>
            </w:pPr>
          </w:p>
        </w:tc>
        <w:tc>
          <w:tcPr>
            <w:tcW w:w="4230" w:type="dxa"/>
          </w:tcPr>
          <w:p w14:paraId="0B8847C9" w14:textId="77777777" w:rsidR="00BA004C" w:rsidRDefault="00BA004C" w:rsidP="00BA004C">
            <w:pPr>
              <w:numPr>
                <w:ilvl w:val="0"/>
                <w:numId w:val="18"/>
              </w:numPr>
              <w:rPr>
                <w:sz w:val="22"/>
                <w:szCs w:val="22"/>
              </w:rPr>
            </w:pPr>
            <w:r>
              <w:rPr>
                <w:sz w:val="22"/>
                <w:szCs w:val="22"/>
              </w:rPr>
              <w:t>Identify lab studies used for evaluation of liver function including normal values and proper interpretation of abnormal values.</w:t>
            </w:r>
          </w:p>
          <w:p w14:paraId="0636A391" w14:textId="77777777" w:rsidR="00BA004C" w:rsidRPr="0046797F" w:rsidRDefault="00BA004C" w:rsidP="00BA004C">
            <w:pPr>
              <w:numPr>
                <w:ilvl w:val="0"/>
                <w:numId w:val="18"/>
              </w:numPr>
              <w:rPr>
                <w:sz w:val="22"/>
                <w:szCs w:val="22"/>
              </w:rPr>
            </w:pPr>
            <w:r w:rsidRPr="0046797F">
              <w:rPr>
                <w:sz w:val="22"/>
                <w:szCs w:val="22"/>
              </w:rPr>
              <w:t xml:space="preserve">Discuss the components of a thorough assessment of the patient presenting with liver disorders. </w:t>
            </w:r>
          </w:p>
          <w:p w14:paraId="792DB854" w14:textId="77777777" w:rsidR="00BA004C" w:rsidRPr="00DF2487" w:rsidRDefault="00BA004C" w:rsidP="00BA004C">
            <w:pPr>
              <w:numPr>
                <w:ilvl w:val="0"/>
                <w:numId w:val="18"/>
              </w:numPr>
              <w:rPr>
                <w:sz w:val="22"/>
                <w:szCs w:val="22"/>
              </w:rPr>
            </w:pPr>
            <w:r w:rsidRPr="00B304E7">
              <w:rPr>
                <w:sz w:val="22"/>
                <w:szCs w:val="22"/>
              </w:rPr>
              <w:t xml:space="preserve">Identify </w:t>
            </w:r>
            <w:r>
              <w:rPr>
                <w:sz w:val="22"/>
                <w:szCs w:val="22"/>
              </w:rPr>
              <w:t xml:space="preserve">evidence-based </w:t>
            </w:r>
            <w:r w:rsidRPr="00B304E7">
              <w:rPr>
                <w:sz w:val="22"/>
                <w:szCs w:val="22"/>
              </w:rPr>
              <w:t>management of the</w:t>
            </w:r>
            <w:r>
              <w:rPr>
                <w:sz w:val="22"/>
                <w:szCs w:val="22"/>
              </w:rPr>
              <w:t xml:space="preserve"> pati</w:t>
            </w:r>
            <w:r w:rsidRPr="00B304E7">
              <w:rPr>
                <w:sz w:val="22"/>
                <w:szCs w:val="22"/>
              </w:rPr>
              <w:t xml:space="preserve">ent </w:t>
            </w:r>
            <w:r>
              <w:rPr>
                <w:sz w:val="22"/>
                <w:szCs w:val="22"/>
              </w:rPr>
              <w:t xml:space="preserve">with liver disease, specifically hepatitis. </w:t>
            </w:r>
          </w:p>
        </w:tc>
      </w:tr>
      <w:tr w:rsidR="00BA004C" w:rsidRPr="00C14F44" w14:paraId="2E457B1B" w14:textId="77777777" w:rsidTr="00FD784B">
        <w:trPr>
          <w:trHeight w:val="1493"/>
        </w:trPr>
        <w:tc>
          <w:tcPr>
            <w:tcW w:w="1764" w:type="dxa"/>
          </w:tcPr>
          <w:p w14:paraId="6F1BE7A7" w14:textId="77777777" w:rsidR="00BA004C" w:rsidRDefault="00BA004C" w:rsidP="00FD784B">
            <w:pPr>
              <w:rPr>
                <w:sz w:val="22"/>
                <w:szCs w:val="22"/>
              </w:rPr>
            </w:pPr>
            <w:r w:rsidRPr="003D02DD">
              <w:rPr>
                <w:b/>
                <w:sz w:val="22"/>
                <w:szCs w:val="22"/>
                <w:u w:val="single"/>
              </w:rPr>
              <w:t>2/</w:t>
            </w:r>
            <w:r>
              <w:rPr>
                <w:b/>
                <w:sz w:val="22"/>
                <w:szCs w:val="22"/>
                <w:u w:val="single"/>
              </w:rPr>
              <w:t>24/26</w:t>
            </w:r>
          </w:p>
          <w:p w14:paraId="1C92E104" w14:textId="77777777" w:rsidR="00BA004C" w:rsidRDefault="00BA004C" w:rsidP="00FD784B">
            <w:pPr>
              <w:rPr>
                <w:sz w:val="22"/>
                <w:szCs w:val="22"/>
              </w:rPr>
            </w:pPr>
            <w:r w:rsidRPr="003D02DD">
              <w:rPr>
                <w:sz w:val="22"/>
                <w:szCs w:val="22"/>
              </w:rPr>
              <w:t>1</w:t>
            </w:r>
            <w:r>
              <w:rPr>
                <w:sz w:val="22"/>
                <w:szCs w:val="22"/>
              </w:rPr>
              <w:t>2</w:t>
            </w:r>
            <w:r w:rsidRPr="003D02DD">
              <w:rPr>
                <w:sz w:val="22"/>
                <w:szCs w:val="22"/>
              </w:rPr>
              <w:t>:00-</w:t>
            </w:r>
            <w:r>
              <w:rPr>
                <w:sz w:val="22"/>
                <w:szCs w:val="22"/>
              </w:rPr>
              <w:t>1</w:t>
            </w:r>
            <w:r w:rsidRPr="003D02DD">
              <w:rPr>
                <w:sz w:val="22"/>
                <w:szCs w:val="22"/>
              </w:rPr>
              <w:t>:30</w:t>
            </w:r>
            <w:r>
              <w:rPr>
                <w:sz w:val="22"/>
                <w:szCs w:val="22"/>
              </w:rPr>
              <w:t>pm</w:t>
            </w:r>
          </w:p>
          <w:p w14:paraId="49CF06EE" w14:textId="77777777" w:rsidR="00BA004C" w:rsidRPr="003D02DD" w:rsidRDefault="00BA004C" w:rsidP="00FD784B">
            <w:pPr>
              <w:rPr>
                <w:sz w:val="22"/>
                <w:szCs w:val="22"/>
              </w:rPr>
            </w:pPr>
          </w:p>
        </w:tc>
        <w:tc>
          <w:tcPr>
            <w:tcW w:w="2087" w:type="dxa"/>
          </w:tcPr>
          <w:p w14:paraId="2649C64F" w14:textId="77777777" w:rsidR="00BA004C" w:rsidRPr="00577960" w:rsidRDefault="00BA004C" w:rsidP="00FD784B">
            <w:pPr>
              <w:rPr>
                <w:sz w:val="22"/>
                <w:szCs w:val="22"/>
              </w:rPr>
            </w:pPr>
            <w:r>
              <w:rPr>
                <w:sz w:val="22"/>
                <w:szCs w:val="22"/>
              </w:rPr>
              <w:t>Acute Kidney Injury</w:t>
            </w:r>
          </w:p>
          <w:p w14:paraId="7749831D" w14:textId="77777777" w:rsidR="00BA004C" w:rsidRDefault="00BA004C" w:rsidP="00FD784B">
            <w:pPr>
              <w:rPr>
                <w:sz w:val="22"/>
                <w:szCs w:val="22"/>
              </w:rPr>
            </w:pPr>
          </w:p>
          <w:p w14:paraId="5A37D523" w14:textId="77777777" w:rsidR="00BA004C" w:rsidRDefault="00BA004C" w:rsidP="00FD784B">
            <w:pPr>
              <w:rPr>
                <w:sz w:val="22"/>
                <w:szCs w:val="22"/>
              </w:rPr>
            </w:pPr>
          </w:p>
          <w:p w14:paraId="2AF8853F" w14:textId="77777777" w:rsidR="00BA004C" w:rsidRDefault="00BA004C" w:rsidP="00FD784B">
            <w:pPr>
              <w:rPr>
                <w:sz w:val="22"/>
                <w:szCs w:val="22"/>
              </w:rPr>
            </w:pPr>
          </w:p>
          <w:p w14:paraId="1B1C7A16" w14:textId="77777777" w:rsidR="00BA004C" w:rsidRDefault="00BA004C" w:rsidP="00FD784B">
            <w:pPr>
              <w:rPr>
                <w:sz w:val="22"/>
                <w:szCs w:val="22"/>
              </w:rPr>
            </w:pPr>
          </w:p>
          <w:p w14:paraId="2E845A50" w14:textId="77777777" w:rsidR="00BA004C" w:rsidRDefault="00BA004C" w:rsidP="00FD784B">
            <w:pPr>
              <w:rPr>
                <w:sz w:val="22"/>
                <w:szCs w:val="22"/>
              </w:rPr>
            </w:pPr>
          </w:p>
          <w:p w14:paraId="26896B02" w14:textId="77777777" w:rsidR="00BA004C" w:rsidRDefault="00BA004C" w:rsidP="00FD784B">
            <w:pPr>
              <w:rPr>
                <w:sz w:val="22"/>
                <w:szCs w:val="22"/>
              </w:rPr>
            </w:pPr>
          </w:p>
          <w:p w14:paraId="00DAEB32" w14:textId="77777777" w:rsidR="00BA004C" w:rsidRDefault="00BA004C" w:rsidP="00FD784B">
            <w:pPr>
              <w:rPr>
                <w:sz w:val="22"/>
                <w:szCs w:val="22"/>
              </w:rPr>
            </w:pPr>
          </w:p>
          <w:p w14:paraId="697D8ADE" w14:textId="77777777" w:rsidR="00BA004C" w:rsidRDefault="00BA004C" w:rsidP="00FD784B">
            <w:pPr>
              <w:rPr>
                <w:sz w:val="22"/>
                <w:szCs w:val="22"/>
              </w:rPr>
            </w:pPr>
          </w:p>
          <w:p w14:paraId="10455F36" w14:textId="77777777" w:rsidR="00BA004C" w:rsidRDefault="00BA004C" w:rsidP="00FD784B">
            <w:pPr>
              <w:rPr>
                <w:sz w:val="22"/>
                <w:szCs w:val="22"/>
              </w:rPr>
            </w:pPr>
          </w:p>
          <w:p w14:paraId="50626386" w14:textId="77777777" w:rsidR="00BA004C" w:rsidRPr="003D02DD" w:rsidRDefault="00BA004C" w:rsidP="00FD784B">
            <w:pPr>
              <w:rPr>
                <w:sz w:val="22"/>
                <w:szCs w:val="22"/>
              </w:rPr>
            </w:pPr>
          </w:p>
          <w:p w14:paraId="6990DB67" w14:textId="77777777" w:rsidR="00BA004C" w:rsidRPr="003D02DD" w:rsidRDefault="00BA004C" w:rsidP="00FD784B">
            <w:pPr>
              <w:rPr>
                <w:sz w:val="22"/>
                <w:szCs w:val="22"/>
              </w:rPr>
            </w:pPr>
          </w:p>
        </w:tc>
        <w:tc>
          <w:tcPr>
            <w:tcW w:w="2773" w:type="dxa"/>
          </w:tcPr>
          <w:p w14:paraId="753DE272" w14:textId="77777777" w:rsidR="00BA004C" w:rsidRDefault="00BA004C" w:rsidP="00FD784B">
            <w:pPr>
              <w:rPr>
                <w:sz w:val="22"/>
                <w:szCs w:val="22"/>
              </w:rPr>
            </w:pPr>
            <w:r>
              <w:rPr>
                <w:sz w:val="22"/>
                <w:szCs w:val="22"/>
              </w:rPr>
              <w:t>Juan Betancourt, MD</w:t>
            </w:r>
          </w:p>
          <w:p w14:paraId="084C6036" w14:textId="77777777" w:rsidR="00BA004C" w:rsidRDefault="00BA004C" w:rsidP="00FD784B">
            <w:pPr>
              <w:rPr>
                <w:sz w:val="22"/>
                <w:szCs w:val="22"/>
              </w:rPr>
            </w:pPr>
          </w:p>
          <w:p w14:paraId="7513A88B" w14:textId="77777777" w:rsidR="00BA004C" w:rsidRDefault="00BA004C" w:rsidP="00FD784B">
            <w:pPr>
              <w:rPr>
                <w:sz w:val="22"/>
                <w:szCs w:val="22"/>
              </w:rPr>
            </w:pPr>
          </w:p>
          <w:p w14:paraId="0E35CDCB" w14:textId="77777777" w:rsidR="00BA004C" w:rsidRDefault="00BA004C" w:rsidP="00FD784B">
            <w:pPr>
              <w:rPr>
                <w:sz w:val="22"/>
                <w:szCs w:val="22"/>
              </w:rPr>
            </w:pPr>
          </w:p>
          <w:p w14:paraId="41248A6F" w14:textId="77777777" w:rsidR="00BA004C" w:rsidRDefault="00BA004C" w:rsidP="00FD784B">
            <w:pPr>
              <w:rPr>
                <w:sz w:val="22"/>
                <w:szCs w:val="22"/>
              </w:rPr>
            </w:pPr>
          </w:p>
          <w:p w14:paraId="31DFAC2D" w14:textId="77777777" w:rsidR="00BA004C" w:rsidRDefault="00BA004C" w:rsidP="00FD784B">
            <w:pPr>
              <w:rPr>
                <w:sz w:val="22"/>
                <w:szCs w:val="22"/>
              </w:rPr>
            </w:pPr>
          </w:p>
          <w:p w14:paraId="6CDD0ABE" w14:textId="77777777" w:rsidR="00BA004C" w:rsidRDefault="00BA004C" w:rsidP="00FD784B">
            <w:pPr>
              <w:rPr>
                <w:sz w:val="22"/>
                <w:szCs w:val="22"/>
              </w:rPr>
            </w:pPr>
          </w:p>
          <w:p w14:paraId="76F21767" w14:textId="77777777" w:rsidR="00BA004C" w:rsidRDefault="00BA004C" w:rsidP="00FD784B">
            <w:pPr>
              <w:rPr>
                <w:sz w:val="22"/>
                <w:szCs w:val="22"/>
              </w:rPr>
            </w:pPr>
          </w:p>
          <w:p w14:paraId="4078B857" w14:textId="77777777" w:rsidR="00BA004C" w:rsidRDefault="00BA004C" w:rsidP="00FD784B">
            <w:pPr>
              <w:rPr>
                <w:sz w:val="22"/>
                <w:szCs w:val="22"/>
              </w:rPr>
            </w:pPr>
          </w:p>
          <w:p w14:paraId="7244A710" w14:textId="77777777" w:rsidR="00BA004C" w:rsidRDefault="00BA004C" w:rsidP="00FD784B">
            <w:pPr>
              <w:rPr>
                <w:sz w:val="22"/>
                <w:szCs w:val="22"/>
              </w:rPr>
            </w:pPr>
          </w:p>
          <w:p w14:paraId="4EC9F943" w14:textId="77777777" w:rsidR="00BA004C" w:rsidRPr="003D02DD" w:rsidRDefault="00BA004C" w:rsidP="00FD784B">
            <w:pPr>
              <w:rPr>
                <w:sz w:val="22"/>
                <w:szCs w:val="22"/>
              </w:rPr>
            </w:pPr>
          </w:p>
        </w:tc>
        <w:tc>
          <w:tcPr>
            <w:tcW w:w="4230" w:type="dxa"/>
          </w:tcPr>
          <w:p w14:paraId="356C6146" w14:textId="77777777" w:rsidR="00BA004C" w:rsidRDefault="00BA004C" w:rsidP="00BA004C">
            <w:pPr>
              <w:numPr>
                <w:ilvl w:val="0"/>
                <w:numId w:val="15"/>
              </w:numPr>
              <w:tabs>
                <w:tab w:val="num" w:pos="720"/>
              </w:tabs>
              <w:rPr>
                <w:sz w:val="22"/>
                <w:szCs w:val="22"/>
              </w:rPr>
            </w:pPr>
            <w:r>
              <w:rPr>
                <w:sz w:val="22"/>
                <w:szCs w:val="22"/>
              </w:rPr>
              <w:t>Discuss the epidemiology of acute kidney injury (AKI) including incidence and prognosis.</w:t>
            </w:r>
          </w:p>
          <w:p w14:paraId="19DC7D6B" w14:textId="77777777" w:rsidR="00BA004C" w:rsidRDefault="00BA004C" w:rsidP="00BA004C">
            <w:pPr>
              <w:numPr>
                <w:ilvl w:val="0"/>
                <w:numId w:val="15"/>
              </w:numPr>
              <w:tabs>
                <w:tab w:val="num" w:pos="720"/>
              </w:tabs>
              <w:rPr>
                <w:sz w:val="22"/>
                <w:szCs w:val="22"/>
              </w:rPr>
            </w:pPr>
            <w:r>
              <w:rPr>
                <w:sz w:val="22"/>
                <w:szCs w:val="22"/>
              </w:rPr>
              <w:t xml:space="preserve">Review the many functions of the kidney and the </w:t>
            </w:r>
            <w:proofErr w:type="gramStart"/>
            <w:r>
              <w:rPr>
                <w:sz w:val="22"/>
                <w:szCs w:val="22"/>
              </w:rPr>
              <w:t>physiologic</w:t>
            </w:r>
            <w:proofErr w:type="gramEnd"/>
            <w:r>
              <w:rPr>
                <w:sz w:val="22"/>
                <w:szCs w:val="22"/>
              </w:rPr>
              <w:t xml:space="preserve"> changes with </w:t>
            </w:r>
            <w:proofErr w:type="gramStart"/>
            <w:r>
              <w:rPr>
                <w:sz w:val="22"/>
                <w:szCs w:val="22"/>
              </w:rPr>
              <w:t>AKI..</w:t>
            </w:r>
            <w:proofErr w:type="gramEnd"/>
          </w:p>
          <w:p w14:paraId="3AC4342F" w14:textId="77777777" w:rsidR="00BA004C" w:rsidRDefault="00BA004C" w:rsidP="00BA004C">
            <w:pPr>
              <w:numPr>
                <w:ilvl w:val="0"/>
                <w:numId w:val="15"/>
              </w:numPr>
              <w:tabs>
                <w:tab w:val="num" w:pos="720"/>
              </w:tabs>
              <w:rPr>
                <w:sz w:val="22"/>
                <w:szCs w:val="22"/>
              </w:rPr>
            </w:pPr>
            <w:r>
              <w:rPr>
                <w:sz w:val="22"/>
                <w:szCs w:val="22"/>
              </w:rPr>
              <w:t xml:space="preserve">Define the types of AKI (pre-renal, post-renal, intrinsic and vascular) and discuss diagnostic work-up and </w:t>
            </w:r>
            <w:proofErr w:type="gramStart"/>
            <w:r>
              <w:rPr>
                <w:sz w:val="22"/>
                <w:szCs w:val="22"/>
              </w:rPr>
              <w:t>management..</w:t>
            </w:r>
            <w:proofErr w:type="gramEnd"/>
          </w:p>
          <w:p w14:paraId="1412BF66" w14:textId="77777777" w:rsidR="00BA004C" w:rsidRPr="003D02DD" w:rsidRDefault="00BA004C" w:rsidP="00BA004C">
            <w:pPr>
              <w:numPr>
                <w:ilvl w:val="0"/>
                <w:numId w:val="15"/>
              </w:numPr>
              <w:tabs>
                <w:tab w:val="num" w:pos="720"/>
              </w:tabs>
              <w:rPr>
                <w:sz w:val="22"/>
                <w:szCs w:val="22"/>
              </w:rPr>
            </w:pPr>
            <w:r w:rsidRPr="004B0104">
              <w:rPr>
                <w:sz w:val="22"/>
                <w:szCs w:val="22"/>
              </w:rPr>
              <w:t xml:space="preserve">Apply content on AKI to case-based scenario (s). </w:t>
            </w:r>
          </w:p>
        </w:tc>
      </w:tr>
      <w:tr w:rsidR="00BA004C" w:rsidRPr="00C14F44" w14:paraId="727321DC" w14:textId="77777777" w:rsidTr="00FD784B">
        <w:trPr>
          <w:trHeight w:val="620"/>
        </w:trPr>
        <w:tc>
          <w:tcPr>
            <w:tcW w:w="1764" w:type="dxa"/>
          </w:tcPr>
          <w:p w14:paraId="3A90867D" w14:textId="77777777" w:rsidR="00BA004C" w:rsidRDefault="00BA004C" w:rsidP="00FD784B">
            <w:pPr>
              <w:rPr>
                <w:sz w:val="22"/>
                <w:szCs w:val="22"/>
              </w:rPr>
            </w:pPr>
            <w:r>
              <w:rPr>
                <w:sz w:val="22"/>
                <w:szCs w:val="22"/>
              </w:rPr>
              <w:lastRenderedPageBreak/>
              <w:t>1:40 – 3:00pm</w:t>
            </w:r>
          </w:p>
          <w:p w14:paraId="55842E6B" w14:textId="77777777" w:rsidR="00BA004C" w:rsidRPr="005A4A02" w:rsidRDefault="00BA004C" w:rsidP="00FD784B">
            <w:pPr>
              <w:rPr>
                <w:sz w:val="22"/>
                <w:szCs w:val="22"/>
              </w:rPr>
            </w:pPr>
          </w:p>
        </w:tc>
        <w:tc>
          <w:tcPr>
            <w:tcW w:w="2087" w:type="dxa"/>
          </w:tcPr>
          <w:p w14:paraId="4AF5A3E0" w14:textId="77777777" w:rsidR="00BA004C" w:rsidRPr="005023C3" w:rsidRDefault="00BA004C" w:rsidP="00FD784B">
            <w:pPr>
              <w:rPr>
                <w:sz w:val="22"/>
                <w:szCs w:val="22"/>
              </w:rPr>
            </w:pPr>
            <w:r w:rsidRPr="007911E4">
              <w:rPr>
                <w:sz w:val="22"/>
                <w:szCs w:val="22"/>
              </w:rPr>
              <w:t>Thyroid Disease and Adrenal Insufficiency</w:t>
            </w:r>
          </w:p>
          <w:p w14:paraId="4C9C9C85" w14:textId="77777777" w:rsidR="00BA004C" w:rsidRPr="00577960" w:rsidRDefault="00BA004C" w:rsidP="00FD784B">
            <w:pPr>
              <w:rPr>
                <w:sz w:val="22"/>
                <w:szCs w:val="22"/>
              </w:rPr>
            </w:pPr>
          </w:p>
          <w:p w14:paraId="2F2D737C" w14:textId="77777777" w:rsidR="00BA004C" w:rsidRPr="00577960" w:rsidRDefault="00BA004C" w:rsidP="00FD784B">
            <w:pPr>
              <w:rPr>
                <w:sz w:val="22"/>
                <w:szCs w:val="22"/>
              </w:rPr>
            </w:pPr>
          </w:p>
          <w:p w14:paraId="7DB4155D" w14:textId="77777777" w:rsidR="00BA004C" w:rsidRPr="00577960" w:rsidRDefault="00BA004C" w:rsidP="00FD784B">
            <w:pPr>
              <w:rPr>
                <w:sz w:val="22"/>
                <w:szCs w:val="22"/>
              </w:rPr>
            </w:pPr>
          </w:p>
          <w:p w14:paraId="00A48F45" w14:textId="77777777" w:rsidR="00BA004C" w:rsidRPr="00577960" w:rsidRDefault="00BA004C" w:rsidP="00FD784B">
            <w:pPr>
              <w:rPr>
                <w:sz w:val="22"/>
                <w:szCs w:val="22"/>
              </w:rPr>
            </w:pPr>
          </w:p>
          <w:p w14:paraId="4418EE8E" w14:textId="77777777" w:rsidR="00BA004C" w:rsidRPr="00577960" w:rsidRDefault="00BA004C" w:rsidP="00FD784B">
            <w:pPr>
              <w:rPr>
                <w:sz w:val="22"/>
                <w:szCs w:val="22"/>
              </w:rPr>
            </w:pPr>
          </w:p>
          <w:p w14:paraId="0B84A90A" w14:textId="77777777" w:rsidR="00BA004C" w:rsidRPr="00FB1DE0" w:rsidRDefault="00BA004C" w:rsidP="00FD784B">
            <w:pPr>
              <w:rPr>
                <w:b/>
                <w:color w:val="FF0000"/>
                <w:sz w:val="22"/>
                <w:szCs w:val="22"/>
              </w:rPr>
            </w:pPr>
          </w:p>
        </w:tc>
        <w:tc>
          <w:tcPr>
            <w:tcW w:w="2773" w:type="dxa"/>
          </w:tcPr>
          <w:p w14:paraId="7B558F57" w14:textId="77777777" w:rsidR="00BA004C" w:rsidRPr="00EF320B" w:rsidRDefault="00BA004C" w:rsidP="00FD784B">
            <w:pPr>
              <w:rPr>
                <w:sz w:val="22"/>
                <w:szCs w:val="22"/>
                <w:lang w:val="it-IT"/>
              </w:rPr>
            </w:pPr>
            <w:r w:rsidRPr="00EF320B">
              <w:rPr>
                <w:sz w:val="22"/>
                <w:szCs w:val="22"/>
                <w:lang w:val="it-IT"/>
              </w:rPr>
              <w:t>Caroline Kim, MD</w:t>
            </w:r>
          </w:p>
          <w:p w14:paraId="1C68EAFA" w14:textId="77777777" w:rsidR="00BA004C" w:rsidRDefault="00BA004C" w:rsidP="00FD784B">
            <w:pPr>
              <w:rPr>
                <w:sz w:val="22"/>
                <w:szCs w:val="22"/>
              </w:rPr>
            </w:pPr>
          </w:p>
          <w:p w14:paraId="000B41BB" w14:textId="77777777" w:rsidR="00BA004C" w:rsidRPr="00577960" w:rsidRDefault="00BA004C" w:rsidP="00FD784B">
            <w:pPr>
              <w:rPr>
                <w:sz w:val="22"/>
                <w:szCs w:val="22"/>
              </w:rPr>
            </w:pPr>
          </w:p>
          <w:p w14:paraId="4AE54C4B" w14:textId="77777777" w:rsidR="00BA004C" w:rsidRPr="00577960" w:rsidRDefault="00BA004C" w:rsidP="00FD784B">
            <w:pPr>
              <w:rPr>
                <w:sz w:val="22"/>
                <w:szCs w:val="22"/>
              </w:rPr>
            </w:pPr>
          </w:p>
          <w:p w14:paraId="59ACBD47" w14:textId="77777777" w:rsidR="00BA004C" w:rsidRPr="00577960" w:rsidRDefault="00BA004C" w:rsidP="00FD784B">
            <w:pPr>
              <w:rPr>
                <w:sz w:val="22"/>
                <w:szCs w:val="22"/>
              </w:rPr>
            </w:pPr>
          </w:p>
          <w:p w14:paraId="52E620B6" w14:textId="77777777" w:rsidR="00BA004C" w:rsidRPr="00FB1DE0" w:rsidRDefault="00BA004C" w:rsidP="00FD784B">
            <w:pPr>
              <w:rPr>
                <w:sz w:val="22"/>
                <w:szCs w:val="22"/>
              </w:rPr>
            </w:pPr>
          </w:p>
        </w:tc>
        <w:tc>
          <w:tcPr>
            <w:tcW w:w="4230" w:type="dxa"/>
          </w:tcPr>
          <w:p w14:paraId="6181D0BD" w14:textId="77777777" w:rsidR="00BA004C" w:rsidRPr="005023C3" w:rsidRDefault="00BA004C" w:rsidP="00BA004C">
            <w:pPr>
              <w:numPr>
                <w:ilvl w:val="0"/>
                <w:numId w:val="18"/>
              </w:numPr>
              <w:rPr>
                <w:sz w:val="22"/>
                <w:szCs w:val="22"/>
              </w:rPr>
            </w:pPr>
            <w:r w:rsidRPr="005023C3">
              <w:rPr>
                <w:sz w:val="22"/>
                <w:szCs w:val="22"/>
              </w:rPr>
              <w:t>Explain the physiologic functions of the thyroid gland</w:t>
            </w:r>
            <w:r>
              <w:rPr>
                <w:sz w:val="22"/>
                <w:szCs w:val="22"/>
              </w:rPr>
              <w:t xml:space="preserve"> and pathophysiology of thyroid disorders.</w:t>
            </w:r>
          </w:p>
          <w:p w14:paraId="4C31CEB5" w14:textId="77777777" w:rsidR="00BA004C" w:rsidRDefault="00BA004C" w:rsidP="00BA004C">
            <w:pPr>
              <w:numPr>
                <w:ilvl w:val="0"/>
                <w:numId w:val="18"/>
              </w:numPr>
              <w:rPr>
                <w:sz w:val="22"/>
                <w:szCs w:val="22"/>
              </w:rPr>
            </w:pPr>
            <w:r w:rsidRPr="005023C3">
              <w:rPr>
                <w:sz w:val="22"/>
                <w:szCs w:val="22"/>
              </w:rPr>
              <w:t>Establish differential diagnoses and a systematic approach to the evaluation of patients with thyroid disorders</w:t>
            </w:r>
            <w:r>
              <w:rPr>
                <w:sz w:val="22"/>
                <w:szCs w:val="22"/>
              </w:rPr>
              <w:t>.</w:t>
            </w:r>
          </w:p>
          <w:p w14:paraId="2DD3CCBF" w14:textId="77777777" w:rsidR="00BA004C" w:rsidRDefault="00BA004C" w:rsidP="00BA004C">
            <w:pPr>
              <w:numPr>
                <w:ilvl w:val="0"/>
                <w:numId w:val="18"/>
              </w:numPr>
              <w:rPr>
                <w:sz w:val="22"/>
                <w:szCs w:val="22"/>
              </w:rPr>
            </w:pPr>
            <w:r>
              <w:rPr>
                <w:sz w:val="22"/>
                <w:szCs w:val="22"/>
              </w:rPr>
              <w:t>Review the pathophysiology of cortisol deficiency</w:t>
            </w:r>
          </w:p>
          <w:p w14:paraId="316290CE" w14:textId="77777777" w:rsidR="00BA004C" w:rsidRPr="00F07F08" w:rsidRDefault="00BA004C" w:rsidP="00BA004C">
            <w:pPr>
              <w:numPr>
                <w:ilvl w:val="0"/>
                <w:numId w:val="18"/>
              </w:numPr>
              <w:rPr>
                <w:sz w:val="22"/>
                <w:szCs w:val="22"/>
              </w:rPr>
            </w:pPr>
            <w:r w:rsidRPr="00F07F08">
              <w:rPr>
                <w:sz w:val="22"/>
                <w:szCs w:val="22"/>
              </w:rPr>
              <w:t>Discuss evaluation and management of adrenal insufficiency</w:t>
            </w:r>
          </w:p>
          <w:p w14:paraId="2D5A0B60" w14:textId="77777777" w:rsidR="00BA004C" w:rsidRPr="00FB1DE0" w:rsidRDefault="00BA004C" w:rsidP="00FD784B">
            <w:pPr>
              <w:pStyle w:val="NormalWeb"/>
              <w:spacing w:before="0" w:beforeAutospacing="0" w:after="0" w:afterAutospacing="0"/>
              <w:ind w:left="720"/>
              <w:rPr>
                <w:sz w:val="22"/>
                <w:szCs w:val="22"/>
              </w:rPr>
            </w:pPr>
          </w:p>
        </w:tc>
      </w:tr>
      <w:tr w:rsidR="00BA004C" w:rsidRPr="00C14F44" w14:paraId="3A529F05" w14:textId="77777777" w:rsidTr="00FD784B">
        <w:tc>
          <w:tcPr>
            <w:tcW w:w="1764" w:type="dxa"/>
          </w:tcPr>
          <w:p w14:paraId="45E6F9C5" w14:textId="77777777" w:rsidR="00BA004C" w:rsidRDefault="00BA004C" w:rsidP="00FD784B">
            <w:pPr>
              <w:rPr>
                <w:b/>
                <w:bCs/>
                <w:sz w:val="22"/>
                <w:szCs w:val="22"/>
                <w:u w:val="single"/>
              </w:rPr>
            </w:pPr>
            <w:r w:rsidRPr="00DF2487">
              <w:rPr>
                <w:b/>
                <w:bCs/>
                <w:sz w:val="22"/>
                <w:szCs w:val="22"/>
                <w:u w:val="single"/>
              </w:rPr>
              <w:t>3/</w:t>
            </w:r>
            <w:r>
              <w:rPr>
                <w:b/>
                <w:bCs/>
                <w:sz w:val="22"/>
                <w:szCs w:val="22"/>
                <w:u w:val="single"/>
              </w:rPr>
              <w:t>3</w:t>
            </w:r>
            <w:r w:rsidRPr="00DF2487">
              <w:rPr>
                <w:b/>
                <w:bCs/>
                <w:sz w:val="22"/>
                <w:szCs w:val="22"/>
                <w:u w:val="single"/>
              </w:rPr>
              <w:t>/2</w:t>
            </w:r>
            <w:r>
              <w:rPr>
                <w:b/>
                <w:bCs/>
                <w:sz w:val="22"/>
                <w:szCs w:val="22"/>
                <w:u w:val="single"/>
              </w:rPr>
              <w:t>6</w:t>
            </w:r>
          </w:p>
          <w:p w14:paraId="73142816" w14:textId="77777777" w:rsidR="00BA004C" w:rsidRPr="000C711B" w:rsidRDefault="00BA004C" w:rsidP="00FD784B">
            <w:pPr>
              <w:rPr>
                <w:sz w:val="22"/>
                <w:szCs w:val="22"/>
              </w:rPr>
            </w:pPr>
            <w:r w:rsidRPr="000C711B">
              <w:rPr>
                <w:sz w:val="22"/>
                <w:szCs w:val="22"/>
              </w:rPr>
              <w:t>12:00-1:30pm</w:t>
            </w:r>
          </w:p>
          <w:p w14:paraId="6752DBAF" w14:textId="77777777" w:rsidR="00BA004C" w:rsidRPr="00FB1DE0" w:rsidRDefault="00BA004C" w:rsidP="00FD784B">
            <w:pPr>
              <w:rPr>
                <w:sz w:val="22"/>
                <w:szCs w:val="22"/>
              </w:rPr>
            </w:pPr>
          </w:p>
        </w:tc>
        <w:tc>
          <w:tcPr>
            <w:tcW w:w="2087" w:type="dxa"/>
          </w:tcPr>
          <w:p w14:paraId="70C2C6FA" w14:textId="77777777" w:rsidR="00BA004C" w:rsidRPr="00193F75" w:rsidRDefault="00BA004C" w:rsidP="00FD784B">
            <w:pPr>
              <w:rPr>
                <w:sz w:val="22"/>
                <w:szCs w:val="22"/>
              </w:rPr>
            </w:pPr>
            <w:r w:rsidRPr="00193F75">
              <w:rPr>
                <w:sz w:val="22"/>
                <w:szCs w:val="22"/>
              </w:rPr>
              <w:t>Bariatric Surgery</w:t>
            </w:r>
          </w:p>
          <w:p w14:paraId="7B584F11" w14:textId="77777777" w:rsidR="00BA004C" w:rsidRDefault="00BA004C" w:rsidP="00FD784B">
            <w:pPr>
              <w:rPr>
                <w:i/>
                <w:iCs/>
                <w:sz w:val="22"/>
                <w:szCs w:val="22"/>
              </w:rPr>
            </w:pPr>
            <w:r>
              <w:rPr>
                <w:i/>
                <w:iCs/>
                <w:sz w:val="22"/>
                <w:szCs w:val="22"/>
              </w:rPr>
              <w:t xml:space="preserve">                                                    </w:t>
            </w:r>
          </w:p>
          <w:p w14:paraId="05DE2EE6" w14:textId="77777777" w:rsidR="00BA004C" w:rsidRDefault="00BA004C" w:rsidP="00FD784B">
            <w:pPr>
              <w:rPr>
                <w:sz w:val="22"/>
                <w:szCs w:val="22"/>
              </w:rPr>
            </w:pPr>
          </w:p>
          <w:p w14:paraId="37B9DA70" w14:textId="77777777" w:rsidR="00BA004C" w:rsidRDefault="00BA004C" w:rsidP="00FD784B">
            <w:pPr>
              <w:rPr>
                <w:sz w:val="22"/>
                <w:szCs w:val="22"/>
              </w:rPr>
            </w:pPr>
          </w:p>
          <w:p w14:paraId="6FFDCCF5" w14:textId="77777777" w:rsidR="00BA004C" w:rsidRDefault="00BA004C" w:rsidP="00FD784B">
            <w:pPr>
              <w:rPr>
                <w:sz w:val="22"/>
                <w:szCs w:val="22"/>
              </w:rPr>
            </w:pPr>
          </w:p>
          <w:p w14:paraId="76ACBDC6" w14:textId="77777777" w:rsidR="00BA004C" w:rsidRDefault="00BA004C" w:rsidP="00FD784B">
            <w:pPr>
              <w:rPr>
                <w:sz w:val="22"/>
                <w:szCs w:val="22"/>
              </w:rPr>
            </w:pPr>
          </w:p>
          <w:p w14:paraId="5BF94EFD" w14:textId="77777777" w:rsidR="00BA004C" w:rsidRPr="00FB1DE0" w:rsidRDefault="00BA004C" w:rsidP="00FD784B">
            <w:pPr>
              <w:rPr>
                <w:sz w:val="22"/>
                <w:szCs w:val="22"/>
              </w:rPr>
            </w:pPr>
          </w:p>
        </w:tc>
        <w:tc>
          <w:tcPr>
            <w:tcW w:w="2773" w:type="dxa"/>
          </w:tcPr>
          <w:p w14:paraId="065815B5" w14:textId="77777777" w:rsidR="00BA004C" w:rsidRPr="00193F75" w:rsidRDefault="00BA004C" w:rsidP="00FD784B">
            <w:pPr>
              <w:rPr>
                <w:sz w:val="22"/>
                <w:szCs w:val="22"/>
              </w:rPr>
            </w:pPr>
            <w:r w:rsidRPr="00193F75">
              <w:rPr>
                <w:sz w:val="22"/>
                <w:szCs w:val="22"/>
              </w:rPr>
              <w:t>Abigail Schnapf, CRNP</w:t>
            </w:r>
          </w:p>
          <w:p w14:paraId="7C457367" w14:textId="77777777" w:rsidR="00BA004C" w:rsidRDefault="00BA004C" w:rsidP="00FD784B">
            <w:pPr>
              <w:rPr>
                <w:sz w:val="22"/>
                <w:szCs w:val="22"/>
              </w:rPr>
            </w:pPr>
          </w:p>
          <w:p w14:paraId="0F692E88" w14:textId="77777777" w:rsidR="00BA004C" w:rsidRDefault="00BA004C" w:rsidP="00FD784B">
            <w:pPr>
              <w:rPr>
                <w:sz w:val="22"/>
                <w:szCs w:val="22"/>
              </w:rPr>
            </w:pPr>
          </w:p>
          <w:p w14:paraId="512AD17A" w14:textId="77777777" w:rsidR="00BA004C" w:rsidRDefault="00BA004C" w:rsidP="00FD784B">
            <w:pPr>
              <w:rPr>
                <w:sz w:val="22"/>
                <w:szCs w:val="22"/>
              </w:rPr>
            </w:pPr>
          </w:p>
          <w:p w14:paraId="72B30664" w14:textId="77777777" w:rsidR="00BA004C" w:rsidRDefault="00BA004C" w:rsidP="00FD784B">
            <w:pPr>
              <w:rPr>
                <w:sz w:val="22"/>
                <w:szCs w:val="22"/>
              </w:rPr>
            </w:pPr>
          </w:p>
          <w:p w14:paraId="590918B2" w14:textId="77777777" w:rsidR="00BA004C" w:rsidRDefault="00BA004C" w:rsidP="00FD784B">
            <w:pPr>
              <w:rPr>
                <w:sz w:val="22"/>
                <w:szCs w:val="22"/>
              </w:rPr>
            </w:pPr>
          </w:p>
          <w:p w14:paraId="4D0553EF" w14:textId="77777777" w:rsidR="00BA004C" w:rsidRPr="00FB1DE0" w:rsidRDefault="00BA004C" w:rsidP="00FD784B">
            <w:pPr>
              <w:rPr>
                <w:sz w:val="22"/>
                <w:szCs w:val="22"/>
              </w:rPr>
            </w:pPr>
          </w:p>
        </w:tc>
        <w:tc>
          <w:tcPr>
            <w:tcW w:w="4230" w:type="dxa"/>
          </w:tcPr>
          <w:p w14:paraId="6071C78C" w14:textId="77777777" w:rsidR="00BA004C" w:rsidRPr="00193F75" w:rsidRDefault="00BA004C" w:rsidP="00BA004C">
            <w:pPr>
              <w:numPr>
                <w:ilvl w:val="0"/>
                <w:numId w:val="18"/>
              </w:numPr>
              <w:rPr>
                <w:sz w:val="22"/>
                <w:szCs w:val="22"/>
              </w:rPr>
            </w:pPr>
            <w:r w:rsidRPr="00193F75">
              <w:rPr>
                <w:sz w:val="22"/>
                <w:szCs w:val="22"/>
              </w:rPr>
              <w:t xml:space="preserve">Discuss patient criteria for Bariatric surgery and necessary components of a thorough pre-op work- up assessment. </w:t>
            </w:r>
          </w:p>
          <w:p w14:paraId="080129E4" w14:textId="77777777" w:rsidR="00BA004C" w:rsidRPr="00193F75" w:rsidRDefault="00BA004C" w:rsidP="00BA004C">
            <w:pPr>
              <w:numPr>
                <w:ilvl w:val="0"/>
                <w:numId w:val="18"/>
              </w:numPr>
              <w:rPr>
                <w:sz w:val="22"/>
                <w:szCs w:val="22"/>
              </w:rPr>
            </w:pPr>
            <w:r w:rsidRPr="00193F75">
              <w:rPr>
                <w:sz w:val="22"/>
                <w:szCs w:val="22"/>
              </w:rPr>
              <w:t xml:space="preserve">Describe the advantages and disadvantages between surgical approaches such as sleeve gastrectomy and </w:t>
            </w:r>
            <w:proofErr w:type="spellStart"/>
            <w:r w:rsidRPr="00193F75">
              <w:rPr>
                <w:sz w:val="22"/>
                <w:szCs w:val="22"/>
              </w:rPr>
              <w:t>roux-en-y</w:t>
            </w:r>
            <w:proofErr w:type="spellEnd"/>
            <w:r w:rsidRPr="00193F75">
              <w:rPr>
                <w:sz w:val="22"/>
                <w:szCs w:val="22"/>
              </w:rPr>
              <w:t xml:space="preserve"> gastric bypass.</w:t>
            </w:r>
          </w:p>
          <w:p w14:paraId="2FB0D61D" w14:textId="77777777" w:rsidR="00BA004C" w:rsidRDefault="00BA004C" w:rsidP="00FD784B">
            <w:pPr>
              <w:ind w:left="720"/>
              <w:rPr>
                <w:sz w:val="22"/>
                <w:szCs w:val="22"/>
              </w:rPr>
            </w:pPr>
            <w:r w:rsidRPr="00193F75">
              <w:rPr>
                <w:sz w:val="22"/>
                <w:szCs w:val="22"/>
              </w:rPr>
              <w:t>Identify possible post-operative complications from bariatric surgery and prevention and management strategies.</w:t>
            </w:r>
          </w:p>
          <w:p w14:paraId="2E12D88C" w14:textId="77777777" w:rsidR="00BA004C" w:rsidRDefault="00BA004C" w:rsidP="00FD784B">
            <w:pPr>
              <w:ind w:left="720"/>
              <w:rPr>
                <w:sz w:val="22"/>
                <w:szCs w:val="22"/>
              </w:rPr>
            </w:pPr>
          </w:p>
          <w:p w14:paraId="240A4DAD" w14:textId="77777777" w:rsidR="00BA004C" w:rsidRPr="00FB1DE0" w:rsidRDefault="00BA004C" w:rsidP="00FD784B">
            <w:pPr>
              <w:ind w:left="720"/>
              <w:rPr>
                <w:sz w:val="22"/>
                <w:szCs w:val="22"/>
              </w:rPr>
            </w:pPr>
          </w:p>
        </w:tc>
      </w:tr>
      <w:tr w:rsidR="00BA004C" w:rsidRPr="00C14F44" w14:paraId="0F453F5B" w14:textId="77777777" w:rsidTr="00FD784B">
        <w:trPr>
          <w:trHeight w:val="1682"/>
        </w:trPr>
        <w:tc>
          <w:tcPr>
            <w:tcW w:w="1764" w:type="dxa"/>
          </w:tcPr>
          <w:p w14:paraId="0EAB4D00" w14:textId="77777777" w:rsidR="00BA004C" w:rsidRPr="000C711B" w:rsidRDefault="00BA004C" w:rsidP="00FD784B">
            <w:pPr>
              <w:rPr>
                <w:sz w:val="22"/>
                <w:szCs w:val="22"/>
              </w:rPr>
            </w:pPr>
            <w:r w:rsidRPr="000C711B">
              <w:rPr>
                <w:sz w:val="22"/>
                <w:szCs w:val="22"/>
              </w:rPr>
              <w:t>1:40pm-3:00pm</w:t>
            </w:r>
          </w:p>
        </w:tc>
        <w:tc>
          <w:tcPr>
            <w:tcW w:w="2087" w:type="dxa"/>
          </w:tcPr>
          <w:p w14:paraId="5CB5A5BB" w14:textId="06B6605D" w:rsidR="00BA004C" w:rsidRDefault="00BA004C" w:rsidP="00FD784B">
            <w:pPr>
              <w:rPr>
                <w:sz w:val="22"/>
                <w:szCs w:val="22"/>
              </w:rPr>
            </w:pPr>
            <w:r w:rsidRPr="009E048E">
              <w:rPr>
                <w:sz w:val="22"/>
                <w:szCs w:val="22"/>
              </w:rPr>
              <w:t>Seizures and Epilepsy</w:t>
            </w:r>
            <w:r w:rsidRPr="00542AE5">
              <w:rPr>
                <w:sz w:val="22"/>
                <w:szCs w:val="22"/>
              </w:rPr>
              <w:t xml:space="preserve"> </w:t>
            </w:r>
          </w:p>
          <w:p w14:paraId="3FA3E1A2" w14:textId="77777777" w:rsidR="00BA004C" w:rsidRDefault="00BA004C" w:rsidP="00FD784B">
            <w:pPr>
              <w:rPr>
                <w:sz w:val="22"/>
                <w:szCs w:val="22"/>
              </w:rPr>
            </w:pPr>
          </w:p>
          <w:p w14:paraId="0D13D082" w14:textId="77777777" w:rsidR="00BA004C" w:rsidRDefault="00BA004C" w:rsidP="00FD784B">
            <w:pPr>
              <w:rPr>
                <w:sz w:val="22"/>
                <w:szCs w:val="22"/>
              </w:rPr>
            </w:pPr>
          </w:p>
          <w:p w14:paraId="4C32B7BC" w14:textId="77777777" w:rsidR="00BA004C" w:rsidRDefault="00BA004C" w:rsidP="00FD784B">
            <w:pPr>
              <w:rPr>
                <w:sz w:val="22"/>
                <w:szCs w:val="22"/>
              </w:rPr>
            </w:pPr>
          </w:p>
          <w:p w14:paraId="50BF7D17" w14:textId="77777777" w:rsidR="00BA004C" w:rsidRDefault="00BA004C" w:rsidP="00FD784B">
            <w:pPr>
              <w:rPr>
                <w:sz w:val="22"/>
                <w:szCs w:val="22"/>
              </w:rPr>
            </w:pPr>
          </w:p>
          <w:p w14:paraId="5D2EB45E" w14:textId="77777777" w:rsidR="00BA004C" w:rsidRDefault="00BA004C" w:rsidP="00FD784B">
            <w:pPr>
              <w:rPr>
                <w:sz w:val="22"/>
                <w:szCs w:val="22"/>
              </w:rPr>
            </w:pPr>
          </w:p>
        </w:tc>
        <w:tc>
          <w:tcPr>
            <w:tcW w:w="2773" w:type="dxa"/>
          </w:tcPr>
          <w:p w14:paraId="63CA7242" w14:textId="77777777" w:rsidR="00BA004C" w:rsidRPr="00542AE5" w:rsidRDefault="00BA004C" w:rsidP="00FD784B">
            <w:pPr>
              <w:rPr>
                <w:sz w:val="22"/>
                <w:szCs w:val="22"/>
              </w:rPr>
            </w:pPr>
            <w:r w:rsidRPr="00542AE5">
              <w:rPr>
                <w:sz w:val="22"/>
                <w:szCs w:val="22"/>
              </w:rPr>
              <w:t>Brooke Neuman, CRNP</w:t>
            </w:r>
          </w:p>
          <w:p w14:paraId="688E2E55" w14:textId="77777777" w:rsidR="00BA004C" w:rsidRDefault="00BA004C" w:rsidP="00FD784B">
            <w:pPr>
              <w:rPr>
                <w:sz w:val="22"/>
                <w:szCs w:val="22"/>
              </w:rPr>
            </w:pPr>
          </w:p>
          <w:p w14:paraId="31946359" w14:textId="77777777" w:rsidR="00BA004C" w:rsidRDefault="00BA004C" w:rsidP="00FD784B">
            <w:pPr>
              <w:rPr>
                <w:sz w:val="22"/>
                <w:szCs w:val="22"/>
              </w:rPr>
            </w:pPr>
          </w:p>
          <w:p w14:paraId="24B41976" w14:textId="77777777" w:rsidR="00BA004C" w:rsidRDefault="00BA004C" w:rsidP="00FD784B">
            <w:pPr>
              <w:rPr>
                <w:sz w:val="22"/>
                <w:szCs w:val="22"/>
              </w:rPr>
            </w:pPr>
          </w:p>
          <w:p w14:paraId="2C418C53" w14:textId="77777777" w:rsidR="00BA004C" w:rsidRDefault="00BA004C" w:rsidP="00FD784B">
            <w:pPr>
              <w:rPr>
                <w:sz w:val="22"/>
                <w:szCs w:val="22"/>
              </w:rPr>
            </w:pPr>
          </w:p>
          <w:p w14:paraId="69B1186D" w14:textId="77777777" w:rsidR="00BA004C" w:rsidRPr="00C14F44" w:rsidRDefault="00BA004C" w:rsidP="00FD784B">
            <w:pPr>
              <w:rPr>
                <w:sz w:val="22"/>
                <w:szCs w:val="22"/>
              </w:rPr>
            </w:pPr>
          </w:p>
        </w:tc>
        <w:tc>
          <w:tcPr>
            <w:tcW w:w="4230" w:type="dxa"/>
          </w:tcPr>
          <w:p w14:paraId="4A030A5A" w14:textId="77777777" w:rsidR="00BA004C" w:rsidRPr="00542AE5" w:rsidRDefault="00BA004C" w:rsidP="00BA004C">
            <w:pPr>
              <w:numPr>
                <w:ilvl w:val="0"/>
                <w:numId w:val="15"/>
              </w:numPr>
              <w:rPr>
                <w:sz w:val="22"/>
                <w:szCs w:val="22"/>
              </w:rPr>
            </w:pPr>
            <w:r w:rsidRPr="00542AE5">
              <w:rPr>
                <w:sz w:val="22"/>
                <w:szCs w:val="22"/>
              </w:rPr>
              <w:t>Discuss the definitions of the terms: seizure and epilepsy</w:t>
            </w:r>
          </w:p>
          <w:p w14:paraId="71B10917" w14:textId="77777777" w:rsidR="00BA004C" w:rsidRDefault="00BA004C" w:rsidP="00BA004C">
            <w:pPr>
              <w:numPr>
                <w:ilvl w:val="0"/>
                <w:numId w:val="15"/>
              </w:numPr>
              <w:rPr>
                <w:sz w:val="22"/>
                <w:szCs w:val="22"/>
              </w:rPr>
            </w:pPr>
            <w:r>
              <w:rPr>
                <w:sz w:val="22"/>
                <w:szCs w:val="22"/>
              </w:rPr>
              <w:t>Review</w:t>
            </w:r>
            <w:r w:rsidRPr="00542AE5">
              <w:rPr>
                <w:sz w:val="22"/>
                <w:szCs w:val="22"/>
              </w:rPr>
              <w:t xml:space="preserve"> seizure classification</w:t>
            </w:r>
          </w:p>
          <w:p w14:paraId="2FB6B4DD" w14:textId="77777777" w:rsidR="00BA004C" w:rsidRPr="00C14F44" w:rsidRDefault="00BA004C" w:rsidP="00BA004C">
            <w:pPr>
              <w:numPr>
                <w:ilvl w:val="0"/>
                <w:numId w:val="15"/>
              </w:numPr>
              <w:rPr>
                <w:sz w:val="22"/>
                <w:szCs w:val="22"/>
              </w:rPr>
            </w:pPr>
            <w:r w:rsidRPr="00542AE5">
              <w:rPr>
                <w:sz w:val="22"/>
                <w:szCs w:val="22"/>
              </w:rPr>
              <w:t>Identify approach to seizure safety, first aid and acute management of status epilepticus</w:t>
            </w:r>
          </w:p>
        </w:tc>
      </w:tr>
      <w:tr w:rsidR="00BA004C" w:rsidRPr="00C14F44" w14:paraId="7C4A1519" w14:textId="77777777" w:rsidTr="00FD784B">
        <w:trPr>
          <w:trHeight w:val="980"/>
        </w:trPr>
        <w:tc>
          <w:tcPr>
            <w:tcW w:w="1764" w:type="dxa"/>
          </w:tcPr>
          <w:p w14:paraId="6E9C3AF5" w14:textId="77777777" w:rsidR="00BA004C" w:rsidRDefault="00BA004C" w:rsidP="00FD784B">
            <w:pPr>
              <w:rPr>
                <w:b/>
                <w:bCs/>
                <w:sz w:val="22"/>
                <w:szCs w:val="22"/>
                <w:u w:val="single"/>
              </w:rPr>
            </w:pPr>
            <w:r w:rsidRPr="004A1A3C">
              <w:rPr>
                <w:b/>
                <w:bCs/>
                <w:sz w:val="22"/>
                <w:szCs w:val="22"/>
                <w:u w:val="single"/>
              </w:rPr>
              <w:lastRenderedPageBreak/>
              <w:t>3/</w:t>
            </w:r>
            <w:r>
              <w:rPr>
                <w:b/>
                <w:bCs/>
                <w:sz w:val="22"/>
                <w:szCs w:val="22"/>
                <w:u w:val="single"/>
              </w:rPr>
              <w:t>10/26</w:t>
            </w:r>
          </w:p>
          <w:p w14:paraId="7A8EABFB" w14:textId="77777777" w:rsidR="00BA004C" w:rsidRDefault="00BA004C" w:rsidP="00FD784B">
            <w:pPr>
              <w:rPr>
                <w:sz w:val="22"/>
                <w:szCs w:val="22"/>
              </w:rPr>
            </w:pPr>
          </w:p>
          <w:p w14:paraId="4E68BA70" w14:textId="77777777" w:rsidR="00BA004C" w:rsidRPr="00E2321D" w:rsidRDefault="00BA004C" w:rsidP="00FD784B">
            <w:pPr>
              <w:rPr>
                <w:color w:val="FF0000"/>
                <w:sz w:val="22"/>
                <w:szCs w:val="22"/>
              </w:rPr>
            </w:pPr>
            <w:r w:rsidRPr="00E2321D">
              <w:rPr>
                <w:color w:val="FF0000"/>
                <w:sz w:val="22"/>
                <w:szCs w:val="22"/>
              </w:rPr>
              <w:t>Spring Break-No Class!!!</w:t>
            </w:r>
          </w:p>
          <w:p w14:paraId="22C53714" w14:textId="77777777" w:rsidR="00BA004C" w:rsidRPr="00AA2FBD" w:rsidRDefault="00BA004C" w:rsidP="00FD784B">
            <w:pPr>
              <w:rPr>
                <w:sz w:val="22"/>
                <w:szCs w:val="22"/>
              </w:rPr>
            </w:pPr>
          </w:p>
        </w:tc>
        <w:tc>
          <w:tcPr>
            <w:tcW w:w="2087" w:type="dxa"/>
          </w:tcPr>
          <w:p w14:paraId="02DEAC52" w14:textId="77777777" w:rsidR="00BA004C" w:rsidRPr="00C14F44" w:rsidRDefault="00BA004C" w:rsidP="00FD784B">
            <w:pPr>
              <w:rPr>
                <w:sz w:val="22"/>
                <w:szCs w:val="22"/>
              </w:rPr>
            </w:pPr>
          </w:p>
          <w:p w14:paraId="33858627" w14:textId="77777777" w:rsidR="00BA004C" w:rsidRPr="00C14F44" w:rsidRDefault="00BA004C" w:rsidP="00FD784B">
            <w:pPr>
              <w:rPr>
                <w:sz w:val="22"/>
                <w:szCs w:val="22"/>
              </w:rPr>
            </w:pPr>
          </w:p>
        </w:tc>
        <w:tc>
          <w:tcPr>
            <w:tcW w:w="2773" w:type="dxa"/>
          </w:tcPr>
          <w:p w14:paraId="24786123" w14:textId="77777777" w:rsidR="00BA004C" w:rsidRPr="00C14F44" w:rsidRDefault="00BA004C" w:rsidP="00FD784B">
            <w:pPr>
              <w:rPr>
                <w:sz w:val="22"/>
                <w:szCs w:val="22"/>
              </w:rPr>
            </w:pPr>
          </w:p>
        </w:tc>
        <w:tc>
          <w:tcPr>
            <w:tcW w:w="4230" w:type="dxa"/>
          </w:tcPr>
          <w:p w14:paraId="39333376" w14:textId="77777777" w:rsidR="00BA004C" w:rsidRPr="00C14F44" w:rsidRDefault="00BA004C" w:rsidP="00FD784B">
            <w:pPr>
              <w:ind w:left="720"/>
              <w:rPr>
                <w:sz w:val="22"/>
                <w:szCs w:val="22"/>
              </w:rPr>
            </w:pPr>
          </w:p>
        </w:tc>
      </w:tr>
      <w:tr w:rsidR="00BA004C" w:rsidRPr="00C14F44" w14:paraId="59F5A205" w14:textId="77777777" w:rsidTr="00FD784B">
        <w:trPr>
          <w:trHeight w:val="710"/>
        </w:trPr>
        <w:tc>
          <w:tcPr>
            <w:tcW w:w="1764" w:type="dxa"/>
          </w:tcPr>
          <w:p w14:paraId="41185B1D" w14:textId="77777777" w:rsidR="00BA004C" w:rsidRDefault="00BA004C" w:rsidP="00FD784B">
            <w:pPr>
              <w:rPr>
                <w:b/>
                <w:bCs/>
                <w:sz w:val="22"/>
                <w:szCs w:val="22"/>
                <w:u w:val="single"/>
              </w:rPr>
            </w:pPr>
            <w:r>
              <w:rPr>
                <w:b/>
                <w:bCs/>
                <w:sz w:val="22"/>
                <w:szCs w:val="22"/>
                <w:u w:val="single"/>
              </w:rPr>
              <w:t>3/17/26</w:t>
            </w:r>
          </w:p>
          <w:p w14:paraId="5E6C4B43" w14:textId="77777777" w:rsidR="00BA004C" w:rsidRDefault="00BA004C" w:rsidP="00FD784B">
            <w:pPr>
              <w:rPr>
                <w:b/>
                <w:bCs/>
                <w:sz w:val="22"/>
                <w:szCs w:val="22"/>
                <w:u w:val="single"/>
              </w:rPr>
            </w:pPr>
          </w:p>
          <w:p w14:paraId="7B904079" w14:textId="77777777" w:rsidR="00BA004C" w:rsidRPr="008341A0" w:rsidRDefault="00BA004C" w:rsidP="00FD784B">
            <w:pPr>
              <w:rPr>
                <w:sz w:val="22"/>
                <w:szCs w:val="22"/>
              </w:rPr>
            </w:pPr>
            <w:r w:rsidRPr="008341A0">
              <w:rPr>
                <w:sz w:val="22"/>
                <w:szCs w:val="22"/>
              </w:rPr>
              <w:t>12:00-1:30pm</w:t>
            </w:r>
          </w:p>
          <w:p w14:paraId="68065AD0" w14:textId="77777777" w:rsidR="00BA004C" w:rsidRPr="008341A0" w:rsidRDefault="00BA004C" w:rsidP="00FD784B">
            <w:pPr>
              <w:rPr>
                <w:b/>
                <w:bCs/>
                <w:sz w:val="22"/>
                <w:szCs w:val="22"/>
                <w:u w:val="single"/>
              </w:rPr>
            </w:pPr>
          </w:p>
        </w:tc>
        <w:tc>
          <w:tcPr>
            <w:tcW w:w="2087" w:type="dxa"/>
          </w:tcPr>
          <w:p w14:paraId="56D6DD50" w14:textId="77777777" w:rsidR="00BA004C" w:rsidRDefault="00BA004C" w:rsidP="00FD784B">
            <w:pPr>
              <w:rPr>
                <w:sz w:val="22"/>
                <w:szCs w:val="22"/>
              </w:rPr>
            </w:pPr>
          </w:p>
          <w:p w14:paraId="0BF53AA8" w14:textId="77777777" w:rsidR="00BA004C" w:rsidRDefault="00BA004C" w:rsidP="00FD784B">
            <w:pPr>
              <w:rPr>
                <w:sz w:val="22"/>
                <w:szCs w:val="22"/>
              </w:rPr>
            </w:pPr>
          </w:p>
          <w:p w14:paraId="59D7E46B" w14:textId="77777777" w:rsidR="00BA004C" w:rsidRPr="008341A0" w:rsidRDefault="00BA004C" w:rsidP="00FD784B">
            <w:pPr>
              <w:rPr>
                <w:b/>
                <w:bCs/>
                <w:sz w:val="22"/>
                <w:szCs w:val="22"/>
              </w:rPr>
            </w:pPr>
            <w:r w:rsidRPr="008341A0">
              <w:rPr>
                <w:b/>
                <w:bCs/>
                <w:sz w:val="22"/>
                <w:szCs w:val="22"/>
              </w:rPr>
              <w:t>Quiz #1</w:t>
            </w:r>
          </w:p>
        </w:tc>
        <w:tc>
          <w:tcPr>
            <w:tcW w:w="2773" w:type="dxa"/>
          </w:tcPr>
          <w:p w14:paraId="4A62CF36" w14:textId="77777777" w:rsidR="00BA004C" w:rsidRDefault="00BA004C" w:rsidP="00FD784B">
            <w:pPr>
              <w:rPr>
                <w:sz w:val="22"/>
                <w:szCs w:val="22"/>
              </w:rPr>
            </w:pPr>
          </w:p>
        </w:tc>
        <w:tc>
          <w:tcPr>
            <w:tcW w:w="4230" w:type="dxa"/>
          </w:tcPr>
          <w:p w14:paraId="4BB42B80" w14:textId="77777777" w:rsidR="00BA004C" w:rsidRDefault="00BA004C" w:rsidP="00FD784B">
            <w:pPr>
              <w:ind w:left="720"/>
              <w:rPr>
                <w:sz w:val="22"/>
                <w:szCs w:val="22"/>
              </w:rPr>
            </w:pPr>
          </w:p>
        </w:tc>
      </w:tr>
      <w:tr w:rsidR="00BA004C" w:rsidRPr="00C14F44" w14:paraId="2701EB60" w14:textId="77777777" w:rsidTr="00FD784B">
        <w:trPr>
          <w:trHeight w:val="710"/>
        </w:trPr>
        <w:tc>
          <w:tcPr>
            <w:tcW w:w="1764" w:type="dxa"/>
          </w:tcPr>
          <w:p w14:paraId="3F556F76" w14:textId="77777777" w:rsidR="00BA004C" w:rsidRPr="008341A0" w:rsidRDefault="00BA004C" w:rsidP="00FD784B">
            <w:pPr>
              <w:rPr>
                <w:sz w:val="22"/>
                <w:szCs w:val="22"/>
              </w:rPr>
            </w:pPr>
            <w:r w:rsidRPr="008341A0">
              <w:rPr>
                <w:sz w:val="22"/>
                <w:szCs w:val="22"/>
              </w:rPr>
              <w:t>1:40pm-3:00pm</w:t>
            </w:r>
          </w:p>
        </w:tc>
        <w:tc>
          <w:tcPr>
            <w:tcW w:w="2087" w:type="dxa"/>
          </w:tcPr>
          <w:p w14:paraId="4BA1CCF2" w14:textId="77777777" w:rsidR="00BA004C" w:rsidRPr="00193F75" w:rsidRDefault="00BA004C" w:rsidP="00FD784B">
            <w:pPr>
              <w:rPr>
                <w:sz w:val="22"/>
                <w:szCs w:val="22"/>
              </w:rPr>
            </w:pPr>
            <w:r w:rsidRPr="004B0104">
              <w:rPr>
                <w:sz w:val="22"/>
                <w:szCs w:val="22"/>
              </w:rPr>
              <w:t>Care of the Transplant Recipient</w:t>
            </w:r>
          </w:p>
          <w:p w14:paraId="194039E8" w14:textId="77777777" w:rsidR="00BA004C" w:rsidRDefault="00BA004C" w:rsidP="00FD784B">
            <w:pPr>
              <w:rPr>
                <w:sz w:val="22"/>
                <w:szCs w:val="22"/>
                <w:highlight w:val="yellow"/>
              </w:rPr>
            </w:pPr>
          </w:p>
          <w:p w14:paraId="4FFA3287" w14:textId="77777777" w:rsidR="00BA004C" w:rsidRDefault="00BA004C" w:rsidP="00FD784B">
            <w:pPr>
              <w:rPr>
                <w:sz w:val="22"/>
                <w:szCs w:val="22"/>
                <w:highlight w:val="yellow"/>
              </w:rPr>
            </w:pPr>
          </w:p>
          <w:p w14:paraId="4C713631" w14:textId="77777777" w:rsidR="00BA004C" w:rsidRDefault="00BA004C" w:rsidP="00FD784B">
            <w:pPr>
              <w:rPr>
                <w:sz w:val="22"/>
                <w:szCs w:val="22"/>
                <w:highlight w:val="yellow"/>
              </w:rPr>
            </w:pPr>
          </w:p>
          <w:p w14:paraId="2E38C4C7" w14:textId="77777777" w:rsidR="00BA004C" w:rsidRDefault="00BA004C" w:rsidP="00FD784B">
            <w:pPr>
              <w:rPr>
                <w:sz w:val="22"/>
                <w:szCs w:val="22"/>
              </w:rPr>
            </w:pPr>
          </w:p>
          <w:p w14:paraId="52E1CB00" w14:textId="77777777" w:rsidR="00BA004C" w:rsidRDefault="00BA004C" w:rsidP="00FD784B">
            <w:pPr>
              <w:rPr>
                <w:sz w:val="22"/>
                <w:szCs w:val="22"/>
                <w:highlight w:val="yellow"/>
              </w:rPr>
            </w:pPr>
          </w:p>
          <w:p w14:paraId="3B35AE7E" w14:textId="77777777" w:rsidR="00BA004C" w:rsidRDefault="00BA004C" w:rsidP="00FD784B">
            <w:pPr>
              <w:rPr>
                <w:sz w:val="22"/>
                <w:szCs w:val="22"/>
                <w:highlight w:val="yellow"/>
              </w:rPr>
            </w:pPr>
          </w:p>
          <w:p w14:paraId="1573FC68" w14:textId="77777777" w:rsidR="00BA004C" w:rsidRDefault="00BA004C" w:rsidP="00FD784B">
            <w:pPr>
              <w:rPr>
                <w:sz w:val="22"/>
                <w:szCs w:val="22"/>
                <w:highlight w:val="yellow"/>
              </w:rPr>
            </w:pPr>
          </w:p>
          <w:p w14:paraId="1DA6D316" w14:textId="77777777" w:rsidR="00BA004C" w:rsidRDefault="00BA004C" w:rsidP="00FD784B">
            <w:pPr>
              <w:rPr>
                <w:sz w:val="22"/>
                <w:szCs w:val="22"/>
                <w:highlight w:val="yellow"/>
              </w:rPr>
            </w:pPr>
          </w:p>
          <w:p w14:paraId="23FCBA67" w14:textId="77777777" w:rsidR="00BA004C" w:rsidRDefault="00BA004C" w:rsidP="00FD784B">
            <w:pPr>
              <w:rPr>
                <w:sz w:val="22"/>
                <w:szCs w:val="22"/>
                <w:highlight w:val="yellow"/>
              </w:rPr>
            </w:pPr>
          </w:p>
          <w:p w14:paraId="3187B8DE" w14:textId="77777777" w:rsidR="00BA004C" w:rsidRDefault="00BA004C" w:rsidP="00FD784B">
            <w:pPr>
              <w:rPr>
                <w:sz w:val="22"/>
                <w:szCs w:val="22"/>
              </w:rPr>
            </w:pPr>
          </w:p>
        </w:tc>
        <w:tc>
          <w:tcPr>
            <w:tcW w:w="2773" w:type="dxa"/>
          </w:tcPr>
          <w:p w14:paraId="3ECBE002" w14:textId="77777777" w:rsidR="00BA004C" w:rsidRPr="00193F75" w:rsidRDefault="00BA004C" w:rsidP="00FD784B">
            <w:pPr>
              <w:rPr>
                <w:sz w:val="22"/>
                <w:szCs w:val="22"/>
              </w:rPr>
            </w:pPr>
            <w:r w:rsidRPr="00193F75">
              <w:rPr>
                <w:sz w:val="22"/>
                <w:szCs w:val="22"/>
              </w:rPr>
              <w:t>Susan Chambers, CRNP</w:t>
            </w:r>
          </w:p>
          <w:p w14:paraId="2E5D91E2" w14:textId="77777777" w:rsidR="00BA004C" w:rsidRDefault="00BA004C" w:rsidP="00FD784B">
            <w:pPr>
              <w:rPr>
                <w:sz w:val="22"/>
                <w:szCs w:val="22"/>
              </w:rPr>
            </w:pPr>
          </w:p>
          <w:p w14:paraId="56B246D1" w14:textId="77777777" w:rsidR="00BA004C" w:rsidRDefault="00BA004C" w:rsidP="00FD784B">
            <w:pPr>
              <w:rPr>
                <w:sz w:val="22"/>
                <w:szCs w:val="22"/>
              </w:rPr>
            </w:pPr>
          </w:p>
          <w:p w14:paraId="1053B737" w14:textId="77777777" w:rsidR="00BA004C" w:rsidRDefault="00BA004C" w:rsidP="00FD784B">
            <w:pPr>
              <w:rPr>
                <w:sz w:val="22"/>
                <w:szCs w:val="22"/>
              </w:rPr>
            </w:pPr>
          </w:p>
          <w:p w14:paraId="76A8730C" w14:textId="77777777" w:rsidR="00BA004C" w:rsidRDefault="00BA004C" w:rsidP="00FD784B">
            <w:pPr>
              <w:rPr>
                <w:sz w:val="22"/>
                <w:szCs w:val="22"/>
              </w:rPr>
            </w:pPr>
          </w:p>
          <w:p w14:paraId="37528ACC" w14:textId="77777777" w:rsidR="00BA004C" w:rsidRDefault="00BA004C" w:rsidP="00FD784B">
            <w:pPr>
              <w:rPr>
                <w:sz w:val="22"/>
                <w:szCs w:val="22"/>
              </w:rPr>
            </w:pPr>
          </w:p>
          <w:p w14:paraId="74A37C43" w14:textId="77777777" w:rsidR="00BA004C" w:rsidRDefault="00BA004C" w:rsidP="00FD784B">
            <w:pPr>
              <w:rPr>
                <w:sz w:val="22"/>
                <w:szCs w:val="22"/>
              </w:rPr>
            </w:pPr>
          </w:p>
          <w:p w14:paraId="3EE31378" w14:textId="77777777" w:rsidR="00BA004C" w:rsidRPr="003D02DD" w:rsidRDefault="00BA004C" w:rsidP="00FD784B">
            <w:pPr>
              <w:rPr>
                <w:sz w:val="22"/>
                <w:szCs w:val="22"/>
              </w:rPr>
            </w:pPr>
          </w:p>
          <w:p w14:paraId="286EC99F" w14:textId="77777777" w:rsidR="00BA004C" w:rsidRPr="003D02DD" w:rsidRDefault="00BA004C" w:rsidP="00FD784B">
            <w:pPr>
              <w:rPr>
                <w:sz w:val="22"/>
                <w:szCs w:val="22"/>
              </w:rPr>
            </w:pPr>
          </w:p>
          <w:p w14:paraId="3D39A93C" w14:textId="77777777" w:rsidR="00BA004C" w:rsidRPr="003D02DD" w:rsidRDefault="00BA004C" w:rsidP="00FD784B">
            <w:pPr>
              <w:rPr>
                <w:sz w:val="22"/>
                <w:szCs w:val="22"/>
              </w:rPr>
            </w:pPr>
          </w:p>
          <w:p w14:paraId="681E3FC8" w14:textId="77777777" w:rsidR="00BA004C" w:rsidRDefault="00BA004C" w:rsidP="00FD784B">
            <w:pPr>
              <w:rPr>
                <w:sz w:val="22"/>
                <w:szCs w:val="22"/>
              </w:rPr>
            </w:pPr>
          </w:p>
        </w:tc>
        <w:tc>
          <w:tcPr>
            <w:tcW w:w="4230" w:type="dxa"/>
          </w:tcPr>
          <w:p w14:paraId="6B81C574" w14:textId="77777777" w:rsidR="00BA004C" w:rsidRDefault="00BA004C" w:rsidP="00BA004C">
            <w:pPr>
              <w:numPr>
                <w:ilvl w:val="0"/>
                <w:numId w:val="15"/>
              </w:numPr>
              <w:rPr>
                <w:sz w:val="22"/>
                <w:szCs w:val="22"/>
              </w:rPr>
            </w:pPr>
            <w:r w:rsidRPr="00193F75">
              <w:rPr>
                <w:sz w:val="22"/>
                <w:szCs w:val="22"/>
              </w:rPr>
              <w:t>Discuss the care needs of the transplant recipient with demonstrated knowledge of the unique risks associated with immunosuppression and associated infection and the different types of rejection post- transplant.</w:t>
            </w:r>
          </w:p>
          <w:p w14:paraId="6C80DF42" w14:textId="77777777" w:rsidR="00BA004C" w:rsidRDefault="00BA004C" w:rsidP="00BA004C">
            <w:pPr>
              <w:numPr>
                <w:ilvl w:val="0"/>
                <w:numId w:val="15"/>
              </w:numPr>
              <w:rPr>
                <w:sz w:val="22"/>
                <w:szCs w:val="22"/>
              </w:rPr>
            </w:pPr>
            <w:r w:rsidRPr="00193F75">
              <w:rPr>
                <w:sz w:val="22"/>
                <w:szCs w:val="22"/>
              </w:rPr>
              <w:t>Identify appropriate diagnostic studies for both routine surveillance post-transplant and for evaluation of potential post-op complications</w:t>
            </w:r>
          </w:p>
        </w:tc>
      </w:tr>
      <w:tr w:rsidR="00BA004C" w:rsidRPr="00C14F44" w14:paraId="2C755883" w14:textId="77777777" w:rsidTr="00FD784B">
        <w:trPr>
          <w:trHeight w:val="1070"/>
        </w:trPr>
        <w:tc>
          <w:tcPr>
            <w:tcW w:w="1764" w:type="dxa"/>
          </w:tcPr>
          <w:p w14:paraId="0FAF9A38" w14:textId="77777777" w:rsidR="00BA004C" w:rsidRPr="00193F75" w:rsidRDefault="00BA004C" w:rsidP="00FD784B">
            <w:pPr>
              <w:rPr>
                <w:b/>
                <w:sz w:val="22"/>
                <w:szCs w:val="22"/>
                <w:u w:val="single"/>
              </w:rPr>
            </w:pPr>
            <w:r w:rsidRPr="00193F75">
              <w:rPr>
                <w:b/>
                <w:bCs/>
                <w:sz w:val="22"/>
                <w:szCs w:val="22"/>
                <w:u w:val="single"/>
              </w:rPr>
              <w:t>3/24/26</w:t>
            </w:r>
          </w:p>
          <w:p w14:paraId="5EBC0FBD" w14:textId="77777777" w:rsidR="00BA004C" w:rsidRPr="00193F75" w:rsidRDefault="00BA004C" w:rsidP="00FD784B">
            <w:pPr>
              <w:rPr>
                <w:b/>
                <w:bCs/>
                <w:sz w:val="22"/>
                <w:szCs w:val="22"/>
                <w:u w:val="single"/>
              </w:rPr>
            </w:pPr>
            <w:r w:rsidRPr="00193F75">
              <w:rPr>
                <w:sz w:val="22"/>
                <w:szCs w:val="22"/>
              </w:rPr>
              <w:t>12:00- 1:30pm</w:t>
            </w:r>
          </w:p>
        </w:tc>
        <w:tc>
          <w:tcPr>
            <w:tcW w:w="2087" w:type="dxa"/>
          </w:tcPr>
          <w:p w14:paraId="6FB4A4BE" w14:textId="77777777" w:rsidR="00BA004C" w:rsidRPr="0061017E" w:rsidRDefault="00BA004C" w:rsidP="00FD784B">
            <w:pPr>
              <w:rPr>
                <w:sz w:val="22"/>
                <w:szCs w:val="22"/>
              </w:rPr>
            </w:pPr>
            <w:r w:rsidRPr="004B0104">
              <w:rPr>
                <w:sz w:val="22"/>
                <w:szCs w:val="22"/>
              </w:rPr>
              <w:t>Post Cardiac Arrest Care</w:t>
            </w:r>
          </w:p>
          <w:p w14:paraId="0020FA20" w14:textId="77777777" w:rsidR="00BA004C" w:rsidRPr="00193F75" w:rsidRDefault="00BA004C" w:rsidP="00FD784B">
            <w:pPr>
              <w:rPr>
                <w:sz w:val="22"/>
                <w:szCs w:val="22"/>
              </w:rPr>
            </w:pPr>
          </w:p>
          <w:p w14:paraId="0C283CB9" w14:textId="77777777" w:rsidR="00BA004C" w:rsidRPr="00193F75" w:rsidRDefault="00BA004C" w:rsidP="00FD784B">
            <w:pPr>
              <w:rPr>
                <w:sz w:val="22"/>
                <w:szCs w:val="22"/>
              </w:rPr>
            </w:pPr>
          </w:p>
          <w:p w14:paraId="7EAE474B" w14:textId="77777777" w:rsidR="00BA004C" w:rsidRPr="00193F75" w:rsidRDefault="00BA004C" w:rsidP="00FD784B">
            <w:pPr>
              <w:rPr>
                <w:sz w:val="22"/>
                <w:szCs w:val="22"/>
              </w:rPr>
            </w:pPr>
          </w:p>
          <w:p w14:paraId="7EF1F867" w14:textId="77777777" w:rsidR="00BA004C" w:rsidRPr="00193F75" w:rsidRDefault="00BA004C" w:rsidP="00FD784B">
            <w:pPr>
              <w:rPr>
                <w:sz w:val="22"/>
                <w:szCs w:val="22"/>
              </w:rPr>
            </w:pPr>
          </w:p>
        </w:tc>
        <w:tc>
          <w:tcPr>
            <w:tcW w:w="2773" w:type="dxa"/>
          </w:tcPr>
          <w:p w14:paraId="23D37531" w14:textId="77777777" w:rsidR="00BA004C" w:rsidRPr="00542AE5" w:rsidRDefault="00BA004C" w:rsidP="00FD784B">
            <w:pPr>
              <w:rPr>
                <w:sz w:val="22"/>
                <w:szCs w:val="22"/>
              </w:rPr>
            </w:pPr>
            <w:r w:rsidRPr="00542AE5">
              <w:rPr>
                <w:sz w:val="22"/>
                <w:szCs w:val="22"/>
              </w:rPr>
              <w:t>Jonathan Ariano, CRNP</w:t>
            </w:r>
          </w:p>
          <w:p w14:paraId="02439054" w14:textId="77777777" w:rsidR="00BA004C" w:rsidRPr="00193F75" w:rsidRDefault="00BA004C" w:rsidP="00FD784B">
            <w:pPr>
              <w:rPr>
                <w:sz w:val="22"/>
                <w:szCs w:val="22"/>
              </w:rPr>
            </w:pPr>
          </w:p>
          <w:p w14:paraId="75048A7A" w14:textId="77777777" w:rsidR="00BA004C" w:rsidRPr="00193F75" w:rsidRDefault="00BA004C" w:rsidP="00FD784B">
            <w:pPr>
              <w:rPr>
                <w:sz w:val="22"/>
                <w:szCs w:val="22"/>
              </w:rPr>
            </w:pPr>
          </w:p>
          <w:p w14:paraId="4A4171B8" w14:textId="77777777" w:rsidR="00BA004C" w:rsidRPr="00193F75" w:rsidRDefault="00BA004C" w:rsidP="00FD784B">
            <w:pPr>
              <w:rPr>
                <w:sz w:val="22"/>
                <w:szCs w:val="22"/>
              </w:rPr>
            </w:pPr>
          </w:p>
          <w:p w14:paraId="4BB472F0" w14:textId="77777777" w:rsidR="00BA004C" w:rsidRPr="00193F75" w:rsidRDefault="00BA004C" w:rsidP="00FD784B">
            <w:pPr>
              <w:rPr>
                <w:sz w:val="22"/>
                <w:szCs w:val="22"/>
              </w:rPr>
            </w:pPr>
          </w:p>
          <w:p w14:paraId="64AA4BE2" w14:textId="77777777" w:rsidR="00BA004C" w:rsidRPr="00193F75" w:rsidRDefault="00BA004C" w:rsidP="00FD784B">
            <w:pPr>
              <w:rPr>
                <w:sz w:val="22"/>
                <w:szCs w:val="22"/>
              </w:rPr>
            </w:pPr>
          </w:p>
        </w:tc>
        <w:tc>
          <w:tcPr>
            <w:tcW w:w="4230" w:type="dxa"/>
          </w:tcPr>
          <w:p w14:paraId="742E101D" w14:textId="77777777" w:rsidR="00BA004C" w:rsidRPr="00542AE5" w:rsidRDefault="00BA004C" w:rsidP="00BA004C">
            <w:pPr>
              <w:numPr>
                <w:ilvl w:val="0"/>
                <w:numId w:val="15"/>
              </w:numPr>
              <w:rPr>
                <w:sz w:val="22"/>
                <w:szCs w:val="22"/>
              </w:rPr>
            </w:pPr>
            <w:r w:rsidRPr="00542AE5">
              <w:rPr>
                <w:sz w:val="22"/>
                <w:szCs w:val="22"/>
              </w:rPr>
              <w:t xml:space="preserve">Discuss evidence-based management of the patient post cardiac arrest including Targeted Temperature Management.  </w:t>
            </w:r>
          </w:p>
          <w:p w14:paraId="262D21C5" w14:textId="77777777" w:rsidR="00BA004C" w:rsidRPr="00193F75" w:rsidRDefault="00BA004C" w:rsidP="00BA004C">
            <w:pPr>
              <w:numPr>
                <w:ilvl w:val="0"/>
                <w:numId w:val="15"/>
              </w:numPr>
              <w:snapToGrid w:val="0"/>
              <w:rPr>
                <w:sz w:val="22"/>
                <w:szCs w:val="22"/>
              </w:rPr>
            </w:pPr>
          </w:p>
        </w:tc>
      </w:tr>
      <w:tr w:rsidR="00BA004C" w:rsidRPr="00375816" w14:paraId="3BB92DAF" w14:textId="77777777" w:rsidTr="00FD784B">
        <w:trPr>
          <w:trHeight w:val="3590"/>
        </w:trPr>
        <w:tc>
          <w:tcPr>
            <w:tcW w:w="1764" w:type="dxa"/>
          </w:tcPr>
          <w:p w14:paraId="2CD15A2E" w14:textId="77777777" w:rsidR="00BA004C" w:rsidRPr="00193F75" w:rsidRDefault="00BA004C" w:rsidP="00FD784B">
            <w:pPr>
              <w:rPr>
                <w:sz w:val="22"/>
                <w:szCs w:val="22"/>
              </w:rPr>
            </w:pPr>
            <w:r w:rsidRPr="00AD3640">
              <w:rPr>
                <w:b/>
                <w:bCs/>
                <w:sz w:val="22"/>
                <w:szCs w:val="22"/>
                <w:u w:val="single"/>
              </w:rPr>
              <w:lastRenderedPageBreak/>
              <w:t>3/2</w:t>
            </w:r>
            <w:r>
              <w:rPr>
                <w:b/>
                <w:bCs/>
                <w:sz w:val="22"/>
                <w:szCs w:val="22"/>
                <w:u w:val="single"/>
              </w:rPr>
              <w:t>4</w:t>
            </w:r>
            <w:r w:rsidRPr="00AD3640">
              <w:rPr>
                <w:b/>
                <w:bCs/>
                <w:sz w:val="22"/>
                <w:szCs w:val="22"/>
                <w:u w:val="single"/>
              </w:rPr>
              <w:t>/2</w:t>
            </w:r>
            <w:r>
              <w:rPr>
                <w:b/>
                <w:bCs/>
                <w:sz w:val="22"/>
                <w:szCs w:val="22"/>
                <w:u w:val="single"/>
              </w:rPr>
              <w:t>6</w:t>
            </w:r>
          </w:p>
          <w:p w14:paraId="767D6036" w14:textId="77777777" w:rsidR="00BA004C" w:rsidRDefault="00BA004C" w:rsidP="00FD784B">
            <w:pPr>
              <w:rPr>
                <w:sz w:val="22"/>
                <w:szCs w:val="22"/>
              </w:rPr>
            </w:pPr>
            <w:r w:rsidRPr="00193F75">
              <w:rPr>
                <w:sz w:val="22"/>
                <w:szCs w:val="22"/>
              </w:rPr>
              <w:t>1:40pm-3:00pm</w:t>
            </w:r>
          </w:p>
        </w:tc>
        <w:tc>
          <w:tcPr>
            <w:tcW w:w="2087" w:type="dxa"/>
          </w:tcPr>
          <w:p w14:paraId="402E865F" w14:textId="77777777" w:rsidR="00BA004C" w:rsidRPr="005023C3" w:rsidRDefault="00BA004C" w:rsidP="00FD784B">
            <w:pPr>
              <w:rPr>
                <w:sz w:val="22"/>
                <w:szCs w:val="22"/>
              </w:rPr>
            </w:pPr>
            <w:r w:rsidRPr="00A44D90">
              <w:rPr>
                <w:sz w:val="22"/>
                <w:szCs w:val="22"/>
              </w:rPr>
              <w:t>Traumatic Brain Injury</w:t>
            </w:r>
          </w:p>
          <w:p w14:paraId="53E5B9EF" w14:textId="77777777" w:rsidR="00BA004C" w:rsidRPr="005B38AC" w:rsidRDefault="00BA004C" w:rsidP="00FD784B">
            <w:pPr>
              <w:rPr>
                <w:sz w:val="22"/>
                <w:szCs w:val="22"/>
                <w:highlight w:val="yellow"/>
              </w:rPr>
            </w:pPr>
          </w:p>
          <w:p w14:paraId="2F1AF458" w14:textId="77777777" w:rsidR="00BA004C" w:rsidRPr="005B38AC" w:rsidRDefault="00BA004C" w:rsidP="00FD784B">
            <w:pPr>
              <w:rPr>
                <w:sz w:val="22"/>
                <w:szCs w:val="22"/>
                <w:highlight w:val="yellow"/>
              </w:rPr>
            </w:pPr>
          </w:p>
          <w:p w14:paraId="381CAABD" w14:textId="77777777" w:rsidR="00BA004C" w:rsidRPr="005B38AC" w:rsidRDefault="00BA004C" w:rsidP="00FD784B">
            <w:pPr>
              <w:rPr>
                <w:sz w:val="22"/>
                <w:szCs w:val="22"/>
                <w:highlight w:val="yellow"/>
              </w:rPr>
            </w:pPr>
          </w:p>
          <w:p w14:paraId="3ECED52C" w14:textId="77777777" w:rsidR="00BA004C" w:rsidRPr="005B38AC" w:rsidRDefault="00BA004C" w:rsidP="00FD784B">
            <w:pPr>
              <w:rPr>
                <w:sz w:val="22"/>
                <w:szCs w:val="22"/>
                <w:highlight w:val="yellow"/>
              </w:rPr>
            </w:pPr>
          </w:p>
          <w:p w14:paraId="1FD4E1E3" w14:textId="77777777" w:rsidR="00BA004C" w:rsidRPr="005B38AC" w:rsidRDefault="00BA004C" w:rsidP="00FD784B">
            <w:pPr>
              <w:rPr>
                <w:sz w:val="22"/>
                <w:szCs w:val="22"/>
                <w:highlight w:val="yellow"/>
              </w:rPr>
            </w:pPr>
          </w:p>
          <w:p w14:paraId="44EA8054" w14:textId="77777777" w:rsidR="00BA004C" w:rsidRPr="005B38AC" w:rsidRDefault="00BA004C" w:rsidP="00FD784B">
            <w:pPr>
              <w:rPr>
                <w:sz w:val="22"/>
                <w:szCs w:val="22"/>
                <w:highlight w:val="yellow"/>
              </w:rPr>
            </w:pPr>
          </w:p>
          <w:p w14:paraId="7349FF90" w14:textId="77777777" w:rsidR="00BA004C" w:rsidRPr="005B38AC" w:rsidRDefault="00BA004C" w:rsidP="00FD784B">
            <w:pPr>
              <w:rPr>
                <w:sz w:val="22"/>
                <w:szCs w:val="22"/>
                <w:highlight w:val="yellow"/>
              </w:rPr>
            </w:pPr>
          </w:p>
          <w:p w14:paraId="78DE2A79" w14:textId="77777777" w:rsidR="00BA004C" w:rsidRPr="005B38AC" w:rsidRDefault="00BA004C" w:rsidP="00FD784B">
            <w:pPr>
              <w:rPr>
                <w:sz w:val="22"/>
                <w:szCs w:val="22"/>
                <w:highlight w:val="yellow"/>
              </w:rPr>
            </w:pPr>
          </w:p>
          <w:p w14:paraId="7E106B33" w14:textId="77777777" w:rsidR="00BA004C" w:rsidRPr="005B38AC" w:rsidRDefault="00BA004C" w:rsidP="00FD784B">
            <w:pPr>
              <w:rPr>
                <w:sz w:val="22"/>
                <w:szCs w:val="22"/>
                <w:highlight w:val="yellow"/>
              </w:rPr>
            </w:pPr>
          </w:p>
          <w:p w14:paraId="56ED7E7C" w14:textId="77777777" w:rsidR="00BA004C" w:rsidRPr="005B38AC" w:rsidRDefault="00BA004C" w:rsidP="00FD784B">
            <w:pPr>
              <w:rPr>
                <w:sz w:val="22"/>
                <w:szCs w:val="22"/>
                <w:highlight w:val="yellow"/>
              </w:rPr>
            </w:pPr>
          </w:p>
          <w:p w14:paraId="701A37BB" w14:textId="77777777" w:rsidR="00BA004C" w:rsidRPr="005B38AC" w:rsidRDefault="00BA004C" w:rsidP="00FD784B">
            <w:pPr>
              <w:rPr>
                <w:sz w:val="22"/>
                <w:szCs w:val="22"/>
                <w:highlight w:val="yellow"/>
              </w:rPr>
            </w:pPr>
          </w:p>
          <w:p w14:paraId="38D8F539" w14:textId="77777777" w:rsidR="00BA004C" w:rsidRPr="005B38AC" w:rsidRDefault="00BA004C" w:rsidP="00FD784B">
            <w:pPr>
              <w:rPr>
                <w:sz w:val="22"/>
                <w:szCs w:val="22"/>
                <w:highlight w:val="yellow"/>
              </w:rPr>
            </w:pPr>
          </w:p>
          <w:p w14:paraId="764461F2" w14:textId="77777777" w:rsidR="00BA004C" w:rsidRPr="005B38AC" w:rsidRDefault="00BA004C" w:rsidP="00FD784B">
            <w:pPr>
              <w:rPr>
                <w:sz w:val="22"/>
                <w:szCs w:val="22"/>
                <w:highlight w:val="yellow"/>
              </w:rPr>
            </w:pPr>
          </w:p>
        </w:tc>
        <w:tc>
          <w:tcPr>
            <w:tcW w:w="2773" w:type="dxa"/>
          </w:tcPr>
          <w:p w14:paraId="68EAFC10" w14:textId="77777777" w:rsidR="00BA004C" w:rsidRDefault="00BA004C" w:rsidP="00FD784B">
            <w:pPr>
              <w:rPr>
                <w:sz w:val="22"/>
                <w:szCs w:val="22"/>
              </w:rPr>
            </w:pPr>
            <w:r w:rsidRPr="005023C3">
              <w:rPr>
                <w:sz w:val="22"/>
                <w:szCs w:val="22"/>
              </w:rPr>
              <w:t>Susan Closs, CRNP</w:t>
            </w:r>
          </w:p>
          <w:p w14:paraId="19D4F384" w14:textId="77777777" w:rsidR="00BA004C" w:rsidRPr="005B38AC" w:rsidRDefault="00BA004C" w:rsidP="00FD784B">
            <w:pPr>
              <w:rPr>
                <w:sz w:val="22"/>
                <w:szCs w:val="22"/>
                <w:highlight w:val="yellow"/>
              </w:rPr>
            </w:pPr>
          </w:p>
          <w:p w14:paraId="198ED28B" w14:textId="77777777" w:rsidR="00BA004C" w:rsidRPr="005B38AC" w:rsidRDefault="00BA004C" w:rsidP="00FD784B">
            <w:pPr>
              <w:rPr>
                <w:sz w:val="22"/>
                <w:szCs w:val="22"/>
                <w:highlight w:val="yellow"/>
              </w:rPr>
            </w:pPr>
          </w:p>
          <w:p w14:paraId="172FCBD5" w14:textId="77777777" w:rsidR="00BA004C" w:rsidRPr="005B38AC" w:rsidRDefault="00BA004C" w:rsidP="00FD784B">
            <w:pPr>
              <w:rPr>
                <w:sz w:val="22"/>
                <w:szCs w:val="22"/>
                <w:highlight w:val="yellow"/>
              </w:rPr>
            </w:pPr>
          </w:p>
          <w:p w14:paraId="1FAB59BC" w14:textId="77777777" w:rsidR="00BA004C" w:rsidRPr="005B38AC" w:rsidRDefault="00BA004C" w:rsidP="00FD784B">
            <w:pPr>
              <w:rPr>
                <w:sz w:val="22"/>
                <w:szCs w:val="22"/>
                <w:highlight w:val="yellow"/>
              </w:rPr>
            </w:pPr>
          </w:p>
          <w:p w14:paraId="0B9E5359" w14:textId="77777777" w:rsidR="00BA004C" w:rsidRPr="005B38AC" w:rsidRDefault="00BA004C" w:rsidP="00FD784B">
            <w:pPr>
              <w:rPr>
                <w:sz w:val="22"/>
                <w:szCs w:val="22"/>
                <w:highlight w:val="yellow"/>
              </w:rPr>
            </w:pPr>
          </w:p>
          <w:p w14:paraId="53F02CD6" w14:textId="77777777" w:rsidR="00BA004C" w:rsidRPr="005B38AC" w:rsidRDefault="00BA004C" w:rsidP="00FD784B">
            <w:pPr>
              <w:rPr>
                <w:sz w:val="22"/>
                <w:szCs w:val="22"/>
                <w:highlight w:val="yellow"/>
              </w:rPr>
            </w:pPr>
          </w:p>
          <w:p w14:paraId="3FF4EDBA" w14:textId="77777777" w:rsidR="00BA004C" w:rsidRPr="005B38AC" w:rsidRDefault="00BA004C" w:rsidP="00FD784B">
            <w:pPr>
              <w:rPr>
                <w:sz w:val="22"/>
                <w:szCs w:val="22"/>
                <w:highlight w:val="yellow"/>
              </w:rPr>
            </w:pPr>
          </w:p>
          <w:p w14:paraId="3250C632" w14:textId="77777777" w:rsidR="00BA004C" w:rsidRPr="005B38AC" w:rsidRDefault="00BA004C" w:rsidP="00FD784B">
            <w:pPr>
              <w:rPr>
                <w:sz w:val="22"/>
                <w:szCs w:val="22"/>
                <w:highlight w:val="yellow"/>
              </w:rPr>
            </w:pPr>
          </w:p>
          <w:p w14:paraId="5FD04CE5" w14:textId="77777777" w:rsidR="00BA004C" w:rsidRPr="005B38AC" w:rsidRDefault="00BA004C" w:rsidP="00FD784B">
            <w:pPr>
              <w:rPr>
                <w:sz w:val="22"/>
                <w:szCs w:val="22"/>
                <w:highlight w:val="yellow"/>
              </w:rPr>
            </w:pPr>
          </w:p>
          <w:p w14:paraId="5522DA23" w14:textId="77777777" w:rsidR="00BA004C" w:rsidRPr="005B38AC" w:rsidRDefault="00BA004C" w:rsidP="00FD784B">
            <w:pPr>
              <w:rPr>
                <w:sz w:val="22"/>
                <w:szCs w:val="22"/>
                <w:highlight w:val="yellow"/>
              </w:rPr>
            </w:pPr>
          </w:p>
          <w:p w14:paraId="35174E9A" w14:textId="77777777" w:rsidR="00BA004C" w:rsidRPr="005B38AC" w:rsidRDefault="00BA004C" w:rsidP="00FD784B">
            <w:pPr>
              <w:rPr>
                <w:sz w:val="22"/>
                <w:szCs w:val="22"/>
                <w:highlight w:val="yellow"/>
              </w:rPr>
            </w:pPr>
          </w:p>
        </w:tc>
        <w:tc>
          <w:tcPr>
            <w:tcW w:w="4230" w:type="dxa"/>
          </w:tcPr>
          <w:p w14:paraId="2604BC8E" w14:textId="77777777" w:rsidR="00BA004C" w:rsidRPr="00371A47" w:rsidRDefault="00BA004C" w:rsidP="00BA004C">
            <w:pPr>
              <w:numPr>
                <w:ilvl w:val="0"/>
                <w:numId w:val="24"/>
              </w:numPr>
              <w:rPr>
                <w:sz w:val="22"/>
                <w:szCs w:val="22"/>
              </w:rPr>
            </w:pPr>
            <w:r w:rsidRPr="00371A47">
              <w:rPr>
                <w:sz w:val="22"/>
                <w:szCs w:val="22"/>
              </w:rPr>
              <w:t>Identify and distinguish the types of primary traumatic brain injury</w:t>
            </w:r>
          </w:p>
          <w:p w14:paraId="1EC25F6A" w14:textId="77777777" w:rsidR="00BA004C" w:rsidRPr="00371A47" w:rsidRDefault="00BA004C" w:rsidP="00BA004C">
            <w:pPr>
              <w:numPr>
                <w:ilvl w:val="0"/>
                <w:numId w:val="24"/>
              </w:numPr>
              <w:rPr>
                <w:sz w:val="22"/>
                <w:szCs w:val="22"/>
              </w:rPr>
            </w:pPr>
            <w:r w:rsidRPr="00371A47">
              <w:rPr>
                <w:sz w:val="22"/>
                <w:szCs w:val="22"/>
              </w:rPr>
              <w:t>Discuss the Monroe-Kellie Doctrine and apply it to treating traumatic brain injury</w:t>
            </w:r>
          </w:p>
          <w:p w14:paraId="5332CB2B" w14:textId="77777777" w:rsidR="009E048E" w:rsidRDefault="00BA004C" w:rsidP="009E048E">
            <w:pPr>
              <w:numPr>
                <w:ilvl w:val="0"/>
                <w:numId w:val="24"/>
              </w:numPr>
              <w:rPr>
                <w:sz w:val="22"/>
                <w:szCs w:val="22"/>
              </w:rPr>
            </w:pPr>
            <w:r w:rsidRPr="00371A47">
              <w:rPr>
                <w:sz w:val="22"/>
                <w:szCs w:val="22"/>
              </w:rPr>
              <w:t>Explain indications for neurosurgical intervention</w:t>
            </w:r>
          </w:p>
          <w:p w14:paraId="3F2996E7" w14:textId="099FD172" w:rsidR="00BA004C" w:rsidRPr="009E048E" w:rsidRDefault="00BA004C" w:rsidP="009E048E">
            <w:pPr>
              <w:numPr>
                <w:ilvl w:val="0"/>
                <w:numId w:val="24"/>
              </w:numPr>
              <w:rPr>
                <w:sz w:val="22"/>
                <w:szCs w:val="22"/>
              </w:rPr>
            </w:pPr>
            <w:r w:rsidRPr="009E048E">
              <w:rPr>
                <w:sz w:val="22"/>
                <w:szCs w:val="22"/>
              </w:rPr>
              <w:t>Describe methods to prevent secondary brain injury</w:t>
            </w:r>
          </w:p>
          <w:p w14:paraId="398EF0D0" w14:textId="77777777" w:rsidR="00BA004C" w:rsidRPr="005B38AC" w:rsidRDefault="00BA004C" w:rsidP="00FD784B">
            <w:pPr>
              <w:rPr>
                <w:sz w:val="22"/>
                <w:szCs w:val="22"/>
                <w:highlight w:val="yellow"/>
              </w:rPr>
            </w:pPr>
          </w:p>
        </w:tc>
      </w:tr>
      <w:tr w:rsidR="00BA004C" w:rsidRPr="00375816" w14:paraId="6D08CCD9" w14:textId="77777777" w:rsidTr="00FD784B">
        <w:trPr>
          <w:trHeight w:val="827"/>
        </w:trPr>
        <w:tc>
          <w:tcPr>
            <w:tcW w:w="1764" w:type="dxa"/>
          </w:tcPr>
          <w:p w14:paraId="4A1A6F69" w14:textId="77777777" w:rsidR="00BA004C" w:rsidRDefault="00BA004C" w:rsidP="00FD784B">
            <w:pPr>
              <w:rPr>
                <w:b/>
                <w:bCs/>
                <w:sz w:val="22"/>
                <w:szCs w:val="22"/>
                <w:u w:val="single"/>
              </w:rPr>
            </w:pPr>
            <w:r>
              <w:rPr>
                <w:b/>
                <w:bCs/>
                <w:sz w:val="22"/>
                <w:szCs w:val="22"/>
                <w:u w:val="single"/>
              </w:rPr>
              <w:t>3/31</w:t>
            </w:r>
            <w:r w:rsidRPr="00AD3640">
              <w:rPr>
                <w:b/>
                <w:bCs/>
                <w:sz w:val="22"/>
                <w:szCs w:val="22"/>
                <w:u w:val="single"/>
              </w:rPr>
              <w:t>/202</w:t>
            </w:r>
            <w:r>
              <w:rPr>
                <w:b/>
                <w:bCs/>
                <w:sz w:val="22"/>
                <w:szCs w:val="22"/>
                <w:u w:val="single"/>
              </w:rPr>
              <w:t>6</w:t>
            </w:r>
          </w:p>
          <w:p w14:paraId="7330EB01" w14:textId="77777777" w:rsidR="00BA004C" w:rsidRDefault="00BA004C" w:rsidP="00FD784B">
            <w:pPr>
              <w:rPr>
                <w:b/>
                <w:bCs/>
                <w:sz w:val="22"/>
                <w:szCs w:val="22"/>
                <w:u w:val="single"/>
              </w:rPr>
            </w:pPr>
            <w:r w:rsidRPr="0014776D">
              <w:rPr>
                <w:b/>
                <w:bCs/>
                <w:sz w:val="22"/>
                <w:szCs w:val="22"/>
                <w:highlight w:val="yellow"/>
                <w:u w:val="single"/>
              </w:rPr>
              <w:t>Asynchronous</w:t>
            </w:r>
          </w:p>
          <w:p w14:paraId="36B479BA" w14:textId="77777777" w:rsidR="00BA004C" w:rsidRPr="004C6B77" w:rsidRDefault="00BA004C" w:rsidP="00FD784B">
            <w:pPr>
              <w:rPr>
                <w:sz w:val="22"/>
                <w:szCs w:val="22"/>
              </w:rPr>
            </w:pPr>
            <w:r w:rsidRPr="004C6B77">
              <w:rPr>
                <w:sz w:val="22"/>
                <w:szCs w:val="22"/>
              </w:rPr>
              <w:t>12:00-1:30pm</w:t>
            </w:r>
          </w:p>
        </w:tc>
        <w:tc>
          <w:tcPr>
            <w:tcW w:w="2087" w:type="dxa"/>
          </w:tcPr>
          <w:p w14:paraId="44AEB1DB" w14:textId="77777777" w:rsidR="00BA004C" w:rsidRPr="003A0322" w:rsidRDefault="00BA004C" w:rsidP="00FD784B">
            <w:pPr>
              <w:rPr>
                <w:sz w:val="22"/>
                <w:szCs w:val="22"/>
                <w:highlight w:val="green"/>
              </w:rPr>
            </w:pPr>
            <w:r w:rsidRPr="0014776D">
              <w:rPr>
                <w:sz w:val="22"/>
                <w:szCs w:val="22"/>
                <w:highlight w:val="yellow"/>
              </w:rPr>
              <w:t>Multiple Sclerosis (MS)</w:t>
            </w:r>
          </w:p>
        </w:tc>
        <w:tc>
          <w:tcPr>
            <w:tcW w:w="2773" w:type="dxa"/>
          </w:tcPr>
          <w:p w14:paraId="7CE9FDDD" w14:textId="77777777" w:rsidR="00BA004C" w:rsidRDefault="00BA004C" w:rsidP="00FD784B">
            <w:pPr>
              <w:rPr>
                <w:sz w:val="22"/>
                <w:szCs w:val="22"/>
              </w:rPr>
            </w:pPr>
            <w:r w:rsidRPr="00253B0A">
              <w:rPr>
                <w:sz w:val="22"/>
                <w:szCs w:val="22"/>
              </w:rPr>
              <w:t>Meghan Garabedian, CRNP</w:t>
            </w:r>
          </w:p>
          <w:p w14:paraId="37BD0949" w14:textId="77777777" w:rsidR="00BA004C" w:rsidRDefault="00BA004C" w:rsidP="00FD784B">
            <w:pPr>
              <w:rPr>
                <w:sz w:val="22"/>
                <w:szCs w:val="22"/>
              </w:rPr>
            </w:pPr>
          </w:p>
          <w:p w14:paraId="6A1A150D" w14:textId="77777777" w:rsidR="00BA004C" w:rsidRPr="00253B0A" w:rsidRDefault="00BA004C" w:rsidP="00FD784B">
            <w:pPr>
              <w:rPr>
                <w:sz w:val="22"/>
                <w:szCs w:val="22"/>
              </w:rPr>
            </w:pPr>
          </w:p>
          <w:p w14:paraId="05A68445" w14:textId="77777777" w:rsidR="00BA004C" w:rsidRPr="00253B0A" w:rsidRDefault="00BA004C" w:rsidP="00FD784B">
            <w:pPr>
              <w:rPr>
                <w:sz w:val="22"/>
                <w:szCs w:val="22"/>
              </w:rPr>
            </w:pPr>
          </w:p>
          <w:p w14:paraId="602CF7CC" w14:textId="77777777" w:rsidR="00BA004C" w:rsidRPr="003A0322" w:rsidRDefault="00BA004C" w:rsidP="00FD784B">
            <w:pPr>
              <w:rPr>
                <w:sz w:val="22"/>
                <w:szCs w:val="22"/>
                <w:highlight w:val="green"/>
              </w:rPr>
            </w:pPr>
          </w:p>
        </w:tc>
        <w:tc>
          <w:tcPr>
            <w:tcW w:w="4230" w:type="dxa"/>
          </w:tcPr>
          <w:p w14:paraId="382B37CF" w14:textId="77777777" w:rsidR="00BA004C" w:rsidRPr="005023C3" w:rsidRDefault="00BA004C" w:rsidP="00BA004C">
            <w:pPr>
              <w:numPr>
                <w:ilvl w:val="0"/>
                <w:numId w:val="15"/>
              </w:numPr>
              <w:snapToGrid w:val="0"/>
              <w:rPr>
                <w:sz w:val="22"/>
                <w:szCs w:val="22"/>
              </w:rPr>
            </w:pPr>
            <w:r>
              <w:rPr>
                <w:color w:val="000000"/>
                <w:sz w:val="22"/>
                <w:szCs w:val="22"/>
              </w:rPr>
              <w:t>Discuss the pathophysiology, presentation, diagnostic work up, and management of patients with multiple sclerosis.</w:t>
            </w:r>
          </w:p>
        </w:tc>
      </w:tr>
      <w:tr w:rsidR="00BA004C" w:rsidRPr="00375816" w14:paraId="57BE4CC6" w14:textId="77777777" w:rsidTr="00FD784B">
        <w:trPr>
          <w:trHeight w:val="1250"/>
        </w:trPr>
        <w:tc>
          <w:tcPr>
            <w:tcW w:w="1764" w:type="dxa"/>
          </w:tcPr>
          <w:p w14:paraId="05A79A12" w14:textId="77777777" w:rsidR="00BA004C" w:rsidRDefault="00BA004C" w:rsidP="00FD784B">
            <w:pPr>
              <w:rPr>
                <w:sz w:val="22"/>
                <w:szCs w:val="22"/>
              </w:rPr>
            </w:pPr>
            <w:r>
              <w:rPr>
                <w:sz w:val="22"/>
                <w:szCs w:val="22"/>
              </w:rPr>
              <w:t>1:40 – 3:00pm</w:t>
            </w:r>
          </w:p>
          <w:p w14:paraId="4B7DE9D9" w14:textId="14ABD7B5" w:rsidR="00BA004C" w:rsidRPr="008767E2" w:rsidRDefault="00A44D90" w:rsidP="00A44D90">
            <w:pPr>
              <w:rPr>
                <w:b/>
                <w:bCs/>
                <w:sz w:val="22"/>
                <w:szCs w:val="22"/>
              </w:rPr>
            </w:pPr>
            <w:r w:rsidRPr="00A44D90">
              <w:rPr>
                <w:sz w:val="22"/>
                <w:szCs w:val="22"/>
                <w:highlight w:val="yellow"/>
                <w:u w:val="single"/>
              </w:rPr>
              <w:t>Asynchronous</w:t>
            </w:r>
          </w:p>
        </w:tc>
        <w:tc>
          <w:tcPr>
            <w:tcW w:w="2087" w:type="dxa"/>
          </w:tcPr>
          <w:p w14:paraId="3BD781BC" w14:textId="7B87871B" w:rsidR="00BA004C" w:rsidRDefault="00BA004C" w:rsidP="00FD784B">
            <w:pPr>
              <w:rPr>
                <w:sz w:val="22"/>
                <w:szCs w:val="22"/>
              </w:rPr>
            </w:pPr>
            <w:r w:rsidRPr="0014776D">
              <w:rPr>
                <w:sz w:val="22"/>
                <w:szCs w:val="22"/>
                <w:highlight w:val="yellow"/>
              </w:rPr>
              <w:t>Central Nervous System Infections</w:t>
            </w:r>
          </w:p>
          <w:p w14:paraId="5598D174" w14:textId="77777777" w:rsidR="00BA004C" w:rsidRDefault="00BA004C" w:rsidP="00FD784B">
            <w:pPr>
              <w:rPr>
                <w:sz w:val="22"/>
                <w:szCs w:val="22"/>
              </w:rPr>
            </w:pPr>
          </w:p>
          <w:p w14:paraId="62A825E8" w14:textId="77777777" w:rsidR="00BA004C" w:rsidRPr="00577960" w:rsidRDefault="00BA004C" w:rsidP="00FD784B">
            <w:pPr>
              <w:rPr>
                <w:sz w:val="22"/>
                <w:szCs w:val="22"/>
              </w:rPr>
            </w:pPr>
          </w:p>
        </w:tc>
        <w:tc>
          <w:tcPr>
            <w:tcW w:w="2773" w:type="dxa"/>
          </w:tcPr>
          <w:p w14:paraId="6938427C" w14:textId="19D18991" w:rsidR="00BA004C" w:rsidRDefault="00BA004C" w:rsidP="00FD784B">
            <w:pPr>
              <w:rPr>
                <w:sz w:val="22"/>
                <w:szCs w:val="22"/>
              </w:rPr>
            </w:pPr>
            <w:r w:rsidRPr="00FB1DE0">
              <w:rPr>
                <w:sz w:val="22"/>
                <w:szCs w:val="22"/>
              </w:rPr>
              <w:t>Devon Orzano, CRNP</w:t>
            </w:r>
          </w:p>
          <w:p w14:paraId="2E5B8237" w14:textId="77777777" w:rsidR="00BA004C" w:rsidRDefault="00BA004C" w:rsidP="00FD784B">
            <w:pPr>
              <w:rPr>
                <w:sz w:val="22"/>
                <w:szCs w:val="22"/>
              </w:rPr>
            </w:pPr>
          </w:p>
          <w:p w14:paraId="079F326E" w14:textId="77777777" w:rsidR="00BA004C" w:rsidRDefault="00BA004C" w:rsidP="00FD784B">
            <w:pPr>
              <w:rPr>
                <w:sz w:val="22"/>
                <w:szCs w:val="22"/>
              </w:rPr>
            </w:pPr>
          </w:p>
          <w:p w14:paraId="015E4D27" w14:textId="77777777" w:rsidR="00BA004C" w:rsidRDefault="00BA004C" w:rsidP="00FD784B">
            <w:pPr>
              <w:rPr>
                <w:sz w:val="22"/>
                <w:szCs w:val="22"/>
              </w:rPr>
            </w:pPr>
          </w:p>
          <w:p w14:paraId="19C28492" w14:textId="77777777" w:rsidR="00BA004C" w:rsidRDefault="00BA004C" w:rsidP="00FD784B">
            <w:pPr>
              <w:rPr>
                <w:sz w:val="22"/>
                <w:szCs w:val="22"/>
              </w:rPr>
            </w:pPr>
          </w:p>
          <w:p w14:paraId="56649FBE" w14:textId="77777777" w:rsidR="00BA004C" w:rsidRPr="00577960" w:rsidRDefault="00BA004C" w:rsidP="00FD784B">
            <w:pPr>
              <w:rPr>
                <w:sz w:val="22"/>
                <w:szCs w:val="22"/>
              </w:rPr>
            </w:pPr>
          </w:p>
        </w:tc>
        <w:tc>
          <w:tcPr>
            <w:tcW w:w="4230" w:type="dxa"/>
          </w:tcPr>
          <w:p w14:paraId="63373377" w14:textId="2BAF1902" w:rsidR="00BA004C" w:rsidRPr="00577960" w:rsidRDefault="00BA004C" w:rsidP="009E048E">
            <w:pPr>
              <w:numPr>
                <w:ilvl w:val="0"/>
                <w:numId w:val="21"/>
              </w:numPr>
              <w:rPr>
                <w:sz w:val="22"/>
                <w:szCs w:val="22"/>
              </w:rPr>
            </w:pPr>
            <w:r w:rsidRPr="009E048E">
              <w:rPr>
                <w:sz w:val="22"/>
                <w:szCs w:val="22"/>
              </w:rPr>
              <w:t>Identify common Central Nervous system (CNS) infections that may present with acute exacerbations requiring the knowledge and expertise of an acute care provider.</w:t>
            </w:r>
          </w:p>
        </w:tc>
      </w:tr>
      <w:tr w:rsidR="00BA004C" w:rsidRPr="00C14F44" w14:paraId="460F0EDB" w14:textId="77777777" w:rsidTr="00FD784B">
        <w:trPr>
          <w:trHeight w:val="890"/>
        </w:trPr>
        <w:tc>
          <w:tcPr>
            <w:tcW w:w="1764" w:type="dxa"/>
          </w:tcPr>
          <w:p w14:paraId="3A941B07" w14:textId="77777777" w:rsidR="00BA004C" w:rsidRPr="009F432D" w:rsidRDefault="00BA004C" w:rsidP="00FD784B">
            <w:pPr>
              <w:rPr>
                <w:b/>
                <w:sz w:val="22"/>
                <w:szCs w:val="22"/>
                <w:u w:val="single"/>
              </w:rPr>
            </w:pPr>
            <w:r>
              <w:rPr>
                <w:b/>
                <w:sz w:val="22"/>
                <w:szCs w:val="22"/>
                <w:u w:val="single"/>
              </w:rPr>
              <w:t>4</w:t>
            </w:r>
            <w:r w:rsidRPr="009F432D">
              <w:rPr>
                <w:b/>
                <w:sz w:val="22"/>
                <w:szCs w:val="22"/>
                <w:u w:val="single"/>
              </w:rPr>
              <w:t>/</w:t>
            </w:r>
            <w:r>
              <w:rPr>
                <w:b/>
                <w:sz w:val="22"/>
                <w:szCs w:val="22"/>
                <w:u w:val="single"/>
              </w:rPr>
              <w:t>07</w:t>
            </w:r>
            <w:r w:rsidRPr="009F432D">
              <w:rPr>
                <w:b/>
                <w:sz w:val="22"/>
                <w:szCs w:val="22"/>
                <w:u w:val="single"/>
              </w:rPr>
              <w:t>/2</w:t>
            </w:r>
            <w:r>
              <w:rPr>
                <w:b/>
                <w:sz w:val="22"/>
                <w:szCs w:val="22"/>
                <w:u w:val="single"/>
              </w:rPr>
              <w:t>6</w:t>
            </w:r>
          </w:p>
          <w:p w14:paraId="5EDD9FE0" w14:textId="77777777" w:rsidR="00BA004C" w:rsidRPr="00867A88" w:rsidRDefault="00BA004C" w:rsidP="00FD784B">
            <w:pPr>
              <w:rPr>
                <w:bCs/>
                <w:sz w:val="22"/>
                <w:szCs w:val="22"/>
              </w:rPr>
            </w:pPr>
            <w:r w:rsidRPr="00867A88">
              <w:rPr>
                <w:bCs/>
                <w:sz w:val="22"/>
                <w:szCs w:val="22"/>
              </w:rPr>
              <w:t xml:space="preserve">12:00- 1:30pm </w:t>
            </w:r>
          </w:p>
          <w:p w14:paraId="774B4763" w14:textId="77777777" w:rsidR="00BA004C" w:rsidRPr="009F432D" w:rsidRDefault="00BA004C" w:rsidP="00FD784B">
            <w:pPr>
              <w:rPr>
                <w:sz w:val="22"/>
                <w:szCs w:val="22"/>
              </w:rPr>
            </w:pPr>
          </w:p>
        </w:tc>
        <w:tc>
          <w:tcPr>
            <w:tcW w:w="2087" w:type="dxa"/>
          </w:tcPr>
          <w:p w14:paraId="1DFE9A34" w14:textId="77777777" w:rsidR="00BA004C" w:rsidRPr="00542AE5" w:rsidRDefault="00BA004C" w:rsidP="00FD784B">
            <w:pPr>
              <w:rPr>
                <w:sz w:val="22"/>
                <w:szCs w:val="22"/>
              </w:rPr>
            </w:pPr>
            <w:r w:rsidRPr="00542AE5">
              <w:rPr>
                <w:sz w:val="22"/>
                <w:szCs w:val="22"/>
              </w:rPr>
              <w:t>Burn Injury</w:t>
            </w:r>
          </w:p>
          <w:p w14:paraId="4B6E6C78" w14:textId="77777777" w:rsidR="00BA004C" w:rsidRDefault="00BA004C" w:rsidP="00FD784B">
            <w:pPr>
              <w:rPr>
                <w:sz w:val="22"/>
                <w:szCs w:val="22"/>
              </w:rPr>
            </w:pPr>
          </w:p>
          <w:p w14:paraId="66441E8B" w14:textId="77777777" w:rsidR="00BA004C" w:rsidRDefault="00BA004C" w:rsidP="00FD784B">
            <w:pPr>
              <w:rPr>
                <w:sz w:val="22"/>
                <w:szCs w:val="22"/>
              </w:rPr>
            </w:pPr>
          </w:p>
          <w:p w14:paraId="5E54AA5D" w14:textId="77777777" w:rsidR="00BA004C" w:rsidRDefault="00BA004C" w:rsidP="00FD784B">
            <w:pPr>
              <w:rPr>
                <w:sz w:val="22"/>
                <w:szCs w:val="22"/>
              </w:rPr>
            </w:pPr>
          </w:p>
          <w:p w14:paraId="711892E4" w14:textId="77777777" w:rsidR="00BA004C" w:rsidRPr="009F432D" w:rsidRDefault="00BA004C" w:rsidP="00FD784B">
            <w:pPr>
              <w:rPr>
                <w:sz w:val="22"/>
                <w:szCs w:val="22"/>
              </w:rPr>
            </w:pPr>
          </w:p>
          <w:p w14:paraId="56C81E40" w14:textId="77777777" w:rsidR="00BA004C" w:rsidRPr="004D6E38" w:rsidRDefault="00BA004C" w:rsidP="00FD784B">
            <w:pPr>
              <w:rPr>
                <w:sz w:val="22"/>
                <w:szCs w:val="22"/>
                <w:highlight w:val="green"/>
              </w:rPr>
            </w:pPr>
          </w:p>
        </w:tc>
        <w:tc>
          <w:tcPr>
            <w:tcW w:w="2773" w:type="dxa"/>
          </w:tcPr>
          <w:p w14:paraId="563D6CF8" w14:textId="77777777" w:rsidR="00BA004C" w:rsidRPr="00193F75" w:rsidRDefault="00BA004C" w:rsidP="00FD784B">
            <w:pPr>
              <w:rPr>
                <w:sz w:val="22"/>
                <w:szCs w:val="22"/>
                <w:lang w:val="de-DE"/>
              </w:rPr>
            </w:pPr>
            <w:r w:rsidRPr="00193F75">
              <w:rPr>
                <w:sz w:val="22"/>
                <w:szCs w:val="22"/>
                <w:lang w:val="de-DE"/>
              </w:rPr>
              <w:t>Heidi Elgart, CRNP</w:t>
            </w:r>
          </w:p>
          <w:p w14:paraId="0D8A3944" w14:textId="77777777" w:rsidR="00BA004C" w:rsidRDefault="00BA004C" w:rsidP="00FD784B">
            <w:pPr>
              <w:rPr>
                <w:sz w:val="22"/>
                <w:szCs w:val="22"/>
              </w:rPr>
            </w:pPr>
          </w:p>
          <w:p w14:paraId="0AC3B102" w14:textId="77777777" w:rsidR="00BA004C" w:rsidRDefault="00BA004C" w:rsidP="00FD784B">
            <w:pPr>
              <w:rPr>
                <w:sz w:val="22"/>
                <w:szCs w:val="22"/>
              </w:rPr>
            </w:pPr>
          </w:p>
          <w:p w14:paraId="106A6243" w14:textId="77777777" w:rsidR="00BA004C" w:rsidRDefault="00BA004C" w:rsidP="00FD784B">
            <w:pPr>
              <w:rPr>
                <w:sz w:val="22"/>
                <w:szCs w:val="22"/>
              </w:rPr>
            </w:pPr>
          </w:p>
          <w:p w14:paraId="5C485138" w14:textId="77777777" w:rsidR="00BA004C" w:rsidRPr="004D6E38" w:rsidRDefault="00BA004C" w:rsidP="00FD784B">
            <w:pPr>
              <w:rPr>
                <w:sz w:val="22"/>
                <w:szCs w:val="22"/>
                <w:highlight w:val="green"/>
              </w:rPr>
            </w:pPr>
          </w:p>
        </w:tc>
        <w:tc>
          <w:tcPr>
            <w:tcW w:w="4230" w:type="dxa"/>
          </w:tcPr>
          <w:p w14:paraId="5D60C9FA" w14:textId="77777777" w:rsidR="00BA004C" w:rsidRPr="00542AE5" w:rsidRDefault="00BA004C" w:rsidP="00BA004C">
            <w:pPr>
              <w:numPr>
                <w:ilvl w:val="0"/>
                <w:numId w:val="20"/>
              </w:numPr>
              <w:rPr>
                <w:sz w:val="22"/>
                <w:szCs w:val="22"/>
              </w:rPr>
            </w:pPr>
            <w:r w:rsidRPr="00542AE5">
              <w:rPr>
                <w:sz w:val="22"/>
                <w:szCs w:val="22"/>
              </w:rPr>
              <w:t>Discuss targeted assessment and screening criteria for transfer to a burn center.</w:t>
            </w:r>
          </w:p>
          <w:p w14:paraId="65316697" w14:textId="77777777" w:rsidR="00BA004C" w:rsidRPr="00542AE5" w:rsidRDefault="00BA004C" w:rsidP="00BA004C">
            <w:pPr>
              <w:numPr>
                <w:ilvl w:val="0"/>
                <w:numId w:val="20"/>
              </w:numPr>
              <w:rPr>
                <w:sz w:val="22"/>
                <w:szCs w:val="22"/>
              </w:rPr>
            </w:pPr>
            <w:r w:rsidRPr="00542AE5">
              <w:rPr>
                <w:sz w:val="22"/>
                <w:szCs w:val="22"/>
              </w:rPr>
              <w:t xml:space="preserve">Identify criteria for burn classification and implications for care. </w:t>
            </w:r>
          </w:p>
          <w:p w14:paraId="3339A8D7" w14:textId="77777777" w:rsidR="00BA004C" w:rsidRPr="005023C3" w:rsidRDefault="00BA004C" w:rsidP="00BA004C">
            <w:pPr>
              <w:numPr>
                <w:ilvl w:val="0"/>
                <w:numId w:val="18"/>
              </w:numPr>
              <w:snapToGrid w:val="0"/>
              <w:rPr>
                <w:sz w:val="22"/>
                <w:szCs w:val="22"/>
              </w:rPr>
            </w:pPr>
            <w:r w:rsidRPr="00542AE5">
              <w:rPr>
                <w:sz w:val="22"/>
                <w:szCs w:val="22"/>
              </w:rPr>
              <w:t xml:space="preserve">Recognize need for interdisciplinary collaboration based on patient injuries. (Plastics, ophthalmology, nutrition, PT, OT, Speech, </w:t>
            </w:r>
            <w:proofErr w:type="spellStart"/>
            <w:r w:rsidRPr="00542AE5">
              <w:rPr>
                <w:sz w:val="22"/>
                <w:szCs w:val="22"/>
              </w:rPr>
              <w:t>etc</w:t>
            </w:r>
            <w:proofErr w:type="spellEnd"/>
          </w:p>
        </w:tc>
      </w:tr>
      <w:tr w:rsidR="00BA004C" w:rsidRPr="00C14F44" w14:paraId="1444B2B5" w14:textId="77777777" w:rsidTr="00FD784B">
        <w:tc>
          <w:tcPr>
            <w:tcW w:w="1764" w:type="dxa"/>
          </w:tcPr>
          <w:p w14:paraId="4AB9BDBA" w14:textId="77777777" w:rsidR="00BA004C" w:rsidRPr="004215CC" w:rsidRDefault="00BA004C" w:rsidP="00FD784B">
            <w:pPr>
              <w:rPr>
                <w:sz w:val="22"/>
                <w:szCs w:val="22"/>
              </w:rPr>
            </w:pPr>
            <w:r>
              <w:rPr>
                <w:sz w:val="22"/>
                <w:szCs w:val="22"/>
              </w:rPr>
              <w:lastRenderedPageBreak/>
              <w:t>1:40 – 3:00pm</w:t>
            </w:r>
          </w:p>
        </w:tc>
        <w:tc>
          <w:tcPr>
            <w:tcW w:w="2087" w:type="dxa"/>
          </w:tcPr>
          <w:p w14:paraId="52B05E10" w14:textId="77777777" w:rsidR="00BA004C" w:rsidRDefault="00BA004C" w:rsidP="00FD784B">
            <w:pPr>
              <w:rPr>
                <w:sz w:val="22"/>
                <w:szCs w:val="22"/>
                <w:highlight w:val="yellow"/>
              </w:rPr>
            </w:pPr>
            <w:r w:rsidRPr="00565EB8">
              <w:rPr>
                <w:sz w:val="22"/>
                <w:szCs w:val="22"/>
              </w:rPr>
              <w:t>Spinal Cord Injury</w:t>
            </w:r>
          </w:p>
          <w:p w14:paraId="53156F51" w14:textId="77777777" w:rsidR="00BA004C" w:rsidRDefault="00BA004C" w:rsidP="00FD784B">
            <w:pPr>
              <w:rPr>
                <w:sz w:val="22"/>
                <w:szCs w:val="22"/>
                <w:highlight w:val="yellow"/>
              </w:rPr>
            </w:pPr>
          </w:p>
          <w:p w14:paraId="785C58A7" w14:textId="77777777" w:rsidR="00BA004C" w:rsidRDefault="00BA004C" w:rsidP="00FD784B">
            <w:pPr>
              <w:rPr>
                <w:sz w:val="22"/>
                <w:szCs w:val="22"/>
                <w:highlight w:val="yellow"/>
              </w:rPr>
            </w:pPr>
          </w:p>
          <w:p w14:paraId="09C203E5" w14:textId="77777777" w:rsidR="00BA004C" w:rsidRDefault="00BA004C" w:rsidP="00FD784B">
            <w:pPr>
              <w:rPr>
                <w:sz w:val="22"/>
                <w:szCs w:val="22"/>
                <w:highlight w:val="yellow"/>
              </w:rPr>
            </w:pPr>
          </w:p>
          <w:p w14:paraId="731C1A2A" w14:textId="77777777" w:rsidR="00BA004C" w:rsidRPr="00577960" w:rsidRDefault="00BA004C" w:rsidP="00FD784B">
            <w:pPr>
              <w:rPr>
                <w:sz w:val="22"/>
                <w:szCs w:val="22"/>
              </w:rPr>
            </w:pPr>
          </w:p>
        </w:tc>
        <w:tc>
          <w:tcPr>
            <w:tcW w:w="2773" w:type="dxa"/>
          </w:tcPr>
          <w:p w14:paraId="1824C362" w14:textId="77777777" w:rsidR="00BA004C" w:rsidRPr="00577960" w:rsidRDefault="00BA004C" w:rsidP="00FD784B">
            <w:pPr>
              <w:rPr>
                <w:sz w:val="22"/>
                <w:szCs w:val="22"/>
              </w:rPr>
            </w:pPr>
            <w:r w:rsidRPr="00193F75">
              <w:rPr>
                <w:sz w:val="22"/>
                <w:szCs w:val="22"/>
                <w:lang w:val="de-DE"/>
              </w:rPr>
              <w:t>Heidi Elgart, CRNP</w:t>
            </w:r>
          </w:p>
        </w:tc>
        <w:tc>
          <w:tcPr>
            <w:tcW w:w="4230" w:type="dxa"/>
          </w:tcPr>
          <w:p w14:paraId="55683F79" w14:textId="77777777" w:rsidR="00BA004C" w:rsidRDefault="00BA004C" w:rsidP="00BA004C">
            <w:pPr>
              <w:numPr>
                <w:ilvl w:val="0"/>
                <w:numId w:val="15"/>
              </w:numPr>
              <w:rPr>
                <w:sz w:val="22"/>
                <w:szCs w:val="22"/>
              </w:rPr>
            </w:pPr>
            <w:r w:rsidRPr="00565EB8">
              <w:rPr>
                <w:sz w:val="22"/>
                <w:szCs w:val="22"/>
              </w:rPr>
              <w:t>Discuss classification of spinal cord injuries.</w:t>
            </w:r>
          </w:p>
          <w:p w14:paraId="1B57D9A1" w14:textId="77777777" w:rsidR="00BA004C" w:rsidRPr="00577960" w:rsidRDefault="00BA004C" w:rsidP="00BA004C">
            <w:pPr>
              <w:numPr>
                <w:ilvl w:val="0"/>
                <w:numId w:val="15"/>
              </w:numPr>
              <w:rPr>
                <w:sz w:val="22"/>
                <w:szCs w:val="22"/>
              </w:rPr>
            </w:pPr>
            <w:r w:rsidRPr="0014776D">
              <w:rPr>
                <w:sz w:val="22"/>
                <w:szCs w:val="22"/>
              </w:rPr>
              <w:t>Review clinical syndromes and discuss management of SCI.</w:t>
            </w:r>
          </w:p>
        </w:tc>
      </w:tr>
      <w:tr w:rsidR="00BA004C" w:rsidRPr="00C14F44" w14:paraId="43C28E4A" w14:textId="77777777" w:rsidTr="00FD784B">
        <w:trPr>
          <w:trHeight w:val="845"/>
        </w:trPr>
        <w:tc>
          <w:tcPr>
            <w:tcW w:w="1764" w:type="dxa"/>
          </w:tcPr>
          <w:p w14:paraId="2A888C97" w14:textId="77777777" w:rsidR="00BA004C" w:rsidRDefault="00BA004C" w:rsidP="00FD784B">
            <w:pPr>
              <w:rPr>
                <w:sz w:val="22"/>
                <w:szCs w:val="22"/>
              </w:rPr>
            </w:pPr>
            <w:r>
              <w:rPr>
                <w:b/>
                <w:sz w:val="22"/>
                <w:szCs w:val="22"/>
                <w:u w:val="single"/>
              </w:rPr>
              <w:t>4/14/26</w:t>
            </w:r>
          </w:p>
          <w:p w14:paraId="53865798" w14:textId="7AE6D6C6" w:rsidR="00BA004C" w:rsidRPr="00713CDD" w:rsidRDefault="00BA004C" w:rsidP="00FD784B">
            <w:pPr>
              <w:rPr>
                <w:sz w:val="22"/>
                <w:szCs w:val="22"/>
              </w:rPr>
            </w:pPr>
            <w:r>
              <w:rPr>
                <w:sz w:val="22"/>
                <w:szCs w:val="22"/>
              </w:rPr>
              <w:t xml:space="preserve">12:00- </w:t>
            </w:r>
            <w:r w:rsidR="009E048E">
              <w:rPr>
                <w:sz w:val="22"/>
                <w:szCs w:val="22"/>
              </w:rPr>
              <w:t xml:space="preserve">1:30 </w:t>
            </w:r>
            <w:r>
              <w:rPr>
                <w:sz w:val="22"/>
                <w:szCs w:val="22"/>
              </w:rPr>
              <w:t>pm</w:t>
            </w:r>
          </w:p>
        </w:tc>
        <w:tc>
          <w:tcPr>
            <w:tcW w:w="2087" w:type="dxa"/>
          </w:tcPr>
          <w:p w14:paraId="63DB3AC8" w14:textId="77777777" w:rsidR="00BA004C" w:rsidRPr="00577960" w:rsidRDefault="00BA004C" w:rsidP="00FD784B">
            <w:pPr>
              <w:rPr>
                <w:sz w:val="22"/>
                <w:szCs w:val="22"/>
              </w:rPr>
            </w:pPr>
            <w:r w:rsidRPr="0014776D">
              <w:rPr>
                <w:sz w:val="22"/>
                <w:szCs w:val="22"/>
              </w:rPr>
              <w:t>Subarachnoid Hemorrhage (SAH)</w:t>
            </w:r>
          </w:p>
          <w:p w14:paraId="6C6AFF51" w14:textId="77777777" w:rsidR="00BA004C" w:rsidRDefault="00BA004C" w:rsidP="00FD784B">
            <w:pPr>
              <w:rPr>
                <w:sz w:val="22"/>
                <w:szCs w:val="22"/>
              </w:rPr>
            </w:pPr>
          </w:p>
          <w:p w14:paraId="5FD1BF82" w14:textId="77777777" w:rsidR="00BA004C" w:rsidRDefault="00BA004C" w:rsidP="00FD784B">
            <w:pPr>
              <w:rPr>
                <w:sz w:val="22"/>
                <w:szCs w:val="22"/>
              </w:rPr>
            </w:pPr>
          </w:p>
          <w:p w14:paraId="0CACCC73" w14:textId="77777777" w:rsidR="00BA004C" w:rsidRPr="005023C3" w:rsidRDefault="00BA004C" w:rsidP="00FD784B">
            <w:pPr>
              <w:rPr>
                <w:sz w:val="22"/>
                <w:szCs w:val="22"/>
              </w:rPr>
            </w:pPr>
          </w:p>
        </w:tc>
        <w:tc>
          <w:tcPr>
            <w:tcW w:w="2773" w:type="dxa"/>
          </w:tcPr>
          <w:p w14:paraId="5C2C12AB" w14:textId="77777777" w:rsidR="00BA004C" w:rsidRDefault="00BA004C" w:rsidP="00FD784B">
            <w:pPr>
              <w:rPr>
                <w:sz w:val="22"/>
                <w:szCs w:val="22"/>
              </w:rPr>
            </w:pPr>
            <w:r>
              <w:rPr>
                <w:sz w:val="22"/>
                <w:szCs w:val="22"/>
              </w:rPr>
              <w:t>Kathleen Donovan, CRNP</w:t>
            </w:r>
          </w:p>
          <w:p w14:paraId="21D5217C" w14:textId="77777777" w:rsidR="00BA004C" w:rsidRDefault="00BA004C" w:rsidP="00FD784B">
            <w:pPr>
              <w:rPr>
                <w:sz w:val="22"/>
                <w:szCs w:val="22"/>
              </w:rPr>
            </w:pPr>
          </w:p>
          <w:p w14:paraId="08725317" w14:textId="77777777" w:rsidR="00BA004C" w:rsidRDefault="00BA004C" w:rsidP="00FD784B">
            <w:pPr>
              <w:rPr>
                <w:sz w:val="22"/>
                <w:szCs w:val="22"/>
              </w:rPr>
            </w:pPr>
          </w:p>
          <w:p w14:paraId="24EA3FF2" w14:textId="77777777" w:rsidR="00BA004C" w:rsidRPr="005023C3" w:rsidRDefault="00BA004C" w:rsidP="00FD784B">
            <w:pPr>
              <w:rPr>
                <w:sz w:val="22"/>
                <w:szCs w:val="22"/>
              </w:rPr>
            </w:pPr>
          </w:p>
        </w:tc>
        <w:tc>
          <w:tcPr>
            <w:tcW w:w="4230" w:type="dxa"/>
          </w:tcPr>
          <w:p w14:paraId="49A3EF4B" w14:textId="77777777" w:rsidR="00BA004C" w:rsidRDefault="00BA004C" w:rsidP="00BA004C">
            <w:pPr>
              <w:numPr>
                <w:ilvl w:val="0"/>
                <w:numId w:val="21"/>
              </w:numPr>
              <w:rPr>
                <w:sz w:val="22"/>
                <w:szCs w:val="22"/>
              </w:rPr>
            </w:pPr>
            <w:r>
              <w:rPr>
                <w:sz w:val="22"/>
                <w:szCs w:val="22"/>
              </w:rPr>
              <w:t>Define SAH and describe its epidemiology, risk factor, natural history, etiology, and clinical manifestations.</w:t>
            </w:r>
          </w:p>
          <w:p w14:paraId="311FFBEB" w14:textId="77777777" w:rsidR="00BA004C" w:rsidRDefault="00BA004C" w:rsidP="00BA004C">
            <w:pPr>
              <w:numPr>
                <w:ilvl w:val="0"/>
                <w:numId w:val="21"/>
              </w:numPr>
              <w:rPr>
                <w:sz w:val="22"/>
                <w:szCs w:val="22"/>
              </w:rPr>
            </w:pPr>
            <w:r>
              <w:rPr>
                <w:sz w:val="22"/>
                <w:szCs w:val="22"/>
              </w:rPr>
              <w:t xml:space="preserve">Differentiate the various data </w:t>
            </w:r>
            <w:proofErr w:type="gramStart"/>
            <w:r>
              <w:rPr>
                <w:sz w:val="22"/>
                <w:szCs w:val="22"/>
              </w:rPr>
              <w:t>from  diagnostic</w:t>
            </w:r>
            <w:proofErr w:type="gramEnd"/>
            <w:r>
              <w:rPr>
                <w:sz w:val="22"/>
                <w:szCs w:val="22"/>
              </w:rPr>
              <w:t xml:space="preserve"> work up for aneurysmal subarachnoid hemorrhage.</w:t>
            </w:r>
          </w:p>
          <w:p w14:paraId="331040E3" w14:textId="77777777" w:rsidR="00BA004C" w:rsidRDefault="00BA004C" w:rsidP="00BA004C">
            <w:pPr>
              <w:numPr>
                <w:ilvl w:val="0"/>
                <w:numId w:val="21"/>
              </w:numPr>
              <w:rPr>
                <w:sz w:val="22"/>
                <w:szCs w:val="22"/>
              </w:rPr>
            </w:pPr>
            <w:r>
              <w:rPr>
                <w:sz w:val="22"/>
                <w:szCs w:val="22"/>
              </w:rPr>
              <w:t>Discuss the clinical implications and management of vasospasm.</w:t>
            </w:r>
          </w:p>
          <w:p w14:paraId="11960821" w14:textId="77777777" w:rsidR="00BA004C" w:rsidRPr="005023C3" w:rsidRDefault="00BA004C" w:rsidP="00BA004C">
            <w:pPr>
              <w:numPr>
                <w:ilvl w:val="0"/>
                <w:numId w:val="18"/>
              </w:numPr>
              <w:rPr>
                <w:sz w:val="22"/>
                <w:szCs w:val="22"/>
              </w:rPr>
            </w:pPr>
            <w:r>
              <w:rPr>
                <w:sz w:val="22"/>
                <w:szCs w:val="22"/>
              </w:rPr>
              <w:t>Identify current guidelines for critical care management of SAH</w:t>
            </w:r>
          </w:p>
        </w:tc>
      </w:tr>
      <w:tr w:rsidR="00BA004C" w:rsidRPr="00C14F44" w14:paraId="05976520" w14:textId="77777777" w:rsidTr="00FD784B">
        <w:trPr>
          <w:trHeight w:val="1385"/>
        </w:trPr>
        <w:tc>
          <w:tcPr>
            <w:tcW w:w="1764" w:type="dxa"/>
          </w:tcPr>
          <w:p w14:paraId="47D6071B" w14:textId="20A7FF92" w:rsidR="00BA004C" w:rsidRDefault="00BA004C" w:rsidP="00FD784B">
            <w:pPr>
              <w:rPr>
                <w:sz w:val="22"/>
                <w:szCs w:val="22"/>
              </w:rPr>
            </w:pPr>
            <w:r w:rsidRPr="004215CC">
              <w:rPr>
                <w:b/>
                <w:sz w:val="22"/>
                <w:szCs w:val="22"/>
                <w:u w:val="single"/>
              </w:rPr>
              <w:t>4/</w:t>
            </w:r>
            <w:r>
              <w:rPr>
                <w:b/>
                <w:sz w:val="22"/>
                <w:szCs w:val="22"/>
                <w:u w:val="single"/>
              </w:rPr>
              <w:t>14/2026</w:t>
            </w:r>
          </w:p>
          <w:p w14:paraId="78DB6927" w14:textId="77777777" w:rsidR="00BA004C" w:rsidRPr="00842051" w:rsidRDefault="00BA004C" w:rsidP="00FD784B">
            <w:pPr>
              <w:rPr>
                <w:sz w:val="22"/>
                <w:szCs w:val="22"/>
              </w:rPr>
            </w:pPr>
            <w:r>
              <w:rPr>
                <w:sz w:val="22"/>
                <w:szCs w:val="22"/>
              </w:rPr>
              <w:t>1:40- 3pm</w:t>
            </w:r>
          </w:p>
        </w:tc>
        <w:tc>
          <w:tcPr>
            <w:tcW w:w="2087" w:type="dxa"/>
          </w:tcPr>
          <w:p w14:paraId="79808A4E" w14:textId="77777777" w:rsidR="00BA004C" w:rsidRDefault="00BA004C" w:rsidP="00FD784B">
            <w:pPr>
              <w:rPr>
                <w:sz w:val="22"/>
                <w:szCs w:val="22"/>
              </w:rPr>
            </w:pPr>
            <w:r w:rsidRPr="00A44D90">
              <w:rPr>
                <w:sz w:val="22"/>
                <w:szCs w:val="22"/>
              </w:rPr>
              <w:t>Stroke</w:t>
            </w:r>
          </w:p>
          <w:p w14:paraId="5346C341" w14:textId="77777777" w:rsidR="00BA004C" w:rsidRDefault="00BA004C" w:rsidP="00FD784B">
            <w:pPr>
              <w:rPr>
                <w:sz w:val="22"/>
                <w:szCs w:val="22"/>
              </w:rPr>
            </w:pPr>
          </w:p>
          <w:p w14:paraId="5CBD6443" w14:textId="77777777" w:rsidR="00BA004C" w:rsidRDefault="00BA004C" w:rsidP="00FD784B">
            <w:pPr>
              <w:rPr>
                <w:sz w:val="22"/>
                <w:szCs w:val="22"/>
              </w:rPr>
            </w:pPr>
          </w:p>
          <w:p w14:paraId="68BC3B66" w14:textId="77777777" w:rsidR="00BA004C" w:rsidRDefault="00BA004C" w:rsidP="00FD784B">
            <w:pPr>
              <w:rPr>
                <w:sz w:val="22"/>
                <w:szCs w:val="22"/>
              </w:rPr>
            </w:pPr>
          </w:p>
          <w:p w14:paraId="183FA8D3" w14:textId="77777777" w:rsidR="00BA004C" w:rsidRDefault="00BA004C" w:rsidP="00FD784B">
            <w:pPr>
              <w:rPr>
                <w:sz w:val="22"/>
                <w:szCs w:val="22"/>
              </w:rPr>
            </w:pPr>
          </w:p>
          <w:p w14:paraId="5D3C684A" w14:textId="77777777" w:rsidR="00BA004C" w:rsidRDefault="00BA004C" w:rsidP="00FD784B">
            <w:pPr>
              <w:rPr>
                <w:sz w:val="22"/>
                <w:szCs w:val="22"/>
              </w:rPr>
            </w:pPr>
          </w:p>
          <w:p w14:paraId="7179BD37" w14:textId="77777777" w:rsidR="00BA004C" w:rsidRPr="00577960" w:rsidRDefault="00BA004C" w:rsidP="00FD784B">
            <w:pPr>
              <w:rPr>
                <w:sz w:val="22"/>
                <w:szCs w:val="22"/>
              </w:rPr>
            </w:pPr>
          </w:p>
        </w:tc>
        <w:tc>
          <w:tcPr>
            <w:tcW w:w="2773" w:type="dxa"/>
          </w:tcPr>
          <w:p w14:paraId="5841EB1F" w14:textId="38A15789" w:rsidR="00BA004C" w:rsidRDefault="00A44D90" w:rsidP="00FD784B">
            <w:pPr>
              <w:rPr>
                <w:sz w:val="22"/>
                <w:szCs w:val="22"/>
              </w:rPr>
            </w:pPr>
            <w:r>
              <w:rPr>
                <w:sz w:val="22"/>
                <w:szCs w:val="22"/>
              </w:rPr>
              <w:t>Jennifer Jacob CRNP</w:t>
            </w:r>
          </w:p>
          <w:p w14:paraId="73E5DAA7" w14:textId="77777777" w:rsidR="00BA004C" w:rsidRDefault="00BA004C" w:rsidP="00FD784B">
            <w:pPr>
              <w:rPr>
                <w:sz w:val="22"/>
                <w:szCs w:val="22"/>
              </w:rPr>
            </w:pPr>
          </w:p>
          <w:p w14:paraId="54022311" w14:textId="77777777" w:rsidR="00BA004C" w:rsidRPr="00577960" w:rsidRDefault="00BA004C" w:rsidP="00FD784B">
            <w:pPr>
              <w:rPr>
                <w:sz w:val="22"/>
                <w:szCs w:val="22"/>
              </w:rPr>
            </w:pPr>
          </w:p>
        </w:tc>
        <w:tc>
          <w:tcPr>
            <w:tcW w:w="4230" w:type="dxa"/>
          </w:tcPr>
          <w:p w14:paraId="71081A51" w14:textId="77777777" w:rsidR="00BA004C" w:rsidRDefault="00BA004C" w:rsidP="00BA004C">
            <w:pPr>
              <w:numPr>
                <w:ilvl w:val="0"/>
                <w:numId w:val="15"/>
              </w:numPr>
              <w:rPr>
                <w:sz w:val="22"/>
                <w:szCs w:val="22"/>
              </w:rPr>
            </w:pPr>
            <w:r>
              <w:rPr>
                <w:sz w:val="22"/>
                <w:szCs w:val="22"/>
              </w:rPr>
              <w:t>Identify multidisciplinary team members included on stroke team.</w:t>
            </w:r>
          </w:p>
          <w:p w14:paraId="5EE678C7" w14:textId="77777777" w:rsidR="00BA004C" w:rsidRDefault="00BA004C" w:rsidP="00BA004C">
            <w:pPr>
              <w:numPr>
                <w:ilvl w:val="0"/>
                <w:numId w:val="15"/>
              </w:numPr>
              <w:rPr>
                <w:sz w:val="22"/>
                <w:szCs w:val="22"/>
              </w:rPr>
            </w:pPr>
            <w:r>
              <w:rPr>
                <w:sz w:val="22"/>
                <w:szCs w:val="22"/>
              </w:rPr>
              <w:t>Review modifiable and non-modifiable risk factors for stroke.</w:t>
            </w:r>
          </w:p>
          <w:p w14:paraId="4AB4651A" w14:textId="77777777" w:rsidR="00BA004C" w:rsidRPr="00577960" w:rsidRDefault="00BA004C" w:rsidP="00FD784B">
            <w:pPr>
              <w:ind w:left="720"/>
              <w:rPr>
                <w:sz w:val="22"/>
                <w:szCs w:val="22"/>
              </w:rPr>
            </w:pPr>
            <w:r w:rsidRPr="00DF2487">
              <w:rPr>
                <w:sz w:val="22"/>
                <w:szCs w:val="22"/>
              </w:rPr>
              <w:t>Discuss treatment strategies and the importance of timing.</w:t>
            </w:r>
          </w:p>
        </w:tc>
      </w:tr>
      <w:tr w:rsidR="00BA004C" w:rsidRPr="00C14F44" w14:paraId="22816A2F" w14:textId="77777777" w:rsidTr="00FD784B">
        <w:trPr>
          <w:trHeight w:val="1619"/>
        </w:trPr>
        <w:tc>
          <w:tcPr>
            <w:tcW w:w="1764" w:type="dxa"/>
          </w:tcPr>
          <w:p w14:paraId="1C0F2577" w14:textId="77777777" w:rsidR="00BA004C" w:rsidRPr="0014776D" w:rsidRDefault="00BA004C" w:rsidP="00FD784B">
            <w:pPr>
              <w:rPr>
                <w:b/>
                <w:bCs/>
                <w:sz w:val="22"/>
                <w:szCs w:val="22"/>
                <w:u w:val="single"/>
              </w:rPr>
            </w:pPr>
            <w:r w:rsidRPr="0014776D">
              <w:rPr>
                <w:b/>
                <w:bCs/>
                <w:sz w:val="22"/>
                <w:szCs w:val="22"/>
                <w:u w:val="single"/>
              </w:rPr>
              <w:t>4/21/2026</w:t>
            </w:r>
          </w:p>
          <w:p w14:paraId="0C1CF97C" w14:textId="77777777" w:rsidR="00BA004C" w:rsidRDefault="00BA004C" w:rsidP="00FD784B">
            <w:pPr>
              <w:rPr>
                <w:sz w:val="22"/>
                <w:szCs w:val="22"/>
              </w:rPr>
            </w:pPr>
            <w:r>
              <w:rPr>
                <w:sz w:val="22"/>
                <w:szCs w:val="22"/>
              </w:rPr>
              <w:t>12- 1:30pm</w:t>
            </w:r>
          </w:p>
          <w:p w14:paraId="4E9BC6D0" w14:textId="77777777" w:rsidR="00BA004C" w:rsidRPr="00C14F44" w:rsidRDefault="00BA004C" w:rsidP="00FD784B">
            <w:pPr>
              <w:rPr>
                <w:sz w:val="22"/>
                <w:szCs w:val="22"/>
              </w:rPr>
            </w:pPr>
          </w:p>
        </w:tc>
        <w:tc>
          <w:tcPr>
            <w:tcW w:w="2087" w:type="dxa"/>
          </w:tcPr>
          <w:p w14:paraId="673B1259" w14:textId="77777777" w:rsidR="003269B4" w:rsidRPr="005023C3" w:rsidRDefault="003269B4" w:rsidP="003269B4">
            <w:pPr>
              <w:rPr>
                <w:sz w:val="22"/>
                <w:szCs w:val="22"/>
              </w:rPr>
            </w:pPr>
            <w:r w:rsidRPr="003269B4">
              <w:rPr>
                <w:sz w:val="22"/>
                <w:szCs w:val="22"/>
              </w:rPr>
              <w:t>Management of Acute Pain</w:t>
            </w:r>
          </w:p>
          <w:p w14:paraId="21B1785D" w14:textId="77777777" w:rsidR="00BA004C" w:rsidRDefault="00BA004C" w:rsidP="00FD784B">
            <w:pPr>
              <w:rPr>
                <w:sz w:val="22"/>
                <w:szCs w:val="22"/>
              </w:rPr>
            </w:pPr>
          </w:p>
          <w:p w14:paraId="306344DA" w14:textId="77777777" w:rsidR="00BA004C" w:rsidRDefault="00BA004C" w:rsidP="00FD784B">
            <w:pPr>
              <w:rPr>
                <w:sz w:val="22"/>
                <w:szCs w:val="22"/>
              </w:rPr>
            </w:pPr>
          </w:p>
          <w:p w14:paraId="6B553A75" w14:textId="77777777" w:rsidR="00BA004C" w:rsidRDefault="00BA004C" w:rsidP="00FD784B">
            <w:pPr>
              <w:rPr>
                <w:sz w:val="22"/>
                <w:szCs w:val="22"/>
              </w:rPr>
            </w:pPr>
          </w:p>
          <w:p w14:paraId="3FB07D7C" w14:textId="77777777" w:rsidR="00BA004C" w:rsidRDefault="00BA004C" w:rsidP="00FD784B">
            <w:pPr>
              <w:rPr>
                <w:sz w:val="22"/>
                <w:szCs w:val="22"/>
              </w:rPr>
            </w:pPr>
          </w:p>
          <w:p w14:paraId="70CAD5EF" w14:textId="77777777" w:rsidR="00BA004C" w:rsidRPr="005023C3" w:rsidRDefault="00BA004C" w:rsidP="00FD784B">
            <w:pPr>
              <w:rPr>
                <w:sz w:val="22"/>
                <w:szCs w:val="22"/>
              </w:rPr>
            </w:pPr>
          </w:p>
        </w:tc>
        <w:tc>
          <w:tcPr>
            <w:tcW w:w="2773" w:type="dxa"/>
          </w:tcPr>
          <w:p w14:paraId="17A36701" w14:textId="77777777" w:rsidR="003269B4" w:rsidRPr="005023C3" w:rsidRDefault="003269B4" w:rsidP="003269B4">
            <w:pPr>
              <w:rPr>
                <w:sz w:val="22"/>
                <w:szCs w:val="22"/>
              </w:rPr>
            </w:pPr>
            <w:r>
              <w:rPr>
                <w:sz w:val="22"/>
                <w:szCs w:val="22"/>
              </w:rPr>
              <w:t>Douglas Gugger, MD</w:t>
            </w:r>
          </w:p>
          <w:p w14:paraId="307E3480" w14:textId="77777777" w:rsidR="00BA004C" w:rsidRDefault="00BA004C" w:rsidP="00FD784B">
            <w:pPr>
              <w:rPr>
                <w:sz w:val="22"/>
                <w:szCs w:val="22"/>
              </w:rPr>
            </w:pPr>
          </w:p>
          <w:p w14:paraId="4125A5C3" w14:textId="77777777" w:rsidR="00BA004C" w:rsidRDefault="00BA004C" w:rsidP="00FD784B">
            <w:pPr>
              <w:rPr>
                <w:sz w:val="22"/>
                <w:szCs w:val="22"/>
              </w:rPr>
            </w:pPr>
          </w:p>
          <w:p w14:paraId="5C550494" w14:textId="77777777" w:rsidR="00BA004C" w:rsidRPr="005023C3" w:rsidRDefault="00BA004C" w:rsidP="00FD784B">
            <w:pPr>
              <w:rPr>
                <w:sz w:val="22"/>
                <w:szCs w:val="22"/>
              </w:rPr>
            </w:pPr>
          </w:p>
        </w:tc>
        <w:tc>
          <w:tcPr>
            <w:tcW w:w="4230" w:type="dxa"/>
          </w:tcPr>
          <w:p w14:paraId="10E2A4C2" w14:textId="77777777" w:rsidR="003269B4" w:rsidRDefault="003269B4" w:rsidP="003269B4">
            <w:pPr>
              <w:numPr>
                <w:ilvl w:val="0"/>
                <w:numId w:val="15"/>
              </w:numPr>
              <w:rPr>
                <w:sz w:val="22"/>
                <w:szCs w:val="22"/>
              </w:rPr>
            </w:pPr>
            <w:r w:rsidRPr="005023C3">
              <w:rPr>
                <w:sz w:val="22"/>
                <w:szCs w:val="22"/>
              </w:rPr>
              <w:t xml:space="preserve">Discuss </w:t>
            </w:r>
            <w:r>
              <w:rPr>
                <w:sz w:val="22"/>
                <w:szCs w:val="22"/>
              </w:rPr>
              <w:t xml:space="preserve">pain physiology and classification (acute, chronic, acute </w:t>
            </w:r>
            <w:proofErr w:type="gramStart"/>
            <w:r>
              <w:rPr>
                <w:sz w:val="22"/>
                <w:szCs w:val="22"/>
              </w:rPr>
              <w:t>persistent</w:t>
            </w:r>
            <w:proofErr w:type="gramEnd"/>
            <w:r>
              <w:rPr>
                <w:sz w:val="22"/>
                <w:szCs w:val="22"/>
              </w:rPr>
              <w:t>)</w:t>
            </w:r>
          </w:p>
          <w:p w14:paraId="61D752C2" w14:textId="77777777" w:rsidR="003269B4" w:rsidRDefault="003269B4" w:rsidP="003269B4">
            <w:pPr>
              <w:numPr>
                <w:ilvl w:val="0"/>
                <w:numId w:val="15"/>
              </w:numPr>
              <w:rPr>
                <w:sz w:val="22"/>
                <w:szCs w:val="22"/>
              </w:rPr>
            </w:pPr>
            <w:r>
              <w:rPr>
                <w:sz w:val="22"/>
                <w:szCs w:val="22"/>
              </w:rPr>
              <w:t>Define multimodal analgesia and application in patient management.</w:t>
            </w:r>
          </w:p>
          <w:p w14:paraId="54927014" w14:textId="4FDA43EE" w:rsidR="003269B4" w:rsidRPr="003269B4" w:rsidRDefault="003269B4" w:rsidP="00855F0E">
            <w:pPr>
              <w:numPr>
                <w:ilvl w:val="0"/>
                <w:numId w:val="15"/>
              </w:numPr>
              <w:rPr>
                <w:sz w:val="22"/>
                <w:szCs w:val="22"/>
              </w:rPr>
            </w:pPr>
            <w:r w:rsidRPr="003269B4">
              <w:rPr>
                <w:sz w:val="22"/>
                <w:szCs w:val="22"/>
              </w:rPr>
              <w:t>Identify barriers to successful pain management</w:t>
            </w:r>
          </w:p>
          <w:p w14:paraId="66B4006E" w14:textId="5D3F5862" w:rsidR="00BA004C" w:rsidRPr="005023C3" w:rsidRDefault="00BA004C" w:rsidP="00FD784B">
            <w:pPr>
              <w:ind w:left="720"/>
              <w:rPr>
                <w:sz w:val="22"/>
                <w:szCs w:val="22"/>
              </w:rPr>
            </w:pPr>
          </w:p>
        </w:tc>
      </w:tr>
      <w:tr w:rsidR="00BA004C" w:rsidRPr="00C14F44" w14:paraId="1A4F3316" w14:textId="77777777" w:rsidTr="00FD784B">
        <w:trPr>
          <w:trHeight w:val="1619"/>
        </w:trPr>
        <w:tc>
          <w:tcPr>
            <w:tcW w:w="1764" w:type="dxa"/>
          </w:tcPr>
          <w:p w14:paraId="59D347F7" w14:textId="07BD732E" w:rsidR="00BA004C" w:rsidRPr="0014776D" w:rsidRDefault="003269B4" w:rsidP="00FD784B">
            <w:pPr>
              <w:rPr>
                <w:b/>
                <w:bCs/>
                <w:sz w:val="22"/>
                <w:szCs w:val="22"/>
                <w:u w:val="single"/>
              </w:rPr>
            </w:pPr>
            <w:r>
              <w:rPr>
                <w:b/>
                <w:bCs/>
                <w:sz w:val="22"/>
                <w:szCs w:val="22"/>
                <w:u w:val="single"/>
              </w:rPr>
              <w:lastRenderedPageBreak/>
              <w:t>1:40-3pm</w:t>
            </w:r>
          </w:p>
        </w:tc>
        <w:tc>
          <w:tcPr>
            <w:tcW w:w="2087" w:type="dxa"/>
          </w:tcPr>
          <w:p w14:paraId="569BA223" w14:textId="66D0956F" w:rsidR="003269B4" w:rsidRDefault="003269B4" w:rsidP="003269B4">
            <w:pPr>
              <w:rPr>
                <w:sz w:val="22"/>
                <w:szCs w:val="22"/>
              </w:rPr>
            </w:pPr>
            <w:r w:rsidRPr="003269B4">
              <w:rPr>
                <w:sz w:val="22"/>
                <w:szCs w:val="22"/>
              </w:rPr>
              <w:t>Neuromuscular</w:t>
            </w:r>
            <w:r>
              <w:rPr>
                <w:sz w:val="22"/>
                <w:szCs w:val="22"/>
              </w:rPr>
              <w:t xml:space="preserve">/ </w:t>
            </w:r>
            <w:proofErr w:type="gramStart"/>
            <w:r>
              <w:rPr>
                <w:sz w:val="22"/>
                <w:szCs w:val="22"/>
              </w:rPr>
              <w:t xml:space="preserve">Neurodegenerative </w:t>
            </w:r>
            <w:r w:rsidRPr="003269B4">
              <w:rPr>
                <w:sz w:val="22"/>
                <w:szCs w:val="22"/>
              </w:rPr>
              <w:t xml:space="preserve"> Disorders</w:t>
            </w:r>
            <w:proofErr w:type="gramEnd"/>
            <w:r w:rsidRPr="003269B4">
              <w:rPr>
                <w:sz w:val="22"/>
                <w:szCs w:val="22"/>
              </w:rPr>
              <w:t>- Gillian Barre, Parkinson’s, Myasthenia Gravis</w:t>
            </w:r>
            <w:r>
              <w:rPr>
                <w:sz w:val="22"/>
                <w:szCs w:val="22"/>
              </w:rPr>
              <w:t>, ALS</w:t>
            </w:r>
          </w:p>
          <w:p w14:paraId="62C847C1" w14:textId="77777777" w:rsidR="00BA004C" w:rsidRDefault="00BA004C" w:rsidP="00FD784B">
            <w:pPr>
              <w:rPr>
                <w:sz w:val="22"/>
                <w:szCs w:val="22"/>
              </w:rPr>
            </w:pPr>
          </w:p>
        </w:tc>
        <w:tc>
          <w:tcPr>
            <w:tcW w:w="2773" w:type="dxa"/>
          </w:tcPr>
          <w:p w14:paraId="15180658" w14:textId="11C9A783" w:rsidR="00BA004C" w:rsidRDefault="003269B4" w:rsidP="003269B4">
            <w:pPr>
              <w:rPr>
                <w:sz w:val="22"/>
                <w:szCs w:val="22"/>
              </w:rPr>
            </w:pPr>
            <w:r>
              <w:rPr>
                <w:sz w:val="22"/>
                <w:szCs w:val="22"/>
              </w:rPr>
              <w:t>Maria Antonina Alas, DNP</w:t>
            </w:r>
          </w:p>
        </w:tc>
        <w:tc>
          <w:tcPr>
            <w:tcW w:w="4230" w:type="dxa"/>
          </w:tcPr>
          <w:p w14:paraId="67266015" w14:textId="77777777" w:rsidR="003269B4" w:rsidRPr="00BD1150" w:rsidRDefault="003269B4" w:rsidP="003269B4">
            <w:pPr>
              <w:numPr>
                <w:ilvl w:val="0"/>
                <w:numId w:val="15"/>
              </w:numPr>
              <w:rPr>
                <w:sz w:val="22"/>
                <w:szCs w:val="22"/>
              </w:rPr>
            </w:pPr>
            <w:r w:rsidRPr="00BD1150">
              <w:rPr>
                <w:sz w:val="22"/>
                <w:szCs w:val="22"/>
              </w:rPr>
              <w:t>Discuss pathophysiology of neuromuscular diseases</w:t>
            </w:r>
          </w:p>
          <w:p w14:paraId="4BBFDB5C" w14:textId="4640FD70" w:rsidR="00BA004C" w:rsidRDefault="003269B4" w:rsidP="003269B4">
            <w:pPr>
              <w:ind w:left="720"/>
              <w:rPr>
                <w:sz w:val="22"/>
                <w:szCs w:val="22"/>
              </w:rPr>
            </w:pPr>
            <w:r w:rsidRPr="00BD1150">
              <w:rPr>
                <w:sz w:val="22"/>
                <w:szCs w:val="22"/>
              </w:rPr>
              <w:t>Identify diagnostic and management strategies in the acute care settin</w:t>
            </w:r>
            <w:r>
              <w:rPr>
                <w:sz w:val="22"/>
                <w:szCs w:val="22"/>
              </w:rPr>
              <w:t>g</w:t>
            </w:r>
          </w:p>
        </w:tc>
      </w:tr>
      <w:tr w:rsidR="00BA004C" w:rsidRPr="00C14F44" w14:paraId="2953A8B5" w14:textId="77777777" w:rsidTr="00FD784B">
        <w:tc>
          <w:tcPr>
            <w:tcW w:w="1764" w:type="dxa"/>
          </w:tcPr>
          <w:p w14:paraId="6B67A496" w14:textId="77777777" w:rsidR="00BA004C" w:rsidRDefault="00BA004C" w:rsidP="00FD784B">
            <w:pPr>
              <w:rPr>
                <w:b/>
                <w:sz w:val="22"/>
                <w:szCs w:val="22"/>
                <w:u w:val="single"/>
              </w:rPr>
            </w:pPr>
            <w:r>
              <w:rPr>
                <w:b/>
                <w:sz w:val="22"/>
                <w:szCs w:val="22"/>
                <w:u w:val="single"/>
              </w:rPr>
              <w:t>4/28/26</w:t>
            </w:r>
          </w:p>
          <w:p w14:paraId="02220748" w14:textId="77777777" w:rsidR="00BA004C" w:rsidRDefault="00BA004C" w:rsidP="00FD784B">
            <w:pPr>
              <w:rPr>
                <w:b/>
                <w:sz w:val="22"/>
                <w:szCs w:val="22"/>
                <w:u w:val="single"/>
              </w:rPr>
            </w:pPr>
          </w:p>
          <w:p w14:paraId="6E7E0123" w14:textId="77777777" w:rsidR="00BA004C" w:rsidRDefault="00BA004C" w:rsidP="00FD784B">
            <w:pPr>
              <w:rPr>
                <w:sz w:val="22"/>
                <w:szCs w:val="22"/>
              </w:rPr>
            </w:pPr>
            <w:r>
              <w:rPr>
                <w:sz w:val="22"/>
                <w:szCs w:val="22"/>
              </w:rPr>
              <w:t>12:00 – 1:30pm</w:t>
            </w:r>
          </w:p>
          <w:p w14:paraId="72FE8D75" w14:textId="77777777" w:rsidR="00BA004C" w:rsidRPr="00C14F44" w:rsidRDefault="00BA004C" w:rsidP="00FD784B">
            <w:pPr>
              <w:rPr>
                <w:sz w:val="22"/>
                <w:szCs w:val="22"/>
              </w:rPr>
            </w:pPr>
          </w:p>
        </w:tc>
        <w:tc>
          <w:tcPr>
            <w:tcW w:w="2087" w:type="dxa"/>
          </w:tcPr>
          <w:p w14:paraId="2A85A815" w14:textId="77777777" w:rsidR="00BA004C" w:rsidRPr="00E531B1" w:rsidRDefault="00BA004C" w:rsidP="00FD784B">
            <w:pPr>
              <w:rPr>
                <w:b/>
                <w:bCs/>
                <w:sz w:val="22"/>
                <w:szCs w:val="22"/>
              </w:rPr>
            </w:pPr>
          </w:p>
          <w:p w14:paraId="648DFABA" w14:textId="77777777" w:rsidR="00BA004C" w:rsidRPr="00E531B1" w:rsidRDefault="00BA004C" w:rsidP="00FD784B">
            <w:pPr>
              <w:rPr>
                <w:b/>
                <w:bCs/>
                <w:sz w:val="22"/>
                <w:szCs w:val="22"/>
              </w:rPr>
            </w:pPr>
          </w:p>
          <w:p w14:paraId="35D8AE40" w14:textId="77777777" w:rsidR="00BA004C" w:rsidRPr="00E531B1" w:rsidRDefault="00BA004C" w:rsidP="00FD784B">
            <w:pPr>
              <w:rPr>
                <w:b/>
                <w:bCs/>
                <w:sz w:val="22"/>
                <w:szCs w:val="22"/>
              </w:rPr>
            </w:pPr>
            <w:r w:rsidRPr="00E531B1">
              <w:rPr>
                <w:b/>
                <w:bCs/>
                <w:sz w:val="22"/>
                <w:szCs w:val="22"/>
              </w:rPr>
              <w:t>Quiz #2</w:t>
            </w:r>
          </w:p>
          <w:p w14:paraId="54A1B0AE" w14:textId="77777777" w:rsidR="00BA004C" w:rsidRPr="00E531B1" w:rsidRDefault="00BA004C" w:rsidP="00FD784B">
            <w:pPr>
              <w:rPr>
                <w:b/>
                <w:bCs/>
                <w:sz w:val="22"/>
                <w:szCs w:val="22"/>
              </w:rPr>
            </w:pPr>
          </w:p>
          <w:p w14:paraId="5A03DE79" w14:textId="77777777" w:rsidR="00BA004C" w:rsidRPr="00E531B1" w:rsidRDefault="00BA004C" w:rsidP="00FD784B">
            <w:pPr>
              <w:rPr>
                <w:b/>
                <w:bCs/>
                <w:color w:val="FF0000"/>
                <w:sz w:val="22"/>
                <w:szCs w:val="22"/>
              </w:rPr>
            </w:pPr>
          </w:p>
        </w:tc>
        <w:tc>
          <w:tcPr>
            <w:tcW w:w="2773" w:type="dxa"/>
          </w:tcPr>
          <w:p w14:paraId="617AAAF0" w14:textId="77777777" w:rsidR="00BA004C" w:rsidRPr="00BD1150" w:rsidRDefault="00BA004C" w:rsidP="00FD784B">
            <w:pPr>
              <w:rPr>
                <w:sz w:val="22"/>
                <w:szCs w:val="22"/>
              </w:rPr>
            </w:pPr>
          </w:p>
        </w:tc>
        <w:tc>
          <w:tcPr>
            <w:tcW w:w="4230" w:type="dxa"/>
          </w:tcPr>
          <w:p w14:paraId="39FC9101" w14:textId="77777777" w:rsidR="00BA004C" w:rsidRPr="00BD1150" w:rsidRDefault="00BA004C" w:rsidP="00FD784B">
            <w:pPr>
              <w:ind w:left="720"/>
              <w:rPr>
                <w:sz w:val="22"/>
                <w:szCs w:val="22"/>
              </w:rPr>
            </w:pPr>
          </w:p>
        </w:tc>
      </w:tr>
      <w:tr w:rsidR="00BA004C" w:rsidRPr="00C14F44" w14:paraId="54DA512D" w14:textId="77777777" w:rsidTr="00FD784B">
        <w:trPr>
          <w:trHeight w:val="1115"/>
        </w:trPr>
        <w:tc>
          <w:tcPr>
            <w:tcW w:w="1764" w:type="dxa"/>
          </w:tcPr>
          <w:p w14:paraId="097BFD53" w14:textId="77777777" w:rsidR="00BA004C" w:rsidRDefault="00BA004C" w:rsidP="00FD784B">
            <w:pPr>
              <w:rPr>
                <w:sz w:val="22"/>
                <w:szCs w:val="22"/>
              </w:rPr>
            </w:pPr>
          </w:p>
          <w:p w14:paraId="74B21D42" w14:textId="77777777" w:rsidR="00BA004C" w:rsidRPr="008F684F" w:rsidRDefault="00BA004C" w:rsidP="00FD784B">
            <w:pPr>
              <w:rPr>
                <w:sz w:val="22"/>
                <w:szCs w:val="22"/>
              </w:rPr>
            </w:pPr>
            <w:r>
              <w:rPr>
                <w:sz w:val="22"/>
                <w:szCs w:val="22"/>
              </w:rPr>
              <w:t>1:40pm-3:00pm</w:t>
            </w:r>
          </w:p>
        </w:tc>
        <w:tc>
          <w:tcPr>
            <w:tcW w:w="2087" w:type="dxa"/>
          </w:tcPr>
          <w:p w14:paraId="70197172" w14:textId="77777777" w:rsidR="00BA004C" w:rsidRDefault="00BA004C" w:rsidP="00FD784B">
            <w:pPr>
              <w:rPr>
                <w:sz w:val="22"/>
                <w:szCs w:val="22"/>
              </w:rPr>
            </w:pPr>
          </w:p>
          <w:p w14:paraId="1B222804" w14:textId="77777777" w:rsidR="00BA004C" w:rsidRPr="009F432D" w:rsidRDefault="00BA004C" w:rsidP="00FD784B">
            <w:pPr>
              <w:rPr>
                <w:sz w:val="22"/>
                <w:szCs w:val="22"/>
              </w:rPr>
            </w:pPr>
            <w:r>
              <w:rPr>
                <w:sz w:val="22"/>
                <w:szCs w:val="22"/>
              </w:rPr>
              <w:t>Course Wrap Up</w:t>
            </w:r>
          </w:p>
        </w:tc>
        <w:tc>
          <w:tcPr>
            <w:tcW w:w="2773" w:type="dxa"/>
          </w:tcPr>
          <w:p w14:paraId="0865CFD6" w14:textId="77777777" w:rsidR="00BA004C" w:rsidRPr="009F432D" w:rsidRDefault="00BA004C" w:rsidP="00FD784B">
            <w:pPr>
              <w:rPr>
                <w:sz w:val="22"/>
                <w:szCs w:val="22"/>
              </w:rPr>
            </w:pPr>
          </w:p>
        </w:tc>
        <w:tc>
          <w:tcPr>
            <w:tcW w:w="4230" w:type="dxa"/>
          </w:tcPr>
          <w:p w14:paraId="44E308ED" w14:textId="77777777" w:rsidR="00BA004C" w:rsidRPr="00E073D3" w:rsidRDefault="00BA004C" w:rsidP="00FD784B">
            <w:pPr>
              <w:ind w:left="720"/>
              <w:rPr>
                <w:sz w:val="22"/>
                <w:szCs w:val="22"/>
              </w:rPr>
            </w:pPr>
          </w:p>
        </w:tc>
      </w:tr>
    </w:tbl>
    <w:p w14:paraId="4FAF8047" w14:textId="25F437FC" w:rsidR="00DA205E" w:rsidRDefault="00DA205E" w:rsidP="00BA004C">
      <w:pPr>
        <w:pStyle w:val="ListParagraph"/>
        <w:spacing w:before="100" w:beforeAutospacing="1" w:after="100" w:afterAutospacing="1"/>
        <w:rPr>
          <w:rFonts w:ascii="Times New Roman" w:hAnsi="Times New Roman"/>
          <w:color w:val="000000" w:themeColor="text1"/>
          <w:sz w:val="24"/>
          <w:szCs w:val="24"/>
        </w:rPr>
      </w:pPr>
    </w:p>
    <w:p w14:paraId="56C6CFCB" w14:textId="62847596" w:rsidR="00DF3A2A" w:rsidRPr="006B3BC5" w:rsidRDefault="00DA205E" w:rsidP="009E048E">
      <w:pPr>
        <w:rPr>
          <w:rFonts w:eastAsiaTheme="minorEastAsia"/>
        </w:rPr>
      </w:pPr>
      <w:r>
        <w:rPr>
          <w:color w:val="000000" w:themeColor="text1"/>
        </w:rPr>
        <w:br w:type="page"/>
      </w:r>
    </w:p>
    <w:sectPr w:rsidR="00DF3A2A" w:rsidRPr="006B3BC5" w:rsidSect="00BA004C">
      <w:pgSz w:w="15840" w:h="12240" w:orient="landscape" w:code="1"/>
      <w:pgMar w:top="1440" w:right="1152" w:bottom="1440" w:left="1152" w:header="1152"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57C7D" w14:textId="77777777" w:rsidR="00840371" w:rsidRDefault="00840371">
      <w:r>
        <w:separator/>
      </w:r>
    </w:p>
  </w:endnote>
  <w:endnote w:type="continuationSeparator" w:id="0">
    <w:p w14:paraId="3CAEC9EE" w14:textId="77777777" w:rsidR="00840371" w:rsidRDefault="00840371">
      <w:r>
        <w:continuationSeparator/>
      </w:r>
    </w:p>
  </w:endnote>
  <w:endnote w:type="continuationNotice" w:id="1">
    <w:p w14:paraId="57C5AB90" w14:textId="77777777" w:rsidR="00840371" w:rsidRDefault="008403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7F86B" w14:textId="77777777" w:rsidR="00FB575A" w:rsidRDefault="00FB575A">
    <w:pPr>
      <w:pStyle w:val="Footer"/>
      <w:jc w:val="right"/>
    </w:pPr>
    <w:r>
      <w:fldChar w:fldCharType="begin"/>
    </w:r>
    <w:r>
      <w:instrText xml:space="preserve"> PAGE   \* MERGEFORMAT </w:instrText>
    </w:r>
    <w:r>
      <w:fldChar w:fldCharType="separate"/>
    </w:r>
    <w:r>
      <w:rPr>
        <w:noProof/>
      </w:rPr>
      <w:t>1</w:t>
    </w:r>
    <w:r>
      <w:fldChar w:fldCharType="end"/>
    </w:r>
  </w:p>
  <w:p w14:paraId="35C1D806" w14:textId="77777777" w:rsidR="00FB575A" w:rsidRPr="005F163D" w:rsidRDefault="00FB575A" w:rsidP="005F16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260E1" w14:textId="77777777" w:rsidR="00840371" w:rsidRDefault="00840371">
      <w:r>
        <w:separator/>
      </w:r>
    </w:p>
  </w:footnote>
  <w:footnote w:type="continuationSeparator" w:id="0">
    <w:p w14:paraId="5F92AD15" w14:textId="77777777" w:rsidR="00840371" w:rsidRDefault="00840371">
      <w:r>
        <w:continuationSeparator/>
      </w:r>
    </w:p>
  </w:footnote>
  <w:footnote w:type="continuationNotice" w:id="1">
    <w:p w14:paraId="39B0827A" w14:textId="77777777" w:rsidR="00840371" w:rsidRDefault="0084037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29459" w14:textId="77777777" w:rsidR="00FB575A" w:rsidRPr="00875A2F" w:rsidRDefault="00FB575A" w:rsidP="00875A2F">
    <w:pPr>
      <w:pStyle w:val="Header"/>
      <w:jc w:val="right"/>
      <w:rPr>
        <w:rFonts w:ascii="Tahoma" w:hAnsi="Tahoma" w:cs="Tahoma"/>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CE429" w14:textId="77777777" w:rsidR="00FB575A" w:rsidRPr="001152BD" w:rsidRDefault="00FB575A" w:rsidP="001152BD">
    <w:pPr>
      <w:pStyle w:val="Header"/>
      <w:jc w:val="right"/>
      <w:rPr>
        <w:rFonts w:ascii="Tahoma" w:hAnsi="Tahoma" w:cs="Tahoma"/>
        <w:sz w:val="22"/>
        <w:szCs w:val="22"/>
      </w:rPr>
    </w:pPr>
    <w:r w:rsidRPr="001152BD">
      <w:rPr>
        <w:rFonts w:ascii="Tahoma" w:hAnsi="Tahoma" w:cs="Tahoma"/>
        <w:sz w:val="22"/>
        <w:szCs w:val="22"/>
      </w:rPr>
      <w:t>Attachment 1</w:t>
    </w:r>
  </w:p>
  <w:p w14:paraId="42F9C672" w14:textId="77777777" w:rsidR="00FB575A" w:rsidRDefault="00FB57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42CA"/>
    <w:multiLevelType w:val="singleLevel"/>
    <w:tmpl w:val="0409000F"/>
    <w:lvl w:ilvl="0">
      <w:start w:val="3"/>
      <w:numFmt w:val="decimal"/>
      <w:lvlText w:val="%1."/>
      <w:lvlJc w:val="left"/>
      <w:pPr>
        <w:tabs>
          <w:tab w:val="num" w:pos="360"/>
        </w:tabs>
        <w:ind w:left="360" w:hanging="360"/>
      </w:pPr>
      <w:rPr>
        <w:rFonts w:hint="default"/>
      </w:rPr>
    </w:lvl>
  </w:abstractNum>
  <w:abstractNum w:abstractNumId="1" w15:restartNumberingAfterBreak="0">
    <w:nsid w:val="0E446714"/>
    <w:multiLevelType w:val="hybridMultilevel"/>
    <w:tmpl w:val="94ECB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A0137"/>
    <w:multiLevelType w:val="hybridMultilevel"/>
    <w:tmpl w:val="92AE8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C22F93"/>
    <w:multiLevelType w:val="multilevel"/>
    <w:tmpl w:val="9D9CF24C"/>
    <w:lvl w:ilvl="0">
      <w:start w:val="1"/>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FB924C6"/>
    <w:multiLevelType w:val="multilevel"/>
    <w:tmpl w:val="ECB6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6663D"/>
    <w:multiLevelType w:val="multilevel"/>
    <w:tmpl w:val="1454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E3BA9"/>
    <w:multiLevelType w:val="hybridMultilevel"/>
    <w:tmpl w:val="08B8B4FA"/>
    <w:lvl w:ilvl="0" w:tplc="01D6A9B8">
      <w:start w:val="1"/>
      <w:numFmt w:val="decimal"/>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CF73473"/>
    <w:multiLevelType w:val="hybridMultilevel"/>
    <w:tmpl w:val="A8B0F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4E3C1D"/>
    <w:multiLevelType w:val="multilevel"/>
    <w:tmpl w:val="ACC6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7D0FCA"/>
    <w:multiLevelType w:val="hybridMultilevel"/>
    <w:tmpl w:val="D6285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4B52D9"/>
    <w:multiLevelType w:val="hybridMultilevel"/>
    <w:tmpl w:val="BCA0F4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013413"/>
    <w:multiLevelType w:val="hybridMultilevel"/>
    <w:tmpl w:val="F26250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5B7477E"/>
    <w:multiLevelType w:val="hybridMultilevel"/>
    <w:tmpl w:val="FD42618C"/>
    <w:lvl w:ilvl="0" w:tplc="F774AE6C">
      <w:start w:val="1"/>
      <w:numFmt w:val="decimal"/>
      <w:lvlText w:val="%1."/>
      <w:lvlJc w:val="left"/>
      <w:pPr>
        <w:tabs>
          <w:tab w:val="num" w:pos="720"/>
        </w:tabs>
        <w:ind w:left="720" w:hanging="360"/>
      </w:pPr>
      <w:rPr>
        <w:rFonts w:hint="default"/>
        <w:b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A2A7683"/>
    <w:multiLevelType w:val="hybridMultilevel"/>
    <w:tmpl w:val="BE9C1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A72C30"/>
    <w:multiLevelType w:val="hybridMultilevel"/>
    <w:tmpl w:val="C2582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0F3E0F"/>
    <w:multiLevelType w:val="hybridMultilevel"/>
    <w:tmpl w:val="F81CF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EA7626"/>
    <w:multiLevelType w:val="hybridMultilevel"/>
    <w:tmpl w:val="DADEF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9C3953"/>
    <w:multiLevelType w:val="multilevel"/>
    <w:tmpl w:val="A584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0C5A4E"/>
    <w:multiLevelType w:val="hybridMultilevel"/>
    <w:tmpl w:val="F976B18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797691"/>
    <w:multiLevelType w:val="multilevel"/>
    <w:tmpl w:val="F69E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760624"/>
    <w:multiLevelType w:val="hybridMultilevel"/>
    <w:tmpl w:val="44942E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271716"/>
    <w:multiLevelType w:val="hybridMultilevel"/>
    <w:tmpl w:val="9D425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F0266C"/>
    <w:multiLevelType w:val="singleLevel"/>
    <w:tmpl w:val="0409000F"/>
    <w:lvl w:ilvl="0">
      <w:start w:val="1"/>
      <w:numFmt w:val="decimal"/>
      <w:lvlText w:val="%1."/>
      <w:lvlJc w:val="left"/>
      <w:pPr>
        <w:tabs>
          <w:tab w:val="num" w:pos="360"/>
        </w:tabs>
        <w:ind w:left="360" w:hanging="360"/>
      </w:pPr>
      <w:rPr>
        <w:rFonts w:hint="default"/>
      </w:rPr>
    </w:lvl>
  </w:abstractNum>
  <w:abstractNum w:abstractNumId="23" w15:restartNumberingAfterBreak="0">
    <w:nsid w:val="7FC45A59"/>
    <w:multiLevelType w:val="hybridMultilevel"/>
    <w:tmpl w:val="D5945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96771">
    <w:abstractNumId w:val="0"/>
  </w:num>
  <w:num w:numId="2" w16cid:durableId="134030288">
    <w:abstractNumId w:val="22"/>
  </w:num>
  <w:num w:numId="3" w16cid:durableId="1946765089">
    <w:abstractNumId w:val="12"/>
  </w:num>
  <w:num w:numId="4" w16cid:durableId="350106955">
    <w:abstractNumId w:val="6"/>
  </w:num>
  <w:num w:numId="5" w16cid:durableId="914363435">
    <w:abstractNumId w:val="18"/>
  </w:num>
  <w:num w:numId="6" w16cid:durableId="1159999869">
    <w:abstractNumId w:val="10"/>
  </w:num>
  <w:num w:numId="7" w16cid:durableId="2033677248">
    <w:abstractNumId w:val="11"/>
  </w:num>
  <w:num w:numId="8" w16cid:durableId="1049720860">
    <w:abstractNumId w:val="3"/>
    <w:lvlOverride w:ilvl="0">
      <w:startOverride w:val="1"/>
    </w:lvlOverride>
    <w:lvlOverride w:ilvl="1"/>
    <w:lvlOverride w:ilvl="2"/>
    <w:lvlOverride w:ilvl="3"/>
    <w:lvlOverride w:ilvl="4"/>
    <w:lvlOverride w:ilvl="5"/>
    <w:lvlOverride w:ilvl="6"/>
    <w:lvlOverride w:ilvl="7"/>
    <w:lvlOverride w:ilvl="8"/>
  </w:num>
  <w:num w:numId="9" w16cid:durableId="1621374629">
    <w:abstractNumId w:val="19"/>
  </w:num>
  <w:num w:numId="10" w16cid:durableId="1674916391">
    <w:abstractNumId w:val="8"/>
  </w:num>
  <w:num w:numId="11" w16cid:durableId="500199923">
    <w:abstractNumId w:val="4"/>
  </w:num>
  <w:num w:numId="12" w16cid:durableId="1893033039">
    <w:abstractNumId w:val="5"/>
  </w:num>
  <w:num w:numId="13" w16cid:durableId="1792937434">
    <w:abstractNumId w:val="17"/>
  </w:num>
  <w:num w:numId="14" w16cid:durableId="1862550927">
    <w:abstractNumId w:val="14"/>
  </w:num>
  <w:num w:numId="15" w16cid:durableId="1699694488">
    <w:abstractNumId w:val="23"/>
  </w:num>
  <w:num w:numId="16" w16cid:durableId="585572414">
    <w:abstractNumId w:val="21"/>
  </w:num>
  <w:num w:numId="17" w16cid:durableId="539778923">
    <w:abstractNumId w:val="20"/>
  </w:num>
  <w:num w:numId="18" w16cid:durableId="227034295">
    <w:abstractNumId w:val="9"/>
  </w:num>
  <w:num w:numId="19" w16cid:durableId="1586063504">
    <w:abstractNumId w:val="16"/>
  </w:num>
  <w:num w:numId="20" w16cid:durableId="889995080">
    <w:abstractNumId w:val="7"/>
  </w:num>
  <w:num w:numId="21" w16cid:durableId="440684945">
    <w:abstractNumId w:val="13"/>
  </w:num>
  <w:num w:numId="22" w16cid:durableId="1618026999">
    <w:abstractNumId w:val="2"/>
  </w:num>
  <w:num w:numId="23" w16cid:durableId="360327899">
    <w:abstractNumId w:val="1"/>
  </w:num>
  <w:num w:numId="24" w16cid:durableId="113043957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09F"/>
    <w:rsid w:val="0000149E"/>
    <w:rsid w:val="000062A6"/>
    <w:rsid w:val="00010846"/>
    <w:rsid w:val="000150BE"/>
    <w:rsid w:val="0002388B"/>
    <w:rsid w:val="00030543"/>
    <w:rsid w:val="000318D3"/>
    <w:rsid w:val="00032651"/>
    <w:rsid w:val="00043D2F"/>
    <w:rsid w:val="000474E1"/>
    <w:rsid w:val="00052CDE"/>
    <w:rsid w:val="00053E13"/>
    <w:rsid w:val="00061DFC"/>
    <w:rsid w:val="00061EF0"/>
    <w:rsid w:val="000633C4"/>
    <w:rsid w:val="000744BB"/>
    <w:rsid w:val="000840F5"/>
    <w:rsid w:val="000843A2"/>
    <w:rsid w:val="000B3B03"/>
    <w:rsid w:val="000E59E5"/>
    <w:rsid w:val="001068D7"/>
    <w:rsid w:val="001152BD"/>
    <w:rsid w:val="00130AEE"/>
    <w:rsid w:val="001346A8"/>
    <w:rsid w:val="00141D13"/>
    <w:rsid w:val="00143292"/>
    <w:rsid w:val="00163985"/>
    <w:rsid w:val="00193E71"/>
    <w:rsid w:val="001B37FD"/>
    <w:rsid w:val="001C15CA"/>
    <w:rsid w:val="001C569A"/>
    <w:rsid w:val="001D35F2"/>
    <w:rsid w:val="001E0023"/>
    <w:rsid w:val="001E35AA"/>
    <w:rsid w:val="001F0396"/>
    <w:rsid w:val="001F2EA8"/>
    <w:rsid w:val="001F77DD"/>
    <w:rsid w:val="00233476"/>
    <w:rsid w:val="00271C99"/>
    <w:rsid w:val="002912C2"/>
    <w:rsid w:val="00292395"/>
    <w:rsid w:val="00295B8D"/>
    <w:rsid w:val="002973E3"/>
    <w:rsid w:val="002D3EDD"/>
    <w:rsid w:val="002D5A11"/>
    <w:rsid w:val="002D7E35"/>
    <w:rsid w:val="00303FAD"/>
    <w:rsid w:val="00305F53"/>
    <w:rsid w:val="0031143D"/>
    <w:rsid w:val="0031355B"/>
    <w:rsid w:val="003267C4"/>
    <w:rsid w:val="003269B4"/>
    <w:rsid w:val="00331503"/>
    <w:rsid w:val="00333BE2"/>
    <w:rsid w:val="00354C22"/>
    <w:rsid w:val="003934BE"/>
    <w:rsid w:val="003B2178"/>
    <w:rsid w:val="003B503E"/>
    <w:rsid w:val="003C5EF7"/>
    <w:rsid w:val="003D728A"/>
    <w:rsid w:val="003E5AB5"/>
    <w:rsid w:val="00407C68"/>
    <w:rsid w:val="00434913"/>
    <w:rsid w:val="00434E67"/>
    <w:rsid w:val="0044456B"/>
    <w:rsid w:val="004631D0"/>
    <w:rsid w:val="004722E8"/>
    <w:rsid w:val="0048040B"/>
    <w:rsid w:val="00486C61"/>
    <w:rsid w:val="004A2163"/>
    <w:rsid w:val="004B1FC7"/>
    <w:rsid w:val="004B25BF"/>
    <w:rsid w:val="004C0E86"/>
    <w:rsid w:val="004C115B"/>
    <w:rsid w:val="004D2239"/>
    <w:rsid w:val="004D2DC3"/>
    <w:rsid w:val="004D728C"/>
    <w:rsid w:val="004E3683"/>
    <w:rsid w:val="005056C7"/>
    <w:rsid w:val="0051788A"/>
    <w:rsid w:val="00520C51"/>
    <w:rsid w:val="00521FAB"/>
    <w:rsid w:val="00523F9C"/>
    <w:rsid w:val="00526C2C"/>
    <w:rsid w:val="00531FC2"/>
    <w:rsid w:val="00534EA0"/>
    <w:rsid w:val="00541828"/>
    <w:rsid w:val="00555EEA"/>
    <w:rsid w:val="00564290"/>
    <w:rsid w:val="00573B57"/>
    <w:rsid w:val="005A481C"/>
    <w:rsid w:val="005D7434"/>
    <w:rsid w:val="005E02F9"/>
    <w:rsid w:val="005E06EC"/>
    <w:rsid w:val="005E29AF"/>
    <w:rsid w:val="005F163D"/>
    <w:rsid w:val="006139F3"/>
    <w:rsid w:val="00613A13"/>
    <w:rsid w:val="00617023"/>
    <w:rsid w:val="00627340"/>
    <w:rsid w:val="006408D9"/>
    <w:rsid w:val="0064499B"/>
    <w:rsid w:val="006507D4"/>
    <w:rsid w:val="00653AF6"/>
    <w:rsid w:val="00673665"/>
    <w:rsid w:val="006828BA"/>
    <w:rsid w:val="00684F27"/>
    <w:rsid w:val="006874DA"/>
    <w:rsid w:val="006916CC"/>
    <w:rsid w:val="0069692E"/>
    <w:rsid w:val="006A0CE6"/>
    <w:rsid w:val="006A201E"/>
    <w:rsid w:val="006A7F1C"/>
    <w:rsid w:val="006B3BC5"/>
    <w:rsid w:val="006C0563"/>
    <w:rsid w:val="006C1E4C"/>
    <w:rsid w:val="006C488D"/>
    <w:rsid w:val="006E00A7"/>
    <w:rsid w:val="006F0269"/>
    <w:rsid w:val="006F1F87"/>
    <w:rsid w:val="006F4BEE"/>
    <w:rsid w:val="006F5CF4"/>
    <w:rsid w:val="00700340"/>
    <w:rsid w:val="00704FB0"/>
    <w:rsid w:val="00714AF3"/>
    <w:rsid w:val="007218CA"/>
    <w:rsid w:val="00726CEF"/>
    <w:rsid w:val="00727BA7"/>
    <w:rsid w:val="0073018A"/>
    <w:rsid w:val="00741A7A"/>
    <w:rsid w:val="00753732"/>
    <w:rsid w:val="007677A0"/>
    <w:rsid w:val="007711AE"/>
    <w:rsid w:val="0077639B"/>
    <w:rsid w:val="007804A8"/>
    <w:rsid w:val="007A48B1"/>
    <w:rsid w:val="007A7AF7"/>
    <w:rsid w:val="007B4604"/>
    <w:rsid w:val="007B46AC"/>
    <w:rsid w:val="007D19D2"/>
    <w:rsid w:val="007E0E2C"/>
    <w:rsid w:val="007E16EE"/>
    <w:rsid w:val="007F334D"/>
    <w:rsid w:val="007F37FD"/>
    <w:rsid w:val="007F4DD2"/>
    <w:rsid w:val="00800ADA"/>
    <w:rsid w:val="008031C7"/>
    <w:rsid w:val="00813755"/>
    <w:rsid w:val="00840371"/>
    <w:rsid w:val="0086105A"/>
    <w:rsid w:val="00862E8B"/>
    <w:rsid w:val="00867939"/>
    <w:rsid w:val="00875A2F"/>
    <w:rsid w:val="00893080"/>
    <w:rsid w:val="00895155"/>
    <w:rsid w:val="0089521D"/>
    <w:rsid w:val="00897D8F"/>
    <w:rsid w:val="008B5CD5"/>
    <w:rsid w:val="008D7152"/>
    <w:rsid w:val="008E22C9"/>
    <w:rsid w:val="008E5312"/>
    <w:rsid w:val="009044D0"/>
    <w:rsid w:val="00921771"/>
    <w:rsid w:val="00922A60"/>
    <w:rsid w:val="00922E4E"/>
    <w:rsid w:val="00943EBD"/>
    <w:rsid w:val="00950D20"/>
    <w:rsid w:val="00951860"/>
    <w:rsid w:val="00975AB6"/>
    <w:rsid w:val="009769A2"/>
    <w:rsid w:val="00985BB1"/>
    <w:rsid w:val="00994D32"/>
    <w:rsid w:val="009A2B59"/>
    <w:rsid w:val="009B69BF"/>
    <w:rsid w:val="009C5409"/>
    <w:rsid w:val="009D1137"/>
    <w:rsid w:val="009D3A1C"/>
    <w:rsid w:val="009E048E"/>
    <w:rsid w:val="009E29E0"/>
    <w:rsid w:val="009E4069"/>
    <w:rsid w:val="00A0475F"/>
    <w:rsid w:val="00A134C1"/>
    <w:rsid w:val="00A44D90"/>
    <w:rsid w:val="00A81C0F"/>
    <w:rsid w:val="00A86051"/>
    <w:rsid w:val="00AA3C4E"/>
    <w:rsid w:val="00AB0C86"/>
    <w:rsid w:val="00AB2A74"/>
    <w:rsid w:val="00AC21A8"/>
    <w:rsid w:val="00AD3948"/>
    <w:rsid w:val="00AD7FE0"/>
    <w:rsid w:val="00AF3C6A"/>
    <w:rsid w:val="00B0261C"/>
    <w:rsid w:val="00B1368A"/>
    <w:rsid w:val="00B13DC4"/>
    <w:rsid w:val="00B14A04"/>
    <w:rsid w:val="00B44374"/>
    <w:rsid w:val="00B55CC2"/>
    <w:rsid w:val="00B736E4"/>
    <w:rsid w:val="00B771F0"/>
    <w:rsid w:val="00B9104F"/>
    <w:rsid w:val="00BA004C"/>
    <w:rsid w:val="00BE15D6"/>
    <w:rsid w:val="00BE31A0"/>
    <w:rsid w:val="00BF74DC"/>
    <w:rsid w:val="00C04EA2"/>
    <w:rsid w:val="00C15877"/>
    <w:rsid w:val="00C177F8"/>
    <w:rsid w:val="00C270F5"/>
    <w:rsid w:val="00C40D3E"/>
    <w:rsid w:val="00C51996"/>
    <w:rsid w:val="00C67CB0"/>
    <w:rsid w:val="00C76CE8"/>
    <w:rsid w:val="00C8600B"/>
    <w:rsid w:val="00CB686B"/>
    <w:rsid w:val="00CC50DE"/>
    <w:rsid w:val="00CC601D"/>
    <w:rsid w:val="00D25712"/>
    <w:rsid w:val="00D440BA"/>
    <w:rsid w:val="00D462A5"/>
    <w:rsid w:val="00D5454B"/>
    <w:rsid w:val="00D55C56"/>
    <w:rsid w:val="00D6009F"/>
    <w:rsid w:val="00D60880"/>
    <w:rsid w:val="00D62113"/>
    <w:rsid w:val="00D66313"/>
    <w:rsid w:val="00D812AD"/>
    <w:rsid w:val="00D81AC4"/>
    <w:rsid w:val="00D83327"/>
    <w:rsid w:val="00D83B9A"/>
    <w:rsid w:val="00D856DB"/>
    <w:rsid w:val="00DA1D8D"/>
    <w:rsid w:val="00DA205E"/>
    <w:rsid w:val="00DA707A"/>
    <w:rsid w:val="00DC2799"/>
    <w:rsid w:val="00DC2DE8"/>
    <w:rsid w:val="00DC2F85"/>
    <w:rsid w:val="00DC5B16"/>
    <w:rsid w:val="00DE1A6F"/>
    <w:rsid w:val="00DE34B4"/>
    <w:rsid w:val="00DF3A2A"/>
    <w:rsid w:val="00DF5171"/>
    <w:rsid w:val="00E1560A"/>
    <w:rsid w:val="00E1767D"/>
    <w:rsid w:val="00E62782"/>
    <w:rsid w:val="00E6479A"/>
    <w:rsid w:val="00E7039D"/>
    <w:rsid w:val="00E728A1"/>
    <w:rsid w:val="00E730FD"/>
    <w:rsid w:val="00E7569A"/>
    <w:rsid w:val="00E806C1"/>
    <w:rsid w:val="00E847CD"/>
    <w:rsid w:val="00EA37E4"/>
    <w:rsid w:val="00EA3DE2"/>
    <w:rsid w:val="00EA500F"/>
    <w:rsid w:val="00EE4430"/>
    <w:rsid w:val="00EF68E8"/>
    <w:rsid w:val="00F1713F"/>
    <w:rsid w:val="00F5230A"/>
    <w:rsid w:val="00F542CD"/>
    <w:rsid w:val="00F5498D"/>
    <w:rsid w:val="00F54CED"/>
    <w:rsid w:val="00F937A1"/>
    <w:rsid w:val="00FA3AB6"/>
    <w:rsid w:val="00FA3D0D"/>
    <w:rsid w:val="00FA7B1C"/>
    <w:rsid w:val="00FB0DBE"/>
    <w:rsid w:val="00FB41DE"/>
    <w:rsid w:val="00FB575A"/>
    <w:rsid w:val="00FC791C"/>
    <w:rsid w:val="00FD109B"/>
    <w:rsid w:val="00FD28ED"/>
    <w:rsid w:val="00FD402F"/>
    <w:rsid w:val="00FD482F"/>
    <w:rsid w:val="00FE0F5C"/>
    <w:rsid w:val="00FF26D4"/>
    <w:rsid w:val="0243CDF0"/>
    <w:rsid w:val="07EB79DE"/>
    <w:rsid w:val="0B66C238"/>
    <w:rsid w:val="0C038A28"/>
    <w:rsid w:val="182C1CE3"/>
    <w:rsid w:val="19A3CDD4"/>
    <w:rsid w:val="1B63BDA5"/>
    <w:rsid w:val="1D0D70E5"/>
    <w:rsid w:val="1FE4C166"/>
    <w:rsid w:val="221DEE6E"/>
    <w:rsid w:val="23646918"/>
    <w:rsid w:val="26DAC3DC"/>
    <w:rsid w:val="28BA5C3C"/>
    <w:rsid w:val="2C6DA462"/>
    <w:rsid w:val="2DF04C66"/>
    <w:rsid w:val="311D61BD"/>
    <w:rsid w:val="38A419FC"/>
    <w:rsid w:val="38E3F190"/>
    <w:rsid w:val="3BEEF86B"/>
    <w:rsid w:val="3E5B2649"/>
    <w:rsid w:val="4A71395A"/>
    <w:rsid w:val="52200317"/>
    <w:rsid w:val="55F7B400"/>
    <w:rsid w:val="578FA9B4"/>
    <w:rsid w:val="5E17167B"/>
    <w:rsid w:val="62FFF155"/>
    <w:rsid w:val="66090003"/>
    <w:rsid w:val="67D04CB9"/>
    <w:rsid w:val="681414B8"/>
    <w:rsid w:val="6ADC7126"/>
    <w:rsid w:val="6B4ECB39"/>
    <w:rsid w:val="6C281678"/>
    <w:rsid w:val="6E2A5D33"/>
    <w:rsid w:val="71A1CEA1"/>
    <w:rsid w:val="74A1C0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2118C9"/>
  <w15:chartTrackingRefBased/>
  <w15:docId w15:val="{3C43AA8E-B9E6-0841-8A83-C023C6B37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2243D9"/>
    <w:pPr>
      <w:keepNext/>
      <w:widowControl w:val="0"/>
      <w:jc w:val="both"/>
      <w:outlineLvl w:val="0"/>
    </w:pPr>
    <w:rPr>
      <w:snapToGrid w:val="0"/>
      <w:szCs w:val="20"/>
      <w:u w:val="single"/>
    </w:rPr>
  </w:style>
  <w:style w:type="paragraph" w:styleId="Heading2">
    <w:name w:val="heading 2"/>
    <w:basedOn w:val="Normal"/>
    <w:next w:val="Normal"/>
    <w:qFormat/>
    <w:rsid w:val="002243D9"/>
    <w:pPr>
      <w:keepNext/>
      <w:widowControl w:val="0"/>
      <w:jc w:val="both"/>
      <w:outlineLvl w:val="1"/>
    </w:pPr>
    <w:rPr>
      <w:b/>
      <w:snapToGrid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D6009F"/>
    <w:pPr>
      <w:spacing w:before="100" w:beforeAutospacing="1" w:after="100" w:afterAutospacing="1"/>
    </w:pPr>
  </w:style>
  <w:style w:type="character" w:styleId="FootnoteReference">
    <w:name w:val="footnote reference"/>
    <w:semiHidden/>
    <w:rsid w:val="002243D9"/>
  </w:style>
  <w:style w:type="paragraph" w:styleId="BodyText">
    <w:name w:val="Body Text"/>
    <w:basedOn w:val="Normal"/>
    <w:rsid w:val="002243D9"/>
    <w:pPr>
      <w:widowControl w:val="0"/>
      <w:jc w:val="both"/>
    </w:pPr>
    <w:rPr>
      <w:b/>
      <w:snapToGrid w:val="0"/>
      <w:sz w:val="32"/>
      <w:szCs w:val="20"/>
    </w:rPr>
  </w:style>
  <w:style w:type="paragraph" w:styleId="Header">
    <w:name w:val="header"/>
    <w:basedOn w:val="Normal"/>
    <w:link w:val="HeaderChar"/>
    <w:uiPriority w:val="99"/>
    <w:rsid w:val="002243D9"/>
    <w:pPr>
      <w:widowControl w:val="0"/>
      <w:tabs>
        <w:tab w:val="center" w:pos="4320"/>
        <w:tab w:val="right" w:pos="8640"/>
      </w:tabs>
    </w:pPr>
    <w:rPr>
      <w:rFonts w:ascii="Courier" w:hAnsi="Courier"/>
      <w:snapToGrid w:val="0"/>
      <w:szCs w:val="20"/>
    </w:rPr>
  </w:style>
  <w:style w:type="paragraph" w:styleId="Footer">
    <w:name w:val="footer"/>
    <w:basedOn w:val="Normal"/>
    <w:link w:val="FooterChar"/>
    <w:uiPriority w:val="99"/>
    <w:rsid w:val="002243D9"/>
    <w:pPr>
      <w:widowControl w:val="0"/>
      <w:tabs>
        <w:tab w:val="center" w:pos="4320"/>
        <w:tab w:val="right" w:pos="8640"/>
      </w:tabs>
    </w:pPr>
    <w:rPr>
      <w:rFonts w:ascii="Courier" w:hAnsi="Courier"/>
      <w:snapToGrid w:val="0"/>
      <w:szCs w:val="20"/>
    </w:rPr>
  </w:style>
  <w:style w:type="paragraph" w:styleId="BodyText2">
    <w:name w:val="Body Text 2"/>
    <w:basedOn w:val="Normal"/>
    <w:rsid w:val="002243D9"/>
    <w:pPr>
      <w:widowControl w:val="0"/>
      <w:jc w:val="both"/>
    </w:pPr>
    <w:rPr>
      <w:rFonts w:ascii="Courier" w:hAnsi="Courier"/>
      <w:b/>
      <w:snapToGrid w:val="0"/>
      <w:szCs w:val="20"/>
    </w:rPr>
  </w:style>
  <w:style w:type="character" w:styleId="Hyperlink">
    <w:name w:val="Hyperlink"/>
    <w:rsid w:val="002243D9"/>
    <w:rPr>
      <w:color w:val="0000FF"/>
      <w:u w:val="single"/>
    </w:rPr>
  </w:style>
  <w:style w:type="character" w:styleId="PageNumber">
    <w:name w:val="page number"/>
    <w:basedOn w:val="DefaultParagraphFont"/>
    <w:rsid w:val="002243D9"/>
  </w:style>
  <w:style w:type="table" w:styleId="TableGrid">
    <w:name w:val="Table Grid"/>
    <w:basedOn w:val="TableNormal"/>
    <w:rsid w:val="005E29AF"/>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5F163D"/>
    <w:rPr>
      <w:rFonts w:ascii="Courier" w:hAnsi="Courier"/>
      <w:snapToGrid w:val="0"/>
      <w:sz w:val="24"/>
    </w:rPr>
  </w:style>
  <w:style w:type="character" w:styleId="Emphasis">
    <w:name w:val="Emphasis"/>
    <w:uiPriority w:val="20"/>
    <w:qFormat/>
    <w:rsid w:val="00193E71"/>
    <w:rPr>
      <w:i/>
      <w:iCs/>
    </w:rPr>
  </w:style>
  <w:style w:type="paragraph" w:styleId="Title">
    <w:name w:val="Title"/>
    <w:basedOn w:val="Normal"/>
    <w:link w:val="TitleChar"/>
    <w:qFormat/>
    <w:rsid w:val="003D728A"/>
    <w:pPr>
      <w:jc w:val="center"/>
    </w:pPr>
    <w:rPr>
      <w:szCs w:val="20"/>
    </w:rPr>
  </w:style>
  <w:style w:type="character" w:customStyle="1" w:styleId="TitleChar">
    <w:name w:val="Title Char"/>
    <w:link w:val="Title"/>
    <w:rsid w:val="003D728A"/>
    <w:rPr>
      <w:sz w:val="24"/>
    </w:rPr>
  </w:style>
  <w:style w:type="character" w:styleId="Strong">
    <w:name w:val="Strong"/>
    <w:uiPriority w:val="22"/>
    <w:qFormat/>
    <w:rsid w:val="003D728A"/>
    <w:rPr>
      <w:b/>
      <w:bCs/>
    </w:rPr>
  </w:style>
  <w:style w:type="character" w:styleId="FollowedHyperlink">
    <w:name w:val="FollowedHyperlink"/>
    <w:rsid w:val="004B1FC7"/>
    <w:rPr>
      <w:color w:val="800080"/>
      <w:u w:val="single"/>
    </w:rPr>
  </w:style>
  <w:style w:type="paragraph" w:styleId="ListParagraph">
    <w:name w:val="List Paragraph"/>
    <w:basedOn w:val="Normal"/>
    <w:uiPriority w:val="34"/>
    <w:qFormat/>
    <w:rsid w:val="0086105A"/>
    <w:pPr>
      <w:spacing w:after="120"/>
      <w:ind w:left="720"/>
      <w:contextualSpacing/>
    </w:pPr>
    <w:rPr>
      <w:rFonts w:ascii="Arial" w:eastAsia="Calibri" w:hAnsi="Arial"/>
      <w:sz w:val="28"/>
      <w:szCs w:val="22"/>
    </w:rPr>
  </w:style>
  <w:style w:type="character" w:customStyle="1" w:styleId="HeaderChar">
    <w:name w:val="Header Char"/>
    <w:link w:val="Header"/>
    <w:uiPriority w:val="99"/>
    <w:rsid w:val="001152BD"/>
    <w:rPr>
      <w:rFonts w:ascii="Courier" w:hAnsi="Courier"/>
      <w:snapToGrid w:val="0"/>
      <w:sz w:val="24"/>
    </w:rPr>
  </w:style>
  <w:style w:type="paragraph" w:styleId="BalloonText">
    <w:name w:val="Balloon Text"/>
    <w:basedOn w:val="Normal"/>
    <w:link w:val="BalloonTextChar"/>
    <w:rsid w:val="001152BD"/>
    <w:rPr>
      <w:rFonts w:ascii="Tahoma" w:hAnsi="Tahoma" w:cs="Tahoma"/>
      <w:sz w:val="16"/>
      <w:szCs w:val="16"/>
    </w:rPr>
  </w:style>
  <w:style w:type="character" w:customStyle="1" w:styleId="BalloonTextChar">
    <w:name w:val="Balloon Text Char"/>
    <w:link w:val="BalloonText"/>
    <w:rsid w:val="001152BD"/>
    <w:rPr>
      <w:rFonts w:ascii="Tahoma" w:hAnsi="Tahoma" w:cs="Tahoma"/>
      <w:sz w:val="16"/>
      <w:szCs w:val="16"/>
    </w:rPr>
  </w:style>
  <w:style w:type="character" w:styleId="CommentReference">
    <w:name w:val="annotation reference"/>
    <w:rsid w:val="0073018A"/>
    <w:rPr>
      <w:sz w:val="16"/>
      <w:szCs w:val="16"/>
    </w:rPr>
  </w:style>
  <w:style w:type="paragraph" w:styleId="CommentText">
    <w:name w:val="annotation text"/>
    <w:basedOn w:val="Normal"/>
    <w:link w:val="CommentTextChar"/>
    <w:rsid w:val="0073018A"/>
    <w:rPr>
      <w:sz w:val="20"/>
      <w:szCs w:val="20"/>
    </w:rPr>
  </w:style>
  <w:style w:type="character" w:customStyle="1" w:styleId="CommentTextChar">
    <w:name w:val="Comment Text Char"/>
    <w:basedOn w:val="DefaultParagraphFont"/>
    <w:link w:val="CommentText"/>
    <w:rsid w:val="0073018A"/>
  </w:style>
  <w:style w:type="paragraph" w:styleId="CommentSubject">
    <w:name w:val="annotation subject"/>
    <w:basedOn w:val="CommentText"/>
    <w:next w:val="CommentText"/>
    <w:link w:val="CommentSubjectChar"/>
    <w:rsid w:val="0073018A"/>
    <w:rPr>
      <w:b/>
      <w:bCs/>
    </w:rPr>
  </w:style>
  <w:style w:type="character" w:customStyle="1" w:styleId="CommentSubjectChar">
    <w:name w:val="Comment Subject Char"/>
    <w:link w:val="CommentSubject"/>
    <w:rsid w:val="0073018A"/>
    <w:rPr>
      <w:b/>
      <w:bCs/>
    </w:rPr>
  </w:style>
  <w:style w:type="character" w:styleId="UnresolvedMention">
    <w:name w:val="Unresolved Mention"/>
    <w:basedOn w:val="DefaultParagraphFont"/>
    <w:uiPriority w:val="99"/>
    <w:semiHidden/>
    <w:unhideWhenUsed/>
    <w:rsid w:val="000B3B03"/>
    <w:rPr>
      <w:color w:val="605E5C"/>
      <w:shd w:val="clear" w:color="auto" w:fill="E1DFDD"/>
    </w:rPr>
  </w:style>
  <w:style w:type="paragraph" w:customStyle="1" w:styleId="xp1">
    <w:name w:val="x_p1"/>
    <w:basedOn w:val="Normal"/>
    <w:rsid w:val="00D81AC4"/>
    <w:pPr>
      <w:spacing w:before="100" w:beforeAutospacing="1" w:after="100" w:afterAutospacing="1"/>
    </w:pPr>
  </w:style>
  <w:style w:type="character" w:customStyle="1" w:styleId="markwnut5gcja">
    <w:name w:val="markwnut5gcja"/>
    <w:basedOn w:val="DefaultParagraphFont"/>
    <w:rsid w:val="00D81AC4"/>
  </w:style>
  <w:style w:type="character" w:customStyle="1" w:styleId="markkljh6cn1u">
    <w:name w:val="markkljh6cn1u"/>
    <w:basedOn w:val="DefaultParagraphFont"/>
    <w:rsid w:val="00D81AC4"/>
  </w:style>
  <w:style w:type="paragraph" w:customStyle="1" w:styleId="xp2">
    <w:name w:val="x_p2"/>
    <w:basedOn w:val="Normal"/>
    <w:rsid w:val="00D81AC4"/>
    <w:pPr>
      <w:spacing w:before="100" w:beforeAutospacing="1" w:after="100" w:afterAutospacing="1"/>
    </w:pPr>
  </w:style>
  <w:style w:type="character" w:customStyle="1" w:styleId="xs1">
    <w:name w:val="x_s1"/>
    <w:basedOn w:val="DefaultParagraphFont"/>
    <w:rsid w:val="00D81A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8867">
      <w:bodyDiv w:val="1"/>
      <w:marLeft w:val="0"/>
      <w:marRight w:val="0"/>
      <w:marTop w:val="0"/>
      <w:marBottom w:val="0"/>
      <w:divBdr>
        <w:top w:val="none" w:sz="0" w:space="0" w:color="auto"/>
        <w:left w:val="none" w:sz="0" w:space="0" w:color="auto"/>
        <w:bottom w:val="none" w:sz="0" w:space="0" w:color="auto"/>
        <w:right w:val="none" w:sz="0" w:space="0" w:color="auto"/>
      </w:divBdr>
    </w:div>
    <w:div w:id="29307944">
      <w:bodyDiv w:val="1"/>
      <w:marLeft w:val="0"/>
      <w:marRight w:val="0"/>
      <w:marTop w:val="0"/>
      <w:marBottom w:val="0"/>
      <w:divBdr>
        <w:top w:val="none" w:sz="0" w:space="0" w:color="auto"/>
        <w:left w:val="none" w:sz="0" w:space="0" w:color="auto"/>
        <w:bottom w:val="none" w:sz="0" w:space="0" w:color="auto"/>
        <w:right w:val="none" w:sz="0" w:space="0" w:color="auto"/>
      </w:divBdr>
    </w:div>
    <w:div w:id="174805829">
      <w:bodyDiv w:val="1"/>
      <w:marLeft w:val="0"/>
      <w:marRight w:val="0"/>
      <w:marTop w:val="0"/>
      <w:marBottom w:val="0"/>
      <w:divBdr>
        <w:top w:val="none" w:sz="0" w:space="0" w:color="auto"/>
        <w:left w:val="none" w:sz="0" w:space="0" w:color="auto"/>
        <w:bottom w:val="none" w:sz="0" w:space="0" w:color="auto"/>
        <w:right w:val="none" w:sz="0" w:space="0" w:color="auto"/>
      </w:divBdr>
    </w:div>
    <w:div w:id="300500304">
      <w:bodyDiv w:val="1"/>
      <w:marLeft w:val="0"/>
      <w:marRight w:val="0"/>
      <w:marTop w:val="0"/>
      <w:marBottom w:val="0"/>
      <w:divBdr>
        <w:top w:val="none" w:sz="0" w:space="0" w:color="auto"/>
        <w:left w:val="none" w:sz="0" w:space="0" w:color="auto"/>
        <w:bottom w:val="none" w:sz="0" w:space="0" w:color="auto"/>
        <w:right w:val="none" w:sz="0" w:space="0" w:color="auto"/>
      </w:divBdr>
    </w:div>
    <w:div w:id="374280206">
      <w:bodyDiv w:val="1"/>
      <w:marLeft w:val="0"/>
      <w:marRight w:val="0"/>
      <w:marTop w:val="0"/>
      <w:marBottom w:val="0"/>
      <w:divBdr>
        <w:top w:val="none" w:sz="0" w:space="0" w:color="auto"/>
        <w:left w:val="none" w:sz="0" w:space="0" w:color="auto"/>
        <w:bottom w:val="none" w:sz="0" w:space="0" w:color="auto"/>
        <w:right w:val="none" w:sz="0" w:space="0" w:color="auto"/>
      </w:divBdr>
      <w:divsChild>
        <w:div w:id="448476865">
          <w:marLeft w:val="0"/>
          <w:marRight w:val="0"/>
          <w:marTop w:val="0"/>
          <w:marBottom w:val="0"/>
          <w:divBdr>
            <w:top w:val="none" w:sz="0" w:space="0" w:color="auto"/>
            <w:left w:val="none" w:sz="0" w:space="0" w:color="auto"/>
            <w:bottom w:val="none" w:sz="0" w:space="0" w:color="auto"/>
            <w:right w:val="none" w:sz="0" w:space="0" w:color="auto"/>
          </w:divBdr>
          <w:divsChild>
            <w:div w:id="1089429721">
              <w:marLeft w:val="0"/>
              <w:marRight w:val="0"/>
              <w:marTop w:val="0"/>
              <w:marBottom w:val="0"/>
              <w:divBdr>
                <w:top w:val="none" w:sz="0" w:space="0" w:color="auto"/>
                <w:left w:val="none" w:sz="0" w:space="0" w:color="auto"/>
                <w:bottom w:val="none" w:sz="0" w:space="0" w:color="auto"/>
                <w:right w:val="none" w:sz="0" w:space="0" w:color="auto"/>
              </w:divBdr>
              <w:divsChild>
                <w:div w:id="78492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882807">
      <w:bodyDiv w:val="1"/>
      <w:marLeft w:val="0"/>
      <w:marRight w:val="0"/>
      <w:marTop w:val="0"/>
      <w:marBottom w:val="0"/>
      <w:divBdr>
        <w:top w:val="none" w:sz="0" w:space="0" w:color="auto"/>
        <w:left w:val="none" w:sz="0" w:space="0" w:color="auto"/>
        <w:bottom w:val="none" w:sz="0" w:space="0" w:color="auto"/>
        <w:right w:val="none" w:sz="0" w:space="0" w:color="auto"/>
      </w:divBdr>
    </w:div>
    <w:div w:id="1326661652">
      <w:bodyDiv w:val="1"/>
      <w:marLeft w:val="0"/>
      <w:marRight w:val="0"/>
      <w:marTop w:val="0"/>
      <w:marBottom w:val="0"/>
      <w:divBdr>
        <w:top w:val="none" w:sz="0" w:space="0" w:color="auto"/>
        <w:left w:val="none" w:sz="0" w:space="0" w:color="auto"/>
        <w:bottom w:val="none" w:sz="0" w:space="0" w:color="auto"/>
        <w:right w:val="none" w:sz="0" w:space="0" w:color="auto"/>
      </w:divBdr>
    </w:div>
    <w:div w:id="133433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cademicintegrity.org/resources/fundamental-values"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anvas.upenn.edu/courses/1902182"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nursing.upenn.edu/student-services/resources/handbooks-forms-policies/bsn-handbook/university-of-pennsylvania-student-policies/"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atalog.upenn.edu/pennbook/code-of-academic-integ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6CD0A91CB3FF41B05506821C8BD928" ma:contentTypeVersion="10" ma:contentTypeDescription="Create a new document." ma:contentTypeScope="" ma:versionID="71f0df2df2525757ee1490a65aeef133">
  <xsd:schema xmlns:xsd="http://www.w3.org/2001/XMLSchema" xmlns:xs="http://www.w3.org/2001/XMLSchema" xmlns:p="http://schemas.microsoft.com/office/2006/metadata/properties" xmlns:ns2="dd13c8c8-4681-4b40-b5b1-8b36f99e65bd" xmlns:ns3="ed51eb3b-6fd0-455d-84be-ccc60a861ab5" targetNamespace="http://schemas.microsoft.com/office/2006/metadata/properties" ma:root="true" ma:fieldsID="4ace3026380660d23cd2221143f18c92" ns2:_="" ns3:_="">
    <xsd:import namespace="dd13c8c8-4681-4b40-b5b1-8b36f99e65bd"/>
    <xsd:import namespace="ed51eb3b-6fd0-455d-84be-ccc60a861ab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13c8c8-4681-4b40-b5b1-8b36f99e65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6d41a5f-cbfb-4323-98af-06a6a0c0161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d51eb3b-6fd0-455d-84be-ccc60a861ab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e8c7c96-8267-492a-84c2-3fe5342d07c7}" ma:internalName="TaxCatchAll" ma:showField="CatchAllData" ma:web="ed51eb3b-6fd0-455d-84be-ccc60a861a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ed51eb3b-6fd0-455d-84be-ccc60a861ab5" xsi:nil="true"/>
    <lcf76f155ced4ddcb4097134ff3c332f xmlns="dd13c8c8-4681-4b40-b5b1-8b36f99e65b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427FFBD-FB8B-4DF5-B527-30B92EDC4E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13c8c8-4681-4b40-b5b1-8b36f99e65bd"/>
    <ds:schemaRef ds:uri="ed51eb3b-6fd0-455d-84be-ccc60a861a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125285-16EB-4BFB-9648-54E6A7D1A653}">
  <ds:schemaRefs>
    <ds:schemaRef ds:uri="http://schemas.microsoft.com/sharepoint/v3/contenttype/forms"/>
  </ds:schemaRefs>
</ds:datastoreItem>
</file>

<file path=customXml/itemProps3.xml><?xml version="1.0" encoding="utf-8"?>
<ds:datastoreItem xmlns:ds="http://schemas.openxmlformats.org/officeDocument/2006/customXml" ds:itemID="{12B2F0B1-22BE-4668-B2F1-6AF156D5F0AA}">
  <ds:schemaRefs>
    <ds:schemaRef ds:uri="http://schemas.openxmlformats.org/officeDocument/2006/bibliography"/>
  </ds:schemaRefs>
</ds:datastoreItem>
</file>

<file path=customXml/itemProps4.xml><?xml version="1.0" encoding="utf-8"?>
<ds:datastoreItem xmlns:ds="http://schemas.openxmlformats.org/officeDocument/2006/customXml" ds:itemID="{A5D59AB3-B3B3-483E-8735-227C24D6BE57}">
  <ds:schemaRefs>
    <ds:schemaRef ds:uri="http://schemas.microsoft.com/office/2006/metadata/properties"/>
    <ds:schemaRef ds:uri="http://schemas.microsoft.com/office/infopath/2007/PartnerControls"/>
    <ds:schemaRef ds:uri="ed51eb3b-6fd0-455d-84be-ccc60a861ab5"/>
    <ds:schemaRef ds:uri="dd13c8c8-4681-4b40-b5b1-8b36f99e65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2615</Words>
  <Characters>16268</Characters>
  <Application>Microsoft Office Word</Application>
  <DocSecurity>0</DocSecurity>
  <Lines>856</Lines>
  <Paragraphs>314</Paragraphs>
  <ScaleCrop>false</ScaleCrop>
  <HeadingPairs>
    <vt:vector size="2" baseType="variant">
      <vt:variant>
        <vt:lpstr>Title</vt:lpstr>
      </vt:variant>
      <vt:variant>
        <vt:i4>1</vt:i4>
      </vt:variant>
    </vt:vector>
  </HeadingPairs>
  <TitlesOfParts>
    <vt:vector size="1" baseType="lpstr">
      <vt:lpstr/>
    </vt:vector>
  </TitlesOfParts>
  <Company>School of Nursing</Company>
  <LinksUpToDate>false</LinksUpToDate>
  <CharactersWithSpaces>18569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skeim</dc:creator>
  <cp:keywords/>
  <cp:lastModifiedBy>Pawlow, Patricia C.</cp:lastModifiedBy>
  <cp:revision>2</cp:revision>
  <cp:lastPrinted>2024-01-09T18:44:00Z</cp:lastPrinted>
  <dcterms:created xsi:type="dcterms:W3CDTF">2026-01-13T20:14:00Z</dcterms:created>
  <dcterms:modified xsi:type="dcterms:W3CDTF">2026-01-13T20:14:00Z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0x010100806CD0A91CB3FF41B05506821C8BD928</vt:lpwstr>
  </property>
</Properties>
</file>