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Dr. Ketan Sabale</w:t>
            </w:r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>Manan Kapkar</w:t>
            </w:r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250FD848" w14:textId="0587BD43" w:rsidR="00FD6001" w:rsidRDefault="00FD6001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F7B64F" w14:textId="087F8DA2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Explain the </w:t>
      </w:r>
      <w:r w:rsidR="008E11EC">
        <w:rPr>
          <w:rFonts w:ascii="Times New Roman" w:hAnsi="Times New Roman" w:cs="Times New Roman"/>
          <w:sz w:val="28"/>
          <w:szCs w:val="28"/>
        </w:rPr>
        <w:t>singleton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design pattern and write a program using any </w:t>
      </w:r>
      <w:r w:rsidR="00A97639" w:rsidRPr="2615A401">
        <w:rPr>
          <w:rFonts w:ascii="Times New Roman" w:hAnsi="Times New Roman" w:cs="Times New Roman"/>
          <w:sz w:val="28"/>
          <w:szCs w:val="28"/>
        </w:rPr>
        <w:t>object-oriented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programming language to demonstrate the working of </w:t>
      </w:r>
      <w:r w:rsidR="008E11EC">
        <w:rPr>
          <w:rFonts w:ascii="Times New Roman" w:hAnsi="Times New Roman" w:cs="Times New Roman"/>
          <w:sz w:val="28"/>
          <w:szCs w:val="28"/>
        </w:rPr>
        <w:t xml:space="preserve"> a singleton </w:t>
      </w:r>
      <w:r w:rsidR="00536200" w:rsidRPr="2615A401">
        <w:rPr>
          <w:rFonts w:ascii="Times New Roman" w:hAnsi="Times New Roman" w:cs="Times New Roman"/>
          <w:sz w:val="28"/>
          <w:szCs w:val="28"/>
        </w:rPr>
        <w:t>design pattern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.  </w:t>
      </w:r>
      <w:bookmarkEnd w:id="0"/>
    </w:p>
    <w:p w14:paraId="76A10D9D" w14:textId="60B5B4D8" w:rsidR="003D6CBF" w:rsidRPr="00464A95" w:rsidRDefault="008E11EC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4A95">
        <w:rPr>
          <w:rFonts w:ascii="Times New Roman" w:hAnsi="Times New Roman" w:cs="Times New Roman"/>
          <w:sz w:val="28"/>
          <w:szCs w:val="28"/>
        </w:rPr>
        <w:t xml:space="preserve">The </w:t>
      </w:r>
      <w:r w:rsidRPr="00464A95">
        <w:rPr>
          <w:rStyle w:val="Strong"/>
          <w:rFonts w:ascii="Times New Roman" w:hAnsi="Times New Roman" w:cs="Times New Roman"/>
          <w:sz w:val="28"/>
          <w:szCs w:val="28"/>
        </w:rPr>
        <w:t>Singleton Design Pattern</w:t>
      </w:r>
      <w:r w:rsidRPr="00464A95">
        <w:rPr>
          <w:rFonts w:ascii="Times New Roman" w:hAnsi="Times New Roman" w:cs="Times New Roman"/>
          <w:sz w:val="28"/>
          <w:szCs w:val="28"/>
        </w:rPr>
        <w:t xml:space="preserve"> ensures that a class has </w:t>
      </w:r>
      <w:r w:rsidRPr="00464A95">
        <w:rPr>
          <w:rStyle w:val="Strong"/>
          <w:rFonts w:ascii="Times New Roman" w:hAnsi="Times New Roman" w:cs="Times New Roman"/>
          <w:sz w:val="28"/>
          <w:szCs w:val="28"/>
        </w:rPr>
        <w:t>only one instance</w:t>
      </w:r>
      <w:r w:rsidRPr="00464A95">
        <w:rPr>
          <w:rFonts w:ascii="Times New Roman" w:hAnsi="Times New Roman" w:cs="Times New Roman"/>
          <w:sz w:val="28"/>
          <w:szCs w:val="28"/>
        </w:rPr>
        <w:t xml:space="preserve"> throughout the application and provides a </w:t>
      </w:r>
      <w:r w:rsidRPr="00464A95">
        <w:rPr>
          <w:rStyle w:val="Strong"/>
          <w:rFonts w:ascii="Times New Roman" w:hAnsi="Times New Roman" w:cs="Times New Roman"/>
          <w:sz w:val="28"/>
          <w:szCs w:val="28"/>
        </w:rPr>
        <w:t>global access point</w:t>
      </w:r>
      <w:r w:rsidRPr="00464A95">
        <w:rPr>
          <w:rFonts w:ascii="Times New Roman" w:hAnsi="Times New Roman" w:cs="Times New Roman"/>
          <w:sz w:val="28"/>
          <w:szCs w:val="28"/>
        </w:rPr>
        <w:t xml:space="preserve"> to that instance. It is commonly used in scenarios where maintaining a single, consistent object is essential, such as </w:t>
      </w:r>
      <w:r w:rsidRPr="00464A95">
        <w:rPr>
          <w:rStyle w:val="Strong"/>
          <w:rFonts w:ascii="Times New Roman" w:hAnsi="Times New Roman" w:cs="Times New Roman"/>
          <w:sz w:val="28"/>
          <w:szCs w:val="28"/>
        </w:rPr>
        <w:t>logging, database connections, configuration management, and thread pools</w:t>
      </w:r>
      <w:r w:rsidR="00464A95">
        <w:rPr>
          <w:rStyle w:val="Strong"/>
          <w:rFonts w:ascii="Times New Roman" w:hAnsi="Times New Roman" w:cs="Times New Roman"/>
          <w:sz w:val="28"/>
          <w:szCs w:val="28"/>
        </w:rPr>
        <w:t>.</w:t>
      </w:r>
    </w:p>
    <w:p w14:paraId="3EFC59F6" w14:textId="77777777" w:rsidR="003D6CBF" w:rsidRDefault="003D6CBF" w:rsidP="00464A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D8DFB" w14:textId="09269CC5" w:rsidR="00464A95" w:rsidRPr="00464A95" w:rsidRDefault="00464A95" w:rsidP="00464A9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64A95">
        <w:rPr>
          <w:rFonts w:ascii="Times New Roman" w:hAnsi="Times New Roman" w:cs="Times New Roman"/>
          <w:b/>
          <w:bCs/>
          <w:sz w:val="32"/>
          <w:szCs w:val="32"/>
        </w:rPr>
        <w:t>Advantages of Singleton Design Pattern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B8C8876" w14:textId="77777777" w:rsidR="00464A95" w:rsidRPr="00464A95" w:rsidRDefault="00464A95" w:rsidP="00464A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Ensures a Single Instance</w:t>
      </w:r>
    </w:p>
    <w:p w14:paraId="395BEC23" w14:textId="77777777" w:rsidR="00464A95" w:rsidRPr="00464A95" w:rsidRDefault="00464A95" w:rsidP="00464A95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Prevents multiple objects from being created, ensuring controlled resource usage.</w:t>
      </w:r>
    </w:p>
    <w:p w14:paraId="167EC951" w14:textId="77777777" w:rsidR="00464A95" w:rsidRPr="00464A95" w:rsidRDefault="00464A95" w:rsidP="00464A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Global Access Point</w:t>
      </w:r>
    </w:p>
    <w:p w14:paraId="18FDF0A9" w14:textId="77777777" w:rsidR="00464A95" w:rsidRPr="00464A95" w:rsidRDefault="00464A95" w:rsidP="00464A95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Provides a centralized way to access an instance without repeatedly creating new ones.</w:t>
      </w:r>
    </w:p>
    <w:p w14:paraId="61063AC4" w14:textId="77777777" w:rsidR="00464A95" w:rsidRPr="00464A95" w:rsidRDefault="00464A95" w:rsidP="00464A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Efficient Memory Usage</w:t>
      </w:r>
    </w:p>
    <w:p w14:paraId="470953F5" w14:textId="77777777" w:rsidR="00464A95" w:rsidRPr="00464A95" w:rsidRDefault="00464A95" w:rsidP="00464A95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t>Reduces memory overhead by preventing multiple unnecessary object creations.</w:t>
      </w:r>
    </w:p>
    <w:p w14:paraId="11B62797" w14:textId="200FD5C9" w:rsidR="003D6CBF" w:rsidRPr="00464A95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06EE0D" w14:textId="77777777" w:rsidR="003D6CBF" w:rsidRPr="003D6CBF" w:rsidRDefault="003D6CBF" w:rsidP="003D6CB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A4EF090" w14:textId="41F42E9F" w:rsidR="003E3992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Problem Statement:</w:t>
      </w:r>
    </w:p>
    <w:p w14:paraId="4990BF97" w14:textId="0E154F78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Design a </w:t>
      </w:r>
      <w:r w:rsidR="00464A95">
        <w:rPr>
          <w:rFonts w:ascii="Times New Roman" w:hAnsi="Times New Roman" w:cs="Times New Roman"/>
          <w:sz w:val="28"/>
          <w:szCs w:val="28"/>
          <w:lang w:val="en-US"/>
        </w:rPr>
        <w:t xml:space="preserve">Singleton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pattern that allows the user to </w:t>
      </w:r>
      <w:r w:rsidR="00464A95">
        <w:rPr>
          <w:rFonts w:ascii="Times New Roman" w:hAnsi="Times New Roman" w:cs="Times New Roman"/>
          <w:sz w:val="28"/>
          <w:szCs w:val="28"/>
          <w:lang w:val="en-US"/>
        </w:rPr>
        <w:t>login using a name and password</w:t>
      </w:r>
      <w:r>
        <w:rPr>
          <w:rFonts w:ascii="Times New Roman" w:hAnsi="Times New Roman" w:cs="Times New Roman"/>
          <w:sz w:val="28"/>
          <w:szCs w:val="28"/>
        </w:rPr>
        <w:t>.</w:t>
      </w:r>
      <w:r w:rsidR="00464A95">
        <w:rPr>
          <w:rFonts w:ascii="Times New Roman" w:hAnsi="Times New Roman" w:cs="Times New Roman"/>
          <w:sz w:val="28"/>
          <w:szCs w:val="28"/>
        </w:rPr>
        <w:t xml:space="preserve"> The code checks that if the instance already exists, return that instance only, else in id does not exist, create an instance of login. An authenticate feature is also added.</w:t>
      </w:r>
    </w:p>
    <w:p w14:paraId="7BDDE0A2" w14:textId="2BCFE2D8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C3099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91D6" w14:textId="7D9EA0F8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CF9AEC5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DE074" w14:textId="64D80565" w:rsidR="00D32B6B" w:rsidRDefault="00464A9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3E8A7" wp14:editId="06EBB80C">
            <wp:extent cx="5731510" cy="3413125"/>
            <wp:effectExtent l="0" t="0" r="2540" b="0"/>
            <wp:docPr id="13969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87BA" w14:textId="77777777" w:rsidR="00464A95" w:rsidRDefault="00464A95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17106" w14:textId="0C4C41F6" w:rsidR="00464A95" w:rsidRDefault="00464A9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B3DF3" wp14:editId="769236DB">
            <wp:extent cx="5731510" cy="3649980"/>
            <wp:effectExtent l="0" t="0" r="2540" b="7620"/>
            <wp:docPr id="14305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0A9" w14:textId="2AA143A5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AAAD298" w14:textId="0EF17D67" w:rsidR="00464A95" w:rsidRDefault="00464A9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464A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648ED0" wp14:editId="69C7BCD1">
            <wp:extent cx="3825572" cy="2651990"/>
            <wp:effectExtent l="0" t="0" r="3810" b="0"/>
            <wp:docPr id="10779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7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A149" w14:textId="1352C29C" w:rsidR="00D32B6B" w:rsidRP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E34B3"/>
    <w:multiLevelType w:val="multilevel"/>
    <w:tmpl w:val="D3FC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6"/>
  </w:num>
  <w:num w:numId="2" w16cid:durableId="469792160">
    <w:abstractNumId w:val="3"/>
  </w:num>
  <w:num w:numId="3" w16cid:durableId="860630094">
    <w:abstractNumId w:val="0"/>
  </w:num>
  <w:num w:numId="4" w16cid:durableId="292565556">
    <w:abstractNumId w:val="5"/>
  </w:num>
  <w:num w:numId="5" w16cid:durableId="234357598">
    <w:abstractNumId w:val="1"/>
  </w:num>
  <w:num w:numId="6" w16cid:durableId="288242045">
    <w:abstractNumId w:val="2"/>
  </w:num>
  <w:num w:numId="7" w16cid:durableId="937060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336D8"/>
    <w:rsid w:val="00302538"/>
    <w:rsid w:val="003D6CBF"/>
    <w:rsid w:val="003E3992"/>
    <w:rsid w:val="00464A95"/>
    <w:rsid w:val="004830A9"/>
    <w:rsid w:val="00496A43"/>
    <w:rsid w:val="004D2BC8"/>
    <w:rsid w:val="00536200"/>
    <w:rsid w:val="00560FC6"/>
    <w:rsid w:val="0067175B"/>
    <w:rsid w:val="006B7D1D"/>
    <w:rsid w:val="008D6835"/>
    <w:rsid w:val="008E11EC"/>
    <w:rsid w:val="00950F10"/>
    <w:rsid w:val="00A97639"/>
    <w:rsid w:val="00BB6A25"/>
    <w:rsid w:val="00D32B6B"/>
    <w:rsid w:val="00D55918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styleId="Strong">
    <w:name w:val="Strong"/>
    <w:basedOn w:val="DefaultParagraphFont"/>
    <w:uiPriority w:val="22"/>
    <w:qFormat/>
    <w:rsid w:val="008E1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customXml/itemProps3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Nisarg</cp:lastModifiedBy>
  <cp:revision>17</cp:revision>
  <dcterms:created xsi:type="dcterms:W3CDTF">2023-02-15T13:20:00Z</dcterms:created>
  <dcterms:modified xsi:type="dcterms:W3CDTF">2025-02-11T06:05:00Z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