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BCDB3" w14:textId="275FB3B2" w:rsidR="00DA7F37" w:rsidRDefault="00DA7F37" w:rsidP="00DA7F37">
      <w:pPr>
        <w:rPr>
          <w:b/>
          <w:bCs/>
        </w:rPr>
      </w:pPr>
      <w:r w:rsidRPr="00DA7F37">
        <w:rPr>
          <w:b/>
          <w:bCs/>
        </w:rPr>
        <w:t xml:space="preserve">Manan </w:t>
      </w:r>
      <w:proofErr w:type="gramStart"/>
      <w:r w:rsidRPr="00DA7F37">
        <w:rPr>
          <w:b/>
          <w:bCs/>
        </w:rPr>
        <w:t>Aggarwal</w:t>
      </w:r>
      <w:r>
        <w:rPr>
          <w:b/>
          <w:bCs/>
        </w:rPr>
        <w:t>(</w:t>
      </w:r>
      <w:proofErr w:type="gramEnd"/>
      <w:r>
        <w:rPr>
          <w:b/>
          <w:bCs/>
        </w:rPr>
        <w:t>23112053)</w:t>
      </w:r>
    </w:p>
    <w:p w14:paraId="6FC2380C" w14:textId="2B143D83" w:rsidR="00DA7F37" w:rsidRDefault="00DA7F37" w:rsidP="00DA7F37">
      <w:pPr>
        <w:rPr>
          <w:b/>
          <w:bCs/>
        </w:rPr>
      </w:pPr>
      <w:r>
        <w:rPr>
          <w:b/>
          <w:bCs/>
        </w:rPr>
        <w:t>EDA on AIRBNB Data from 2019</w:t>
      </w:r>
    </w:p>
    <w:p w14:paraId="7C577945" w14:textId="57999A93" w:rsidR="00DA7F37" w:rsidRPr="00DA7F37" w:rsidRDefault="00DA7F37" w:rsidP="00DA7F37">
      <w:pPr>
        <w:rPr>
          <w:b/>
          <w:bCs/>
        </w:rPr>
      </w:pPr>
      <w:r w:rsidRPr="00DA7F37">
        <w:rPr>
          <w:b/>
          <w:bCs/>
        </w:rPr>
        <w:t>Introduction</w:t>
      </w:r>
    </w:p>
    <w:p w14:paraId="42D45197" w14:textId="35F0348F" w:rsidR="00DA7F37" w:rsidRPr="00DA7F37" w:rsidRDefault="00DA7F37" w:rsidP="00DA7F37">
      <w:r w:rsidRPr="00DA7F37">
        <w:t xml:space="preserve">This report details the exploratory data analysis (EDA) conducted on the Airbnb </w:t>
      </w:r>
      <w:proofErr w:type="spellStart"/>
      <w:r w:rsidRPr="00DA7F37">
        <w:t>datase</w:t>
      </w:r>
      <w:proofErr w:type="spellEnd"/>
      <w:r w:rsidRPr="00DA7F37">
        <w:t>. The purpose of this analysis is to gain insights into the data, identify missing values, visualize distributions, and clean the dataset for further analysis.</w:t>
      </w:r>
    </w:p>
    <w:p w14:paraId="664ADBB4" w14:textId="77777777" w:rsidR="00DA7F37" w:rsidRPr="00DA7F37" w:rsidRDefault="00DA7F37" w:rsidP="00DA7F37">
      <w:r w:rsidRPr="00DA7F37">
        <w:pict w14:anchorId="73BAC4B9">
          <v:rect id="_x0000_i1037" style="width:0;height:1.5pt" o:hralign="center" o:hrstd="t" o:hr="t" fillcolor="#a0a0a0" stroked="f"/>
        </w:pict>
      </w:r>
    </w:p>
    <w:p w14:paraId="60DB7E07" w14:textId="77777777" w:rsidR="00DA7F37" w:rsidRPr="00DA7F37" w:rsidRDefault="00DA7F37" w:rsidP="00DA7F37">
      <w:pPr>
        <w:rPr>
          <w:b/>
          <w:bCs/>
        </w:rPr>
      </w:pPr>
      <w:r w:rsidRPr="00DA7F37">
        <w:rPr>
          <w:b/>
          <w:bCs/>
        </w:rPr>
        <w:t>1. Importing Libraries</w:t>
      </w:r>
    </w:p>
    <w:p w14:paraId="5F7EB320" w14:textId="77777777" w:rsidR="00DA7F37" w:rsidRPr="00DA7F37" w:rsidRDefault="00DA7F37" w:rsidP="00DA7F37">
      <w:r w:rsidRPr="00DA7F37">
        <w:t>The following libraries were used:</w:t>
      </w:r>
    </w:p>
    <w:p w14:paraId="1AAAB1A3" w14:textId="77777777" w:rsidR="00DA7F37" w:rsidRPr="00DA7F37" w:rsidRDefault="00DA7F37" w:rsidP="00DA7F37">
      <w:pPr>
        <w:numPr>
          <w:ilvl w:val="0"/>
          <w:numId w:val="1"/>
        </w:numPr>
      </w:pPr>
      <w:r w:rsidRPr="00DA7F37">
        <w:t xml:space="preserve">pandas and </w:t>
      </w:r>
      <w:proofErr w:type="spellStart"/>
      <w:r w:rsidRPr="00DA7F37">
        <w:t>numpy</w:t>
      </w:r>
      <w:proofErr w:type="spellEnd"/>
      <w:r w:rsidRPr="00DA7F37">
        <w:t xml:space="preserve"> for data manipulation.</w:t>
      </w:r>
    </w:p>
    <w:p w14:paraId="216D79FB" w14:textId="77777777" w:rsidR="00DA7F37" w:rsidRPr="00DA7F37" w:rsidRDefault="00DA7F37" w:rsidP="00DA7F37">
      <w:pPr>
        <w:numPr>
          <w:ilvl w:val="0"/>
          <w:numId w:val="1"/>
        </w:numPr>
      </w:pPr>
      <w:proofErr w:type="spellStart"/>
      <w:proofErr w:type="gramStart"/>
      <w:r w:rsidRPr="00DA7F37">
        <w:t>matplotlib.pyplot</w:t>
      </w:r>
      <w:proofErr w:type="spellEnd"/>
      <w:proofErr w:type="gramEnd"/>
      <w:r w:rsidRPr="00DA7F37">
        <w:t xml:space="preserve">, seaborn, and </w:t>
      </w:r>
      <w:proofErr w:type="spellStart"/>
      <w:r w:rsidRPr="00DA7F37">
        <w:t>plotly.express</w:t>
      </w:r>
      <w:proofErr w:type="spellEnd"/>
      <w:r w:rsidRPr="00DA7F37">
        <w:t xml:space="preserve"> for visualizations.</w:t>
      </w:r>
    </w:p>
    <w:p w14:paraId="7FED5BC2" w14:textId="77777777" w:rsidR="00DA7F37" w:rsidRPr="00DA7F37" w:rsidRDefault="00DA7F37" w:rsidP="00DA7F37">
      <w:pPr>
        <w:rPr>
          <w:b/>
          <w:bCs/>
        </w:rPr>
      </w:pPr>
      <w:r w:rsidRPr="00DA7F37">
        <w:rPr>
          <w:b/>
          <w:bCs/>
        </w:rPr>
        <w:t>2. Loading and Exploring Data</w:t>
      </w:r>
    </w:p>
    <w:p w14:paraId="4FE62FEA" w14:textId="77777777" w:rsidR="00DA7F37" w:rsidRPr="00DA7F37" w:rsidRDefault="00DA7F37" w:rsidP="00DA7F37">
      <w:pPr>
        <w:numPr>
          <w:ilvl w:val="0"/>
          <w:numId w:val="2"/>
        </w:numPr>
      </w:pPr>
      <w:r w:rsidRPr="00DA7F37">
        <w:t xml:space="preserve">The dataset was loaded using </w:t>
      </w:r>
      <w:proofErr w:type="spellStart"/>
      <w:proofErr w:type="gramStart"/>
      <w:r w:rsidRPr="00DA7F37">
        <w:t>pd.read</w:t>
      </w:r>
      <w:proofErr w:type="gramEnd"/>
      <w:r w:rsidRPr="00DA7F37">
        <w:t>_csv</w:t>
      </w:r>
      <w:proofErr w:type="spellEnd"/>
      <w:r w:rsidRPr="00DA7F37">
        <w:t>().</w:t>
      </w:r>
    </w:p>
    <w:p w14:paraId="4CC90963" w14:textId="77777777" w:rsidR="00DA7F37" w:rsidRPr="00DA7F37" w:rsidRDefault="00DA7F37" w:rsidP="00DA7F37">
      <w:pPr>
        <w:numPr>
          <w:ilvl w:val="0"/>
          <w:numId w:val="2"/>
        </w:numPr>
      </w:pPr>
      <w:r w:rsidRPr="00DA7F37">
        <w:t xml:space="preserve">The first few rows were displayed using </w:t>
      </w:r>
      <w:proofErr w:type="gramStart"/>
      <w:r w:rsidRPr="00DA7F37">
        <w:t>head(</w:t>
      </w:r>
      <w:proofErr w:type="gramEnd"/>
      <w:r w:rsidRPr="00DA7F37">
        <w:t>) to understand its structure.</w:t>
      </w:r>
    </w:p>
    <w:p w14:paraId="5779EB96" w14:textId="77777777" w:rsidR="00DA7F37" w:rsidRPr="00DA7F37" w:rsidRDefault="00DA7F37" w:rsidP="00DA7F37">
      <w:pPr>
        <w:numPr>
          <w:ilvl w:val="0"/>
          <w:numId w:val="2"/>
        </w:numPr>
      </w:pPr>
      <w:r w:rsidRPr="00DA7F37">
        <w:t>The shape of the dataset was checked using shape, revealing the number of rows and columns.</w:t>
      </w:r>
    </w:p>
    <w:p w14:paraId="7B4FC469" w14:textId="77777777" w:rsidR="00DA7F37" w:rsidRPr="00DA7F37" w:rsidRDefault="00DA7F37" w:rsidP="00DA7F37">
      <w:pPr>
        <w:numPr>
          <w:ilvl w:val="0"/>
          <w:numId w:val="2"/>
        </w:numPr>
      </w:pPr>
      <w:r w:rsidRPr="00DA7F37">
        <w:t xml:space="preserve">Categorical and numerical features were identified using </w:t>
      </w:r>
      <w:proofErr w:type="spellStart"/>
      <w:r w:rsidRPr="00DA7F37">
        <w:t>select_</w:t>
      </w:r>
      <w:proofErr w:type="gramStart"/>
      <w:r w:rsidRPr="00DA7F37">
        <w:t>dtypes</w:t>
      </w:r>
      <w:proofErr w:type="spellEnd"/>
      <w:r w:rsidRPr="00DA7F37">
        <w:t>(</w:t>
      </w:r>
      <w:proofErr w:type="gramEnd"/>
      <w:r w:rsidRPr="00DA7F37">
        <w:t>).</w:t>
      </w:r>
    </w:p>
    <w:p w14:paraId="3E2EF811" w14:textId="77777777" w:rsidR="00DA7F37" w:rsidRPr="00DA7F37" w:rsidRDefault="00DA7F37" w:rsidP="00DA7F37">
      <w:pPr>
        <w:rPr>
          <w:b/>
          <w:bCs/>
        </w:rPr>
      </w:pPr>
      <w:r w:rsidRPr="00DA7F37">
        <w:rPr>
          <w:b/>
          <w:bCs/>
        </w:rPr>
        <w:t>3. Handling Missing Data</w:t>
      </w:r>
    </w:p>
    <w:p w14:paraId="2AEF6AD6" w14:textId="77777777" w:rsidR="00DA7F37" w:rsidRPr="00DA7F37" w:rsidRDefault="00DA7F37" w:rsidP="00DA7F37">
      <w:pPr>
        <w:numPr>
          <w:ilvl w:val="0"/>
          <w:numId w:val="3"/>
        </w:numPr>
      </w:pPr>
      <w:r w:rsidRPr="00DA7F37">
        <w:t xml:space="preserve">Missing values were counted using </w:t>
      </w:r>
      <w:proofErr w:type="spellStart"/>
      <w:r w:rsidRPr="00DA7F37">
        <w:t>isnull</w:t>
      </w:r>
      <w:proofErr w:type="spellEnd"/>
      <w:r w:rsidRPr="00DA7F37">
        <w:t>(</w:t>
      </w:r>
      <w:proofErr w:type="gramStart"/>
      <w:r w:rsidRPr="00DA7F37">
        <w:t>).sum</w:t>
      </w:r>
      <w:proofErr w:type="gramEnd"/>
      <w:r w:rsidRPr="00DA7F37">
        <w:t>().</w:t>
      </w:r>
    </w:p>
    <w:p w14:paraId="3DE2523C" w14:textId="77777777" w:rsidR="00DA7F37" w:rsidRPr="00DA7F37" w:rsidRDefault="00DA7F37" w:rsidP="00DA7F37">
      <w:pPr>
        <w:numPr>
          <w:ilvl w:val="0"/>
          <w:numId w:val="3"/>
        </w:numPr>
      </w:pPr>
      <w:r w:rsidRPr="00DA7F37">
        <w:t>A bar plot was created to visualize the percentage of missing values for each feature.</w:t>
      </w:r>
    </w:p>
    <w:p w14:paraId="2E798E02" w14:textId="77777777" w:rsidR="00DA7F37" w:rsidRPr="00DA7F37" w:rsidRDefault="00DA7F37" w:rsidP="00DA7F37">
      <w:pPr>
        <w:numPr>
          <w:ilvl w:val="0"/>
          <w:numId w:val="3"/>
        </w:numPr>
      </w:pPr>
      <w:r w:rsidRPr="00DA7F37">
        <w:t xml:space="preserve">A heatmap was plotted using </w:t>
      </w:r>
      <w:proofErr w:type="spellStart"/>
      <w:proofErr w:type="gramStart"/>
      <w:r w:rsidRPr="00DA7F37">
        <w:t>sns.heatmap</w:t>
      </w:r>
      <w:proofErr w:type="spellEnd"/>
      <w:proofErr w:type="gramEnd"/>
      <w:r w:rsidRPr="00DA7F37">
        <w:t>(</w:t>
      </w:r>
      <w:proofErr w:type="spellStart"/>
      <w:r w:rsidRPr="00DA7F37">
        <w:t>train_df.isnull</w:t>
      </w:r>
      <w:proofErr w:type="spellEnd"/>
      <w:r w:rsidRPr="00DA7F37">
        <w:t>()) to show the distribution of missing data.</w:t>
      </w:r>
    </w:p>
    <w:p w14:paraId="08499DC6" w14:textId="77777777" w:rsidR="00DA7F37" w:rsidRPr="00DA7F37" w:rsidRDefault="00DA7F37" w:rsidP="00DA7F37">
      <w:pPr>
        <w:numPr>
          <w:ilvl w:val="0"/>
          <w:numId w:val="3"/>
        </w:numPr>
      </w:pPr>
      <w:r w:rsidRPr="00DA7F37">
        <w:t>Strategies to handle missing values:</w:t>
      </w:r>
    </w:p>
    <w:p w14:paraId="0B366D81" w14:textId="77777777" w:rsidR="00DA7F37" w:rsidRPr="00DA7F37" w:rsidRDefault="00DA7F37" w:rsidP="00DA7F37">
      <w:pPr>
        <w:numPr>
          <w:ilvl w:val="1"/>
          <w:numId w:val="3"/>
        </w:numPr>
      </w:pPr>
      <w:r w:rsidRPr="00DA7F37">
        <w:t xml:space="preserve">Missing name and </w:t>
      </w:r>
      <w:proofErr w:type="spellStart"/>
      <w:r w:rsidRPr="00DA7F37">
        <w:t>host_name</w:t>
      </w:r>
      <w:proofErr w:type="spellEnd"/>
      <w:r w:rsidRPr="00DA7F37">
        <w:t xml:space="preserve"> were filled with "not known".</w:t>
      </w:r>
    </w:p>
    <w:p w14:paraId="4213A6A9" w14:textId="77777777" w:rsidR="00DA7F37" w:rsidRPr="00DA7F37" w:rsidRDefault="00DA7F37" w:rsidP="00DA7F37">
      <w:pPr>
        <w:numPr>
          <w:ilvl w:val="1"/>
          <w:numId w:val="3"/>
        </w:numPr>
      </w:pPr>
      <w:r w:rsidRPr="00DA7F37">
        <w:t xml:space="preserve">Missing </w:t>
      </w:r>
      <w:proofErr w:type="spellStart"/>
      <w:r w:rsidRPr="00DA7F37">
        <w:t>reviews_per_month</w:t>
      </w:r>
      <w:proofErr w:type="spellEnd"/>
      <w:r w:rsidRPr="00DA7F37">
        <w:t xml:space="preserve"> was replaced with 0.</w:t>
      </w:r>
    </w:p>
    <w:p w14:paraId="06ED6F19" w14:textId="77777777" w:rsidR="00DA7F37" w:rsidRPr="00DA7F37" w:rsidRDefault="00DA7F37" w:rsidP="00DA7F37">
      <w:pPr>
        <w:numPr>
          <w:ilvl w:val="1"/>
          <w:numId w:val="3"/>
        </w:numPr>
      </w:pPr>
      <w:r w:rsidRPr="00DA7F37">
        <w:t xml:space="preserve">Columns id and </w:t>
      </w:r>
      <w:proofErr w:type="spellStart"/>
      <w:r w:rsidRPr="00DA7F37">
        <w:t>last_review</w:t>
      </w:r>
      <w:proofErr w:type="spellEnd"/>
      <w:r w:rsidRPr="00DA7F37">
        <w:t xml:space="preserve"> were dropped due to irrelevance.</w:t>
      </w:r>
    </w:p>
    <w:p w14:paraId="5DCBD36B" w14:textId="77777777" w:rsidR="00DA7F37" w:rsidRPr="00DA7F37" w:rsidRDefault="00DA7F37" w:rsidP="00DA7F37">
      <w:pPr>
        <w:rPr>
          <w:b/>
          <w:bCs/>
        </w:rPr>
      </w:pPr>
      <w:r w:rsidRPr="00DA7F37">
        <w:rPr>
          <w:b/>
          <w:bCs/>
        </w:rPr>
        <w:t>4. Statistical Summary</w:t>
      </w:r>
    </w:p>
    <w:p w14:paraId="6F7A98B1" w14:textId="77777777" w:rsidR="00DA7F37" w:rsidRPr="00DA7F37" w:rsidRDefault="00DA7F37" w:rsidP="00DA7F37">
      <w:pPr>
        <w:numPr>
          <w:ilvl w:val="0"/>
          <w:numId w:val="4"/>
        </w:numPr>
      </w:pPr>
      <w:r w:rsidRPr="00DA7F37">
        <w:lastRenderedPageBreak/>
        <w:t xml:space="preserve">The </w:t>
      </w:r>
      <w:proofErr w:type="gramStart"/>
      <w:r w:rsidRPr="00DA7F37">
        <w:t>describe(</w:t>
      </w:r>
      <w:proofErr w:type="gramEnd"/>
      <w:r w:rsidRPr="00DA7F37">
        <w:t>) function was used to display summary statistics, such as mean, median, and standard deviation of numerical features.</w:t>
      </w:r>
    </w:p>
    <w:p w14:paraId="4D40C2EC" w14:textId="77777777" w:rsidR="00DA7F37" w:rsidRPr="00DA7F37" w:rsidRDefault="00DA7F37" w:rsidP="00DA7F37">
      <w:pPr>
        <w:rPr>
          <w:b/>
          <w:bCs/>
        </w:rPr>
      </w:pPr>
      <w:r w:rsidRPr="00DA7F37">
        <w:rPr>
          <w:b/>
          <w:bCs/>
        </w:rPr>
        <w:t>5. Univariate and Bivariate Analysis</w:t>
      </w:r>
    </w:p>
    <w:p w14:paraId="4882C50E" w14:textId="77777777" w:rsidR="00DA7F37" w:rsidRPr="00DA7F37" w:rsidRDefault="00DA7F37" w:rsidP="00DA7F37">
      <w:pPr>
        <w:rPr>
          <w:b/>
          <w:bCs/>
        </w:rPr>
      </w:pPr>
      <w:r w:rsidRPr="00DA7F37">
        <w:rPr>
          <w:b/>
          <w:bCs/>
        </w:rPr>
        <w:t>Univariate Analysis:</w:t>
      </w:r>
    </w:p>
    <w:p w14:paraId="5BCE8473" w14:textId="77777777" w:rsidR="00DA7F37" w:rsidRPr="00DA7F37" w:rsidRDefault="00DA7F37" w:rsidP="00DA7F37">
      <w:pPr>
        <w:numPr>
          <w:ilvl w:val="0"/>
          <w:numId w:val="5"/>
        </w:numPr>
      </w:pPr>
      <w:r w:rsidRPr="00DA7F37">
        <w:t xml:space="preserve">A histogram with KDE was plotted using </w:t>
      </w:r>
      <w:proofErr w:type="spellStart"/>
      <w:proofErr w:type="gramStart"/>
      <w:r w:rsidRPr="00DA7F37">
        <w:t>sns.histplot</w:t>
      </w:r>
      <w:proofErr w:type="spellEnd"/>
      <w:proofErr w:type="gramEnd"/>
      <w:r w:rsidRPr="00DA7F37">
        <w:t>() to analyze the distribution of Airbnb prices.</w:t>
      </w:r>
    </w:p>
    <w:p w14:paraId="1CBC0BDE" w14:textId="77777777" w:rsidR="00DA7F37" w:rsidRPr="00DA7F37" w:rsidRDefault="00DA7F37" w:rsidP="00DA7F37">
      <w:pPr>
        <w:numPr>
          <w:ilvl w:val="0"/>
          <w:numId w:val="5"/>
        </w:numPr>
      </w:pPr>
      <w:r w:rsidRPr="00DA7F37">
        <w:t>Other individual feature distributions were also explored.</w:t>
      </w:r>
    </w:p>
    <w:p w14:paraId="75200030" w14:textId="77777777" w:rsidR="00DA7F37" w:rsidRPr="00DA7F37" w:rsidRDefault="00DA7F37" w:rsidP="00DA7F37">
      <w:pPr>
        <w:numPr>
          <w:ilvl w:val="0"/>
          <w:numId w:val="5"/>
        </w:numPr>
      </w:pPr>
      <w:r w:rsidRPr="00DA7F37">
        <w:t>This helped in identifying common value ranges, outliers, and skewness in the data.</w:t>
      </w:r>
    </w:p>
    <w:p w14:paraId="67B428A5" w14:textId="77777777" w:rsidR="00DA7F37" w:rsidRPr="00DA7F37" w:rsidRDefault="00DA7F37" w:rsidP="00DA7F37">
      <w:pPr>
        <w:rPr>
          <w:b/>
          <w:bCs/>
        </w:rPr>
      </w:pPr>
      <w:r w:rsidRPr="00DA7F37">
        <w:rPr>
          <w:b/>
          <w:bCs/>
        </w:rPr>
        <w:t>Bivariate Analysis:</w:t>
      </w:r>
    </w:p>
    <w:p w14:paraId="058841D9" w14:textId="77777777" w:rsidR="00DA7F37" w:rsidRPr="00DA7F37" w:rsidRDefault="00DA7F37" w:rsidP="00DA7F37">
      <w:pPr>
        <w:numPr>
          <w:ilvl w:val="0"/>
          <w:numId w:val="6"/>
        </w:numPr>
      </w:pPr>
      <w:r w:rsidRPr="00DA7F37">
        <w:t xml:space="preserve">Correlation between numerical features was analyzed using </w:t>
      </w:r>
      <w:proofErr w:type="spellStart"/>
      <w:proofErr w:type="gramStart"/>
      <w:r w:rsidRPr="00DA7F37">
        <w:t>sns.heatmap</w:t>
      </w:r>
      <w:proofErr w:type="spellEnd"/>
      <w:proofErr w:type="gramEnd"/>
      <w:r w:rsidRPr="00DA7F37">
        <w:t>(</w:t>
      </w:r>
      <w:proofErr w:type="spellStart"/>
      <w:r w:rsidRPr="00DA7F37">
        <w:t>train_df.corr</w:t>
      </w:r>
      <w:proofErr w:type="spellEnd"/>
      <w:r w:rsidRPr="00DA7F37">
        <w:t>()).</w:t>
      </w:r>
    </w:p>
    <w:p w14:paraId="5752D7A1" w14:textId="77777777" w:rsidR="00DA7F37" w:rsidRPr="00DA7F37" w:rsidRDefault="00DA7F37" w:rsidP="00DA7F37">
      <w:pPr>
        <w:numPr>
          <w:ilvl w:val="0"/>
          <w:numId w:val="6"/>
        </w:numPr>
      </w:pPr>
      <w:r w:rsidRPr="00DA7F37">
        <w:t>Relationships between categorical and numerical features, such as room type vs. price, were visualized using boxplots and scatterplots.</w:t>
      </w:r>
    </w:p>
    <w:p w14:paraId="2027255D" w14:textId="77777777" w:rsidR="00DA7F37" w:rsidRPr="00DA7F37" w:rsidRDefault="00DA7F37" w:rsidP="00DA7F37">
      <w:pPr>
        <w:numPr>
          <w:ilvl w:val="0"/>
          <w:numId w:val="6"/>
        </w:numPr>
      </w:pPr>
      <w:r w:rsidRPr="00DA7F37">
        <w:t>This helped in understanding how different factors impact pricing and availability.</w:t>
      </w:r>
    </w:p>
    <w:p w14:paraId="18D12D84" w14:textId="77777777" w:rsidR="00DA7F37" w:rsidRPr="00DA7F37" w:rsidRDefault="00DA7F37" w:rsidP="00DA7F37">
      <w:pPr>
        <w:rPr>
          <w:b/>
          <w:bCs/>
        </w:rPr>
      </w:pPr>
      <w:r w:rsidRPr="00DA7F37">
        <w:rPr>
          <w:b/>
          <w:bCs/>
        </w:rPr>
        <w:t>6. Data Insights</w:t>
      </w:r>
    </w:p>
    <w:p w14:paraId="2BCBD46E" w14:textId="77777777" w:rsidR="00DA7F37" w:rsidRPr="00DA7F37" w:rsidRDefault="00DA7F37" w:rsidP="00DA7F37">
      <w:pPr>
        <w:numPr>
          <w:ilvl w:val="0"/>
          <w:numId w:val="7"/>
        </w:numPr>
      </w:pPr>
      <w:r w:rsidRPr="00DA7F37">
        <w:t>The price distribution showed a right-skewed pattern, indicating that most Airbnb listings are relatively affordable, but there are a few high-priced outliers.</w:t>
      </w:r>
    </w:p>
    <w:p w14:paraId="45A151A2" w14:textId="77777777" w:rsidR="00DA7F37" w:rsidRPr="00DA7F37" w:rsidRDefault="00DA7F37" w:rsidP="00DA7F37">
      <w:pPr>
        <w:numPr>
          <w:ilvl w:val="0"/>
          <w:numId w:val="7"/>
        </w:numPr>
      </w:pPr>
      <w:r w:rsidRPr="00DA7F37">
        <w:t>Certain room types (e.g., entire homes/apartments) tend to have significantly higher prices than shared rooms.</w:t>
      </w:r>
    </w:p>
    <w:p w14:paraId="58C58D3D" w14:textId="77777777" w:rsidR="00DA7F37" w:rsidRPr="00DA7F37" w:rsidRDefault="00DA7F37" w:rsidP="00DA7F37">
      <w:pPr>
        <w:numPr>
          <w:ilvl w:val="0"/>
          <w:numId w:val="7"/>
        </w:numPr>
      </w:pPr>
      <w:r w:rsidRPr="00DA7F37">
        <w:t>The number of reviews per listing is generally low, with many properties having zero reviews, indicating that many listings might be new or inactive.</w:t>
      </w:r>
    </w:p>
    <w:p w14:paraId="2DC851C0" w14:textId="77777777" w:rsidR="00DA7F37" w:rsidRPr="00DA7F37" w:rsidRDefault="00DA7F37" w:rsidP="00DA7F37">
      <w:pPr>
        <w:numPr>
          <w:ilvl w:val="0"/>
          <w:numId w:val="7"/>
        </w:numPr>
      </w:pPr>
      <w:r w:rsidRPr="00DA7F37">
        <w:t xml:space="preserve">Missing values in </w:t>
      </w:r>
      <w:proofErr w:type="spellStart"/>
      <w:r w:rsidRPr="00DA7F37">
        <w:t>reviews_per_month</w:t>
      </w:r>
      <w:proofErr w:type="spellEnd"/>
      <w:r w:rsidRPr="00DA7F37">
        <w:t xml:space="preserve"> were mostly in listings with zero reviews, justifying filling them with 0.</w:t>
      </w:r>
    </w:p>
    <w:p w14:paraId="78F4FE80" w14:textId="77777777" w:rsidR="00DA7F37" w:rsidRPr="00DA7F37" w:rsidRDefault="00DA7F37" w:rsidP="00DA7F37">
      <w:r w:rsidRPr="00DA7F37">
        <w:pict w14:anchorId="5F19D043">
          <v:rect id="_x0000_i1038" style="width:0;height:1.5pt" o:hralign="center" o:hrstd="t" o:hr="t" fillcolor="#a0a0a0" stroked="f"/>
        </w:pict>
      </w:r>
    </w:p>
    <w:p w14:paraId="69D466D7" w14:textId="77777777" w:rsidR="00DA7F37" w:rsidRPr="00DA7F37" w:rsidRDefault="00DA7F37" w:rsidP="00DA7F37">
      <w:pPr>
        <w:rPr>
          <w:b/>
          <w:bCs/>
        </w:rPr>
      </w:pPr>
      <w:r w:rsidRPr="00DA7F37">
        <w:rPr>
          <w:b/>
          <w:bCs/>
        </w:rPr>
        <w:t>Conclusion</w:t>
      </w:r>
    </w:p>
    <w:p w14:paraId="147A2724" w14:textId="77777777" w:rsidR="00DA7F37" w:rsidRPr="00DA7F37" w:rsidRDefault="00DA7F37" w:rsidP="00DA7F37">
      <w:r w:rsidRPr="00DA7F37">
        <w:t>The EDA helped in understanding the structure of the dataset, handling missing values, and visualizing important trends. This process is essential for preparing the data for further predictive modeling or business insights.</w:t>
      </w:r>
    </w:p>
    <w:p w14:paraId="2D3C4C2C" w14:textId="77777777" w:rsidR="00DA7F37" w:rsidRPr="00DA7F37" w:rsidRDefault="00DA7F37" w:rsidP="00DA7F37">
      <w:r w:rsidRPr="00DA7F37">
        <w:rPr>
          <w:b/>
          <w:bCs/>
        </w:rPr>
        <w:t>Reasons for Analysis:</w:t>
      </w:r>
    </w:p>
    <w:p w14:paraId="7D430162" w14:textId="77777777" w:rsidR="00DA7F37" w:rsidRPr="00DA7F37" w:rsidRDefault="00DA7F37" w:rsidP="00DA7F37">
      <w:pPr>
        <w:numPr>
          <w:ilvl w:val="0"/>
          <w:numId w:val="8"/>
        </w:numPr>
      </w:pPr>
      <w:r w:rsidRPr="00DA7F37">
        <w:rPr>
          <w:b/>
          <w:bCs/>
        </w:rPr>
        <w:lastRenderedPageBreak/>
        <w:t>Understanding Data Quality</w:t>
      </w:r>
      <w:r w:rsidRPr="00DA7F37">
        <w:t xml:space="preserve"> – Identifying and handling missing values ensures accurate analysis.</w:t>
      </w:r>
    </w:p>
    <w:p w14:paraId="0E98FECC" w14:textId="77777777" w:rsidR="00DA7F37" w:rsidRPr="00DA7F37" w:rsidRDefault="00DA7F37" w:rsidP="00DA7F37">
      <w:pPr>
        <w:numPr>
          <w:ilvl w:val="0"/>
          <w:numId w:val="8"/>
        </w:numPr>
      </w:pPr>
      <w:r w:rsidRPr="00DA7F37">
        <w:rPr>
          <w:b/>
          <w:bCs/>
        </w:rPr>
        <w:t>Feature Engineering</w:t>
      </w:r>
      <w:r w:rsidRPr="00DA7F37">
        <w:t xml:space="preserve"> – Understanding data distributions helps in deciding transformations or feature selection.</w:t>
      </w:r>
    </w:p>
    <w:p w14:paraId="1E7384B2" w14:textId="77777777" w:rsidR="00DA7F37" w:rsidRPr="00DA7F37" w:rsidRDefault="00DA7F37" w:rsidP="00DA7F37">
      <w:pPr>
        <w:numPr>
          <w:ilvl w:val="0"/>
          <w:numId w:val="8"/>
        </w:numPr>
      </w:pPr>
      <w:r w:rsidRPr="00DA7F37">
        <w:rPr>
          <w:b/>
          <w:bCs/>
        </w:rPr>
        <w:t>Market Insights</w:t>
      </w:r>
      <w:r w:rsidRPr="00DA7F37">
        <w:t xml:space="preserve"> – The price distribution analysis provides useful information for Airbnb hosts and market trends.</w:t>
      </w:r>
    </w:p>
    <w:p w14:paraId="50B65710" w14:textId="77777777" w:rsidR="00DA7F37" w:rsidRPr="00DA7F37" w:rsidRDefault="00DA7F37" w:rsidP="00DA7F37">
      <w:pPr>
        <w:numPr>
          <w:ilvl w:val="0"/>
          <w:numId w:val="8"/>
        </w:numPr>
      </w:pPr>
      <w:r w:rsidRPr="00DA7F37">
        <w:rPr>
          <w:b/>
          <w:bCs/>
        </w:rPr>
        <w:t>Identifying Relationships</w:t>
      </w:r>
      <w:r w:rsidRPr="00DA7F37">
        <w:t xml:space="preserve"> – Bivariate analysis helps uncover trends between features, aiding in business decision-making.</w:t>
      </w:r>
    </w:p>
    <w:p w14:paraId="7E36D5B4" w14:textId="77777777" w:rsidR="00DA7F37" w:rsidRPr="00DA7F37" w:rsidRDefault="00DA7F37" w:rsidP="00DA7F37">
      <w:pPr>
        <w:numPr>
          <w:ilvl w:val="0"/>
          <w:numId w:val="8"/>
        </w:numPr>
      </w:pPr>
      <w:r w:rsidRPr="00DA7F37">
        <w:rPr>
          <w:b/>
          <w:bCs/>
        </w:rPr>
        <w:t>Detecting Outliers</w:t>
      </w:r>
      <w:r w:rsidRPr="00DA7F37">
        <w:t xml:space="preserve"> – Univariate analysis helps in spotting anomalies that could impact modeling results.</w:t>
      </w:r>
    </w:p>
    <w:p w14:paraId="48B92234" w14:textId="77777777" w:rsidR="005A021D" w:rsidRDefault="005A021D"/>
    <w:sectPr w:rsidR="005A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0E8"/>
    <w:multiLevelType w:val="multilevel"/>
    <w:tmpl w:val="4298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67615"/>
    <w:multiLevelType w:val="multilevel"/>
    <w:tmpl w:val="CF02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9185A"/>
    <w:multiLevelType w:val="multilevel"/>
    <w:tmpl w:val="E8B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657B"/>
    <w:multiLevelType w:val="multilevel"/>
    <w:tmpl w:val="D8C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650DD"/>
    <w:multiLevelType w:val="multilevel"/>
    <w:tmpl w:val="E9DAE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3273E"/>
    <w:multiLevelType w:val="multilevel"/>
    <w:tmpl w:val="3B1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A3894"/>
    <w:multiLevelType w:val="multilevel"/>
    <w:tmpl w:val="7AB4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96E1C"/>
    <w:multiLevelType w:val="multilevel"/>
    <w:tmpl w:val="0570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4303">
    <w:abstractNumId w:val="5"/>
  </w:num>
  <w:num w:numId="2" w16cid:durableId="692153678">
    <w:abstractNumId w:val="1"/>
  </w:num>
  <w:num w:numId="3" w16cid:durableId="1306424830">
    <w:abstractNumId w:val="4"/>
  </w:num>
  <w:num w:numId="4" w16cid:durableId="1742219546">
    <w:abstractNumId w:val="7"/>
  </w:num>
  <w:num w:numId="5" w16cid:durableId="523590655">
    <w:abstractNumId w:val="3"/>
  </w:num>
  <w:num w:numId="6" w16cid:durableId="1812021179">
    <w:abstractNumId w:val="2"/>
  </w:num>
  <w:num w:numId="7" w16cid:durableId="2017419774">
    <w:abstractNumId w:val="6"/>
  </w:num>
  <w:num w:numId="8" w16cid:durableId="133025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37"/>
    <w:rsid w:val="0033547B"/>
    <w:rsid w:val="004B6652"/>
    <w:rsid w:val="00526AF4"/>
    <w:rsid w:val="005A021D"/>
    <w:rsid w:val="00A55ADA"/>
    <w:rsid w:val="00BE3A6B"/>
    <w:rsid w:val="00DA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6D5D"/>
  <w15:chartTrackingRefBased/>
  <w15:docId w15:val="{A79C97BA-4BFA-48B2-BE7C-22F5ECE4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F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F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F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F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F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F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F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F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F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F37"/>
    <w:rPr>
      <w:rFonts w:eastAsiaTheme="majorEastAsia" w:cstheme="majorBidi"/>
      <w:color w:val="272727" w:themeColor="text1" w:themeTint="D8"/>
    </w:rPr>
  </w:style>
  <w:style w:type="paragraph" w:styleId="Title">
    <w:name w:val="Title"/>
    <w:basedOn w:val="Normal"/>
    <w:next w:val="Normal"/>
    <w:link w:val="TitleChar"/>
    <w:uiPriority w:val="10"/>
    <w:qFormat/>
    <w:rsid w:val="00DA7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F37"/>
    <w:pPr>
      <w:spacing w:before="160"/>
      <w:jc w:val="center"/>
    </w:pPr>
    <w:rPr>
      <w:i/>
      <w:iCs/>
      <w:color w:val="404040" w:themeColor="text1" w:themeTint="BF"/>
    </w:rPr>
  </w:style>
  <w:style w:type="character" w:customStyle="1" w:styleId="QuoteChar">
    <w:name w:val="Quote Char"/>
    <w:basedOn w:val="DefaultParagraphFont"/>
    <w:link w:val="Quote"/>
    <w:uiPriority w:val="29"/>
    <w:rsid w:val="00DA7F37"/>
    <w:rPr>
      <w:i/>
      <w:iCs/>
      <w:color w:val="404040" w:themeColor="text1" w:themeTint="BF"/>
    </w:rPr>
  </w:style>
  <w:style w:type="paragraph" w:styleId="ListParagraph">
    <w:name w:val="List Paragraph"/>
    <w:basedOn w:val="Normal"/>
    <w:uiPriority w:val="34"/>
    <w:qFormat/>
    <w:rsid w:val="00DA7F37"/>
    <w:pPr>
      <w:ind w:left="720"/>
      <w:contextualSpacing/>
    </w:pPr>
  </w:style>
  <w:style w:type="character" w:styleId="IntenseEmphasis">
    <w:name w:val="Intense Emphasis"/>
    <w:basedOn w:val="DefaultParagraphFont"/>
    <w:uiPriority w:val="21"/>
    <w:qFormat/>
    <w:rsid w:val="00DA7F37"/>
    <w:rPr>
      <w:i/>
      <w:iCs/>
      <w:color w:val="2F5496" w:themeColor="accent1" w:themeShade="BF"/>
    </w:rPr>
  </w:style>
  <w:style w:type="paragraph" w:styleId="IntenseQuote">
    <w:name w:val="Intense Quote"/>
    <w:basedOn w:val="Normal"/>
    <w:next w:val="Normal"/>
    <w:link w:val="IntenseQuoteChar"/>
    <w:uiPriority w:val="30"/>
    <w:qFormat/>
    <w:rsid w:val="00DA7F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F37"/>
    <w:rPr>
      <w:i/>
      <w:iCs/>
      <w:color w:val="2F5496" w:themeColor="accent1" w:themeShade="BF"/>
    </w:rPr>
  </w:style>
  <w:style w:type="character" w:styleId="IntenseReference">
    <w:name w:val="Intense Reference"/>
    <w:basedOn w:val="DefaultParagraphFont"/>
    <w:uiPriority w:val="32"/>
    <w:qFormat/>
    <w:rsid w:val="00DA7F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536482">
      <w:bodyDiv w:val="1"/>
      <w:marLeft w:val="0"/>
      <w:marRight w:val="0"/>
      <w:marTop w:val="0"/>
      <w:marBottom w:val="0"/>
      <w:divBdr>
        <w:top w:val="none" w:sz="0" w:space="0" w:color="auto"/>
        <w:left w:val="none" w:sz="0" w:space="0" w:color="auto"/>
        <w:bottom w:val="none" w:sz="0" w:space="0" w:color="auto"/>
        <w:right w:val="none" w:sz="0" w:space="0" w:color="auto"/>
      </w:divBdr>
      <w:divsChild>
        <w:div w:id="1726678841">
          <w:marLeft w:val="0"/>
          <w:marRight w:val="0"/>
          <w:marTop w:val="0"/>
          <w:marBottom w:val="0"/>
          <w:divBdr>
            <w:top w:val="none" w:sz="0" w:space="0" w:color="auto"/>
            <w:left w:val="none" w:sz="0" w:space="0" w:color="auto"/>
            <w:bottom w:val="none" w:sz="0" w:space="0" w:color="auto"/>
            <w:right w:val="none" w:sz="0" w:space="0" w:color="auto"/>
          </w:divBdr>
        </w:div>
        <w:div w:id="451486923">
          <w:marLeft w:val="0"/>
          <w:marRight w:val="0"/>
          <w:marTop w:val="0"/>
          <w:marBottom w:val="0"/>
          <w:divBdr>
            <w:top w:val="none" w:sz="0" w:space="0" w:color="auto"/>
            <w:left w:val="none" w:sz="0" w:space="0" w:color="auto"/>
            <w:bottom w:val="none" w:sz="0" w:space="0" w:color="auto"/>
            <w:right w:val="none" w:sz="0" w:space="0" w:color="auto"/>
          </w:divBdr>
        </w:div>
      </w:divsChild>
    </w:div>
    <w:div w:id="1370715080">
      <w:bodyDiv w:val="1"/>
      <w:marLeft w:val="0"/>
      <w:marRight w:val="0"/>
      <w:marTop w:val="0"/>
      <w:marBottom w:val="0"/>
      <w:divBdr>
        <w:top w:val="none" w:sz="0" w:space="0" w:color="auto"/>
        <w:left w:val="none" w:sz="0" w:space="0" w:color="auto"/>
        <w:bottom w:val="none" w:sz="0" w:space="0" w:color="auto"/>
        <w:right w:val="none" w:sz="0" w:space="0" w:color="auto"/>
      </w:divBdr>
      <w:divsChild>
        <w:div w:id="110711431">
          <w:marLeft w:val="0"/>
          <w:marRight w:val="0"/>
          <w:marTop w:val="0"/>
          <w:marBottom w:val="0"/>
          <w:divBdr>
            <w:top w:val="none" w:sz="0" w:space="0" w:color="auto"/>
            <w:left w:val="none" w:sz="0" w:space="0" w:color="auto"/>
            <w:bottom w:val="none" w:sz="0" w:space="0" w:color="auto"/>
            <w:right w:val="none" w:sz="0" w:space="0" w:color="auto"/>
          </w:divBdr>
        </w:div>
        <w:div w:id="1490949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AGGARWAL</dc:creator>
  <cp:keywords/>
  <dc:description/>
  <cp:lastModifiedBy>Manan Aggarwal</cp:lastModifiedBy>
  <cp:revision>2</cp:revision>
  <dcterms:created xsi:type="dcterms:W3CDTF">2025-03-13T12:41:00Z</dcterms:created>
  <dcterms:modified xsi:type="dcterms:W3CDTF">2025-03-13T12:42:00Z</dcterms:modified>
</cp:coreProperties>
</file>