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8DDB" w14:textId="77777777" w:rsidR="003469FE" w:rsidRPr="003B252F" w:rsidRDefault="003469FE" w:rsidP="003469FE">
      <w:pPr>
        <w:spacing w:after="0" w:line="36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t>Технології програмування</w:t>
      </w:r>
    </w:p>
    <w:p w14:paraId="18C5CADA" w14:textId="3EB74171" w:rsidR="003469FE" w:rsidRPr="003B252F" w:rsidRDefault="003469FE" w:rsidP="003469FE">
      <w:pPr>
        <w:spacing w:after="0" w:line="36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t>Лабораторна робота №</w:t>
      </w:r>
      <w:r w:rsidR="0076639C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6523223E" w14:textId="22888DDD" w:rsidR="003469FE" w:rsidRPr="003B252F" w:rsidRDefault="003469FE" w:rsidP="003469FE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B252F">
        <w:rPr>
          <w:rFonts w:ascii="Times New Roman" w:hAnsi="Times New Roman" w:cs="Times New Roman"/>
          <w:b/>
          <w:bCs/>
          <w:noProof/>
          <w:sz w:val="28"/>
          <w:szCs w:val="28"/>
        </w:rPr>
        <w:t>Зворотний польський запис та обчислення математичного виразу</w:t>
      </w:r>
    </w:p>
    <w:p w14:paraId="6BB7207D" w14:textId="77777777" w:rsidR="003469FE" w:rsidRPr="003B252F" w:rsidRDefault="003469FE" w:rsidP="003469FE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FE58C74" w14:textId="625BD7CA" w:rsidR="003469FE" w:rsidRPr="003B252F" w:rsidRDefault="003469FE" w:rsidP="003469F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b/>
          <w:bCs/>
          <w:noProof/>
          <w:sz w:val="28"/>
          <w:szCs w:val="28"/>
        </w:rPr>
        <w:t>Мета:</w:t>
      </w:r>
      <w:r w:rsidRPr="003B252F">
        <w:rPr>
          <w:rFonts w:ascii="Times New Roman" w:hAnsi="Times New Roman" w:cs="Times New Roman"/>
          <w:noProof/>
          <w:sz w:val="28"/>
          <w:szCs w:val="28"/>
        </w:rPr>
        <w:t xml:space="preserve">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14:paraId="7449EF24" w14:textId="77777777" w:rsidR="003469FE" w:rsidRPr="003B252F" w:rsidRDefault="003469FE" w:rsidP="003469F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3683056" w14:textId="77777777" w:rsidR="003469FE" w:rsidRPr="003B252F" w:rsidRDefault="003469FE" w:rsidP="003469F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B252F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5A621EF5" w14:textId="517189EA" w:rsidR="00F13DB8" w:rsidRPr="003B252F" w:rsidRDefault="003469FE" w:rsidP="003469F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60740E3E" w14:textId="1C03B88E" w:rsidR="003469FE" w:rsidRPr="003B252F" w:rsidRDefault="003469FE" w:rsidP="003469F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B252F">
        <w:rPr>
          <w:rFonts w:ascii="Times New Roman" w:hAnsi="Times New Roman" w:cs="Times New Roman"/>
          <w:b/>
          <w:bCs/>
          <w:noProof/>
          <w:sz w:val="28"/>
          <w:szCs w:val="28"/>
        </w:rPr>
        <w:t>Хід роботи</w:t>
      </w:r>
    </w:p>
    <w:p w14:paraId="55CBD768" w14:textId="5026CD23" w:rsidR="003469FE" w:rsidRPr="003B252F" w:rsidRDefault="003469FE" w:rsidP="003469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t>Створив файл lab04.py для виконання завдання.</w:t>
      </w:r>
    </w:p>
    <w:p w14:paraId="7B988F61" w14:textId="41F76796" w:rsidR="003469FE" w:rsidRPr="003B252F" w:rsidRDefault="003469FE" w:rsidP="003469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t>Створив змінну з операторами.</w:t>
      </w:r>
    </w:p>
    <w:p w14:paraId="4B4DB9DC" w14:textId="3BF81241" w:rsidR="003469FE" w:rsidRPr="003B252F" w:rsidRDefault="003469FE" w:rsidP="003469FE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F49A4" wp14:editId="0868EA7A">
            <wp:extent cx="3877216" cy="333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097A" w14:textId="77FF8136" w:rsidR="003469FE" w:rsidRPr="003B252F" w:rsidRDefault="003469FE" w:rsidP="003469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t xml:space="preserve">Написав функцію яка реалізовує </w:t>
      </w:r>
      <w:r w:rsidRPr="003B252F">
        <w:rPr>
          <w:rFonts w:ascii="Times New Roman" w:hAnsi="Times New Roman" w:cs="Times New Roman"/>
          <w:noProof/>
          <w:sz w:val="28"/>
          <w:szCs w:val="28"/>
        </w:rPr>
        <w:t>Зворотний польський запис</w:t>
      </w:r>
      <w:r w:rsidRPr="003B252F">
        <w:rPr>
          <w:rFonts w:ascii="Times New Roman" w:hAnsi="Times New Roman" w:cs="Times New Roman"/>
          <w:noProof/>
          <w:sz w:val="28"/>
          <w:szCs w:val="28"/>
        </w:rPr>
        <w:t>, назвав її zpz.</w:t>
      </w:r>
    </w:p>
    <w:p w14:paraId="1A3FBCCF" w14:textId="259D023E" w:rsidR="003469FE" w:rsidRPr="003B252F" w:rsidRDefault="003469FE" w:rsidP="003469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t>В цій функції додав 2 зміні для зберігання стеку та операторів стеку.</w:t>
      </w:r>
    </w:p>
    <w:p w14:paraId="136BBDFF" w14:textId="25540C9B" w:rsidR="003469FE" w:rsidRPr="003B252F" w:rsidRDefault="003469FE" w:rsidP="003469FE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744F42" wp14:editId="5719E4AE">
            <wp:extent cx="2028825" cy="72098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691" cy="7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9775" w14:textId="1766D150" w:rsidR="003469FE" w:rsidRPr="003B252F" w:rsidRDefault="003469FE" w:rsidP="003469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t xml:space="preserve">Написав функцію яка приймає операторів для розрахування математичного виразу (міг винести її окремо функції </w:t>
      </w:r>
      <w:r w:rsidRPr="003B252F">
        <w:rPr>
          <w:rFonts w:ascii="Times New Roman" w:hAnsi="Times New Roman" w:cs="Times New Roman"/>
          <w:noProof/>
          <w:sz w:val="28"/>
          <w:szCs w:val="28"/>
        </w:rPr>
        <w:t>zpz</w:t>
      </w:r>
      <w:r w:rsidRPr="003B252F">
        <w:rPr>
          <w:rFonts w:ascii="Times New Roman" w:hAnsi="Times New Roman" w:cs="Times New Roman"/>
          <w:noProof/>
          <w:sz w:val="28"/>
          <w:szCs w:val="28"/>
        </w:rPr>
        <w:t>, функціонал би не змінився).</w:t>
      </w:r>
    </w:p>
    <w:p w14:paraId="5E78A554" w14:textId="2FD0EFCE" w:rsidR="003469FE" w:rsidRPr="003B252F" w:rsidRDefault="003469FE" w:rsidP="003469FE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8C830E" wp14:editId="5D153B39">
            <wp:extent cx="3743892" cy="2609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104" cy="26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0EA" w14:textId="65E91988" w:rsidR="003469FE" w:rsidRPr="003B252F" w:rsidRDefault="003469FE" w:rsidP="003469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t>Створив цикл для перевірки токену (або ж ключа, або символа, який знаходиться в стеку).</w:t>
      </w:r>
    </w:p>
    <w:p w14:paraId="3A855B69" w14:textId="35947DFD" w:rsidR="003469FE" w:rsidRPr="003B252F" w:rsidRDefault="003469FE" w:rsidP="003469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t xml:space="preserve">Обробив цей цикл умовними операторами які виконуються при різних випадках з токенами, а саме коли токеном є (, або ), або оператором стеку, або </w:t>
      </w:r>
      <w:r w:rsidR="00345BFB" w:rsidRPr="003B252F">
        <w:rPr>
          <w:rFonts w:ascii="Times New Roman" w:hAnsi="Times New Roman" w:cs="Times New Roman"/>
          <w:noProof/>
          <w:sz w:val="28"/>
          <w:szCs w:val="28"/>
        </w:rPr>
        <w:t xml:space="preserve">коли це просте число. У випадку коли токеном є оператор стеку, проводиться перевірка задля визначення пріорітетності операції. </w:t>
      </w:r>
    </w:p>
    <w:p w14:paraId="3EBEE289" w14:textId="6B911232" w:rsidR="00345BFB" w:rsidRPr="003B252F" w:rsidRDefault="00345BFB" w:rsidP="00345BFB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48C3B" wp14:editId="18A420F5">
            <wp:extent cx="6120765" cy="33324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F509" w14:textId="0836B979" w:rsidR="00345BFB" w:rsidRPr="003B252F" w:rsidRDefault="00345BFB" w:rsidP="00345BF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t xml:space="preserve">41 строка </w:t>
      </w:r>
      <w:r w:rsidRPr="003B252F">
        <w:rPr>
          <w:rFonts w:ascii="Times New Roman" w:hAnsi="Times New Roman" w:cs="Times New Roman"/>
          <w:noProof/>
          <w:sz w:val="28"/>
          <w:szCs w:val="28"/>
        </w:rPr>
        <w:t>викону</w:t>
      </w:r>
      <w:r w:rsidRPr="003B252F">
        <w:rPr>
          <w:rFonts w:ascii="Times New Roman" w:hAnsi="Times New Roman" w:cs="Times New Roman"/>
          <w:noProof/>
          <w:sz w:val="28"/>
          <w:szCs w:val="28"/>
        </w:rPr>
        <w:t>ється</w:t>
      </w:r>
      <w:r w:rsidRPr="003B252F">
        <w:rPr>
          <w:rFonts w:ascii="Times New Roman" w:hAnsi="Times New Roman" w:cs="Times New Roman"/>
          <w:noProof/>
          <w:sz w:val="28"/>
          <w:szCs w:val="28"/>
        </w:rPr>
        <w:t xml:space="preserve"> після завершення обробки усіх токенів у виразі. Вон</w:t>
      </w:r>
      <w:r w:rsidRPr="003B252F">
        <w:rPr>
          <w:rFonts w:ascii="Times New Roman" w:hAnsi="Times New Roman" w:cs="Times New Roman"/>
          <w:noProof/>
          <w:sz w:val="28"/>
          <w:szCs w:val="28"/>
        </w:rPr>
        <w:t>а</w:t>
      </w:r>
      <w:r w:rsidRPr="003B252F">
        <w:rPr>
          <w:rFonts w:ascii="Times New Roman" w:hAnsi="Times New Roman" w:cs="Times New Roman"/>
          <w:noProof/>
          <w:sz w:val="28"/>
          <w:szCs w:val="28"/>
        </w:rPr>
        <w:t xml:space="preserve"> використовуються для того, щоб виконати залишкові операції, які можуть залишитися в стеку операторів після того, як усі токени були оброблені.</w:t>
      </w:r>
    </w:p>
    <w:p w14:paraId="70200E48" w14:textId="085B60A6" w:rsidR="00345BFB" w:rsidRPr="003B252F" w:rsidRDefault="00345BFB" w:rsidP="00345BFB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97876A" wp14:editId="2B5AE765">
            <wp:extent cx="1800225" cy="3509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4189" cy="35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7D3F" w14:textId="47CEA69F" w:rsidR="00345BFB" w:rsidRPr="003B252F" w:rsidRDefault="00345BFB" w:rsidP="00345BF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lastRenderedPageBreak/>
        <w:t>Написав функцію мейн, в якій створив змінну tokens в якій знаходиться вираз, далі, створив змінну result в якій викликається основна функція zpz і приймає tokens  як параметр, далі друкується результат виконання функції зі змінної result.</w:t>
      </w:r>
    </w:p>
    <w:p w14:paraId="5DDAFEF9" w14:textId="1FEB552E" w:rsidR="00345BFB" w:rsidRPr="003B252F" w:rsidRDefault="00345BFB" w:rsidP="00345BFB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F9044" wp14:editId="52E72272">
            <wp:extent cx="5006340" cy="137740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819" cy="138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C559" w14:textId="3B896D59" w:rsidR="00345BFB" w:rsidRPr="003B252F" w:rsidRDefault="00345BFB" w:rsidP="00345BF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t xml:space="preserve"> Створив файл unittest.py який виконує юніт-тести через pytest. Написав 4 теста, в яких просто підставляються </w:t>
      </w:r>
      <w:r w:rsidR="003B252F" w:rsidRPr="003B252F">
        <w:rPr>
          <w:rFonts w:ascii="Times New Roman" w:hAnsi="Times New Roman" w:cs="Times New Roman"/>
          <w:noProof/>
          <w:sz w:val="28"/>
          <w:szCs w:val="28"/>
        </w:rPr>
        <w:t>різні вирази та перевіряється їх правильність.</w:t>
      </w:r>
    </w:p>
    <w:p w14:paraId="2234D144" w14:textId="4F2CF13E" w:rsidR="003B252F" w:rsidRPr="003B252F" w:rsidRDefault="003B252F" w:rsidP="00345BF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t xml:space="preserve"> Всі 4 теста пройшли перевірку успішно.</w:t>
      </w:r>
    </w:p>
    <w:p w14:paraId="0A2FB184" w14:textId="30BE9382" w:rsidR="003B252F" w:rsidRPr="003B252F" w:rsidRDefault="003B252F" w:rsidP="003B252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2DC00A" wp14:editId="02CE1BC9">
            <wp:extent cx="5248273" cy="164891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319" cy="16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2E47" w14:textId="380CAB03" w:rsidR="003469FE" w:rsidRPr="003B252F" w:rsidRDefault="003469FE" w:rsidP="003469F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9096663" w14:textId="20482DED" w:rsidR="003B252F" w:rsidRPr="003B252F" w:rsidRDefault="003B252F" w:rsidP="003469F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t xml:space="preserve">Код </w:t>
      </w:r>
      <w:r w:rsidRPr="003B252F">
        <w:rPr>
          <w:rFonts w:ascii="Times New Roman" w:hAnsi="Times New Roman" w:cs="Times New Roman"/>
          <w:noProof/>
          <w:sz w:val="28"/>
          <w:szCs w:val="28"/>
        </w:rPr>
        <w:t>lab04.py</w:t>
      </w:r>
      <w:r w:rsidRPr="003B252F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A6AF152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operators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{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'+'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'-'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'*'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'/'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'^'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}</w:t>
      </w:r>
    </w:p>
    <w:p w14:paraId="23B8CF93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04000CC1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zpz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tokens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10F5ED22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[]</w:t>
      </w:r>
    </w:p>
    <w:p w14:paraId="4596DA7D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[]</w:t>
      </w:r>
    </w:p>
    <w:p w14:paraId="4748BC89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4C75A66A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applyOperator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():</w:t>
      </w:r>
    </w:p>
    <w:p w14:paraId="587E17C2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a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b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pop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(),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pop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786252DA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pop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6F116C2E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'+'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0A700BA3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append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b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+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a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077B277D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elif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'-'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1AA68D86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append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b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-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a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0290207B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elif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'*'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6E3AB724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lastRenderedPageBreak/>
        <w:t xml:space="preserve">        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append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b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*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a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5D90E394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elif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'/'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1A778D25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append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int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b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/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a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))</w:t>
      </w:r>
    </w:p>
    <w:p w14:paraId="776E78E3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elif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'^'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6420A25C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append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b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**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a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5301940A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7E991DB1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for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in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tokens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53151C3D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'('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6BE9439F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append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6ED42771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elif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')'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5BF9FD7B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while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and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-</w:t>
      </w:r>
      <w:r w:rsidRPr="003B252F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!=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'('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207E3306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applyOperator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247830C4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pop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31F3A2E6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elif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in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operators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6ABD2745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while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and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-</w:t>
      </w:r>
      <w:r w:rsidRPr="003B252F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 </w:t>
      </w:r>
      <w:r w:rsidRPr="003B252F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in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operators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75987A79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current_operator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-</w:t>
      </w:r>
      <w:r w:rsidRPr="003B252F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</w:t>
      </w:r>
    </w:p>
    <w:p w14:paraId="759F702F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priority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{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'+'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3B252F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'-'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3B252F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'*'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3B252F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2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'/'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3B252F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2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'^'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3B252F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3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}</w:t>
      </w:r>
    </w:p>
    <w:p w14:paraId="009FC193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priority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get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0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&lt;=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priority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get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current_operator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0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0BD1D9AE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   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applyOperator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0C98A150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else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56712269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break</w:t>
      </w:r>
    </w:p>
    <w:p w14:paraId="4D41FC02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776DC36C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append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8EEF940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else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12DCDF33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append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int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))</w:t>
      </w:r>
    </w:p>
    <w:p w14:paraId="3E6B5DED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37FF21FE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while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51C7DF65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applyOperator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7BD20286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42B7D0E8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return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stack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pop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20D6226F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51F3C11C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main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():</w:t>
      </w:r>
    </w:p>
    <w:p w14:paraId="0F441F46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tokens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[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"16"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"/"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"("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,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"5"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,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"3"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,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"-"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,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")"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"3"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"^"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</w:t>
      </w:r>
    </w:p>
    <w:p w14:paraId="43707A93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result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zpz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tokens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D1B3171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result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744A64D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0FACA12E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__name__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"__main__"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6CB026F1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main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0C16A987" w14:textId="77777777" w:rsidR="003B252F" w:rsidRPr="003B252F" w:rsidRDefault="003B252F" w:rsidP="003469F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2941218" w14:textId="5D9AE865" w:rsidR="003469FE" w:rsidRPr="003B252F" w:rsidRDefault="003B252F" w:rsidP="003469F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B252F">
        <w:rPr>
          <w:rFonts w:ascii="Times New Roman" w:hAnsi="Times New Roman" w:cs="Times New Roman"/>
          <w:noProof/>
          <w:sz w:val="28"/>
          <w:szCs w:val="28"/>
        </w:rPr>
        <w:t xml:space="preserve">Код </w:t>
      </w:r>
      <w:r w:rsidRPr="003B252F">
        <w:rPr>
          <w:rFonts w:ascii="Times New Roman" w:hAnsi="Times New Roman" w:cs="Times New Roman"/>
          <w:noProof/>
          <w:sz w:val="28"/>
          <w:szCs w:val="28"/>
        </w:rPr>
        <w:t>unittests.py</w:t>
      </w:r>
      <w:r w:rsidRPr="003B252F">
        <w:rPr>
          <w:rFonts w:ascii="Times New Roman" w:hAnsi="Times New Roman" w:cs="Times New Roman"/>
          <w:noProof/>
          <w:sz w:val="28"/>
          <w:szCs w:val="28"/>
        </w:rPr>
        <w:t xml:space="preserve">: </w:t>
      </w:r>
    </w:p>
    <w:p w14:paraId="4FE5F176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pytest</w:t>
      </w:r>
    </w:p>
    <w:p w14:paraId="436D1B07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lastRenderedPageBreak/>
        <w:t>from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lab04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*</w:t>
      </w:r>
    </w:p>
    <w:p w14:paraId="4BB2A93E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2013973A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operators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{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'+'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'-'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'*'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'/'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'^'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}</w:t>
      </w:r>
    </w:p>
    <w:p w14:paraId="2A9D4E89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6FDA95AA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test1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():</w:t>
      </w:r>
    </w:p>
    <w:p w14:paraId="2FAC87EE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tokens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[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"2"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,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"3"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,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"+"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</w:t>
      </w:r>
    </w:p>
    <w:p w14:paraId="08E781F7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result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zpz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tokens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3471A5AA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assert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result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5</w:t>
      </w:r>
    </w:p>
    <w:p w14:paraId="06ED48CC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580E6C03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test2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():</w:t>
      </w:r>
    </w:p>
    <w:p w14:paraId="3C5287E1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tokens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[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"16"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"/"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"("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,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"5"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,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"3"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,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"-"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,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")"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"3"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"^"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</w:t>
      </w:r>
    </w:p>
    <w:p w14:paraId="4533A5F1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result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zpz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tokens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6971FB45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assert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result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2</w:t>
      </w:r>
    </w:p>
    <w:p w14:paraId="54C17569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1CC213D7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test3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():</w:t>
      </w:r>
    </w:p>
    <w:p w14:paraId="5C7FD8A6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tokens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[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"2"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"5"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"*"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"("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"4"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"5"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"*"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"3"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"^"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")"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"*"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</w:t>
      </w:r>
    </w:p>
    <w:p w14:paraId="2FA74554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result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zpz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tokens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3F1B6602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assert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result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5000</w:t>
      </w:r>
    </w:p>
    <w:p w14:paraId="192520F0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406D523B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test4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():</w:t>
      </w:r>
    </w:p>
    <w:p w14:paraId="3CF8805E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tokens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[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"("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"2"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"5"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"*"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"("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"4"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"5"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"*"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"3"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"^"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")"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"*"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")"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"100"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"/"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</w:t>
      </w:r>
    </w:p>
    <w:p w14:paraId="2461754F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result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zpz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tokens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9DE2566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assert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result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50</w:t>
      </w:r>
    </w:p>
    <w:p w14:paraId="6A4DA1C1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3F4351F0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__name__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3B252F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"__main__"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14AB4273" w14:textId="77777777" w:rsidR="003B252F" w:rsidRPr="003B252F" w:rsidRDefault="003B252F" w:rsidP="003B25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3B252F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pytest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3B252F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main</w:t>
      </w:r>
      <w:r w:rsidRPr="003B252F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1AD25684" w14:textId="77777777" w:rsidR="003B252F" w:rsidRPr="003B252F" w:rsidRDefault="003B252F" w:rsidP="003469F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817DA51" w14:textId="7F61DBAA" w:rsidR="003469FE" w:rsidRPr="003B252F" w:rsidRDefault="003B252F" w:rsidP="003469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B252F"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Висновок:</w:t>
      </w:r>
    </w:p>
    <w:p w14:paraId="68350AC2" w14:textId="4F3A8AEC" w:rsidR="003B252F" w:rsidRPr="003B252F" w:rsidRDefault="003B252F" w:rsidP="003469F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Під час виконання цієї лабораторної роботи в</w:t>
      </w:r>
      <w:r w:rsidRPr="003B252F">
        <w:rPr>
          <w:rFonts w:ascii="Times New Roman" w:hAnsi="Times New Roman" w:cs="Times New Roman"/>
          <w:noProof/>
          <w:sz w:val="28"/>
          <w:szCs w:val="28"/>
        </w:rPr>
        <w:t>икористовуючи теоретичне підґрунтя про зворотний польський запис розроби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3B252F">
        <w:rPr>
          <w:rFonts w:ascii="Times New Roman" w:hAnsi="Times New Roman" w:cs="Times New Roman"/>
          <w:noProof/>
          <w:sz w:val="28"/>
          <w:szCs w:val="28"/>
        </w:rPr>
        <w:t xml:space="preserve">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14:paraId="4EC8018C" w14:textId="69F03BA9" w:rsidR="003469FE" w:rsidRPr="003B252F" w:rsidRDefault="003469FE" w:rsidP="003469F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02DC080" w14:textId="77777777" w:rsidR="003469FE" w:rsidRPr="003B252F" w:rsidRDefault="003469FE" w:rsidP="003469F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3469FE" w:rsidRPr="003B25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411F3"/>
    <w:multiLevelType w:val="hybridMultilevel"/>
    <w:tmpl w:val="279CD040"/>
    <w:lvl w:ilvl="0" w:tplc="FD3ED1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2A"/>
    <w:rsid w:val="00345BFB"/>
    <w:rsid w:val="003469FE"/>
    <w:rsid w:val="003B252F"/>
    <w:rsid w:val="004A252A"/>
    <w:rsid w:val="0076639C"/>
    <w:rsid w:val="00F1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1E42"/>
  <w15:chartTrackingRefBased/>
  <w15:docId w15:val="{091F011A-5994-4C14-87A3-D7317137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9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2891</Words>
  <Characters>1648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Ратозій Петро Ігорович</dc:creator>
  <cp:keywords/>
  <dc:description/>
  <cp:lastModifiedBy>Ратозій Петро Ігорович</cp:lastModifiedBy>
  <cp:revision>3</cp:revision>
  <dcterms:created xsi:type="dcterms:W3CDTF">2023-12-01T14:35:00Z</dcterms:created>
  <dcterms:modified xsi:type="dcterms:W3CDTF">2023-12-01T14:58:00Z</dcterms:modified>
</cp:coreProperties>
</file>