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F07A" w14:textId="2A805F6E" w:rsidR="003252C2" w:rsidRDefault="007476E5">
      <w:pPr>
        <w:rPr>
          <w:b/>
          <w:color w:val="F6C5AC" w:themeColor="accent2" w:themeTint="66"/>
          <w:sz w:val="48"/>
          <w:szCs w:val="48"/>
          <w:lang w:val="en-US"/>
          <w14:textOutline w14:w="11112" w14:cap="flat" w14:cmpd="sng" w14:algn="ctr">
            <w14:solidFill>
              <w14:schemeClr w14:val="accent2"/>
            </w14:solidFill>
            <w14:prstDash w14:val="solid"/>
            <w14:round/>
          </w14:textOutline>
        </w:rPr>
      </w:pPr>
      <w:r w:rsidRPr="007476E5">
        <w:rPr>
          <w:b/>
          <w:color w:val="F6C5AC" w:themeColor="accent2" w:themeTint="66"/>
          <w:sz w:val="80"/>
          <w:szCs w:val="80"/>
          <w:lang w:val="en-US"/>
          <w14:textOutline w14:w="11112" w14:cap="flat" w14:cmpd="sng" w14:algn="ctr">
            <w14:solidFill>
              <w14:schemeClr w14:val="accent2"/>
            </w14:solidFill>
            <w14:prstDash w14:val="solid"/>
            <w14:round/>
          </w14:textOutline>
        </w:rPr>
        <w:t xml:space="preserve">WIDE AREA NETWORK </w:t>
      </w:r>
    </w:p>
    <w:p w14:paraId="189BD0F3" w14:textId="36BE38F3" w:rsidR="00515D46" w:rsidRDefault="00515D46" w:rsidP="00515D46">
      <w:pPr>
        <w:pStyle w:val="ListParagraph"/>
        <w:numPr>
          <w:ilvl w:val="0"/>
          <w:numId w:val="1"/>
        </w:num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15D46">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Draw a simple diagram (on paper or using an online tool like draw.io) showing how your phone connects to Instagram's servers from your home Wi</w:t>
      </w:r>
      <w:r>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515D46">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 including the ISP and at least two Wide Area Network (WAN) devices (like routers or switches) in the path.</w:t>
      </w:r>
    </w:p>
    <w:p w14:paraId="7A62295F" w14:textId="77777777" w:rsidR="00C24EB3" w:rsidRPr="00C24EB3" w:rsidRDefault="00C24EB3" w:rsidP="00C24EB3">
      <w:p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DCF876E" w14:textId="424902A7" w:rsidR="00515D46" w:rsidRDefault="00515D46" w:rsidP="00515D46">
      <w:p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w:t>
      </w:r>
      <w:r w:rsidR="00F53146">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nswer </w:t>
      </w:r>
    </w:p>
    <w:p w14:paraId="2B1EE2EB" w14:textId="77777777" w:rsidR="004B7F19" w:rsidRDefault="004B7F19" w:rsidP="004B7F19">
      <w:pPr>
        <w:pStyle w:val="NormalWeb"/>
      </w:pPr>
      <w:r>
        <w:rPr>
          <w:noProof/>
        </w:rPr>
        <w:drawing>
          <wp:inline distT="0" distB="0" distL="0" distR="0" wp14:anchorId="5AF40A8A" wp14:editId="3BCDE032">
            <wp:extent cx="5543550"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43550" cy="3397250"/>
                    </a:xfrm>
                    <a:prstGeom prst="rect">
                      <a:avLst/>
                    </a:prstGeom>
                    <a:noFill/>
                    <a:ln>
                      <a:noFill/>
                    </a:ln>
                  </pic:spPr>
                </pic:pic>
              </a:graphicData>
            </a:graphic>
          </wp:inline>
        </w:drawing>
      </w:r>
    </w:p>
    <w:p w14:paraId="3198327B" w14:textId="77777777" w:rsidR="004751CA" w:rsidRPr="00C24EB3" w:rsidRDefault="004751CA" w:rsidP="004751CA">
      <w:pPr>
        <w:shd w:val="clear" w:color="auto" w:fill="FFFFFF"/>
        <w:spacing w:after="0" w:line="240" w:lineRule="auto"/>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lastRenderedPageBreak/>
        <w:t>Quick explanation of the path</w:t>
      </w:r>
    </w:p>
    <w:p w14:paraId="36D56543" w14:textId="77777777" w:rsidR="004751CA" w:rsidRPr="004751CA" w:rsidRDefault="004751CA" w:rsidP="004751CA">
      <w:pPr>
        <w:numPr>
          <w:ilvl w:val="0"/>
          <w:numId w:val="2"/>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Phone </w:t>
      </w:r>
      <w:r w:rsidRPr="00C24EB3">
        <w:rPr>
          <w:rFonts w:ascii="Times New Roman" w:eastAsia="Times New Roman" w:hAnsi="Times New Roman" w:cs="Times New Roman"/>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w:t>
      </w: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Home Wi-Fi Router</w:t>
      </w:r>
      <w:r w:rsidRPr="00C24EB3">
        <w:rPr>
          <w:rFonts w:ascii="Sitka Banner Semibold" w:eastAsia="Times New Roman" w:hAnsi="Sitka Banner Semibold" w:cs="Segoe UI"/>
          <w:b/>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 </w:t>
      </w:r>
      <w:r w:rsidRPr="004751CA">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Your phone associates with your home Wi-Fi access point (usually built into the router).</w:t>
      </w:r>
    </w:p>
    <w:p w14:paraId="339A873E" w14:textId="77777777" w:rsidR="004751CA" w:rsidRPr="004751CA" w:rsidRDefault="004751CA" w:rsidP="004751CA">
      <w:pPr>
        <w:numPr>
          <w:ilvl w:val="0"/>
          <w:numId w:val="2"/>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Home Router </w:t>
      </w:r>
      <w:r w:rsidRPr="00C24EB3">
        <w:rPr>
          <w:rFonts w:ascii="Times New Roman" w:eastAsia="Times New Roman" w:hAnsi="Times New Roman" w:cs="Times New Roman"/>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w:t>
      </w: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ISP Modem/ONT</w:t>
      </w:r>
      <w:r w:rsidRPr="00C24EB3">
        <w:rPr>
          <w:rFonts w:ascii="Sitka Banner Semibold" w:eastAsia="Times New Roman" w:hAnsi="Sitka Banner Semibold" w:cs="Segoe UI"/>
          <w:b/>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 </w:t>
      </w:r>
      <w:r w:rsidRPr="004751CA">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Traffic leaves your private network through the modem or optical network terminal that the ISP provided.</w:t>
      </w:r>
    </w:p>
    <w:p w14:paraId="4A432F70" w14:textId="77777777" w:rsidR="004751CA" w:rsidRPr="004751CA" w:rsidRDefault="004751CA" w:rsidP="004751CA">
      <w:pPr>
        <w:numPr>
          <w:ilvl w:val="0"/>
          <w:numId w:val="2"/>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ISP Edge Router</w:t>
      </w:r>
      <w:r w:rsidRPr="00C24EB3">
        <w:rPr>
          <w:rFonts w:ascii="Sitka Banner Semibold" w:eastAsia="Times New Roman" w:hAnsi="Sitka Banner Semibold" w:cs="Segoe UI"/>
          <w:b/>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 </w:t>
      </w:r>
      <w:r w:rsidRPr="004751CA">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First major WAN device owned by your Internet Service Provider; this is where your traffic enters the ISP’s network.</w:t>
      </w:r>
    </w:p>
    <w:p w14:paraId="0E7FB455" w14:textId="77777777" w:rsidR="004751CA" w:rsidRPr="004751CA" w:rsidRDefault="004751CA" w:rsidP="004751CA">
      <w:pPr>
        <w:numPr>
          <w:ilvl w:val="0"/>
          <w:numId w:val="2"/>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ISP Core / Transit Router</w:t>
      </w:r>
      <w:r w:rsidRPr="00C24EB3">
        <w:rPr>
          <w:rFonts w:ascii="Sitka Banner Semibold" w:eastAsia="Times New Roman" w:hAnsi="Sitka Banner Semibold" w:cs="Segoe UI"/>
          <w:b/>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w:t>
      </w:r>
      <w:r w:rsidRPr="004751CA">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Second WAN device (could be another ISP router or a transit provider’s router/switch) that moves the traffic across the wider internet toward Meta’s network.</w:t>
      </w:r>
    </w:p>
    <w:p w14:paraId="5435CFC8" w14:textId="77777777" w:rsidR="004751CA" w:rsidRPr="004751CA" w:rsidRDefault="004751CA" w:rsidP="004751CA">
      <w:pPr>
        <w:numPr>
          <w:ilvl w:val="0"/>
          <w:numId w:val="2"/>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24EB3">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Instagram/Meta servers</w:t>
      </w:r>
      <w:r w:rsidRPr="00C24EB3">
        <w:rPr>
          <w:rFonts w:ascii="Sitka Banner Semibold" w:eastAsia="Times New Roman" w:hAnsi="Sitka Banner Semibold" w:cs="Segoe UI"/>
          <w:b/>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w:t>
      </w:r>
      <w:r w:rsidRPr="004751CA">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Traffic finally reaches Meta’s edge servers or CDN nodes, then the actual Instagram application servers.</w:t>
      </w:r>
    </w:p>
    <w:p w14:paraId="2792CB84" w14:textId="77777777" w:rsidR="004751CA" w:rsidRPr="00515D46" w:rsidRDefault="004751CA" w:rsidP="00515D46">
      <w:p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4C1B11E" w14:textId="70FC4779" w:rsidR="00191F88" w:rsidRPr="00191F88" w:rsidRDefault="00191F88" w:rsidP="00191F88">
      <w:pPr>
        <w:pStyle w:val="ListParagraph"/>
        <w:numPr>
          <w:ilvl w:val="0"/>
          <w:numId w:val="1"/>
        </w:numPr>
        <w:rPr>
          <w:sz w:val="48"/>
          <w:szCs w:val="48"/>
        </w:rPr>
      </w:pPr>
      <w:r w:rsidRPr="00191F88">
        <w:rPr>
          <w:sz w:val="48"/>
          <w:szCs w:val="48"/>
        </w:rPr>
        <w:t>Create a table listing three types of WAN technologies (such as MPLS, Leased Line, and Broadband Internet) and compare them based on speed, cost, and where you might see them used in real life (e.g., Zomato office, IRCTC ticketing, your home).</w:t>
      </w:r>
    </w:p>
    <w:p w14:paraId="74EB8FCC" w14:textId="3B406A98" w:rsidR="00522295" w:rsidRDefault="00191F88" w:rsidP="00191F88">
      <w:pPr>
        <w:rPr>
          <w:sz w:val="48"/>
          <w:szCs w:val="48"/>
          <w:lang w:val="en-US"/>
        </w:rPr>
      </w:pPr>
      <w:r>
        <w:rPr>
          <w:sz w:val="48"/>
          <w:szCs w:val="48"/>
          <w:lang w:val="en-US"/>
        </w:rPr>
        <w:lastRenderedPageBreak/>
        <w:t xml:space="preserve">Answer </w:t>
      </w:r>
    </w:p>
    <w:p w14:paraId="6BF51A06" w14:textId="321DD574" w:rsidR="00191F88" w:rsidRPr="008B2486" w:rsidRDefault="00EC7558" w:rsidP="00191F88">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2486">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WAN Technologies Comparison Table</w:t>
      </w:r>
    </w:p>
    <w:p w14:paraId="75D96E30" w14:textId="70175002" w:rsidR="00A949CD" w:rsidRDefault="00A949CD" w:rsidP="00A949CD">
      <w:pPr>
        <w:rPr>
          <w:rFonts w:ascii="Sitka Banner Semibold" w:hAnsi="Sitka Banner Semibold"/>
          <w:sz w:val="48"/>
          <w:szCs w:val="48"/>
          <w:lang w:val="en-US"/>
        </w:rPr>
      </w:pPr>
      <w:r w:rsidRPr="00A949CD">
        <w:rPr>
          <w:rFonts w:ascii="Sitka Banner Semibold" w:hAnsi="Sitka Banner Semibold"/>
          <w:sz w:val="48"/>
          <w:szCs w:val="48"/>
          <w:lang w:val="en-US"/>
        </w:rPr>
        <w:drawing>
          <wp:inline distT="0" distB="0" distL="0" distR="0" wp14:anchorId="49654374" wp14:editId="3705C085">
            <wp:extent cx="5731510" cy="2561590"/>
            <wp:effectExtent l="0" t="0" r="2540" b="0"/>
            <wp:docPr id="5083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7298" name=""/>
                    <pic:cNvPicPr/>
                  </pic:nvPicPr>
                  <pic:blipFill>
                    <a:blip r:embed="rId7"/>
                    <a:stretch>
                      <a:fillRect/>
                    </a:stretch>
                  </pic:blipFill>
                  <pic:spPr>
                    <a:xfrm>
                      <a:off x="0" y="0"/>
                      <a:ext cx="5731510" cy="2561590"/>
                    </a:xfrm>
                    <a:prstGeom prst="rect">
                      <a:avLst/>
                    </a:prstGeom>
                  </pic:spPr>
                </pic:pic>
              </a:graphicData>
            </a:graphic>
          </wp:inline>
        </w:drawing>
      </w:r>
    </w:p>
    <w:p w14:paraId="492B59EE" w14:textId="35C1D048" w:rsidR="00B90A8F" w:rsidRPr="00B90A8F" w:rsidRDefault="00B90A8F" w:rsidP="00B90A8F">
      <w:pPr>
        <w:pStyle w:val="ListParagraph"/>
        <w:numPr>
          <w:ilvl w:val="0"/>
          <w:numId w:val="1"/>
        </w:numPr>
        <w:rPr>
          <w:rFonts w:ascii="Verdana" w:hAnsi="Verdana"/>
          <w:sz w:val="48"/>
          <w:szCs w:val="48"/>
        </w:rPr>
      </w:pPr>
      <w:r w:rsidRPr="00B90A8F">
        <w:rPr>
          <w:rFonts w:ascii="Verdana" w:hAnsi="Verdana"/>
          <w:sz w:val="48"/>
          <w:szCs w:val="48"/>
        </w:rPr>
        <w:t>Research and write a short explanation of how a VPN (Virtual Private Network) uses WANs to let you access apps like Spotify or YouTube securely from a public Wi</w:t>
      </w:r>
      <w:r>
        <w:rPr>
          <w:rFonts w:ascii="Verdana" w:hAnsi="Verdana"/>
          <w:sz w:val="48"/>
          <w:szCs w:val="48"/>
        </w:rPr>
        <w:t>-</w:t>
      </w:r>
      <w:r w:rsidRPr="00B90A8F">
        <w:rPr>
          <w:rFonts w:ascii="Verdana" w:hAnsi="Verdana"/>
          <w:sz w:val="48"/>
          <w:szCs w:val="48"/>
        </w:rPr>
        <w:t>Fi at a coffee shop. Focus on how the VPN creates a private tunnel over the public WAN.</w:t>
      </w:r>
    </w:p>
    <w:p w14:paraId="58FBEABB" w14:textId="3A45A25B" w:rsidR="00254588" w:rsidRDefault="00B90A8F" w:rsidP="00254588">
      <w:pPr>
        <w:rPr>
          <w:rFonts w:ascii="Sitka Banner Semibold" w:hAnsi="Sitka Banner Semibold"/>
          <w:sz w:val="48"/>
          <w:szCs w:val="48"/>
          <w:lang w:val="en-US"/>
        </w:rPr>
      </w:pPr>
      <w:r>
        <w:rPr>
          <w:rFonts w:ascii="Sitka Banner Semibold" w:hAnsi="Sitka Banner Semibold"/>
          <w:sz w:val="48"/>
          <w:szCs w:val="48"/>
          <w:lang w:val="en-US"/>
        </w:rPr>
        <w:t xml:space="preserve">Answer </w:t>
      </w:r>
    </w:p>
    <w:p w14:paraId="79C6F94E" w14:textId="77777777" w:rsidR="00254588" w:rsidRDefault="00254588" w:rsidP="00254588">
      <w:pPr>
        <w:rPr>
          <w:rFonts w:ascii="Sitka Banner Semibold" w:hAnsi="Sitka Banner Semibold"/>
          <w:sz w:val="48"/>
          <w:szCs w:val="48"/>
          <w:lang w:val="en-US"/>
        </w:rPr>
      </w:pPr>
    </w:p>
    <w:p w14:paraId="4AA08A4A" w14:textId="77777777" w:rsidR="00254588" w:rsidRPr="00254588" w:rsidRDefault="00254588" w:rsidP="00254588">
      <w:pPr>
        <w:rPr>
          <w:rFonts w:ascii="Sitka Banner Semibold" w:hAnsi="Sitka Banner Semibold"/>
          <w:i/>
          <w:iCs/>
          <w:sz w:val="36"/>
          <w:szCs w:val="36"/>
        </w:rPr>
      </w:pPr>
      <w:r w:rsidRPr="00254588">
        <w:rPr>
          <w:rFonts w:ascii="Sitka Banner Semibold" w:hAnsi="Sitka Banner Semibold"/>
          <w:i/>
          <w:iCs/>
          <w:sz w:val="36"/>
          <w:szCs w:val="36"/>
        </w:rPr>
        <w:lastRenderedPageBreak/>
        <w:t>A VPN (Virtual Private Network) lets you use apps like Spotify or YouTube securely on public Wi</w:t>
      </w:r>
      <w:r w:rsidRPr="00254588">
        <w:rPr>
          <w:rFonts w:ascii="Sitka Banner Semibold" w:hAnsi="Sitka Banner Semibold"/>
          <w:i/>
          <w:iCs/>
          <w:sz w:val="36"/>
          <w:szCs w:val="36"/>
        </w:rPr>
        <w:noBreakHyphen/>
        <w:t>Fi by creating a private, encrypted “tunnel” over the public WAN (the internet).</w:t>
      </w:r>
    </w:p>
    <w:p w14:paraId="0BE61C3E" w14:textId="77777777" w:rsidR="00254588" w:rsidRPr="00B90A8F" w:rsidRDefault="00254588" w:rsidP="00254588">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90A8F">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When you connect to a VPN at a coffee shop:</w:t>
      </w:r>
    </w:p>
    <w:p w14:paraId="15D62475" w14:textId="77777777" w:rsidR="00254588" w:rsidRPr="00254588" w:rsidRDefault="00254588" w:rsidP="00254588">
      <w:pPr>
        <w:numPr>
          <w:ilvl w:val="0"/>
          <w:numId w:val="3"/>
        </w:numPr>
        <w:rPr>
          <w:rFonts w:ascii="Sitka Banner Semibold" w:hAnsi="Sitka Banner Semibold"/>
          <w:i/>
          <w:iCs/>
          <w:sz w:val="36"/>
          <w:szCs w:val="36"/>
        </w:rPr>
      </w:pPr>
      <w:r w:rsidRPr="00254588">
        <w:rPr>
          <w:rFonts w:ascii="Sitka Banner Semibold" w:hAnsi="Sitka Banner Semibold"/>
          <w:i/>
          <w:iCs/>
          <w:sz w:val="36"/>
          <w:szCs w:val="36"/>
        </w:rPr>
        <w:t>Your phone/laptop first joins the café’s Wi</w:t>
      </w:r>
      <w:r w:rsidRPr="00254588">
        <w:rPr>
          <w:rFonts w:ascii="Sitka Banner Semibold" w:hAnsi="Sitka Banner Semibold"/>
          <w:i/>
          <w:iCs/>
          <w:sz w:val="36"/>
          <w:szCs w:val="36"/>
        </w:rPr>
        <w:noBreakHyphen/>
        <w:t>Fi and gets a local IP address.</w:t>
      </w:r>
    </w:p>
    <w:p w14:paraId="53415D3E" w14:textId="77777777" w:rsidR="00254588" w:rsidRPr="00254588" w:rsidRDefault="00254588" w:rsidP="00254588">
      <w:pPr>
        <w:numPr>
          <w:ilvl w:val="0"/>
          <w:numId w:val="3"/>
        </w:numPr>
        <w:rPr>
          <w:rFonts w:ascii="Sitka Banner Semibold" w:hAnsi="Sitka Banner Semibold"/>
          <w:i/>
          <w:iCs/>
          <w:sz w:val="36"/>
          <w:szCs w:val="36"/>
        </w:rPr>
      </w:pPr>
      <w:r w:rsidRPr="00254588">
        <w:rPr>
          <w:rFonts w:ascii="Sitka Banner Semibold" w:hAnsi="Sitka Banner Semibold"/>
          <w:i/>
          <w:iCs/>
          <w:sz w:val="36"/>
          <w:szCs w:val="36"/>
        </w:rPr>
        <w:t>The VPN client on your device then sets up an encrypted connection (tunnel) to a VPN server over the public internet (the WAN).</w:t>
      </w:r>
    </w:p>
    <w:p w14:paraId="0DA2EAF8" w14:textId="77777777" w:rsidR="00254588" w:rsidRPr="00254588" w:rsidRDefault="00254588" w:rsidP="00254588">
      <w:pPr>
        <w:numPr>
          <w:ilvl w:val="0"/>
          <w:numId w:val="3"/>
        </w:numPr>
        <w:rPr>
          <w:rFonts w:ascii="Sitka Banner Semibold" w:hAnsi="Sitka Banner Semibold"/>
          <w:i/>
          <w:iCs/>
          <w:sz w:val="36"/>
          <w:szCs w:val="36"/>
        </w:rPr>
      </w:pPr>
      <w:r w:rsidRPr="00254588">
        <w:rPr>
          <w:rFonts w:ascii="Sitka Banner Semibold" w:hAnsi="Sitka Banner Semibold"/>
          <w:i/>
          <w:iCs/>
          <w:sz w:val="36"/>
          <w:szCs w:val="36"/>
        </w:rPr>
        <w:t>All your traffic to Spotify, YouTube, and other apps is wrapped inside this encrypted tunnel, so anyone on the same Wi</w:t>
      </w:r>
      <w:r w:rsidRPr="00254588">
        <w:rPr>
          <w:rFonts w:ascii="Sitka Banner Semibold" w:hAnsi="Sitka Banner Semibold"/>
          <w:i/>
          <w:iCs/>
          <w:sz w:val="36"/>
          <w:szCs w:val="36"/>
        </w:rPr>
        <w:noBreakHyphen/>
        <w:t>Fi (or the café’s router) can see only that you’re sending data to the VPN server, not what you’re watching or listening to.</w:t>
      </w:r>
    </w:p>
    <w:p w14:paraId="3E1CDE99" w14:textId="77777777" w:rsidR="00254588" w:rsidRPr="00254588" w:rsidRDefault="00254588" w:rsidP="00254588">
      <w:pPr>
        <w:numPr>
          <w:ilvl w:val="0"/>
          <w:numId w:val="3"/>
        </w:numPr>
        <w:rPr>
          <w:rFonts w:ascii="Sitka Banner Semibold" w:hAnsi="Sitka Banner Semibold"/>
          <w:i/>
          <w:iCs/>
          <w:sz w:val="36"/>
          <w:szCs w:val="36"/>
        </w:rPr>
      </w:pPr>
      <w:r w:rsidRPr="00254588">
        <w:rPr>
          <w:rFonts w:ascii="Sitka Banner Semibold" w:hAnsi="Sitka Banner Semibold"/>
          <w:i/>
          <w:iCs/>
          <w:sz w:val="36"/>
          <w:szCs w:val="36"/>
        </w:rPr>
        <w:t>From the VPN server onward, your traffic goes out to Spotify/YouTube as if it were coming from the VPN server’s location, not the coffee shop.</w:t>
      </w:r>
    </w:p>
    <w:p w14:paraId="74945764" w14:textId="77777777" w:rsidR="00254588" w:rsidRDefault="00254588" w:rsidP="00254588">
      <w:pPr>
        <w:rPr>
          <w:rFonts w:ascii="Sitka Banner Semibold" w:hAnsi="Sitka Banner Semibold"/>
          <w:i/>
          <w:iCs/>
          <w:sz w:val="36"/>
          <w:szCs w:val="36"/>
        </w:rPr>
      </w:pPr>
      <w:r w:rsidRPr="00254588">
        <w:rPr>
          <w:rFonts w:ascii="Sitka Banner Semibold" w:hAnsi="Sitka Banner Semibold"/>
          <w:i/>
          <w:iCs/>
          <w:sz w:val="36"/>
          <w:szCs w:val="36"/>
        </w:rPr>
        <w:t>So, the WAN (internet) is still the underlying network, but the VPN makes your part of it private and secure by encrypting everything between your device and the VPN server</w:t>
      </w:r>
    </w:p>
    <w:p w14:paraId="766ED00F" w14:textId="77777777" w:rsidR="005E2C21" w:rsidRPr="00254588" w:rsidRDefault="005E2C21" w:rsidP="00254588">
      <w:pPr>
        <w:rPr>
          <w:rFonts w:ascii="Sitka Banner Semibold" w:hAnsi="Sitka Banner Semibold"/>
          <w:i/>
          <w:iCs/>
          <w:sz w:val="36"/>
          <w:szCs w:val="36"/>
        </w:rPr>
      </w:pPr>
    </w:p>
    <w:p w14:paraId="4E357C6E" w14:textId="4DE387A7" w:rsidR="005E2C21" w:rsidRDefault="005E2C21" w:rsidP="005E2C21">
      <w:pPr>
        <w:pStyle w:val="ListParagraph"/>
        <w:numPr>
          <w:ilvl w:val="0"/>
          <w:numId w:val="1"/>
        </w:numPr>
        <w:rPr>
          <w:rFonts w:ascii="Verdana" w:hAnsi="Verdana"/>
          <w:sz w:val="48"/>
          <w:szCs w:val="48"/>
        </w:rPr>
      </w:pPr>
      <w:r w:rsidRPr="005E2C21">
        <w:rPr>
          <w:rFonts w:ascii="Verdana" w:hAnsi="Verdana"/>
          <w:sz w:val="48"/>
          <w:szCs w:val="48"/>
        </w:rPr>
        <w:t xml:space="preserve">Imagine Flipkart wants to connect its warehouses in </w:t>
      </w:r>
      <w:r w:rsidRPr="005E2C21">
        <w:rPr>
          <w:rFonts w:ascii="Verdana" w:hAnsi="Verdana"/>
          <w:sz w:val="48"/>
          <w:szCs w:val="48"/>
        </w:rPr>
        <w:lastRenderedPageBreak/>
        <w:t>Ahmedabad, Mumbai, and Delhi. Suggest which WAN technology would be best for them and justify your answer with two reasons.</w:t>
      </w:r>
    </w:p>
    <w:p w14:paraId="2D8FE2F4" w14:textId="06002E14" w:rsidR="005E2C21" w:rsidRPr="005E2C21" w:rsidRDefault="005E2C21" w:rsidP="005E2C21">
      <w:pPr>
        <w:ind w:left="360"/>
        <w:rPr>
          <w:rFonts w:ascii="Verdana" w:hAnsi="Verdana"/>
          <w:sz w:val="48"/>
          <w:szCs w:val="48"/>
        </w:rPr>
      </w:pPr>
      <w:r w:rsidRPr="005E2C21">
        <w:rPr>
          <w:rFonts w:ascii="Verdana" w:hAnsi="Verdana"/>
          <w:sz w:val="48"/>
          <w:szCs w:val="48"/>
        </w:rPr>
        <w:t xml:space="preserve">Answer </w:t>
      </w:r>
    </w:p>
    <w:p w14:paraId="4F2366B8" w14:textId="77777777" w:rsidR="008428DC" w:rsidRPr="008428DC" w:rsidRDefault="008428DC" w:rsidP="008428DC">
      <w:pPr>
        <w:pStyle w:val="my-2"/>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428DC">
        <w:rPr>
          <w:rStyle w:val="Strong"/>
          <w:rFonts w:ascii="Sitka Banner Semibold" w:hAnsi="Sitka Banner Semibold"/>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Why MPLS is suitable:</w:t>
      </w:r>
    </w:p>
    <w:p w14:paraId="1C288985" w14:textId="77777777" w:rsidR="008428DC" w:rsidRPr="008428DC" w:rsidRDefault="008428DC" w:rsidP="008428DC">
      <w:pPr>
        <w:pStyle w:val="my-2"/>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428DC">
        <w:rPr>
          <w:rStyle w:val="Strong"/>
          <w:rFonts w:ascii="Sitka Banner Semibold" w:hAnsi="Sitka Banner Semibold"/>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Secure, reliable connectivity between multiple sites</w:t>
      </w:r>
    </w:p>
    <w:p w14:paraId="5A3083A3" w14:textId="77777777" w:rsidR="008428DC" w:rsidRPr="008428DC" w:rsidRDefault="008428DC" w:rsidP="008428DC">
      <w:pPr>
        <w:pStyle w:val="my-2"/>
        <w:numPr>
          <w:ilvl w:val="1"/>
          <w:numId w:val="4"/>
        </w:numPr>
        <w:rPr>
          <w:rFonts w:ascii="Sitka Banner Semibold" w:hAnsi="Sitka Banner Semibold"/>
          <w:i/>
          <w:iCs/>
          <w:sz w:val="36"/>
          <w:szCs w:val="36"/>
        </w:rPr>
      </w:pPr>
      <w:r w:rsidRPr="008428DC">
        <w:rPr>
          <w:rFonts w:ascii="Sitka Banner Semibold" w:hAnsi="Sitka Banner Semibold"/>
          <w:i/>
          <w:iCs/>
          <w:sz w:val="36"/>
          <w:szCs w:val="36"/>
        </w:rPr>
        <w:t>MPLS creates a private, logically separated network over the service provider’s WAN.</w:t>
      </w:r>
    </w:p>
    <w:p w14:paraId="1236F9A1" w14:textId="77777777" w:rsidR="008428DC" w:rsidRPr="008428DC" w:rsidRDefault="008428DC" w:rsidP="008428DC">
      <w:pPr>
        <w:pStyle w:val="my-2"/>
        <w:numPr>
          <w:ilvl w:val="1"/>
          <w:numId w:val="4"/>
        </w:numPr>
        <w:rPr>
          <w:rFonts w:ascii="Sitka Banner Semibold" w:hAnsi="Sitka Banner Semibold"/>
          <w:i/>
          <w:iCs/>
          <w:sz w:val="36"/>
          <w:szCs w:val="36"/>
        </w:rPr>
      </w:pPr>
      <w:r w:rsidRPr="008428DC">
        <w:rPr>
          <w:rFonts w:ascii="Sitka Banner Semibold" w:hAnsi="Sitka Banner Semibold"/>
          <w:i/>
          <w:iCs/>
          <w:sz w:val="36"/>
          <w:szCs w:val="36"/>
        </w:rPr>
        <w:t>Traffic between Ahmedabad, Mumbai, and Delhi stays within Flipkart’s MPLS cloud, reducing exposure to the public internet and helping protect inventory, order, and customer data.</w:t>
      </w:r>
    </w:p>
    <w:p w14:paraId="6213612A" w14:textId="77777777" w:rsidR="008428DC" w:rsidRPr="008428DC" w:rsidRDefault="008428DC" w:rsidP="008428DC">
      <w:pPr>
        <w:pStyle w:val="my-2"/>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428DC">
        <w:rPr>
          <w:rStyle w:val="Strong"/>
          <w:rFonts w:ascii="Sitka Banner Semibold" w:hAnsi="Sitka Banner Semibold"/>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Good performance and traffic prioritization for critical apps</w:t>
      </w:r>
    </w:p>
    <w:p w14:paraId="1C8373A2" w14:textId="77777777" w:rsidR="008428DC" w:rsidRPr="008428DC" w:rsidRDefault="008428DC" w:rsidP="008428DC">
      <w:pPr>
        <w:pStyle w:val="my-2"/>
        <w:numPr>
          <w:ilvl w:val="1"/>
          <w:numId w:val="4"/>
        </w:numPr>
        <w:rPr>
          <w:rFonts w:ascii="Sitka Banner Semibold" w:hAnsi="Sitka Banner Semibold"/>
          <w:i/>
          <w:iCs/>
          <w:sz w:val="36"/>
          <w:szCs w:val="36"/>
        </w:rPr>
      </w:pPr>
      <w:r w:rsidRPr="008428DC">
        <w:rPr>
          <w:rFonts w:ascii="Sitka Banner Semibold" w:hAnsi="Sitka Banner Semibold"/>
          <w:i/>
          <w:iCs/>
          <w:sz w:val="36"/>
          <w:szCs w:val="36"/>
        </w:rPr>
        <w:t>MPLS supports Quality of Service (QoS), so Flipkart can prioritize important traffic (e.g., warehouse management systems, real</w:t>
      </w:r>
      <w:r w:rsidRPr="008428DC">
        <w:rPr>
          <w:rFonts w:ascii="Sitka Banner Semibold" w:hAnsi="Sitka Banner Semibold"/>
          <w:i/>
          <w:iCs/>
          <w:sz w:val="36"/>
          <w:szCs w:val="36"/>
        </w:rPr>
        <w:noBreakHyphen/>
        <w:t>time inventory updates) over less critical traffic.</w:t>
      </w:r>
    </w:p>
    <w:p w14:paraId="79F7CC7D" w14:textId="77777777" w:rsidR="008428DC" w:rsidRPr="008428DC" w:rsidRDefault="008428DC" w:rsidP="008428DC">
      <w:pPr>
        <w:pStyle w:val="my-2"/>
        <w:numPr>
          <w:ilvl w:val="1"/>
          <w:numId w:val="4"/>
        </w:numPr>
        <w:rPr>
          <w:rFonts w:ascii="Sitka Banner Semibold" w:hAnsi="Sitka Banner Semibold"/>
          <w:i/>
          <w:iCs/>
          <w:sz w:val="36"/>
          <w:szCs w:val="36"/>
        </w:rPr>
      </w:pPr>
      <w:r w:rsidRPr="008428DC">
        <w:rPr>
          <w:rFonts w:ascii="Sitka Banner Semibold" w:hAnsi="Sitka Banner Semibold"/>
          <w:i/>
          <w:iCs/>
          <w:sz w:val="36"/>
          <w:szCs w:val="36"/>
        </w:rPr>
        <w:t>This gives more predictable latency and fewer disruptions than plain broadband internet, which is important for smooth operations across multiple cities.</w:t>
      </w:r>
    </w:p>
    <w:p w14:paraId="66C97691" w14:textId="77777777" w:rsidR="00254588" w:rsidRPr="00254588" w:rsidRDefault="00254588" w:rsidP="00254588">
      <w:pPr>
        <w:rPr>
          <w:rFonts w:ascii="Sitka Banner Semibold" w:hAnsi="Sitka Banner Semibold"/>
          <w:sz w:val="48"/>
          <w:szCs w:val="48"/>
          <w:lang w:val="en-US"/>
        </w:rPr>
      </w:pPr>
    </w:p>
    <w:sectPr w:rsidR="00254588" w:rsidRPr="00254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tka Banner Semibold">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70210"/>
    <w:multiLevelType w:val="hybridMultilevel"/>
    <w:tmpl w:val="F4F62056"/>
    <w:lvl w:ilvl="0" w:tplc="24FA006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F01734"/>
    <w:multiLevelType w:val="multilevel"/>
    <w:tmpl w:val="C11A7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1378E"/>
    <w:multiLevelType w:val="multilevel"/>
    <w:tmpl w:val="842ADA52"/>
    <w:lvl w:ilvl="0">
      <w:start w:val="1"/>
      <w:numFmt w:val="decimal"/>
      <w:lvlText w:val="%1."/>
      <w:lvlJc w:val="left"/>
      <w:pPr>
        <w:tabs>
          <w:tab w:val="num" w:pos="720"/>
        </w:tabs>
        <w:ind w:left="720" w:hanging="360"/>
      </w:pPr>
      <w:rPr>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133B0C"/>
    <w:multiLevelType w:val="multilevel"/>
    <w:tmpl w:val="EE70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4861">
    <w:abstractNumId w:val="0"/>
  </w:num>
  <w:num w:numId="2" w16cid:durableId="1261136389">
    <w:abstractNumId w:val="2"/>
  </w:num>
  <w:num w:numId="3" w16cid:durableId="1731461738">
    <w:abstractNumId w:val="3"/>
  </w:num>
  <w:num w:numId="4" w16cid:durableId="1420902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2B"/>
    <w:rsid w:val="00191F88"/>
    <w:rsid w:val="00254588"/>
    <w:rsid w:val="003252C2"/>
    <w:rsid w:val="004751CA"/>
    <w:rsid w:val="004B7F19"/>
    <w:rsid w:val="00515D46"/>
    <w:rsid w:val="00522295"/>
    <w:rsid w:val="005E2C21"/>
    <w:rsid w:val="007476E5"/>
    <w:rsid w:val="008428DC"/>
    <w:rsid w:val="008B2486"/>
    <w:rsid w:val="0099722B"/>
    <w:rsid w:val="009A1663"/>
    <w:rsid w:val="00A949CD"/>
    <w:rsid w:val="00B90A8F"/>
    <w:rsid w:val="00C24EB3"/>
    <w:rsid w:val="00EC7558"/>
    <w:rsid w:val="00F27B99"/>
    <w:rsid w:val="00F53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A6C7"/>
  <w15:chartTrackingRefBased/>
  <w15:docId w15:val="{AB394882-A45C-4A20-990C-76A6E3D5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22B"/>
    <w:rPr>
      <w:rFonts w:eastAsiaTheme="majorEastAsia" w:cstheme="majorBidi"/>
      <w:color w:val="272727" w:themeColor="text1" w:themeTint="D8"/>
    </w:rPr>
  </w:style>
  <w:style w:type="paragraph" w:styleId="Title">
    <w:name w:val="Title"/>
    <w:basedOn w:val="Normal"/>
    <w:next w:val="Normal"/>
    <w:link w:val="TitleChar"/>
    <w:uiPriority w:val="10"/>
    <w:qFormat/>
    <w:rsid w:val="0099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22B"/>
    <w:pPr>
      <w:spacing w:before="160"/>
      <w:jc w:val="center"/>
    </w:pPr>
    <w:rPr>
      <w:i/>
      <w:iCs/>
      <w:color w:val="404040" w:themeColor="text1" w:themeTint="BF"/>
    </w:rPr>
  </w:style>
  <w:style w:type="character" w:customStyle="1" w:styleId="QuoteChar">
    <w:name w:val="Quote Char"/>
    <w:basedOn w:val="DefaultParagraphFont"/>
    <w:link w:val="Quote"/>
    <w:uiPriority w:val="29"/>
    <w:rsid w:val="0099722B"/>
    <w:rPr>
      <w:i/>
      <w:iCs/>
      <w:color w:val="404040" w:themeColor="text1" w:themeTint="BF"/>
    </w:rPr>
  </w:style>
  <w:style w:type="paragraph" w:styleId="ListParagraph">
    <w:name w:val="List Paragraph"/>
    <w:basedOn w:val="Normal"/>
    <w:uiPriority w:val="34"/>
    <w:qFormat/>
    <w:rsid w:val="0099722B"/>
    <w:pPr>
      <w:ind w:left="720"/>
      <w:contextualSpacing/>
    </w:pPr>
  </w:style>
  <w:style w:type="character" w:styleId="IntenseEmphasis">
    <w:name w:val="Intense Emphasis"/>
    <w:basedOn w:val="DefaultParagraphFont"/>
    <w:uiPriority w:val="21"/>
    <w:qFormat/>
    <w:rsid w:val="0099722B"/>
    <w:rPr>
      <w:i/>
      <w:iCs/>
      <w:color w:val="0F4761" w:themeColor="accent1" w:themeShade="BF"/>
    </w:rPr>
  </w:style>
  <w:style w:type="paragraph" w:styleId="IntenseQuote">
    <w:name w:val="Intense Quote"/>
    <w:basedOn w:val="Normal"/>
    <w:next w:val="Normal"/>
    <w:link w:val="IntenseQuoteChar"/>
    <w:uiPriority w:val="30"/>
    <w:qFormat/>
    <w:rsid w:val="00997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22B"/>
    <w:rPr>
      <w:i/>
      <w:iCs/>
      <w:color w:val="0F4761" w:themeColor="accent1" w:themeShade="BF"/>
    </w:rPr>
  </w:style>
  <w:style w:type="character" w:styleId="IntenseReference">
    <w:name w:val="Intense Reference"/>
    <w:basedOn w:val="DefaultParagraphFont"/>
    <w:uiPriority w:val="32"/>
    <w:qFormat/>
    <w:rsid w:val="0099722B"/>
    <w:rPr>
      <w:b/>
      <w:bCs/>
      <w:smallCaps/>
      <w:color w:val="0F4761" w:themeColor="accent1" w:themeShade="BF"/>
      <w:spacing w:val="5"/>
    </w:rPr>
  </w:style>
  <w:style w:type="paragraph" w:styleId="NormalWeb">
    <w:name w:val="Normal (Web)"/>
    <w:basedOn w:val="Normal"/>
    <w:uiPriority w:val="99"/>
    <w:semiHidden/>
    <w:unhideWhenUsed/>
    <w:rsid w:val="004B7F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2">
    <w:name w:val="my-2"/>
    <w:basedOn w:val="Normal"/>
    <w:rsid w:val="008428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428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C39B3-08BC-4FEC-A666-B148963E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16</cp:revision>
  <dcterms:created xsi:type="dcterms:W3CDTF">2026-09-21T16:40:00Z</dcterms:created>
  <dcterms:modified xsi:type="dcterms:W3CDTF">2026-09-21T17:07:00Z</dcterms:modified>
</cp:coreProperties>
</file>