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05D3" w14:textId="2F59BFBD" w:rsidR="00C76DAE" w:rsidRDefault="2B939515" w:rsidP="4E653E5B">
      <w:pPr>
        <w:spacing w:line="259" w:lineRule="auto"/>
        <w:jc w:val="right"/>
        <w:rPr>
          <w:rFonts w:ascii="Calibri" w:eastAsia="Calibri" w:hAnsi="Calibri" w:cs="Calibri"/>
          <w:color w:val="000000" w:themeColor="text1"/>
          <w:sz w:val="22"/>
          <w:szCs w:val="22"/>
        </w:rPr>
      </w:pPr>
      <w:r w:rsidRPr="4E653E5B">
        <w:rPr>
          <w:rFonts w:ascii="Calibri" w:eastAsia="Calibri" w:hAnsi="Calibri" w:cs="Calibri"/>
          <w:color w:val="000000" w:themeColor="text1"/>
          <w:sz w:val="22"/>
          <w:szCs w:val="22"/>
          <w:lang w:val="en-AU"/>
        </w:rPr>
        <w:t xml:space="preserve">          </w:t>
      </w:r>
    </w:p>
    <w:p w14:paraId="39CEBB7F" w14:textId="4E264D7E" w:rsidR="00C76DAE" w:rsidRDefault="2B939515" w:rsidP="1B98F3BF">
      <w:pPr>
        <w:spacing w:line="259" w:lineRule="auto"/>
        <w:jc w:val="center"/>
        <w:rPr>
          <w:rFonts w:ascii="Calibri" w:eastAsia="Calibri" w:hAnsi="Calibri" w:cs="Calibri"/>
          <w:color w:val="000000" w:themeColor="text1"/>
          <w:sz w:val="22"/>
          <w:szCs w:val="22"/>
        </w:rPr>
      </w:pPr>
      <w:r>
        <w:rPr>
          <w:noProof/>
        </w:rPr>
        <w:drawing>
          <wp:inline distT="0" distB="0" distL="0" distR="0" wp14:anchorId="3F4DA9E8" wp14:editId="1B98F3BF">
            <wp:extent cx="1733550" cy="688975"/>
            <wp:effectExtent l="0" t="0" r="0" b="0"/>
            <wp:docPr id="727609574" name="Picture 7276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609574"/>
                    <pic:cNvPicPr/>
                  </pic:nvPicPr>
                  <pic:blipFill>
                    <a:blip r:embed="rId11">
                      <a:extLst>
                        <a:ext uri="{28A0092B-C50C-407E-A947-70E740481C1C}">
                          <a14:useLocalDpi xmlns:a14="http://schemas.microsoft.com/office/drawing/2010/main" val="0"/>
                        </a:ext>
                      </a:extLst>
                    </a:blip>
                    <a:stretch>
                      <a:fillRect/>
                    </a:stretch>
                  </pic:blipFill>
                  <pic:spPr>
                    <a:xfrm>
                      <a:off x="0" y="0"/>
                      <a:ext cx="1733550" cy="688975"/>
                    </a:xfrm>
                    <a:prstGeom prst="rect">
                      <a:avLst/>
                    </a:prstGeom>
                  </pic:spPr>
                </pic:pic>
              </a:graphicData>
            </a:graphic>
          </wp:inline>
        </w:drawing>
      </w:r>
      <w:r w:rsidRPr="1B98F3BF">
        <w:rPr>
          <w:rFonts w:ascii="Calibri" w:eastAsia="Calibri" w:hAnsi="Calibri" w:cs="Calibri"/>
          <w:color w:val="000000" w:themeColor="text1"/>
          <w:sz w:val="22"/>
          <w:szCs w:val="22"/>
          <w:lang w:val="en-AU"/>
        </w:rPr>
        <w:t xml:space="preserve">                   </w:t>
      </w:r>
      <w:r w:rsidR="240E7231" w:rsidRPr="1B98F3BF">
        <w:rPr>
          <w:rFonts w:ascii="Calibri" w:eastAsia="Calibri" w:hAnsi="Calibri" w:cs="Calibri"/>
          <w:color w:val="000000" w:themeColor="text1"/>
          <w:sz w:val="22"/>
          <w:szCs w:val="22"/>
          <w:lang w:val="en-AU"/>
        </w:rPr>
        <w:t xml:space="preserve">        </w:t>
      </w:r>
      <w:r w:rsidRPr="1B98F3BF">
        <w:rPr>
          <w:rFonts w:ascii="Calibri" w:eastAsia="Calibri" w:hAnsi="Calibri" w:cs="Calibri"/>
          <w:color w:val="000000" w:themeColor="text1"/>
          <w:sz w:val="22"/>
          <w:szCs w:val="22"/>
          <w:lang w:val="en-AU"/>
        </w:rPr>
        <w:t xml:space="preserve">    </w:t>
      </w:r>
      <w:r w:rsidR="446494DA">
        <w:rPr>
          <w:noProof/>
        </w:rPr>
        <w:drawing>
          <wp:inline distT="0" distB="0" distL="0" distR="0" wp14:anchorId="74DB56F3" wp14:editId="39A71FE4">
            <wp:extent cx="2190750" cy="533228"/>
            <wp:effectExtent l="0" t="0" r="0" b="0"/>
            <wp:docPr id="1627063356" name="Picture 162706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190750" cy="533228"/>
                    </a:xfrm>
                    <a:prstGeom prst="rect">
                      <a:avLst/>
                    </a:prstGeom>
                  </pic:spPr>
                </pic:pic>
              </a:graphicData>
            </a:graphic>
          </wp:inline>
        </w:drawing>
      </w:r>
      <w:r>
        <w:br/>
      </w:r>
      <w:r w:rsidRPr="1B98F3BF">
        <w:rPr>
          <w:rFonts w:ascii="Calibri" w:eastAsia="Calibri" w:hAnsi="Calibri" w:cs="Calibri"/>
          <w:color w:val="000000" w:themeColor="text1"/>
          <w:sz w:val="22"/>
          <w:szCs w:val="22"/>
          <w:lang w:val="en-AU"/>
        </w:rPr>
        <w:t xml:space="preserve">   </w:t>
      </w:r>
    </w:p>
    <w:p w14:paraId="50CCF868" w14:textId="38250D8F" w:rsidR="00C76DAE" w:rsidRDefault="00C76DAE" w:rsidP="1B98F3BF">
      <w:pPr>
        <w:spacing w:line="259" w:lineRule="auto"/>
        <w:rPr>
          <w:rFonts w:ascii="Calibri" w:eastAsia="Calibri" w:hAnsi="Calibri" w:cs="Calibri"/>
          <w:color w:val="000000" w:themeColor="text1"/>
          <w:sz w:val="22"/>
          <w:szCs w:val="22"/>
        </w:rPr>
      </w:pPr>
    </w:p>
    <w:p w14:paraId="697EAA23" w14:textId="5E4B9EC2" w:rsidR="00C76DAE" w:rsidRDefault="00E92918" w:rsidP="4E653E5B">
      <w:pPr>
        <w:spacing w:line="259"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rPr>
        <w:tab/>
      </w:r>
    </w:p>
    <w:p w14:paraId="48D68E2A" w14:textId="230BE90D" w:rsidR="00C76DAE" w:rsidRDefault="00C76DAE" w:rsidP="4E653E5B">
      <w:pPr>
        <w:spacing w:line="259" w:lineRule="auto"/>
        <w:rPr>
          <w:rFonts w:ascii="Calibri" w:eastAsia="Calibri" w:hAnsi="Calibri" w:cs="Calibri"/>
          <w:color w:val="000000" w:themeColor="text1"/>
          <w:sz w:val="22"/>
          <w:szCs w:val="22"/>
        </w:rPr>
      </w:pPr>
    </w:p>
    <w:p w14:paraId="74A0EAFE" w14:textId="239B1CF7" w:rsidR="00C76DAE" w:rsidRDefault="00C76DAE" w:rsidP="4E653E5B">
      <w:pPr>
        <w:spacing w:line="259" w:lineRule="auto"/>
        <w:rPr>
          <w:rFonts w:ascii="Calibri" w:eastAsia="Calibri" w:hAnsi="Calibri" w:cs="Calibri"/>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795"/>
        <w:gridCol w:w="2205"/>
      </w:tblGrid>
      <w:tr w:rsidR="4E653E5B" w14:paraId="002E2147" w14:textId="77777777" w:rsidTr="4E653E5B">
        <w:trPr>
          <w:trHeight w:val="360"/>
        </w:trPr>
        <w:tc>
          <w:tcPr>
            <w:tcW w:w="6795" w:type="dxa"/>
            <w:shd w:val="clear" w:color="auto" w:fill="FFD401"/>
            <w:tcMar>
              <w:left w:w="105" w:type="dxa"/>
              <w:right w:w="105" w:type="dxa"/>
            </w:tcMar>
            <w:vAlign w:val="center"/>
          </w:tcPr>
          <w:p w14:paraId="6C0A51E3" w14:textId="04F2E664"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DOCUMENT TITLE</w:t>
            </w:r>
          </w:p>
        </w:tc>
        <w:tc>
          <w:tcPr>
            <w:tcW w:w="2205" w:type="dxa"/>
            <w:shd w:val="clear" w:color="auto" w:fill="FFD401"/>
            <w:tcMar>
              <w:left w:w="105" w:type="dxa"/>
              <w:right w:w="105" w:type="dxa"/>
            </w:tcMar>
            <w:vAlign w:val="center"/>
          </w:tcPr>
          <w:p w14:paraId="63948D1B" w14:textId="0A72272B"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REVISION</w:t>
            </w:r>
          </w:p>
        </w:tc>
      </w:tr>
      <w:tr w:rsidR="4E653E5B" w14:paraId="0E5E5745" w14:textId="77777777" w:rsidTr="4E653E5B">
        <w:trPr>
          <w:trHeight w:val="495"/>
        </w:trPr>
        <w:tc>
          <w:tcPr>
            <w:tcW w:w="6795" w:type="dxa"/>
            <w:tcMar>
              <w:left w:w="105" w:type="dxa"/>
              <w:right w:w="105" w:type="dxa"/>
            </w:tcMar>
            <w:vAlign w:val="center"/>
          </w:tcPr>
          <w:p w14:paraId="2D748E66" w14:textId="037C437C" w:rsidR="4E653E5B" w:rsidRDefault="4E653E5B" w:rsidP="4E653E5B">
            <w:pPr>
              <w:spacing w:line="259" w:lineRule="auto"/>
              <w:jc w:val="center"/>
              <w:rPr>
                <w:rFonts w:ascii="Times New Roman" w:eastAsia="Times New Roman" w:hAnsi="Times New Roman" w:cs="Times New Roman"/>
                <w:lang w:val="en-AU"/>
              </w:rPr>
            </w:pPr>
            <w:r w:rsidRPr="4E653E5B">
              <w:rPr>
                <w:rFonts w:ascii="Times New Roman" w:eastAsia="Times New Roman" w:hAnsi="Times New Roman" w:cs="Times New Roman"/>
                <w:lang w:val="en-AU"/>
              </w:rPr>
              <w:t>SRP8-</w:t>
            </w:r>
            <w:r w:rsidR="0024182E">
              <w:rPr>
                <w:rFonts w:ascii="Times New Roman" w:eastAsia="Times New Roman" w:hAnsi="Times New Roman" w:cs="Times New Roman"/>
                <w:lang w:val="en-AU"/>
              </w:rPr>
              <w:t>045-46</w:t>
            </w:r>
            <w:r w:rsidR="0E0E1B27" w:rsidRPr="4E653E5B">
              <w:rPr>
                <w:rFonts w:ascii="Times New Roman" w:eastAsia="Times New Roman" w:hAnsi="Times New Roman" w:cs="Times New Roman"/>
                <w:lang w:val="en-AU"/>
              </w:rPr>
              <w:t xml:space="preserve"> </w:t>
            </w:r>
            <w:r w:rsidR="0024182E">
              <w:rPr>
                <w:rFonts w:ascii="Times New Roman" w:eastAsia="Times New Roman" w:hAnsi="Times New Roman" w:cs="Times New Roman"/>
                <w:lang w:val="en-AU"/>
              </w:rPr>
              <w:t xml:space="preserve">Front &amp; Rear Brakes </w:t>
            </w:r>
            <w:r w:rsidR="0E0E1B27" w:rsidRPr="4E653E5B">
              <w:rPr>
                <w:rFonts w:ascii="Times New Roman" w:eastAsia="Times New Roman" w:hAnsi="Times New Roman" w:cs="Times New Roman"/>
                <w:lang w:val="en-AU"/>
              </w:rPr>
              <w:t>Preliminary Design</w:t>
            </w:r>
          </w:p>
        </w:tc>
        <w:tc>
          <w:tcPr>
            <w:tcW w:w="2205" w:type="dxa"/>
            <w:tcMar>
              <w:left w:w="105" w:type="dxa"/>
              <w:right w:w="105" w:type="dxa"/>
            </w:tcMar>
            <w:vAlign w:val="center"/>
          </w:tcPr>
          <w:p w14:paraId="29A40899" w14:textId="096A63B7"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lang w:val="en-AU"/>
              </w:rPr>
              <w:t>0</w:t>
            </w:r>
          </w:p>
        </w:tc>
      </w:tr>
    </w:tbl>
    <w:p w14:paraId="00B961F1" w14:textId="4F35D18B" w:rsidR="00C76DAE" w:rsidRDefault="00C76DAE" w:rsidP="4E653E5B">
      <w:pPr>
        <w:spacing w:line="259" w:lineRule="auto"/>
        <w:rPr>
          <w:rFonts w:ascii="Times New Roman" w:eastAsia="Times New Roman" w:hAnsi="Times New Roman" w:cs="Times New Roman"/>
          <w:color w:val="000000" w:themeColor="text1"/>
        </w:rPr>
      </w:pPr>
    </w:p>
    <w:p w14:paraId="7ADBCE2C" w14:textId="002BF7B9" w:rsidR="00C76DAE" w:rsidRDefault="00C76DAE" w:rsidP="4E653E5B">
      <w:pPr>
        <w:spacing w:line="259" w:lineRule="auto"/>
        <w:rPr>
          <w:rFonts w:ascii="Times New Roman" w:eastAsia="Times New Roman" w:hAnsi="Times New Roman" w:cs="Times New Roman"/>
          <w:color w:val="000000" w:themeColor="text1"/>
        </w:rPr>
      </w:pPr>
    </w:p>
    <w:p w14:paraId="77C46D34" w14:textId="4D1261A4" w:rsidR="00C76DAE" w:rsidRDefault="00C76DAE" w:rsidP="4E653E5B">
      <w:pPr>
        <w:spacing w:line="259" w:lineRule="auto"/>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4E653E5B" w14:paraId="23283106" w14:textId="77777777" w:rsidTr="58DBC3EB">
        <w:trPr>
          <w:trHeight w:val="360"/>
        </w:trPr>
        <w:tc>
          <w:tcPr>
            <w:tcW w:w="4500" w:type="dxa"/>
            <w:shd w:val="clear" w:color="auto" w:fill="FFD401"/>
            <w:tcMar>
              <w:left w:w="105" w:type="dxa"/>
              <w:right w:w="105" w:type="dxa"/>
            </w:tcMar>
            <w:vAlign w:val="center"/>
          </w:tcPr>
          <w:p w14:paraId="247A86E9" w14:textId="641057B6"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Created By</w:t>
            </w:r>
          </w:p>
        </w:tc>
        <w:tc>
          <w:tcPr>
            <w:tcW w:w="4500" w:type="dxa"/>
            <w:shd w:val="clear" w:color="auto" w:fill="FFD401"/>
            <w:tcMar>
              <w:left w:w="105" w:type="dxa"/>
              <w:right w:w="105" w:type="dxa"/>
            </w:tcMar>
            <w:vAlign w:val="center"/>
          </w:tcPr>
          <w:p w14:paraId="5A84BE72" w14:textId="2195CA9C"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Date</w:t>
            </w:r>
          </w:p>
        </w:tc>
      </w:tr>
      <w:tr w:rsidR="4E653E5B" w14:paraId="5398AEB2" w14:textId="77777777" w:rsidTr="58DBC3EB">
        <w:trPr>
          <w:trHeight w:val="300"/>
        </w:trPr>
        <w:tc>
          <w:tcPr>
            <w:tcW w:w="4500" w:type="dxa"/>
            <w:tcMar>
              <w:left w:w="105" w:type="dxa"/>
              <w:right w:w="105" w:type="dxa"/>
            </w:tcMar>
          </w:tcPr>
          <w:p w14:paraId="22404D88" w14:textId="6F42DF54" w:rsidR="4E653E5B" w:rsidRDefault="0024182E" w:rsidP="4E653E5B">
            <w:pPr>
              <w:spacing w:line="259" w:lineRule="auto"/>
              <w:jc w:val="center"/>
              <w:rPr>
                <w:rFonts w:ascii="Times New Roman" w:eastAsia="Times New Roman" w:hAnsi="Times New Roman" w:cs="Times New Roman"/>
                <w:lang w:val="en-AU"/>
              </w:rPr>
            </w:pPr>
            <w:r>
              <w:rPr>
                <w:rFonts w:ascii="Times New Roman" w:eastAsia="Times New Roman" w:hAnsi="Times New Roman" w:cs="Times New Roman"/>
                <w:lang w:val="en-AU"/>
              </w:rPr>
              <w:t>Madhav Katarya</w:t>
            </w:r>
          </w:p>
        </w:tc>
        <w:tc>
          <w:tcPr>
            <w:tcW w:w="4500" w:type="dxa"/>
            <w:tcMar>
              <w:left w:w="105" w:type="dxa"/>
              <w:right w:w="105" w:type="dxa"/>
            </w:tcMar>
          </w:tcPr>
          <w:p w14:paraId="59151B6C" w14:textId="405D24FC" w:rsidR="4E653E5B" w:rsidRDefault="05DF7E99" w:rsidP="4E653E5B">
            <w:pPr>
              <w:spacing w:line="259" w:lineRule="auto"/>
              <w:jc w:val="center"/>
              <w:rPr>
                <w:rFonts w:ascii="Times New Roman" w:eastAsia="Times New Roman" w:hAnsi="Times New Roman" w:cs="Times New Roman"/>
              </w:rPr>
            </w:pPr>
            <w:r w:rsidRPr="58DBC3EB">
              <w:rPr>
                <w:rFonts w:ascii="Times New Roman" w:eastAsia="Times New Roman" w:hAnsi="Times New Roman" w:cs="Times New Roman"/>
              </w:rPr>
              <w:t>20/10/24</w:t>
            </w:r>
          </w:p>
        </w:tc>
      </w:tr>
    </w:tbl>
    <w:p w14:paraId="1333F286" w14:textId="1017C47A" w:rsidR="00C76DAE" w:rsidRDefault="00C76DAE" w:rsidP="4E653E5B">
      <w:pPr>
        <w:spacing w:line="259" w:lineRule="auto"/>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4E653E5B" w14:paraId="4D61DEFF" w14:textId="77777777" w:rsidTr="4E653E5B">
        <w:trPr>
          <w:trHeight w:val="360"/>
        </w:trPr>
        <w:tc>
          <w:tcPr>
            <w:tcW w:w="4500" w:type="dxa"/>
            <w:shd w:val="clear" w:color="auto" w:fill="FFD401"/>
            <w:tcMar>
              <w:left w:w="105" w:type="dxa"/>
              <w:right w:w="105" w:type="dxa"/>
            </w:tcMar>
            <w:vAlign w:val="center"/>
          </w:tcPr>
          <w:p w14:paraId="20B37AAF" w14:textId="2BD0BC53"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Department</w:t>
            </w:r>
          </w:p>
        </w:tc>
        <w:tc>
          <w:tcPr>
            <w:tcW w:w="4500" w:type="dxa"/>
            <w:shd w:val="clear" w:color="auto" w:fill="FFD401"/>
            <w:tcMar>
              <w:left w:w="105" w:type="dxa"/>
              <w:right w:w="105" w:type="dxa"/>
            </w:tcMar>
            <w:vAlign w:val="center"/>
          </w:tcPr>
          <w:p w14:paraId="3800BF98" w14:textId="294E1EAB"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Subsystem</w:t>
            </w:r>
          </w:p>
        </w:tc>
      </w:tr>
      <w:tr w:rsidR="4E653E5B" w14:paraId="7D363F21" w14:textId="77777777" w:rsidTr="4E653E5B">
        <w:trPr>
          <w:trHeight w:val="300"/>
        </w:trPr>
        <w:tc>
          <w:tcPr>
            <w:tcW w:w="4500" w:type="dxa"/>
            <w:tcMar>
              <w:left w:w="105" w:type="dxa"/>
              <w:right w:w="105" w:type="dxa"/>
            </w:tcMar>
          </w:tcPr>
          <w:p w14:paraId="73A1B5C8" w14:textId="171E2CFC" w:rsidR="4E653E5B" w:rsidRDefault="0024182E" w:rsidP="4E653E5B">
            <w:pPr>
              <w:spacing w:line="259" w:lineRule="auto"/>
              <w:jc w:val="center"/>
              <w:rPr>
                <w:rFonts w:ascii="Times New Roman" w:eastAsia="Times New Roman" w:hAnsi="Times New Roman" w:cs="Times New Roman"/>
                <w:lang w:val="en-AU"/>
              </w:rPr>
            </w:pPr>
            <w:r>
              <w:rPr>
                <w:rFonts w:ascii="Times New Roman" w:eastAsia="Times New Roman" w:hAnsi="Times New Roman" w:cs="Times New Roman"/>
                <w:lang w:val="en-AU"/>
              </w:rPr>
              <w:t>Vehicle Dynamics</w:t>
            </w:r>
          </w:p>
        </w:tc>
        <w:tc>
          <w:tcPr>
            <w:tcW w:w="4500" w:type="dxa"/>
            <w:tcMar>
              <w:left w:w="105" w:type="dxa"/>
              <w:right w:w="105" w:type="dxa"/>
            </w:tcMar>
          </w:tcPr>
          <w:p w14:paraId="15CE05E6" w14:textId="5121AA21" w:rsidR="4E653E5B" w:rsidRDefault="0024182E" w:rsidP="4E653E5B">
            <w:pPr>
              <w:spacing w:line="259" w:lineRule="auto"/>
              <w:jc w:val="center"/>
              <w:rPr>
                <w:rFonts w:ascii="Times New Roman" w:eastAsia="Times New Roman" w:hAnsi="Times New Roman" w:cs="Times New Roman"/>
              </w:rPr>
            </w:pPr>
            <w:r>
              <w:rPr>
                <w:rFonts w:ascii="Times New Roman" w:eastAsia="Times New Roman" w:hAnsi="Times New Roman" w:cs="Times New Roman"/>
                <w:lang w:val="en-AU"/>
              </w:rPr>
              <w:t>Brakes</w:t>
            </w:r>
          </w:p>
        </w:tc>
      </w:tr>
    </w:tbl>
    <w:p w14:paraId="431F3980" w14:textId="44971CF1" w:rsidR="00C76DAE" w:rsidRDefault="00C76DAE" w:rsidP="4E653E5B">
      <w:pPr>
        <w:spacing w:line="259" w:lineRule="auto"/>
        <w:rPr>
          <w:rFonts w:ascii="Times New Roman" w:eastAsia="Times New Roman" w:hAnsi="Times New Roman" w:cs="Times New Roman"/>
          <w:color w:val="000000" w:themeColor="text1"/>
        </w:rPr>
      </w:pPr>
    </w:p>
    <w:p w14:paraId="29FDAAD3" w14:textId="2A6FCBE7" w:rsidR="00C76DAE" w:rsidRDefault="00C76DAE" w:rsidP="4E653E5B">
      <w:pPr>
        <w:spacing w:line="259" w:lineRule="auto"/>
        <w:rPr>
          <w:rFonts w:ascii="Times New Roman" w:eastAsia="Times New Roman" w:hAnsi="Times New Roman" w:cs="Times New Roman"/>
          <w:color w:val="000000" w:themeColor="text1"/>
        </w:rPr>
      </w:pPr>
    </w:p>
    <w:p w14:paraId="3FC62F7D" w14:textId="11EB501D" w:rsidR="00C76DAE" w:rsidRDefault="2B939515" w:rsidP="00B074C4">
      <w:pPr>
        <w:spacing w:line="259" w:lineRule="auto"/>
        <w:jc w:val="center"/>
        <w:rPr>
          <w:rFonts w:ascii="Times New Roman" w:eastAsia="Times New Roman" w:hAnsi="Times New Roman" w:cs="Times New Roman"/>
          <w:color w:val="000000" w:themeColor="text1"/>
        </w:rPr>
      </w:pPr>
      <w:r w:rsidRPr="4E653E5B">
        <w:rPr>
          <w:rFonts w:ascii="Times New Roman" w:eastAsia="Times New Roman" w:hAnsi="Times New Roman" w:cs="Times New Roman"/>
          <w:b/>
          <w:bCs/>
          <w:color w:val="000000" w:themeColor="text1"/>
          <w:u w:val="single"/>
          <w:lang w:val="en-AU"/>
        </w:rPr>
        <w:t>REVISION HISTORY</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40"/>
        <w:gridCol w:w="3645"/>
        <w:gridCol w:w="2250"/>
        <w:gridCol w:w="2250"/>
      </w:tblGrid>
      <w:tr w:rsidR="4E653E5B" w14:paraId="19B0304A" w14:textId="77777777" w:rsidTr="58DBC3EB">
        <w:trPr>
          <w:trHeight w:val="390"/>
        </w:trPr>
        <w:tc>
          <w:tcPr>
            <w:tcW w:w="840" w:type="dxa"/>
            <w:shd w:val="clear" w:color="auto" w:fill="FFD401"/>
            <w:tcMar>
              <w:left w:w="105" w:type="dxa"/>
              <w:right w:w="105" w:type="dxa"/>
            </w:tcMar>
            <w:vAlign w:val="center"/>
          </w:tcPr>
          <w:p w14:paraId="7BDD3B08" w14:textId="0BCFE7BC"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Rev.</w:t>
            </w:r>
          </w:p>
        </w:tc>
        <w:tc>
          <w:tcPr>
            <w:tcW w:w="3645" w:type="dxa"/>
            <w:shd w:val="clear" w:color="auto" w:fill="FFD401"/>
            <w:tcMar>
              <w:left w:w="105" w:type="dxa"/>
              <w:right w:w="105" w:type="dxa"/>
            </w:tcMar>
            <w:vAlign w:val="center"/>
          </w:tcPr>
          <w:p w14:paraId="5507700A" w14:textId="0E1918C7"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Change Log</w:t>
            </w:r>
          </w:p>
        </w:tc>
        <w:tc>
          <w:tcPr>
            <w:tcW w:w="2250" w:type="dxa"/>
            <w:shd w:val="clear" w:color="auto" w:fill="FFD401"/>
            <w:tcMar>
              <w:left w:w="105" w:type="dxa"/>
              <w:right w:w="105" w:type="dxa"/>
            </w:tcMar>
            <w:vAlign w:val="center"/>
          </w:tcPr>
          <w:p w14:paraId="0925249A" w14:textId="69313939"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Author/s</w:t>
            </w:r>
          </w:p>
        </w:tc>
        <w:tc>
          <w:tcPr>
            <w:tcW w:w="2250" w:type="dxa"/>
            <w:shd w:val="clear" w:color="auto" w:fill="FFD401"/>
            <w:tcMar>
              <w:left w:w="105" w:type="dxa"/>
              <w:right w:w="105" w:type="dxa"/>
            </w:tcMar>
            <w:vAlign w:val="center"/>
          </w:tcPr>
          <w:p w14:paraId="45B84744" w14:textId="2D16BD32" w:rsidR="4E653E5B" w:rsidRDefault="4E653E5B" w:rsidP="4E653E5B">
            <w:pPr>
              <w:spacing w:line="259" w:lineRule="auto"/>
              <w:jc w:val="center"/>
              <w:rPr>
                <w:rFonts w:ascii="Times New Roman" w:eastAsia="Times New Roman" w:hAnsi="Times New Roman" w:cs="Times New Roman"/>
              </w:rPr>
            </w:pPr>
            <w:r w:rsidRPr="4E653E5B">
              <w:rPr>
                <w:rFonts w:ascii="Times New Roman" w:eastAsia="Times New Roman" w:hAnsi="Times New Roman" w:cs="Times New Roman"/>
                <w:b/>
                <w:bCs/>
                <w:lang w:val="en-AU"/>
              </w:rPr>
              <w:t>Date</w:t>
            </w:r>
          </w:p>
        </w:tc>
      </w:tr>
      <w:tr w:rsidR="4E653E5B" w14:paraId="2ABD6CBB" w14:textId="77777777" w:rsidTr="58DBC3EB">
        <w:trPr>
          <w:trHeight w:val="300"/>
        </w:trPr>
        <w:tc>
          <w:tcPr>
            <w:tcW w:w="840" w:type="dxa"/>
            <w:tcMar>
              <w:left w:w="105" w:type="dxa"/>
              <w:right w:w="105" w:type="dxa"/>
            </w:tcMar>
          </w:tcPr>
          <w:p w14:paraId="06A73715" w14:textId="4DFDE268" w:rsidR="4E653E5B" w:rsidRDefault="5AFEBBA4" w:rsidP="4E653E5B">
            <w:pPr>
              <w:spacing w:line="259" w:lineRule="auto"/>
              <w:rPr>
                <w:rFonts w:ascii="Times New Roman" w:eastAsia="Times New Roman" w:hAnsi="Times New Roman" w:cs="Times New Roman"/>
              </w:rPr>
            </w:pPr>
            <w:r w:rsidRPr="675530CA">
              <w:rPr>
                <w:rFonts w:ascii="Times New Roman" w:eastAsia="Times New Roman" w:hAnsi="Times New Roman" w:cs="Times New Roman"/>
              </w:rPr>
              <w:t>0</w:t>
            </w:r>
          </w:p>
        </w:tc>
        <w:tc>
          <w:tcPr>
            <w:tcW w:w="3645" w:type="dxa"/>
            <w:tcMar>
              <w:left w:w="105" w:type="dxa"/>
              <w:right w:w="105" w:type="dxa"/>
            </w:tcMar>
          </w:tcPr>
          <w:p w14:paraId="4C3E66F2" w14:textId="311183F5" w:rsidR="4E653E5B" w:rsidRDefault="5AFEBBA4" w:rsidP="4E653E5B">
            <w:pPr>
              <w:spacing w:after="160" w:line="259" w:lineRule="auto"/>
              <w:rPr>
                <w:rFonts w:ascii="Times New Roman" w:eastAsia="Times New Roman" w:hAnsi="Times New Roman" w:cs="Times New Roman"/>
              </w:rPr>
            </w:pPr>
            <w:r w:rsidRPr="675530CA">
              <w:rPr>
                <w:rFonts w:ascii="Times New Roman" w:eastAsia="Times New Roman" w:hAnsi="Times New Roman" w:cs="Times New Roman"/>
              </w:rPr>
              <w:t>Created Template</w:t>
            </w:r>
          </w:p>
        </w:tc>
        <w:tc>
          <w:tcPr>
            <w:tcW w:w="2250" w:type="dxa"/>
            <w:tcMar>
              <w:left w:w="105" w:type="dxa"/>
              <w:right w:w="105" w:type="dxa"/>
            </w:tcMar>
          </w:tcPr>
          <w:p w14:paraId="5AE43D2D" w14:textId="4E995D37" w:rsidR="4E653E5B" w:rsidRDefault="0024182E" w:rsidP="4E653E5B">
            <w:pPr>
              <w:spacing w:line="259" w:lineRule="auto"/>
              <w:jc w:val="center"/>
              <w:rPr>
                <w:rFonts w:ascii="Calibri" w:eastAsia="Calibri" w:hAnsi="Calibri" w:cs="Calibri"/>
                <w:sz w:val="22"/>
                <w:szCs w:val="22"/>
              </w:rPr>
            </w:pPr>
            <w:r>
              <w:rPr>
                <w:rFonts w:ascii="Calibri" w:eastAsia="Calibri" w:hAnsi="Calibri" w:cs="Calibri"/>
                <w:sz w:val="22"/>
                <w:szCs w:val="22"/>
              </w:rPr>
              <w:t>MK</w:t>
            </w:r>
          </w:p>
        </w:tc>
        <w:tc>
          <w:tcPr>
            <w:tcW w:w="2250" w:type="dxa"/>
            <w:tcMar>
              <w:left w:w="105" w:type="dxa"/>
              <w:right w:w="105" w:type="dxa"/>
            </w:tcMar>
          </w:tcPr>
          <w:p w14:paraId="5E236C6A" w14:textId="7F84B96E" w:rsidR="4E653E5B" w:rsidRDefault="2AA6363C" w:rsidP="4E653E5B">
            <w:pPr>
              <w:spacing w:line="259" w:lineRule="auto"/>
              <w:jc w:val="center"/>
              <w:rPr>
                <w:rFonts w:ascii="Calibri" w:eastAsia="Calibri" w:hAnsi="Calibri" w:cs="Calibri"/>
                <w:sz w:val="22"/>
                <w:szCs w:val="22"/>
              </w:rPr>
            </w:pPr>
            <w:r w:rsidRPr="58DBC3EB">
              <w:rPr>
                <w:rFonts w:ascii="Calibri" w:eastAsia="Calibri" w:hAnsi="Calibri" w:cs="Calibri"/>
                <w:sz w:val="22"/>
                <w:szCs w:val="22"/>
              </w:rPr>
              <w:t>20/10/24</w:t>
            </w:r>
          </w:p>
        </w:tc>
      </w:tr>
      <w:tr w:rsidR="4E653E5B" w14:paraId="70008786" w14:textId="77777777" w:rsidTr="58DBC3EB">
        <w:trPr>
          <w:trHeight w:val="300"/>
        </w:trPr>
        <w:tc>
          <w:tcPr>
            <w:tcW w:w="840" w:type="dxa"/>
            <w:tcMar>
              <w:left w:w="105" w:type="dxa"/>
              <w:right w:w="105" w:type="dxa"/>
            </w:tcMar>
          </w:tcPr>
          <w:p w14:paraId="63A4D0D5" w14:textId="11096E2B" w:rsidR="4E653E5B" w:rsidRDefault="4E653E5B" w:rsidP="4E653E5B">
            <w:pPr>
              <w:spacing w:line="259" w:lineRule="auto"/>
              <w:jc w:val="center"/>
              <w:rPr>
                <w:rFonts w:ascii="Times New Roman" w:eastAsia="Times New Roman" w:hAnsi="Times New Roman" w:cs="Times New Roman"/>
              </w:rPr>
            </w:pPr>
          </w:p>
        </w:tc>
        <w:tc>
          <w:tcPr>
            <w:tcW w:w="3645" w:type="dxa"/>
            <w:tcMar>
              <w:left w:w="105" w:type="dxa"/>
              <w:right w:w="105" w:type="dxa"/>
            </w:tcMar>
          </w:tcPr>
          <w:p w14:paraId="3C79B0D6" w14:textId="4074B6E7" w:rsidR="4E653E5B" w:rsidRDefault="4E653E5B" w:rsidP="4E653E5B">
            <w:pPr>
              <w:spacing w:line="259" w:lineRule="auto"/>
              <w:rPr>
                <w:rFonts w:ascii="Times New Roman" w:eastAsia="Times New Roman" w:hAnsi="Times New Roman" w:cs="Times New Roman"/>
              </w:rPr>
            </w:pPr>
          </w:p>
        </w:tc>
        <w:tc>
          <w:tcPr>
            <w:tcW w:w="2250" w:type="dxa"/>
            <w:tcMar>
              <w:left w:w="105" w:type="dxa"/>
              <w:right w:w="105" w:type="dxa"/>
            </w:tcMar>
          </w:tcPr>
          <w:p w14:paraId="51D2F86F" w14:textId="1102673C" w:rsidR="4E653E5B" w:rsidRDefault="4E653E5B" w:rsidP="4E653E5B">
            <w:pPr>
              <w:spacing w:line="259" w:lineRule="auto"/>
              <w:jc w:val="center"/>
              <w:rPr>
                <w:rFonts w:ascii="Times New Roman" w:eastAsia="Times New Roman" w:hAnsi="Times New Roman" w:cs="Times New Roman"/>
              </w:rPr>
            </w:pPr>
          </w:p>
        </w:tc>
        <w:tc>
          <w:tcPr>
            <w:tcW w:w="2250" w:type="dxa"/>
            <w:tcMar>
              <w:left w:w="105" w:type="dxa"/>
              <w:right w:w="105" w:type="dxa"/>
            </w:tcMar>
          </w:tcPr>
          <w:p w14:paraId="5886C8EA" w14:textId="3A275DD0" w:rsidR="4E653E5B" w:rsidRDefault="4E653E5B" w:rsidP="4E653E5B">
            <w:pPr>
              <w:spacing w:line="259" w:lineRule="auto"/>
              <w:jc w:val="center"/>
              <w:rPr>
                <w:rFonts w:ascii="Times New Roman" w:eastAsia="Times New Roman" w:hAnsi="Times New Roman" w:cs="Times New Roman"/>
              </w:rPr>
            </w:pPr>
          </w:p>
        </w:tc>
      </w:tr>
      <w:tr w:rsidR="4E653E5B" w14:paraId="2E1CDAE9" w14:textId="77777777" w:rsidTr="58DBC3EB">
        <w:trPr>
          <w:trHeight w:val="300"/>
        </w:trPr>
        <w:tc>
          <w:tcPr>
            <w:tcW w:w="840" w:type="dxa"/>
            <w:tcMar>
              <w:left w:w="105" w:type="dxa"/>
              <w:right w:w="105" w:type="dxa"/>
            </w:tcMar>
          </w:tcPr>
          <w:p w14:paraId="3EEA5241" w14:textId="43C38E63" w:rsidR="4E653E5B" w:rsidRDefault="4E653E5B" w:rsidP="4E653E5B">
            <w:pPr>
              <w:spacing w:line="259" w:lineRule="auto"/>
              <w:jc w:val="center"/>
              <w:rPr>
                <w:rFonts w:ascii="Times New Roman" w:eastAsia="Times New Roman" w:hAnsi="Times New Roman" w:cs="Times New Roman"/>
              </w:rPr>
            </w:pPr>
          </w:p>
        </w:tc>
        <w:tc>
          <w:tcPr>
            <w:tcW w:w="3645" w:type="dxa"/>
            <w:tcMar>
              <w:left w:w="105" w:type="dxa"/>
              <w:right w:w="105" w:type="dxa"/>
            </w:tcMar>
          </w:tcPr>
          <w:p w14:paraId="65466701" w14:textId="4A1363DE" w:rsidR="4E653E5B" w:rsidRDefault="4E653E5B" w:rsidP="4E653E5B">
            <w:pPr>
              <w:spacing w:line="259" w:lineRule="auto"/>
              <w:rPr>
                <w:rFonts w:ascii="Times New Roman" w:eastAsia="Times New Roman" w:hAnsi="Times New Roman" w:cs="Times New Roman"/>
              </w:rPr>
            </w:pPr>
          </w:p>
        </w:tc>
        <w:tc>
          <w:tcPr>
            <w:tcW w:w="2250" w:type="dxa"/>
            <w:tcMar>
              <w:left w:w="105" w:type="dxa"/>
              <w:right w:w="105" w:type="dxa"/>
            </w:tcMar>
          </w:tcPr>
          <w:p w14:paraId="127DC97F" w14:textId="4B9C902D" w:rsidR="4E653E5B" w:rsidRDefault="4E653E5B" w:rsidP="4E653E5B">
            <w:pPr>
              <w:spacing w:line="259" w:lineRule="auto"/>
              <w:jc w:val="center"/>
              <w:rPr>
                <w:rFonts w:ascii="Times New Roman" w:eastAsia="Times New Roman" w:hAnsi="Times New Roman" w:cs="Times New Roman"/>
              </w:rPr>
            </w:pPr>
          </w:p>
        </w:tc>
        <w:tc>
          <w:tcPr>
            <w:tcW w:w="2250" w:type="dxa"/>
            <w:tcMar>
              <w:left w:w="105" w:type="dxa"/>
              <w:right w:w="105" w:type="dxa"/>
            </w:tcMar>
          </w:tcPr>
          <w:p w14:paraId="35469437" w14:textId="67B44260" w:rsidR="4E653E5B" w:rsidRDefault="4E653E5B" w:rsidP="4E653E5B">
            <w:pPr>
              <w:spacing w:line="259" w:lineRule="auto"/>
              <w:jc w:val="center"/>
              <w:rPr>
                <w:rFonts w:ascii="Times New Roman" w:eastAsia="Times New Roman" w:hAnsi="Times New Roman" w:cs="Times New Roman"/>
              </w:rPr>
            </w:pPr>
          </w:p>
        </w:tc>
      </w:tr>
      <w:tr w:rsidR="002F59B7" w14:paraId="0045236F" w14:textId="77777777" w:rsidTr="58DBC3EB">
        <w:trPr>
          <w:trHeight w:val="300"/>
        </w:trPr>
        <w:tc>
          <w:tcPr>
            <w:tcW w:w="840" w:type="dxa"/>
            <w:tcMar>
              <w:left w:w="105" w:type="dxa"/>
              <w:right w:w="105" w:type="dxa"/>
            </w:tcMar>
          </w:tcPr>
          <w:p w14:paraId="6BE60D48" w14:textId="77777777" w:rsidR="002F59B7" w:rsidRDefault="002F59B7" w:rsidP="4E653E5B">
            <w:pPr>
              <w:spacing w:line="259" w:lineRule="auto"/>
              <w:jc w:val="center"/>
              <w:rPr>
                <w:rFonts w:ascii="Times New Roman" w:eastAsia="Times New Roman" w:hAnsi="Times New Roman" w:cs="Times New Roman"/>
              </w:rPr>
            </w:pPr>
          </w:p>
        </w:tc>
        <w:tc>
          <w:tcPr>
            <w:tcW w:w="3645" w:type="dxa"/>
            <w:tcMar>
              <w:left w:w="105" w:type="dxa"/>
              <w:right w:w="105" w:type="dxa"/>
            </w:tcMar>
          </w:tcPr>
          <w:p w14:paraId="739864C9" w14:textId="77777777" w:rsidR="002F59B7" w:rsidRDefault="002F59B7" w:rsidP="4E653E5B">
            <w:pPr>
              <w:spacing w:line="259" w:lineRule="auto"/>
              <w:rPr>
                <w:rFonts w:ascii="Times New Roman" w:eastAsia="Times New Roman" w:hAnsi="Times New Roman" w:cs="Times New Roman"/>
              </w:rPr>
            </w:pPr>
          </w:p>
        </w:tc>
        <w:tc>
          <w:tcPr>
            <w:tcW w:w="2250" w:type="dxa"/>
            <w:tcMar>
              <w:left w:w="105" w:type="dxa"/>
              <w:right w:w="105" w:type="dxa"/>
            </w:tcMar>
          </w:tcPr>
          <w:p w14:paraId="385F66EF" w14:textId="77777777" w:rsidR="002F59B7" w:rsidRDefault="002F59B7" w:rsidP="4E653E5B">
            <w:pPr>
              <w:spacing w:line="259" w:lineRule="auto"/>
              <w:jc w:val="center"/>
              <w:rPr>
                <w:rFonts w:ascii="Times New Roman" w:eastAsia="Times New Roman" w:hAnsi="Times New Roman" w:cs="Times New Roman"/>
              </w:rPr>
            </w:pPr>
          </w:p>
        </w:tc>
        <w:tc>
          <w:tcPr>
            <w:tcW w:w="2250" w:type="dxa"/>
            <w:tcMar>
              <w:left w:w="105" w:type="dxa"/>
              <w:right w:w="105" w:type="dxa"/>
            </w:tcMar>
          </w:tcPr>
          <w:p w14:paraId="3EFCB8AA" w14:textId="77777777" w:rsidR="002F59B7" w:rsidRDefault="002F59B7" w:rsidP="4E653E5B">
            <w:pPr>
              <w:spacing w:line="259" w:lineRule="auto"/>
              <w:jc w:val="center"/>
              <w:rPr>
                <w:rFonts w:ascii="Times New Roman" w:eastAsia="Times New Roman" w:hAnsi="Times New Roman" w:cs="Times New Roman"/>
              </w:rPr>
            </w:pPr>
          </w:p>
        </w:tc>
      </w:tr>
    </w:tbl>
    <w:sdt>
      <w:sdtPr>
        <w:rPr>
          <w:rFonts w:asciiTheme="minorHAnsi" w:eastAsiaTheme="minorEastAsia" w:hAnsiTheme="minorHAnsi" w:cstheme="minorBidi"/>
          <w:color w:val="auto"/>
          <w:sz w:val="24"/>
          <w:szCs w:val="24"/>
          <w:lang w:eastAsia="ja-JP"/>
        </w:rPr>
        <w:id w:val="-1138573674"/>
        <w:docPartObj>
          <w:docPartGallery w:val="Table of Contents"/>
          <w:docPartUnique/>
        </w:docPartObj>
      </w:sdtPr>
      <w:sdtEndPr>
        <w:rPr>
          <w:b/>
          <w:bCs/>
          <w:noProof/>
        </w:rPr>
      </w:sdtEndPr>
      <w:sdtContent>
        <w:p w14:paraId="66CB6487" w14:textId="77777777" w:rsidR="0024182E" w:rsidRDefault="0024182E">
          <w:pPr>
            <w:pStyle w:val="TOCHeading"/>
            <w:rPr>
              <w:rFonts w:asciiTheme="minorHAnsi" w:eastAsiaTheme="minorEastAsia" w:hAnsiTheme="minorHAnsi" w:cstheme="minorBidi"/>
              <w:color w:val="auto"/>
              <w:sz w:val="24"/>
              <w:szCs w:val="24"/>
              <w:lang w:eastAsia="ja-JP"/>
            </w:rPr>
          </w:pPr>
        </w:p>
        <w:p w14:paraId="5C6DD837" w14:textId="77777777" w:rsidR="0024182E" w:rsidRDefault="0024182E">
          <w:pPr>
            <w:pStyle w:val="TOCHeading"/>
            <w:rPr>
              <w:rFonts w:asciiTheme="minorHAnsi" w:eastAsiaTheme="minorEastAsia" w:hAnsiTheme="minorHAnsi" w:cstheme="minorBidi"/>
              <w:color w:val="auto"/>
              <w:sz w:val="24"/>
              <w:szCs w:val="24"/>
              <w:lang w:eastAsia="ja-JP"/>
            </w:rPr>
          </w:pPr>
        </w:p>
        <w:p w14:paraId="6C9AEA46" w14:textId="23DC7B2B" w:rsidR="002F59B7" w:rsidRDefault="002F59B7">
          <w:pPr>
            <w:pStyle w:val="TOCHeading"/>
          </w:pPr>
          <w:r>
            <w:t>Contents</w:t>
          </w:r>
        </w:p>
        <w:p w14:paraId="105C0BAC" w14:textId="1F7A156C" w:rsidR="002F59B7" w:rsidRDefault="002F59B7">
          <w:pPr>
            <w:pStyle w:val="TOC2"/>
            <w:tabs>
              <w:tab w:val="right" w:leader="dot" w:pos="9350"/>
            </w:tabs>
            <w:rPr>
              <w:noProof/>
              <w:kern w:val="2"/>
              <w:lang w:val="en-AU" w:eastAsia="en-AU"/>
              <w14:ligatures w14:val="standardContextual"/>
            </w:rPr>
          </w:pPr>
          <w:r>
            <w:fldChar w:fldCharType="begin"/>
          </w:r>
          <w:r>
            <w:instrText xml:space="preserve"> TOC \o "1-3" \h \z \u </w:instrText>
          </w:r>
          <w:r>
            <w:fldChar w:fldCharType="separate"/>
          </w:r>
          <w:hyperlink w:anchor="_Toc161658802" w:history="1">
            <w:r w:rsidRPr="004B225E">
              <w:rPr>
                <w:rStyle w:val="Hyperlink"/>
                <w:rFonts w:eastAsia="Calibri"/>
                <w:noProof/>
                <w:lang w:val="en-GB"/>
              </w:rPr>
              <w:t xml:space="preserve">1. Key Component </w:t>
            </w:r>
            <w:r w:rsidRPr="004B225E">
              <w:rPr>
                <w:rStyle w:val="Hyperlink"/>
                <w:noProof/>
              </w:rPr>
              <w:t>Definition</w:t>
            </w:r>
            <w:r>
              <w:rPr>
                <w:noProof/>
                <w:webHidden/>
              </w:rPr>
              <w:tab/>
            </w:r>
            <w:r>
              <w:rPr>
                <w:noProof/>
                <w:webHidden/>
              </w:rPr>
              <w:fldChar w:fldCharType="begin"/>
            </w:r>
            <w:r>
              <w:rPr>
                <w:noProof/>
                <w:webHidden/>
              </w:rPr>
              <w:instrText xml:space="preserve"> PAGEREF _Toc161658802 \h </w:instrText>
            </w:r>
            <w:r>
              <w:rPr>
                <w:noProof/>
                <w:webHidden/>
              </w:rPr>
            </w:r>
            <w:r>
              <w:rPr>
                <w:noProof/>
                <w:webHidden/>
              </w:rPr>
              <w:fldChar w:fldCharType="separate"/>
            </w:r>
            <w:r>
              <w:rPr>
                <w:noProof/>
                <w:webHidden/>
              </w:rPr>
              <w:t>2</w:t>
            </w:r>
            <w:r>
              <w:rPr>
                <w:noProof/>
                <w:webHidden/>
              </w:rPr>
              <w:fldChar w:fldCharType="end"/>
            </w:r>
          </w:hyperlink>
        </w:p>
        <w:p w14:paraId="36387537" w14:textId="109A4345" w:rsidR="002F59B7" w:rsidRDefault="002F59B7">
          <w:pPr>
            <w:pStyle w:val="TOC2"/>
            <w:tabs>
              <w:tab w:val="right" w:leader="dot" w:pos="9350"/>
            </w:tabs>
            <w:rPr>
              <w:noProof/>
              <w:kern w:val="2"/>
              <w:lang w:val="en-AU" w:eastAsia="en-AU"/>
              <w14:ligatures w14:val="standardContextual"/>
            </w:rPr>
          </w:pPr>
          <w:hyperlink w:anchor="_Toc161658803" w:history="1">
            <w:r w:rsidRPr="004B225E">
              <w:rPr>
                <w:rStyle w:val="Hyperlink"/>
                <w:noProof/>
              </w:rPr>
              <w:t>2. Design Factors</w:t>
            </w:r>
            <w:r>
              <w:rPr>
                <w:noProof/>
                <w:webHidden/>
              </w:rPr>
              <w:tab/>
            </w:r>
            <w:r>
              <w:rPr>
                <w:noProof/>
                <w:webHidden/>
              </w:rPr>
              <w:fldChar w:fldCharType="begin"/>
            </w:r>
            <w:r>
              <w:rPr>
                <w:noProof/>
                <w:webHidden/>
              </w:rPr>
              <w:instrText xml:space="preserve"> PAGEREF _Toc161658803 \h </w:instrText>
            </w:r>
            <w:r>
              <w:rPr>
                <w:noProof/>
                <w:webHidden/>
              </w:rPr>
            </w:r>
            <w:r>
              <w:rPr>
                <w:noProof/>
                <w:webHidden/>
              </w:rPr>
              <w:fldChar w:fldCharType="separate"/>
            </w:r>
            <w:r>
              <w:rPr>
                <w:noProof/>
                <w:webHidden/>
              </w:rPr>
              <w:t>2</w:t>
            </w:r>
            <w:r>
              <w:rPr>
                <w:noProof/>
                <w:webHidden/>
              </w:rPr>
              <w:fldChar w:fldCharType="end"/>
            </w:r>
          </w:hyperlink>
        </w:p>
        <w:p w14:paraId="2EF58D82" w14:textId="7629BD61" w:rsidR="002F59B7" w:rsidRDefault="002F59B7">
          <w:pPr>
            <w:pStyle w:val="TOC3"/>
            <w:tabs>
              <w:tab w:val="right" w:leader="dot" w:pos="9350"/>
            </w:tabs>
            <w:rPr>
              <w:noProof/>
              <w:kern w:val="2"/>
              <w:lang w:val="en-AU" w:eastAsia="en-AU"/>
              <w14:ligatures w14:val="standardContextual"/>
            </w:rPr>
          </w:pPr>
          <w:hyperlink w:anchor="_Toc161658804" w:history="1">
            <w:r w:rsidRPr="004B225E">
              <w:rPr>
                <w:rStyle w:val="Hyperlink"/>
                <w:noProof/>
              </w:rPr>
              <w:t>2.1 Lifecycle</w:t>
            </w:r>
            <w:r>
              <w:rPr>
                <w:noProof/>
                <w:webHidden/>
              </w:rPr>
              <w:tab/>
            </w:r>
            <w:r>
              <w:rPr>
                <w:noProof/>
                <w:webHidden/>
              </w:rPr>
              <w:fldChar w:fldCharType="begin"/>
            </w:r>
            <w:r>
              <w:rPr>
                <w:noProof/>
                <w:webHidden/>
              </w:rPr>
              <w:instrText xml:space="preserve"> PAGEREF _Toc161658804 \h </w:instrText>
            </w:r>
            <w:r>
              <w:rPr>
                <w:noProof/>
                <w:webHidden/>
              </w:rPr>
            </w:r>
            <w:r>
              <w:rPr>
                <w:noProof/>
                <w:webHidden/>
              </w:rPr>
              <w:fldChar w:fldCharType="separate"/>
            </w:r>
            <w:r>
              <w:rPr>
                <w:noProof/>
                <w:webHidden/>
              </w:rPr>
              <w:t>2</w:t>
            </w:r>
            <w:r>
              <w:rPr>
                <w:noProof/>
                <w:webHidden/>
              </w:rPr>
              <w:fldChar w:fldCharType="end"/>
            </w:r>
          </w:hyperlink>
        </w:p>
        <w:p w14:paraId="1D42757E" w14:textId="2DDE286B" w:rsidR="002F59B7" w:rsidRDefault="002F59B7">
          <w:pPr>
            <w:pStyle w:val="TOC3"/>
            <w:tabs>
              <w:tab w:val="right" w:leader="dot" w:pos="9350"/>
            </w:tabs>
            <w:rPr>
              <w:noProof/>
              <w:kern w:val="2"/>
              <w:lang w:val="en-AU" w:eastAsia="en-AU"/>
              <w14:ligatures w14:val="standardContextual"/>
            </w:rPr>
          </w:pPr>
          <w:hyperlink w:anchor="_Toc161658805" w:history="1">
            <w:r w:rsidRPr="004B225E">
              <w:rPr>
                <w:rStyle w:val="Hyperlink"/>
                <w:noProof/>
              </w:rPr>
              <w:t>2.2 Risk</w:t>
            </w:r>
            <w:r>
              <w:rPr>
                <w:noProof/>
                <w:webHidden/>
              </w:rPr>
              <w:tab/>
            </w:r>
            <w:r>
              <w:rPr>
                <w:noProof/>
                <w:webHidden/>
              </w:rPr>
              <w:fldChar w:fldCharType="begin"/>
            </w:r>
            <w:r>
              <w:rPr>
                <w:noProof/>
                <w:webHidden/>
              </w:rPr>
              <w:instrText xml:space="preserve"> PAGEREF _Toc161658805 \h </w:instrText>
            </w:r>
            <w:r>
              <w:rPr>
                <w:noProof/>
                <w:webHidden/>
              </w:rPr>
            </w:r>
            <w:r>
              <w:rPr>
                <w:noProof/>
                <w:webHidden/>
              </w:rPr>
              <w:fldChar w:fldCharType="separate"/>
            </w:r>
            <w:r>
              <w:rPr>
                <w:noProof/>
                <w:webHidden/>
              </w:rPr>
              <w:t>2</w:t>
            </w:r>
            <w:r>
              <w:rPr>
                <w:noProof/>
                <w:webHidden/>
              </w:rPr>
              <w:fldChar w:fldCharType="end"/>
            </w:r>
          </w:hyperlink>
        </w:p>
        <w:p w14:paraId="19A21E45" w14:textId="561E09DE" w:rsidR="002F59B7" w:rsidRDefault="002F59B7">
          <w:pPr>
            <w:pStyle w:val="TOC3"/>
            <w:tabs>
              <w:tab w:val="right" w:leader="dot" w:pos="9350"/>
            </w:tabs>
            <w:rPr>
              <w:noProof/>
              <w:kern w:val="2"/>
              <w:lang w:val="en-AU" w:eastAsia="en-AU"/>
              <w14:ligatures w14:val="standardContextual"/>
            </w:rPr>
          </w:pPr>
          <w:hyperlink w:anchor="_Toc161658806" w:history="1">
            <w:r w:rsidRPr="004B225E">
              <w:rPr>
                <w:rStyle w:val="Hyperlink"/>
                <w:noProof/>
              </w:rPr>
              <w:t>2.3 Innovation</w:t>
            </w:r>
            <w:r>
              <w:rPr>
                <w:noProof/>
                <w:webHidden/>
              </w:rPr>
              <w:tab/>
            </w:r>
            <w:r>
              <w:rPr>
                <w:noProof/>
                <w:webHidden/>
              </w:rPr>
              <w:fldChar w:fldCharType="begin"/>
            </w:r>
            <w:r>
              <w:rPr>
                <w:noProof/>
                <w:webHidden/>
              </w:rPr>
              <w:instrText xml:space="preserve"> PAGEREF _Toc161658806 \h </w:instrText>
            </w:r>
            <w:r>
              <w:rPr>
                <w:noProof/>
                <w:webHidden/>
              </w:rPr>
            </w:r>
            <w:r>
              <w:rPr>
                <w:noProof/>
                <w:webHidden/>
              </w:rPr>
              <w:fldChar w:fldCharType="separate"/>
            </w:r>
            <w:r>
              <w:rPr>
                <w:noProof/>
                <w:webHidden/>
              </w:rPr>
              <w:t>2</w:t>
            </w:r>
            <w:r>
              <w:rPr>
                <w:noProof/>
                <w:webHidden/>
              </w:rPr>
              <w:fldChar w:fldCharType="end"/>
            </w:r>
          </w:hyperlink>
        </w:p>
        <w:p w14:paraId="7B6FF915" w14:textId="040F8473" w:rsidR="002F59B7" w:rsidRDefault="002F59B7">
          <w:pPr>
            <w:pStyle w:val="TOC3"/>
            <w:tabs>
              <w:tab w:val="right" w:leader="dot" w:pos="9350"/>
            </w:tabs>
            <w:rPr>
              <w:noProof/>
              <w:kern w:val="2"/>
              <w:lang w:val="en-AU" w:eastAsia="en-AU"/>
              <w14:ligatures w14:val="standardContextual"/>
            </w:rPr>
          </w:pPr>
          <w:hyperlink w:anchor="_Toc161658807" w:history="1">
            <w:r w:rsidRPr="004B225E">
              <w:rPr>
                <w:rStyle w:val="Hyperlink"/>
                <w:noProof/>
              </w:rPr>
              <w:t>2.4 Manufacture and Procurement</w:t>
            </w:r>
            <w:r>
              <w:rPr>
                <w:noProof/>
                <w:webHidden/>
              </w:rPr>
              <w:tab/>
            </w:r>
            <w:r>
              <w:rPr>
                <w:noProof/>
                <w:webHidden/>
              </w:rPr>
              <w:fldChar w:fldCharType="begin"/>
            </w:r>
            <w:r>
              <w:rPr>
                <w:noProof/>
                <w:webHidden/>
              </w:rPr>
              <w:instrText xml:space="preserve"> PAGEREF _Toc161658807 \h </w:instrText>
            </w:r>
            <w:r>
              <w:rPr>
                <w:noProof/>
                <w:webHidden/>
              </w:rPr>
            </w:r>
            <w:r>
              <w:rPr>
                <w:noProof/>
                <w:webHidden/>
              </w:rPr>
              <w:fldChar w:fldCharType="separate"/>
            </w:r>
            <w:r>
              <w:rPr>
                <w:noProof/>
                <w:webHidden/>
              </w:rPr>
              <w:t>3</w:t>
            </w:r>
            <w:r>
              <w:rPr>
                <w:noProof/>
                <w:webHidden/>
              </w:rPr>
              <w:fldChar w:fldCharType="end"/>
            </w:r>
          </w:hyperlink>
        </w:p>
        <w:p w14:paraId="11B3876E" w14:textId="5E96E9F7" w:rsidR="002F59B7" w:rsidRDefault="002F59B7">
          <w:pPr>
            <w:pStyle w:val="TOC3"/>
            <w:tabs>
              <w:tab w:val="right" w:leader="dot" w:pos="9350"/>
            </w:tabs>
            <w:rPr>
              <w:noProof/>
              <w:kern w:val="2"/>
              <w:lang w:val="en-AU" w:eastAsia="en-AU"/>
              <w14:ligatures w14:val="standardContextual"/>
            </w:rPr>
          </w:pPr>
          <w:hyperlink w:anchor="_Toc161658808" w:history="1">
            <w:r w:rsidRPr="004B225E">
              <w:rPr>
                <w:rStyle w:val="Hyperlink"/>
                <w:noProof/>
              </w:rPr>
              <w:t>2.5 Design and Production Plan</w:t>
            </w:r>
            <w:r>
              <w:rPr>
                <w:noProof/>
                <w:webHidden/>
              </w:rPr>
              <w:tab/>
            </w:r>
            <w:r>
              <w:rPr>
                <w:noProof/>
                <w:webHidden/>
              </w:rPr>
              <w:fldChar w:fldCharType="begin"/>
            </w:r>
            <w:r>
              <w:rPr>
                <w:noProof/>
                <w:webHidden/>
              </w:rPr>
              <w:instrText xml:space="preserve"> PAGEREF _Toc161658808 \h </w:instrText>
            </w:r>
            <w:r>
              <w:rPr>
                <w:noProof/>
                <w:webHidden/>
              </w:rPr>
            </w:r>
            <w:r>
              <w:rPr>
                <w:noProof/>
                <w:webHidden/>
              </w:rPr>
              <w:fldChar w:fldCharType="separate"/>
            </w:r>
            <w:r>
              <w:rPr>
                <w:noProof/>
                <w:webHidden/>
              </w:rPr>
              <w:t>3</w:t>
            </w:r>
            <w:r>
              <w:rPr>
                <w:noProof/>
                <w:webHidden/>
              </w:rPr>
              <w:fldChar w:fldCharType="end"/>
            </w:r>
          </w:hyperlink>
        </w:p>
        <w:p w14:paraId="2F5F308C" w14:textId="22F808CA" w:rsidR="002F59B7" w:rsidRDefault="002F59B7">
          <w:pPr>
            <w:pStyle w:val="TOC3"/>
            <w:tabs>
              <w:tab w:val="right" w:leader="dot" w:pos="9350"/>
            </w:tabs>
            <w:rPr>
              <w:noProof/>
              <w:kern w:val="2"/>
              <w:lang w:val="en-AU" w:eastAsia="en-AU"/>
              <w14:ligatures w14:val="standardContextual"/>
            </w:rPr>
          </w:pPr>
          <w:hyperlink w:anchor="_Toc161658809" w:history="1">
            <w:r w:rsidRPr="004B225E">
              <w:rPr>
                <w:rStyle w:val="Hyperlink"/>
                <w:noProof/>
              </w:rPr>
              <w:t>2.6 Cost Analysis</w:t>
            </w:r>
            <w:r>
              <w:rPr>
                <w:noProof/>
                <w:webHidden/>
              </w:rPr>
              <w:tab/>
            </w:r>
            <w:r>
              <w:rPr>
                <w:noProof/>
                <w:webHidden/>
              </w:rPr>
              <w:fldChar w:fldCharType="begin"/>
            </w:r>
            <w:r>
              <w:rPr>
                <w:noProof/>
                <w:webHidden/>
              </w:rPr>
              <w:instrText xml:space="preserve"> PAGEREF _Toc161658809 \h </w:instrText>
            </w:r>
            <w:r>
              <w:rPr>
                <w:noProof/>
                <w:webHidden/>
              </w:rPr>
            </w:r>
            <w:r>
              <w:rPr>
                <w:noProof/>
                <w:webHidden/>
              </w:rPr>
              <w:fldChar w:fldCharType="separate"/>
            </w:r>
            <w:r>
              <w:rPr>
                <w:noProof/>
                <w:webHidden/>
              </w:rPr>
              <w:t>3</w:t>
            </w:r>
            <w:r>
              <w:rPr>
                <w:noProof/>
                <w:webHidden/>
              </w:rPr>
              <w:fldChar w:fldCharType="end"/>
            </w:r>
          </w:hyperlink>
        </w:p>
        <w:p w14:paraId="71D63D6D" w14:textId="4373C6AF" w:rsidR="002F59B7" w:rsidRDefault="002F59B7">
          <w:pPr>
            <w:pStyle w:val="TOC3"/>
            <w:tabs>
              <w:tab w:val="right" w:leader="dot" w:pos="9350"/>
            </w:tabs>
            <w:rPr>
              <w:noProof/>
              <w:kern w:val="2"/>
              <w:lang w:val="en-AU" w:eastAsia="en-AU"/>
              <w14:ligatures w14:val="standardContextual"/>
            </w:rPr>
          </w:pPr>
          <w:hyperlink w:anchor="_Toc161658810" w:history="1">
            <w:r w:rsidRPr="004B225E">
              <w:rPr>
                <w:rStyle w:val="Hyperlink"/>
                <w:noProof/>
              </w:rPr>
              <w:t>2.7 Educational outcome</w:t>
            </w:r>
            <w:r>
              <w:rPr>
                <w:noProof/>
                <w:webHidden/>
              </w:rPr>
              <w:tab/>
            </w:r>
            <w:r>
              <w:rPr>
                <w:noProof/>
                <w:webHidden/>
              </w:rPr>
              <w:fldChar w:fldCharType="begin"/>
            </w:r>
            <w:r>
              <w:rPr>
                <w:noProof/>
                <w:webHidden/>
              </w:rPr>
              <w:instrText xml:space="preserve"> PAGEREF _Toc161658810 \h </w:instrText>
            </w:r>
            <w:r>
              <w:rPr>
                <w:noProof/>
                <w:webHidden/>
              </w:rPr>
            </w:r>
            <w:r>
              <w:rPr>
                <w:noProof/>
                <w:webHidden/>
              </w:rPr>
              <w:fldChar w:fldCharType="separate"/>
            </w:r>
            <w:r>
              <w:rPr>
                <w:noProof/>
                <w:webHidden/>
              </w:rPr>
              <w:t>3</w:t>
            </w:r>
            <w:r>
              <w:rPr>
                <w:noProof/>
                <w:webHidden/>
              </w:rPr>
              <w:fldChar w:fldCharType="end"/>
            </w:r>
          </w:hyperlink>
        </w:p>
        <w:p w14:paraId="42FF853E" w14:textId="5B5BBB5E" w:rsidR="002F59B7" w:rsidRDefault="002F59B7">
          <w:pPr>
            <w:pStyle w:val="TOC3"/>
            <w:tabs>
              <w:tab w:val="right" w:leader="dot" w:pos="9350"/>
            </w:tabs>
            <w:rPr>
              <w:noProof/>
              <w:kern w:val="2"/>
              <w:lang w:val="en-AU" w:eastAsia="en-AU"/>
              <w14:ligatures w14:val="standardContextual"/>
            </w:rPr>
          </w:pPr>
          <w:hyperlink w:anchor="_Toc161658811" w:history="1">
            <w:r w:rsidRPr="004B225E">
              <w:rPr>
                <w:rStyle w:val="Hyperlink"/>
                <w:noProof/>
              </w:rPr>
              <w:t>2.8 Upskilling Development</w:t>
            </w:r>
            <w:r>
              <w:rPr>
                <w:noProof/>
                <w:webHidden/>
              </w:rPr>
              <w:tab/>
            </w:r>
            <w:r>
              <w:rPr>
                <w:noProof/>
                <w:webHidden/>
              </w:rPr>
              <w:fldChar w:fldCharType="begin"/>
            </w:r>
            <w:r>
              <w:rPr>
                <w:noProof/>
                <w:webHidden/>
              </w:rPr>
              <w:instrText xml:space="preserve"> PAGEREF _Toc161658811 \h </w:instrText>
            </w:r>
            <w:r>
              <w:rPr>
                <w:noProof/>
                <w:webHidden/>
              </w:rPr>
            </w:r>
            <w:r>
              <w:rPr>
                <w:noProof/>
                <w:webHidden/>
              </w:rPr>
              <w:fldChar w:fldCharType="separate"/>
            </w:r>
            <w:r>
              <w:rPr>
                <w:noProof/>
                <w:webHidden/>
              </w:rPr>
              <w:t>3</w:t>
            </w:r>
            <w:r>
              <w:rPr>
                <w:noProof/>
                <w:webHidden/>
              </w:rPr>
              <w:fldChar w:fldCharType="end"/>
            </w:r>
          </w:hyperlink>
        </w:p>
        <w:p w14:paraId="5FA78519" w14:textId="5C1F3297" w:rsidR="002F59B7" w:rsidRDefault="002F59B7">
          <w:pPr>
            <w:pStyle w:val="TOC2"/>
            <w:tabs>
              <w:tab w:val="right" w:leader="dot" w:pos="9350"/>
            </w:tabs>
            <w:rPr>
              <w:noProof/>
              <w:kern w:val="2"/>
              <w:lang w:val="en-AU" w:eastAsia="en-AU"/>
              <w14:ligatures w14:val="standardContextual"/>
            </w:rPr>
          </w:pPr>
          <w:hyperlink w:anchor="_Toc161658812" w:history="1">
            <w:r w:rsidRPr="004B225E">
              <w:rPr>
                <w:rStyle w:val="Hyperlink"/>
                <w:noProof/>
              </w:rPr>
              <w:t>3. Requirements</w:t>
            </w:r>
            <w:r>
              <w:rPr>
                <w:noProof/>
                <w:webHidden/>
              </w:rPr>
              <w:tab/>
            </w:r>
            <w:r>
              <w:rPr>
                <w:noProof/>
                <w:webHidden/>
              </w:rPr>
              <w:fldChar w:fldCharType="begin"/>
            </w:r>
            <w:r>
              <w:rPr>
                <w:noProof/>
                <w:webHidden/>
              </w:rPr>
              <w:instrText xml:space="preserve"> PAGEREF _Toc161658812 \h </w:instrText>
            </w:r>
            <w:r>
              <w:rPr>
                <w:noProof/>
                <w:webHidden/>
              </w:rPr>
            </w:r>
            <w:r>
              <w:rPr>
                <w:noProof/>
                <w:webHidden/>
              </w:rPr>
              <w:fldChar w:fldCharType="separate"/>
            </w:r>
            <w:r>
              <w:rPr>
                <w:noProof/>
                <w:webHidden/>
              </w:rPr>
              <w:t>3</w:t>
            </w:r>
            <w:r>
              <w:rPr>
                <w:noProof/>
                <w:webHidden/>
              </w:rPr>
              <w:fldChar w:fldCharType="end"/>
            </w:r>
          </w:hyperlink>
        </w:p>
        <w:p w14:paraId="38A9E74D" w14:textId="364FEBCD" w:rsidR="002F59B7" w:rsidRDefault="002F59B7">
          <w:pPr>
            <w:pStyle w:val="TOC3"/>
            <w:tabs>
              <w:tab w:val="right" w:leader="dot" w:pos="9350"/>
            </w:tabs>
            <w:rPr>
              <w:noProof/>
              <w:kern w:val="2"/>
              <w:lang w:val="en-AU" w:eastAsia="en-AU"/>
              <w14:ligatures w14:val="standardContextual"/>
            </w:rPr>
          </w:pPr>
          <w:hyperlink w:anchor="_Toc161658813" w:history="1">
            <w:r w:rsidRPr="004B225E">
              <w:rPr>
                <w:rStyle w:val="Hyperlink"/>
                <w:noProof/>
              </w:rPr>
              <w:t>3.1 ADR Requirements</w:t>
            </w:r>
            <w:r>
              <w:rPr>
                <w:noProof/>
                <w:webHidden/>
              </w:rPr>
              <w:tab/>
            </w:r>
            <w:r>
              <w:rPr>
                <w:noProof/>
                <w:webHidden/>
              </w:rPr>
              <w:fldChar w:fldCharType="begin"/>
            </w:r>
            <w:r>
              <w:rPr>
                <w:noProof/>
                <w:webHidden/>
              </w:rPr>
              <w:instrText xml:space="preserve"> PAGEREF _Toc161658813 \h </w:instrText>
            </w:r>
            <w:r>
              <w:rPr>
                <w:noProof/>
                <w:webHidden/>
              </w:rPr>
            </w:r>
            <w:r>
              <w:rPr>
                <w:noProof/>
                <w:webHidden/>
              </w:rPr>
              <w:fldChar w:fldCharType="separate"/>
            </w:r>
            <w:r>
              <w:rPr>
                <w:noProof/>
                <w:webHidden/>
              </w:rPr>
              <w:t>3</w:t>
            </w:r>
            <w:r>
              <w:rPr>
                <w:noProof/>
                <w:webHidden/>
              </w:rPr>
              <w:fldChar w:fldCharType="end"/>
            </w:r>
          </w:hyperlink>
        </w:p>
        <w:p w14:paraId="691B38EE" w14:textId="349CD969" w:rsidR="002F59B7" w:rsidRDefault="002F59B7">
          <w:pPr>
            <w:pStyle w:val="TOC3"/>
            <w:tabs>
              <w:tab w:val="right" w:leader="dot" w:pos="9350"/>
            </w:tabs>
            <w:rPr>
              <w:noProof/>
              <w:kern w:val="2"/>
              <w:lang w:val="en-AU" w:eastAsia="en-AU"/>
              <w14:ligatures w14:val="standardContextual"/>
            </w:rPr>
          </w:pPr>
          <w:hyperlink w:anchor="_Toc161658814" w:history="1">
            <w:r w:rsidRPr="004B225E">
              <w:rPr>
                <w:rStyle w:val="Hyperlink"/>
                <w:noProof/>
              </w:rPr>
              <w:t>3.2 Functional Requirements</w:t>
            </w:r>
            <w:r>
              <w:rPr>
                <w:noProof/>
                <w:webHidden/>
              </w:rPr>
              <w:tab/>
            </w:r>
            <w:r>
              <w:rPr>
                <w:noProof/>
                <w:webHidden/>
              </w:rPr>
              <w:fldChar w:fldCharType="begin"/>
            </w:r>
            <w:r>
              <w:rPr>
                <w:noProof/>
                <w:webHidden/>
              </w:rPr>
              <w:instrText xml:space="preserve"> PAGEREF _Toc161658814 \h </w:instrText>
            </w:r>
            <w:r>
              <w:rPr>
                <w:noProof/>
                <w:webHidden/>
              </w:rPr>
            </w:r>
            <w:r>
              <w:rPr>
                <w:noProof/>
                <w:webHidden/>
              </w:rPr>
              <w:fldChar w:fldCharType="separate"/>
            </w:r>
            <w:r>
              <w:rPr>
                <w:noProof/>
                <w:webHidden/>
              </w:rPr>
              <w:t>3</w:t>
            </w:r>
            <w:r>
              <w:rPr>
                <w:noProof/>
                <w:webHidden/>
              </w:rPr>
              <w:fldChar w:fldCharType="end"/>
            </w:r>
          </w:hyperlink>
        </w:p>
        <w:p w14:paraId="5463F8FF" w14:textId="2203AB5C" w:rsidR="002F59B7" w:rsidRDefault="002F59B7">
          <w:pPr>
            <w:pStyle w:val="TOC3"/>
            <w:tabs>
              <w:tab w:val="right" w:leader="dot" w:pos="9350"/>
            </w:tabs>
            <w:rPr>
              <w:noProof/>
              <w:kern w:val="2"/>
              <w:lang w:val="en-AU" w:eastAsia="en-AU"/>
              <w14:ligatures w14:val="standardContextual"/>
            </w:rPr>
          </w:pPr>
          <w:hyperlink w:anchor="_Toc161658815" w:history="1">
            <w:r w:rsidRPr="004B225E">
              <w:rPr>
                <w:rStyle w:val="Hyperlink"/>
                <w:noProof/>
              </w:rPr>
              <w:t>3.3 Performance Requirements</w:t>
            </w:r>
            <w:r>
              <w:rPr>
                <w:noProof/>
                <w:webHidden/>
              </w:rPr>
              <w:tab/>
            </w:r>
            <w:r>
              <w:rPr>
                <w:noProof/>
                <w:webHidden/>
              </w:rPr>
              <w:fldChar w:fldCharType="begin"/>
            </w:r>
            <w:r>
              <w:rPr>
                <w:noProof/>
                <w:webHidden/>
              </w:rPr>
              <w:instrText xml:space="preserve"> PAGEREF _Toc161658815 \h </w:instrText>
            </w:r>
            <w:r>
              <w:rPr>
                <w:noProof/>
                <w:webHidden/>
              </w:rPr>
            </w:r>
            <w:r>
              <w:rPr>
                <w:noProof/>
                <w:webHidden/>
              </w:rPr>
              <w:fldChar w:fldCharType="separate"/>
            </w:r>
            <w:r>
              <w:rPr>
                <w:noProof/>
                <w:webHidden/>
              </w:rPr>
              <w:t>3</w:t>
            </w:r>
            <w:r>
              <w:rPr>
                <w:noProof/>
                <w:webHidden/>
              </w:rPr>
              <w:fldChar w:fldCharType="end"/>
            </w:r>
          </w:hyperlink>
        </w:p>
        <w:p w14:paraId="1A54361E" w14:textId="1E1A358F" w:rsidR="002F59B7" w:rsidRDefault="002F59B7">
          <w:pPr>
            <w:pStyle w:val="TOC3"/>
            <w:tabs>
              <w:tab w:val="right" w:leader="dot" w:pos="9350"/>
            </w:tabs>
            <w:rPr>
              <w:noProof/>
              <w:kern w:val="2"/>
              <w:lang w:val="en-AU" w:eastAsia="en-AU"/>
              <w14:ligatures w14:val="standardContextual"/>
            </w:rPr>
          </w:pPr>
          <w:hyperlink w:anchor="_Toc161658816" w:history="1">
            <w:r w:rsidRPr="004B225E">
              <w:rPr>
                <w:rStyle w:val="Hyperlink"/>
                <w:noProof/>
              </w:rPr>
              <w:t>3.4 Reliability Requirements</w:t>
            </w:r>
            <w:r>
              <w:rPr>
                <w:noProof/>
                <w:webHidden/>
              </w:rPr>
              <w:tab/>
            </w:r>
            <w:r>
              <w:rPr>
                <w:noProof/>
                <w:webHidden/>
              </w:rPr>
              <w:fldChar w:fldCharType="begin"/>
            </w:r>
            <w:r>
              <w:rPr>
                <w:noProof/>
                <w:webHidden/>
              </w:rPr>
              <w:instrText xml:space="preserve"> PAGEREF _Toc161658816 \h </w:instrText>
            </w:r>
            <w:r>
              <w:rPr>
                <w:noProof/>
                <w:webHidden/>
              </w:rPr>
            </w:r>
            <w:r>
              <w:rPr>
                <w:noProof/>
                <w:webHidden/>
              </w:rPr>
              <w:fldChar w:fldCharType="separate"/>
            </w:r>
            <w:r>
              <w:rPr>
                <w:noProof/>
                <w:webHidden/>
              </w:rPr>
              <w:t>3</w:t>
            </w:r>
            <w:r>
              <w:rPr>
                <w:noProof/>
                <w:webHidden/>
              </w:rPr>
              <w:fldChar w:fldCharType="end"/>
            </w:r>
          </w:hyperlink>
        </w:p>
        <w:p w14:paraId="2BACCA75" w14:textId="69094C4E" w:rsidR="002F59B7" w:rsidRDefault="002F59B7">
          <w:pPr>
            <w:pStyle w:val="TOC3"/>
            <w:tabs>
              <w:tab w:val="right" w:leader="dot" w:pos="9350"/>
            </w:tabs>
            <w:rPr>
              <w:noProof/>
              <w:kern w:val="2"/>
              <w:lang w:val="en-AU" w:eastAsia="en-AU"/>
              <w14:ligatures w14:val="standardContextual"/>
            </w:rPr>
          </w:pPr>
          <w:hyperlink w:anchor="_Toc161658817" w:history="1">
            <w:r w:rsidRPr="004B225E">
              <w:rPr>
                <w:rStyle w:val="Hyperlink"/>
                <w:noProof/>
              </w:rPr>
              <w:t>3.5 Interface Requirements</w:t>
            </w:r>
            <w:r>
              <w:rPr>
                <w:noProof/>
                <w:webHidden/>
              </w:rPr>
              <w:tab/>
            </w:r>
            <w:r>
              <w:rPr>
                <w:noProof/>
                <w:webHidden/>
              </w:rPr>
              <w:fldChar w:fldCharType="begin"/>
            </w:r>
            <w:r>
              <w:rPr>
                <w:noProof/>
                <w:webHidden/>
              </w:rPr>
              <w:instrText xml:space="preserve"> PAGEREF _Toc161658817 \h </w:instrText>
            </w:r>
            <w:r>
              <w:rPr>
                <w:noProof/>
                <w:webHidden/>
              </w:rPr>
            </w:r>
            <w:r>
              <w:rPr>
                <w:noProof/>
                <w:webHidden/>
              </w:rPr>
              <w:fldChar w:fldCharType="separate"/>
            </w:r>
            <w:r>
              <w:rPr>
                <w:noProof/>
                <w:webHidden/>
              </w:rPr>
              <w:t>3</w:t>
            </w:r>
            <w:r>
              <w:rPr>
                <w:noProof/>
                <w:webHidden/>
              </w:rPr>
              <w:fldChar w:fldCharType="end"/>
            </w:r>
          </w:hyperlink>
        </w:p>
        <w:p w14:paraId="1EDFAEC4" w14:textId="24F983D3" w:rsidR="002F59B7" w:rsidRDefault="002F59B7">
          <w:pPr>
            <w:pStyle w:val="TOC3"/>
            <w:tabs>
              <w:tab w:val="right" w:leader="dot" w:pos="9350"/>
            </w:tabs>
            <w:rPr>
              <w:noProof/>
              <w:kern w:val="2"/>
              <w:lang w:val="en-AU" w:eastAsia="en-AU"/>
              <w14:ligatures w14:val="standardContextual"/>
            </w:rPr>
          </w:pPr>
          <w:hyperlink w:anchor="_Toc161658818" w:history="1">
            <w:r w:rsidRPr="004B225E">
              <w:rPr>
                <w:rStyle w:val="Hyperlink"/>
                <w:noProof/>
              </w:rPr>
              <w:t>3.6 External Requirements</w:t>
            </w:r>
            <w:r>
              <w:rPr>
                <w:noProof/>
                <w:webHidden/>
              </w:rPr>
              <w:tab/>
            </w:r>
            <w:r>
              <w:rPr>
                <w:noProof/>
                <w:webHidden/>
              </w:rPr>
              <w:fldChar w:fldCharType="begin"/>
            </w:r>
            <w:r>
              <w:rPr>
                <w:noProof/>
                <w:webHidden/>
              </w:rPr>
              <w:instrText xml:space="preserve"> PAGEREF _Toc161658818 \h </w:instrText>
            </w:r>
            <w:r>
              <w:rPr>
                <w:noProof/>
                <w:webHidden/>
              </w:rPr>
            </w:r>
            <w:r>
              <w:rPr>
                <w:noProof/>
                <w:webHidden/>
              </w:rPr>
              <w:fldChar w:fldCharType="separate"/>
            </w:r>
            <w:r>
              <w:rPr>
                <w:noProof/>
                <w:webHidden/>
              </w:rPr>
              <w:t>3</w:t>
            </w:r>
            <w:r>
              <w:rPr>
                <w:noProof/>
                <w:webHidden/>
              </w:rPr>
              <w:fldChar w:fldCharType="end"/>
            </w:r>
          </w:hyperlink>
        </w:p>
        <w:p w14:paraId="06405AE4" w14:textId="134EE6CB" w:rsidR="002F59B7" w:rsidRDefault="002F59B7">
          <w:pPr>
            <w:pStyle w:val="TOC2"/>
            <w:tabs>
              <w:tab w:val="right" w:leader="dot" w:pos="9350"/>
            </w:tabs>
            <w:rPr>
              <w:noProof/>
              <w:kern w:val="2"/>
              <w:lang w:val="en-AU" w:eastAsia="en-AU"/>
              <w14:ligatures w14:val="standardContextual"/>
            </w:rPr>
          </w:pPr>
          <w:hyperlink w:anchor="_Toc161658819" w:history="1">
            <w:r w:rsidRPr="004B225E">
              <w:rPr>
                <w:rStyle w:val="Hyperlink"/>
                <w:noProof/>
              </w:rPr>
              <w:t>4. Reflection</w:t>
            </w:r>
            <w:r>
              <w:rPr>
                <w:noProof/>
                <w:webHidden/>
              </w:rPr>
              <w:tab/>
            </w:r>
            <w:r>
              <w:rPr>
                <w:noProof/>
                <w:webHidden/>
              </w:rPr>
              <w:fldChar w:fldCharType="begin"/>
            </w:r>
            <w:r>
              <w:rPr>
                <w:noProof/>
                <w:webHidden/>
              </w:rPr>
              <w:instrText xml:space="preserve"> PAGEREF _Toc161658819 \h </w:instrText>
            </w:r>
            <w:r>
              <w:rPr>
                <w:noProof/>
                <w:webHidden/>
              </w:rPr>
            </w:r>
            <w:r>
              <w:rPr>
                <w:noProof/>
                <w:webHidden/>
              </w:rPr>
              <w:fldChar w:fldCharType="separate"/>
            </w:r>
            <w:r>
              <w:rPr>
                <w:noProof/>
                <w:webHidden/>
              </w:rPr>
              <w:t>3</w:t>
            </w:r>
            <w:r>
              <w:rPr>
                <w:noProof/>
                <w:webHidden/>
              </w:rPr>
              <w:fldChar w:fldCharType="end"/>
            </w:r>
          </w:hyperlink>
        </w:p>
        <w:p w14:paraId="0E1A7E23" w14:textId="54F8AB33" w:rsidR="002F59B7" w:rsidRDefault="002F59B7">
          <w:r>
            <w:rPr>
              <w:b/>
              <w:bCs/>
              <w:noProof/>
            </w:rPr>
            <w:fldChar w:fldCharType="end"/>
          </w:r>
        </w:p>
      </w:sdtContent>
    </w:sdt>
    <w:p w14:paraId="1E087A6B" w14:textId="77777777" w:rsidR="002F59B7" w:rsidRDefault="002F59B7" w:rsidP="63EA6B68">
      <w:pPr>
        <w:pStyle w:val="Heading2"/>
        <w:spacing w:line="259" w:lineRule="auto"/>
        <w:rPr>
          <w:rFonts w:eastAsia="Calibri"/>
          <w:lang w:val="en-GB"/>
        </w:rPr>
      </w:pPr>
    </w:p>
    <w:p w14:paraId="39BF204D" w14:textId="77777777" w:rsidR="002F59B7" w:rsidRDefault="002F59B7" w:rsidP="002F59B7">
      <w:pPr>
        <w:rPr>
          <w:lang w:val="en-GB"/>
        </w:rPr>
      </w:pPr>
    </w:p>
    <w:p w14:paraId="62A69D07" w14:textId="77777777" w:rsidR="002F59B7" w:rsidRPr="002F59B7" w:rsidRDefault="002F59B7" w:rsidP="002F59B7">
      <w:pPr>
        <w:rPr>
          <w:lang w:val="en-GB"/>
        </w:rPr>
      </w:pPr>
    </w:p>
    <w:p w14:paraId="19C3E91D" w14:textId="77777777" w:rsidR="002F59B7" w:rsidRDefault="002F59B7" w:rsidP="63EA6B68">
      <w:pPr>
        <w:pStyle w:val="Heading2"/>
        <w:spacing w:line="259" w:lineRule="auto"/>
        <w:rPr>
          <w:rFonts w:eastAsia="Calibri"/>
          <w:lang w:val="en-GB"/>
        </w:rPr>
      </w:pPr>
    </w:p>
    <w:p w14:paraId="2D2B2E45" w14:textId="77777777" w:rsidR="002F59B7" w:rsidRDefault="002F59B7" w:rsidP="63EA6B68">
      <w:pPr>
        <w:pStyle w:val="Heading2"/>
        <w:spacing w:line="259" w:lineRule="auto"/>
        <w:rPr>
          <w:rFonts w:eastAsia="Calibri"/>
          <w:lang w:val="en-GB"/>
        </w:rPr>
      </w:pPr>
    </w:p>
    <w:p w14:paraId="76B1A068" w14:textId="6CA67514" w:rsidR="00951CBE" w:rsidRDefault="6B2E5335" w:rsidP="63EA6B68">
      <w:pPr>
        <w:pStyle w:val="Heading2"/>
        <w:spacing w:line="259" w:lineRule="auto"/>
        <w:rPr>
          <w:rFonts w:eastAsia="Calibri"/>
          <w:lang w:val="en-GB"/>
        </w:rPr>
      </w:pPr>
      <w:bookmarkStart w:id="0" w:name="_Toc161658802"/>
      <w:r w:rsidRPr="12FC851B">
        <w:rPr>
          <w:rFonts w:eastAsia="Calibri"/>
          <w:lang w:val="en-GB"/>
        </w:rPr>
        <w:t>1.</w:t>
      </w:r>
      <w:r w:rsidR="2B939515" w:rsidRPr="4E653E5B">
        <w:rPr>
          <w:rFonts w:eastAsia="Calibri"/>
          <w:lang w:val="en-GB"/>
        </w:rPr>
        <w:t xml:space="preserve"> </w:t>
      </w:r>
      <w:r w:rsidR="00951CBE">
        <w:rPr>
          <w:rFonts w:eastAsia="Calibri"/>
          <w:lang w:val="en-GB"/>
        </w:rPr>
        <w:t xml:space="preserve">Key Component </w:t>
      </w:r>
      <w:r w:rsidR="00951CBE" w:rsidRPr="00951CBE">
        <w:t>Definition</w:t>
      </w:r>
      <w:bookmarkEnd w:id="0"/>
    </w:p>
    <w:p w14:paraId="2F8CE7ED" w14:textId="5D1E87C7" w:rsidR="00951CBE" w:rsidRDefault="277C3982" w:rsidP="00951CBE">
      <w:pPr>
        <w:pStyle w:val="Heading2"/>
      </w:pPr>
      <w:bookmarkStart w:id="1" w:name="_Toc161658803"/>
      <w:r>
        <w:t xml:space="preserve">2. </w:t>
      </w:r>
      <w:r w:rsidR="00951CBE">
        <w:t>Design Factors</w:t>
      </w:r>
      <w:bookmarkEnd w:id="1"/>
      <w:r w:rsidR="00E47305">
        <w:tab/>
      </w:r>
    </w:p>
    <w:p w14:paraId="5EE52F0C" w14:textId="420EEE42" w:rsidR="00951CBE" w:rsidRDefault="00951CBE" w:rsidP="00951CBE">
      <w:pPr>
        <w:pStyle w:val="Heading3"/>
      </w:pPr>
      <w:r>
        <w:tab/>
      </w:r>
      <w:bookmarkStart w:id="2" w:name="_Toc161658804"/>
      <w:r>
        <w:t>2.1 Lifecycle</w:t>
      </w:r>
      <w:bookmarkEnd w:id="2"/>
    </w:p>
    <w:p w14:paraId="69F55DB8" w14:textId="0189F664" w:rsidR="31F72A99" w:rsidRDefault="75A9444C" w:rsidP="7001F729">
      <w:pPr>
        <w:pStyle w:val="Heading3"/>
        <w:ind w:firstLine="720"/>
      </w:pPr>
      <w:bookmarkStart w:id="3" w:name="_Toc161658805"/>
      <w:r>
        <w:t>2.2</w:t>
      </w:r>
      <w:r w:rsidR="135B316E">
        <w:t xml:space="preserve"> Risk</w:t>
      </w:r>
      <w:bookmarkEnd w:id="3"/>
    </w:p>
    <w:p w14:paraId="7FF31F6D" w14:textId="4197E30B" w:rsidR="608C2618" w:rsidRDefault="135B316E" w:rsidP="2C3F6BED">
      <w:pPr>
        <w:ind w:firstLine="720"/>
      </w:pPr>
      <w:bookmarkStart w:id="4" w:name="_Toc161658806"/>
      <w:r w:rsidRPr="5022603E">
        <w:rPr>
          <w:rStyle w:val="Heading3Char"/>
        </w:rPr>
        <w:t>2.3 Innovation</w:t>
      </w:r>
      <w:bookmarkEnd w:id="4"/>
    </w:p>
    <w:p w14:paraId="1EF97169" w14:textId="1370B336" w:rsidR="29ED47A4" w:rsidRDefault="27AD88FE" w:rsidP="1CE1C71A">
      <w:pPr>
        <w:pStyle w:val="Heading3"/>
        <w:ind w:firstLine="720"/>
      </w:pPr>
      <w:bookmarkStart w:id="5" w:name="_Toc161658807"/>
      <w:r>
        <w:t>2.4 Manufacture and Procurement</w:t>
      </w:r>
      <w:bookmarkEnd w:id="5"/>
    </w:p>
    <w:p w14:paraId="7F738321" w14:textId="497B153E" w:rsidR="759ACBFC" w:rsidRDefault="27AD88FE" w:rsidP="35280DC0">
      <w:pPr>
        <w:pStyle w:val="Heading3"/>
        <w:ind w:firstLine="720"/>
      </w:pPr>
      <w:bookmarkStart w:id="6" w:name="_Toc161658808"/>
      <w:r>
        <w:t>2.5 Design and Production Plan</w:t>
      </w:r>
      <w:bookmarkEnd w:id="6"/>
    </w:p>
    <w:p w14:paraId="2DD2C217" w14:textId="76DACEDB" w:rsidR="27AD88FE" w:rsidRDefault="27AD88FE" w:rsidP="60F692A5">
      <w:pPr>
        <w:pStyle w:val="Heading3"/>
        <w:ind w:firstLine="720"/>
      </w:pPr>
      <w:bookmarkStart w:id="7" w:name="_Toc161658809"/>
      <w:r>
        <w:t>2.6 Cost Analysis</w:t>
      </w:r>
      <w:bookmarkEnd w:id="7"/>
    </w:p>
    <w:p w14:paraId="66CF451F" w14:textId="2A3402C0" w:rsidR="27AD88FE" w:rsidRDefault="27AD88FE" w:rsidP="14B7988B">
      <w:pPr>
        <w:ind w:firstLine="720"/>
      </w:pPr>
      <w:bookmarkStart w:id="8" w:name="_Toc161658810"/>
      <w:r w:rsidRPr="14B7988B">
        <w:rPr>
          <w:rStyle w:val="Heading3Char"/>
        </w:rPr>
        <w:t>2.7 Educational outcome</w:t>
      </w:r>
      <w:bookmarkEnd w:id="8"/>
    </w:p>
    <w:p w14:paraId="6DBA0F0E" w14:textId="475F46BB" w:rsidR="4270FD55" w:rsidRDefault="27AD88FE" w:rsidP="341D1BA9">
      <w:pPr>
        <w:pStyle w:val="Heading3"/>
        <w:ind w:firstLine="720"/>
      </w:pPr>
      <w:bookmarkStart w:id="9" w:name="_Toc161658811"/>
      <w:r>
        <w:t>2.8 Upskilling Development</w:t>
      </w:r>
      <w:bookmarkEnd w:id="9"/>
    </w:p>
    <w:p w14:paraId="0D33013C" w14:textId="3530237D" w:rsidR="33D1344E" w:rsidRDefault="6A4FEC46" w:rsidP="43F43CD1">
      <w:pPr>
        <w:pStyle w:val="Heading2"/>
      </w:pPr>
      <w:bookmarkStart w:id="10" w:name="_Toc161658812"/>
      <w:r>
        <w:t>3. Requirements</w:t>
      </w:r>
      <w:bookmarkEnd w:id="10"/>
    </w:p>
    <w:p w14:paraId="302C5820" w14:textId="7F86669D" w:rsidR="11CE6FD5" w:rsidRDefault="6A4FEC46" w:rsidP="61CA09FE">
      <w:pPr>
        <w:pStyle w:val="Heading3"/>
        <w:ind w:left="720"/>
      </w:pPr>
      <w:bookmarkStart w:id="11" w:name="_Toc161658813"/>
      <w:r>
        <w:t>3.1 ADR Requirements</w:t>
      </w:r>
      <w:bookmarkEnd w:id="11"/>
    </w:p>
    <w:p w14:paraId="5EB1ED55" w14:textId="398B96FB" w:rsidR="6A4FEC46" w:rsidRDefault="6A4FEC46" w:rsidP="61CA09FE">
      <w:pPr>
        <w:pStyle w:val="Heading3"/>
        <w:ind w:left="720"/>
      </w:pPr>
      <w:bookmarkStart w:id="12" w:name="_Toc161658814"/>
      <w:r>
        <w:t>3.2 Functional Requirements</w:t>
      </w:r>
      <w:bookmarkEnd w:id="12"/>
    </w:p>
    <w:p w14:paraId="18AFD466" w14:textId="20BC0C2E" w:rsidR="6A4FEC46" w:rsidRDefault="6A4FEC46" w:rsidP="61CA09FE">
      <w:pPr>
        <w:pStyle w:val="Heading3"/>
        <w:ind w:left="720"/>
      </w:pPr>
      <w:bookmarkStart w:id="13" w:name="_Toc161658815"/>
      <w:r>
        <w:t>3.3 Performance Requirements</w:t>
      </w:r>
      <w:bookmarkEnd w:id="13"/>
    </w:p>
    <w:p w14:paraId="7D76629C" w14:textId="6864DD06" w:rsidR="6A4FEC46" w:rsidRDefault="6A4FEC46" w:rsidP="61CA09FE">
      <w:pPr>
        <w:pStyle w:val="Heading3"/>
        <w:ind w:left="720"/>
      </w:pPr>
      <w:bookmarkStart w:id="14" w:name="_Toc161658816"/>
      <w:r>
        <w:t>3.4 Reliability Requirements</w:t>
      </w:r>
      <w:bookmarkEnd w:id="14"/>
    </w:p>
    <w:p w14:paraId="20FD59BC" w14:textId="187DC14F" w:rsidR="3AD7DFE1" w:rsidRDefault="6A4FEC46" w:rsidP="61CA09FE">
      <w:pPr>
        <w:pStyle w:val="Heading3"/>
        <w:ind w:left="720"/>
      </w:pPr>
      <w:bookmarkStart w:id="15" w:name="_Toc161658817"/>
      <w:r>
        <w:t>3.5 Interface Requirements</w:t>
      </w:r>
      <w:bookmarkEnd w:id="15"/>
    </w:p>
    <w:p w14:paraId="62EE7ED1" w14:textId="3AD0493F" w:rsidR="5832CEF8" w:rsidRDefault="6A4FEC46" w:rsidP="61CA09FE">
      <w:pPr>
        <w:pStyle w:val="Heading3"/>
        <w:ind w:left="720"/>
      </w:pPr>
      <w:bookmarkStart w:id="16" w:name="_Toc161658818"/>
      <w:r>
        <w:t>3.6 External Requirements</w:t>
      </w:r>
      <w:bookmarkEnd w:id="16"/>
    </w:p>
    <w:p w14:paraId="65379DD9" w14:textId="5750DFC7" w:rsidR="5159EB30" w:rsidRDefault="5159EB30" w:rsidP="5159EB30"/>
    <w:p w14:paraId="2C078E63" w14:textId="2406233E" w:rsidR="0024182E" w:rsidRDefault="4FFDC2CE" w:rsidP="00951CBE">
      <w:pPr>
        <w:pStyle w:val="Heading2"/>
      </w:pPr>
      <w:bookmarkStart w:id="17" w:name="_Toc161658819"/>
      <w:r>
        <w:t>4. Reflection</w:t>
      </w:r>
      <w:bookmarkEnd w:id="17"/>
    </w:p>
    <w:p w14:paraId="1A82CB68" w14:textId="77777777" w:rsidR="0024182E" w:rsidRDefault="0024182E">
      <w:pPr>
        <w:rPr>
          <w:rFonts w:asciiTheme="majorHAnsi" w:eastAsiaTheme="majorEastAsia" w:hAnsiTheme="majorHAnsi" w:cstheme="majorBidi"/>
          <w:color w:val="0F4761" w:themeColor="accent1" w:themeShade="BF"/>
          <w:sz w:val="32"/>
          <w:szCs w:val="32"/>
        </w:rPr>
      </w:pPr>
      <w:r>
        <w:br w:type="page"/>
      </w:r>
    </w:p>
    <w:p w14:paraId="6A6E497D" w14:textId="4FEED37D" w:rsidR="00C76DAE" w:rsidRDefault="0024182E" w:rsidP="00B074C4">
      <w:pPr>
        <w:pStyle w:val="Heading2"/>
        <w:numPr>
          <w:ilvl w:val="0"/>
          <w:numId w:val="1"/>
        </w:numPr>
        <w:rPr>
          <w:rFonts w:ascii="Times New Roman" w:hAnsi="Times New Roman" w:cs="Times New Roman"/>
          <w:b/>
          <w:bCs/>
          <w:sz w:val="28"/>
          <w:szCs w:val="28"/>
        </w:rPr>
      </w:pPr>
      <w:r>
        <w:rPr>
          <w:rFonts w:ascii="Times New Roman" w:hAnsi="Times New Roman" w:cs="Times New Roman"/>
          <w:b/>
          <w:bCs/>
          <w:sz w:val="28"/>
          <w:szCs w:val="28"/>
        </w:rPr>
        <w:t>Key Component Definitions</w:t>
      </w:r>
    </w:p>
    <w:p w14:paraId="55DAF8D9" w14:textId="77777777" w:rsidR="00B074C4" w:rsidRPr="00B074C4" w:rsidRDefault="00B074C4" w:rsidP="00B074C4"/>
    <w:tbl>
      <w:tblPr>
        <w:tblStyle w:val="TableGrid"/>
        <w:tblW w:w="0" w:type="auto"/>
        <w:tblLook w:val="04A0" w:firstRow="1" w:lastRow="0" w:firstColumn="1" w:lastColumn="0" w:noHBand="0" w:noVBand="1"/>
      </w:tblPr>
      <w:tblGrid>
        <w:gridCol w:w="4675"/>
        <w:gridCol w:w="4675"/>
      </w:tblGrid>
      <w:tr w:rsidR="00B074C4" w14:paraId="55643942" w14:textId="77777777" w:rsidTr="58DBC3EB">
        <w:tc>
          <w:tcPr>
            <w:tcW w:w="4675" w:type="dxa"/>
          </w:tcPr>
          <w:p w14:paraId="6B0DEBED" w14:textId="1F6747A3" w:rsidR="00B074C4" w:rsidRPr="00B074C4" w:rsidRDefault="00B074C4" w:rsidP="0024182E">
            <w:pPr>
              <w:rPr>
                <w:u w:val="single"/>
              </w:rPr>
            </w:pPr>
            <w:r w:rsidRPr="00B074C4">
              <w:rPr>
                <w:u w:val="single"/>
              </w:rPr>
              <w:t>Project</w:t>
            </w:r>
          </w:p>
        </w:tc>
        <w:tc>
          <w:tcPr>
            <w:tcW w:w="4675" w:type="dxa"/>
          </w:tcPr>
          <w:p w14:paraId="1020CCF9" w14:textId="14365D13" w:rsidR="00B074C4" w:rsidRDefault="00B074C4" w:rsidP="0024182E">
            <w:r>
              <w:t>Front Brakes</w:t>
            </w:r>
          </w:p>
        </w:tc>
      </w:tr>
      <w:tr w:rsidR="00B074C4" w14:paraId="1AD377CF" w14:textId="77777777" w:rsidTr="58DBC3EB">
        <w:tc>
          <w:tcPr>
            <w:tcW w:w="4675" w:type="dxa"/>
          </w:tcPr>
          <w:p w14:paraId="00F579CA" w14:textId="58340CE2" w:rsidR="00B074C4" w:rsidRPr="00B074C4" w:rsidRDefault="00B074C4" w:rsidP="0024182E">
            <w:pPr>
              <w:rPr>
                <w:u w:val="single"/>
              </w:rPr>
            </w:pPr>
            <w:r w:rsidRPr="00B074C4">
              <w:rPr>
                <w:u w:val="single"/>
              </w:rPr>
              <w:t>Key Components</w:t>
            </w:r>
          </w:p>
        </w:tc>
        <w:tc>
          <w:tcPr>
            <w:tcW w:w="4675" w:type="dxa"/>
          </w:tcPr>
          <w:p w14:paraId="5E2DD593" w14:textId="77777777" w:rsidR="00B074C4" w:rsidRDefault="00B074C4" w:rsidP="0024182E">
            <w:r>
              <w:t>Brake Calipers</w:t>
            </w:r>
          </w:p>
          <w:p w14:paraId="2C39CD97" w14:textId="77777777" w:rsidR="00B074C4" w:rsidRDefault="00B074C4" w:rsidP="0024182E">
            <w:r>
              <w:t>Brake Discs</w:t>
            </w:r>
          </w:p>
          <w:p w14:paraId="0A22C2B1" w14:textId="77777777" w:rsidR="00B074C4" w:rsidRDefault="00B074C4" w:rsidP="0024182E">
            <w:r>
              <w:t>Brake Pads</w:t>
            </w:r>
          </w:p>
          <w:p w14:paraId="07F5CD78" w14:textId="77777777" w:rsidR="00B074C4" w:rsidRDefault="00B074C4" w:rsidP="0024182E">
            <w:r>
              <w:t>Master Cylinders</w:t>
            </w:r>
          </w:p>
          <w:p w14:paraId="67595A63" w14:textId="77777777" w:rsidR="00B074C4" w:rsidRDefault="00B074C4" w:rsidP="0024182E">
            <w:r>
              <w:t>Reservoir</w:t>
            </w:r>
          </w:p>
          <w:p w14:paraId="67CA3DCB" w14:textId="77777777" w:rsidR="00B074C4" w:rsidRDefault="00B074C4" w:rsidP="0024182E">
            <w:r>
              <w:t>Brake Lines</w:t>
            </w:r>
          </w:p>
          <w:p w14:paraId="2BCC30C5" w14:textId="77777777" w:rsidR="00B074C4" w:rsidRDefault="06AC7F5F" w:rsidP="0024182E">
            <w:r>
              <w:t>Brake Pressure Sensor</w:t>
            </w:r>
          </w:p>
          <w:p w14:paraId="644DE192" w14:textId="1C4D0885" w:rsidR="00B074C4" w:rsidRDefault="06AC7F5F" w:rsidP="0024182E">
            <w:r>
              <w:t>IBSe</w:t>
            </w:r>
            <w:r w:rsidR="53EE7E04">
              <w:t xml:space="preserve"> (Brake Booster)</w:t>
            </w:r>
          </w:p>
        </w:tc>
      </w:tr>
    </w:tbl>
    <w:p w14:paraId="02F53179" w14:textId="77777777" w:rsidR="0024182E" w:rsidRDefault="0024182E" w:rsidP="0024182E"/>
    <w:tbl>
      <w:tblPr>
        <w:tblStyle w:val="TableGrid"/>
        <w:tblW w:w="0" w:type="auto"/>
        <w:tblLook w:val="04A0" w:firstRow="1" w:lastRow="0" w:firstColumn="1" w:lastColumn="0" w:noHBand="0" w:noVBand="1"/>
      </w:tblPr>
      <w:tblGrid>
        <w:gridCol w:w="4675"/>
        <w:gridCol w:w="4675"/>
      </w:tblGrid>
      <w:tr w:rsidR="00B074C4" w14:paraId="3B1208CF" w14:textId="77777777" w:rsidTr="00B074C4">
        <w:tc>
          <w:tcPr>
            <w:tcW w:w="4675" w:type="dxa"/>
          </w:tcPr>
          <w:p w14:paraId="740796BE" w14:textId="08D65332" w:rsidR="00B074C4" w:rsidRPr="00B074C4" w:rsidRDefault="00B074C4" w:rsidP="0024182E">
            <w:pPr>
              <w:rPr>
                <w:u w:val="single"/>
              </w:rPr>
            </w:pPr>
            <w:r w:rsidRPr="00B074C4">
              <w:rPr>
                <w:u w:val="single"/>
              </w:rPr>
              <w:t>Project</w:t>
            </w:r>
          </w:p>
        </w:tc>
        <w:tc>
          <w:tcPr>
            <w:tcW w:w="4675" w:type="dxa"/>
          </w:tcPr>
          <w:p w14:paraId="622EDE46" w14:textId="5CCB759F" w:rsidR="00B074C4" w:rsidRDefault="00B074C4" w:rsidP="0024182E">
            <w:r>
              <w:t>Rear Brakes</w:t>
            </w:r>
          </w:p>
        </w:tc>
      </w:tr>
      <w:tr w:rsidR="00B074C4" w14:paraId="032C552E" w14:textId="77777777" w:rsidTr="00B074C4">
        <w:tc>
          <w:tcPr>
            <w:tcW w:w="4675" w:type="dxa"/>
          </w:tcPr>
          <w:p w14:paraId="3DE8BDD3" w14:textId="0844FF79" w:rsidR="00B074C4" w:rsidRPr="00B074C4" w:rsidRDefault="00B074C4" w:rsidP="0024182E">
            <w:pPr>
              <w:rPr>
                <w:u w:val="single"/>
              </w:rPr>
            </w:pPr>
            <w:r w:rsidRPr="00B074C4">
              <w:rPr>
                <w:u w:val="single"/>
              </w:rPr>
              <w:t>Key Components</w:t>
            </w:r>
          </w:p>
        </w:tc>
        <w:tc>
          <w:tcPr>
            <w:tcW w:w="4675" w:type="dxa"/>
          </w:tcPr>
          <w:p w14:paraId="5C796A3C" w14:textId="0FCCADE5" w:rsidR="00B074C4" w:rsidRDefault="00B074C4" w:rsidP="00B074C4">
            <w:r>
              <w:t xml:space="preserve">Brake Calipers </w:t>
            </w:r>
          </w:p>
          <w:p w14:paraId="38ED63AD" w14:textId="7774498A" w:rsidR="00B074C4" w:rsidRDefault="00B074C4" w:rsidP="00B074C4">
            <w:r>
              <w:t xml:space="preserve">Brake Discs </w:t>
            </w:r>
          </w:p>
          <w:p w14:paraId="0615C290" w14:textId="4304A837" w:rsidR="00B074C4" w:rsidRDefault="00B074C4" w:rsidP="00B074C4">
            <w:r>
              <w:t xml:space="preserve">Brake Pads </w:t>
            </w:r>
          </w:p>
          <w:p w14:paraId="0BD5B235" w14:textId="6FF2B6B4" w:rsidR="00B074C4" w:rsidRDefault="00B074C4" w:rsidP="00B074C4">
            <w:r>
              <w:t xml:space="preserve">Master Cylinder </w:t>
            </w:r>
          </w:p>
          <w:p w14:paraId="20224EF5" w14:textId="409F89AC" w:rsidR="00B074C4" w:rsidRDefault="00B074C4" w:rsidP="00B074C4">
            <w:r>
              <w:t xml:space="preserve">Reservoir </w:t>
            </w:r>
          </w:p>
          <w:p w14:paraId="5F3BCD37" w14:textId="44519F27" w:rsidR="00B074C4" w:rsidRDefault="00B074C4" w:rsidP="00B074C4">
            <w:r>
              <w:t xml:space="preserve">Brake Lines </w:t>
            </w:r>
          </w:p>
          <w:p w14:paraId="143CAA5F" w14:textId="57C893BD" w:rsidR="00B074C4" w:rsidRDefault="00B074C4" w:rsidP="00B074C4">
            <w:r>
              <w:t xml:space="preserve">Brake Pressure Sensor </w:t>
            </w:r>
          </w:p>
          <w:p w14:paraId="7660CDDC" w14:textId="741C5637" w:rsidR="00B074C4" w:rsidRDefault="00B074C4" w:rsidP="00B074C4">
            <w:r>
              <w:t xml:space="preserve">Residual Pressure Valve </w:t>
            </w:r>
          </w:p>
          <w:p w14:paraId="7AC65878" w14:textId="03B3F8ED" w:rsidR="00B074C4" w:rsidRDefault="00B074C4" w:rsidP="00B074C4">
            <w:r>
              <w:t xml:space="preserve">Electronic Park Brake </w:t>
            </w:r>
          </w:p>
          <w:p w14:paraId="24C70C37" w14:textId="516C2B50" w:rsidR="00B074C4" w:rsidRDefault="00B074C4" w:rsidP="00B074C4">
            <w:r>
              <w:t xml:space="preserve">Balance Bar </w:t>
            </w:r>
          </w:p>
        </w:tc>
      </w:tr>
    </w:tbl>
    <w:p w14:paraId="4F2A4FA0" w14:textId="6AC65104" w:rsidR="00B074C4" w:rsidRDefault="00B074C4" w:rsidP="0024182E"/>
    <w:p w14:paraId="551F0049" w14:textId="6FE929AA" w:rsidR="00B074C4" w:rsidRDefault="00B074C4">
      <w:r>
        <w:br w:type="page"/>
      </w:r>
    </w:p>
    <w:p w14:paraId="5DBE5B6D" w14:textId="489FEF9C" w:rsidR="00B074C4" w:rsidRDefault="00B074C4" w:rsidP="00B074C4">
      <w:pPr>
        <w:pStyle w:val="Heading2"/>
        <w:numPr>
          <w:ilvl w:val="0"/>
          <w:numId w:val="1"/>
        </w:numPr>
        <w:rPr>
          <w:rFonts w:ascii="Times New Roman" w:hAnsi="Times New Roman" w:cs="Times New Roman"/>
          <w:b/>
          <w:bCs/>
          <w:sz w:val="28"/>
          <w:szCs w:val="28"/>
        </w:rPr>
      </w:pPr>
      <w:r w:rsidRPr="00B074C4">
        <w:rPr>
          <w:rFonts w:ascii="Times New Roman" w:hAnsi="Times New Roman" w:cs="Times New Roman"/>
          <w:b/>
          <w:bCs/>
          <w:sz w:val="28"/>
          <w:szCs w:val="28"/>
        </w:rPr>
        <w:t>Design Factors</w:t>
      </w:r>
    </w:p>
    <w:p w14:paraId="16CF8280" w14:textId="60FE67D0" w:rsidR="00A421EC" w:rsidRDefault="00B074C4" w:rsidP="00A421EC">
      <w:pPr>
        <w:pStyle w:val="Heading3"/>
        <w:numPr>
          <w:ilvl w:val="1"/>
          <w:numId w:val="1"/>
        </w:numPr>
        <w:rPr>
          <w:u w:val="single"/>
        </w:rPr>
      </w:pPr>
      <w:r w:rsidRPr="00B074C4">
        <w:rPr>
          <w:u w:val="single"/>
        </w:rPr>
        <w:t>Lifecycle</w:t>
      </w:r>
    </w:p>
    <w:p w14:paraId="0903C7E8" w14:textId="76DB9411" w:rsidR="00711175" w:rsidRPr="00711175" w:rsidRDefault="00711175" w:rsidP="00711175">
      <w:pPr>
        <w:ind w:left="360"/>
      </w:pPr>
      <w:r w:rsidRPr="00711175">
        <w:rPr>
          <w:u w:val="single"/>
        </w:rPr>
        <w:t>Calipers</w:t>
      </w:r>
      <w:r>
        <w:rPr>
          <w:u w:val="single"/>
        </w:rPr>
        <w:br/>
      </w:r>
      <w:r>
        <w:t xml:space="preserve">Requires minimal maintenance and likely no replacement. Piston seals </w:t>
      </w:r>
      <w:r w:rsidR="00B847C5">
        <w:t xml:space="preserve">(disposable) </w:t>
      </w:r>
      <w:r>
        <w:t xml:space="preserve">should be inspected regularly to ensure they are not torn. </w:t>
      </w:r>
    </w:p>
    <w:p w14:paraId="407E4B84" w14:textId="1237F83C" w:rsidR="003629AB" w:rsidRPr="003629AB" w:rsidRDefault="00711175" w:rsidP="003629AB">
      <w:pPr>
        <w:ind w:left="360"/>
      </w:pPr>
      <w:r w:rsidRPr="003629AB">
        <w:rPr>
          <w:u w:val="single"/>
        </w:rPr>
        <w:t>Disc</w:t>
      </w:r>
      <w:r w:rsidR="003629AB">
        <w:rPr>
          <w:u w:val="single"/>
        </w:rPr>
        <w:br/>
      </w:r>
      <w:r w:rsidR="003629AB">
        <w:t xml:space="preserve">Regular inspection required. Replacement should occur around ~100,000km of regular use. </w:t>
      </w:r>
      <w:r w:rsidR="00647A2D">
        <w:t xml:space="preserve">Should be replaced after ~50 track hours* due to heat cycles causing distortion/warping. </w:t>
      </w:r>
    </w:p>
    <w:p w14:paraId="4A9A4E06" w14:textId="083AD6C3" w:rsidR="00647A2D" w:rsidRPr="00647A2D" w:rsidRDefault="00711175" w:rsidP="00647A2D">
      <w:pPr>
        <w:ind w:left="360"/>
      </w:pPr>
      <w:r w:rsidRPr="00647A2D">
        <w:rPr>
          <w:u w:val="single"/>
        </w:rPr>
        <w:t>Pads</w:t>
      </w:r>
      <w:r w:rsidR="00647A2D">
        <w:rPr>
          <w:u w:val="single"/>
        </w:rPr>
        <w:br/>
      </w:r>
      <w:r w:rsidR="00647A2D">
        <w:t xml:space="preserve">Wear level sensor will be the main indicator of pad wear along with general inspection. Should be replaced after ~50,000km of regular use or ~15 hours of track use*. </w:t>
      </w:r>
    </w:p>
    <w:p w14:paraId="39892B54" w14:textId="04A84140" w:rsidR="00647A2D" w:rsidRPr="00647A2D" w:rsidRDefault="00711175" w:rsidP="00647A2D">
      <w:pPr>
        <w:ind w:left="360"/>
      </w:pPr>
      <w:r w:rsidRPr="00647A2D">
        <w:rPr>
          <w:u w:val="single"/>
        </w:rPr>
        <w:t>Lines</w:t>
      </w:r>
      <w:r w:rsidR="00647A2D">
        <w:rPr>
          <w:u w:val="single"/>
        </w:rPr>
        <w:br/>
      </w:r>
      <w:r w:rsidR="00647A2D">
        <w:t>Regular inspection for wear and use of brake pressure sensor.</w:t>
      </w:r>
    </w:p>
    <w:p w14:paraId="219A6DA1" w14:textId="7AD68BA2" w:rsidR="00647A2D" w:rsidRPr="00647A2D" w:rsidRDefault="00711175" w:rsidP="00647A2D">
      <w:pPr>
        <w:ind w:left="360"/>
      </w:pPr>
      <w:r w:rsidRPr="00647A2D">
        <w:rPr>
          <w:u w:val="single"/>
        </w:rPr>
        <w:t>Master Cylinder</w:t>
      </w:r>
      <w:r w:rsidR="00647A2D">
        <w:rPr>
          <w:u w:val="single"/>
        </w:rPr>
        <w:br/>
      </w:r>
      <w:r w:rsidR="00647A2D">
        <w:t>Susceptible to corrosion.</w:t>
      </w:r>
    </w:p>
    <w:p w14:paraId="5E8EEB04" w14:textId="6000FD70" w:rsidR="00711175" w:rsidRDefault="00647A2D" w:rsidP="00711175">
      <w:pPr>
        <w:ind w:left="360"/>
      </w:pPr>
      <w:r>
        <w:t xml:space="preserve">* Metrics based on GT3RS consumable replacement </w:t>
      </w:r>
    </w:p>
    <w:p w14:paraId="5B62F95C" w14:textId="14BF6D7F" w:rsidR="00762448" w:rsidRPr="00711175" w:rsidRDefault="00762448" w:rsidP="00762448">
      <w:r>
        <w:br w:type="page"/>
      </w:r>
    </w:p>
    <w:p w14:paraId="0161BD52" w14:textId="33424118" w:rsidR="00762448" w:rsidRDefault="00A421EC" w:rsidP="00A421EC">
      <w:pPr>
        <w:pStyle w:val="Heading3"/>
        <w:numPr>
          <w:ilvl w:val="1"/>
          <w:numId w:val="1"/>
        </w:numPr>
        <w:rPr>
          <w:u w:val="single"/>
        </w:rPr>
      </w:pPr>
      <w:r w:rsidRPr="00A421EC">
        <w:rPr>
          <w:u w:val="single"/>
        </w:rPr>
        <w:t>Risk</w:t>
      </w:r>
    </w:p>
    <w:p w14:paraId="09F5B237" w14:textId="5BDBB760" w:rsidR="00B847C5" w:rsidRPr="00B847C5" w:rsidRDefault="00B847C5" w:rsidP="00B847C5">
      <w:pPr>
        <w:ind w:left="360"/>
      </w:pPr>
      <w:r>
        <w:t xml:space="preserve">No major changes from Conceptual Design. </w:t>
      </w:r>
    </w:p>
    <w:tbl>
      <w:tblPr>
        <w:tblStyle w:val="TableGrid"/>
        <w:tblW w:w="11624" w:type="dxa"/>
        <w:tblInd w:w="-1139" w:type="dxa"/>
        <w:tblLook w:val="04A0" w:firstRow="1" w:lastRow="0" w:firstColumn="1" w:lastColumn="0" w:noHBand="0" w:noVBand="1"/>
      </w:tblPr>
      <w:tblGrid>
        <w:gridCol w:w="1701"/>
        <w:gridCol w:w="3600"/>
        <w:gridCol w:w="3015"/>
        <w:gridCol w:w="3308"/>
      </w:tblGrid>
      <w:tr w:rsidR="00B847C5" w14:paraId="03424AE2" w14:textId="77777777" w:rsidTr="00B847C5">
        <w:tc>
          <w:tcPr>
            <w:tcW w:w="1701" w:type="dxa"/>
            <w:shd w:val="clear" w:color="auto" w:fill="C1F0C7" w:themeFill="accent3" w:themeFillTint="33"/>
          </w:tcPr>
          <w:p w14:paraId="42DC2C6E" w14:textId="3702725F" w:rsidR="00B847C5" w:rsidRPr="00B847C5" w:rsidRDefault="00B847C5" w:rsidP="00B847C5">
            <w:pPr>
              <w:jc w:val="center"/>
              <w:rPr>
                <w:b/>
                <w:bCs/>
              </w:rPr>
            </w:pPr>
            <w:r w:rsidRPr="00B847C5">
              <w:rPr>
                <w:b/>
                <w:bCs/>
              </w:rPr>
              <w:t>Risk</w:t>
            </w:r>
          </w:p>
        </w:tc>
        <w:tc>
          <w:tcPr>
            <w:tcW w:w="3600" w:type="dxa"/>
            <w:shd w:val="clear" w:color="auto" w:fill="C1F0C7" w:themeFill="accent3" w:themeFillTint="33"/>
          </w:tcPr>
          <w:p w14:paraId="7B3FC219" w14:textId="3DDBF1A5" w:rsidR="00B847C5" w:rsidRPr="00B847C5" w:rsidRDefault="00B847C5" w:rsidP="00B847C5">
            <w:pPr>
              <w:jc w:val="center"/>
              <w:rPr>
                <w:b/>
                <w:bCs/>
              </w:rPr>
            </w:pPr>
            <w:r>
              <w:rPr>
                <w:b/>
                <w:bCs/>
              </w:rPr>
              <w:t>Cause</w:t>
            </w:r>
          </w:p>
        </w:tc>
        <w:tc>
          <w:tcPr>
            <w:tcW w:w="3015" w:type="dxa"/>
            <w:shd w:val="clear" w:color="auto" w:fill="C1F0C7" w:themeFill="accent3" w:themeFillTint="33"/>
          </w:tcPr>
          <w:p w14:paraId="13A153D3" w14:textId="37E22F5D" w:rsidR="00B847C5" w:rsidRPr="00B847C5" w:rsidRDefault="00B847C5" w:rsidP="00B847C5">
            <w:pPr>
              <w:jc w:val="center"/>
              <w:rPr>
                <w:b/>
                <w:bCs/>
              </w:rPr>
            </w:pPr>
            <w:r w:rsidRPr="00B847C5">
              <w:rPr>
                <w:b/>
                <w:bCs/>
              </w:rPr>
              <w:t>Response</w:t>
            </w:r>
          </w:p>
        </w:tc>
        <w:tc>
          <w:tcPr>
            <w:tcW w:w="3308" w:type="dxa"/>
            <w:shd w:val="clear" w:color="auto" w:fill="C1F0C7" w:themeFill="accent3" w:themeFillTint="33"/>
          </w:tcPr>
          <w:p w14:paraId="2F1993A7" w14:textId="4EC9D82C" w:rsidR="00B847C5" w:rsidRPr="00B847C5" w:rsidRDefault="00B847C5" w:rsidP="00B847C5">
            <w:pPr>
              <w:jc w:val="center"/>
              <w:rPr>
                <w:b/>
                <w:bCs/>
              </w:rPr>
            </w:pPr>
            <w:r w:rsidRPr="00B847C5">
              <w:rPr>
                <w:b/>
                <w:bCs/>
              </w:rPr>
              <w:t>Strategy</w:t>
            </w:r>
          </w:p>
        </w:tc>
      </w:tr>
      <w:tr w:rsidR="00B847C5" w14:paraId="032E51BD" w14:textId="77777777" w:rsidTr="00B847C5">
        <w:tc>
          <w:tcPr>
            <w:tcW w:w="1701" w:type="dxa"/>
          </w:tcPr>
          <w:p w14:paraId="213F7215" w14:textId="00FA94B0" w:rsidR="00B847C5" w:rsidRPr="00B847C5" w:rsidRDefault="00B847C5" w:rsidP="00B847C5">
            <w:r>
              <w:t>Brake Fade</w:t>
            </w:r>
          </w:p>
        </w:tc>
        <w:tc>
          <w:tcPr>
            <w:tcW w:w="3600" w:type="dxa"/>
          </w:tcPr>
          <w:p w14:paraId="6695EC02" w14:textId="77777777" w:rsidR="00B847C5" w:rsidRDefault="00B847C5" w:rsidP="00B847C5">
            <w:r>
              <w:t xml:space="preserve">Brake fluid boiling after absorbing water </w:t>
            </w:r>
          </w:p>
          <w:p w14:paraId="7EDC7933" w14:textId="1994F175" w:rsidR="00B847C5" w:rsidRPr="00B847C5" w:rsidRDefault="00B847C5" w:rsidP="00B847C5">
            <w:r>
              <w:t>Brake pads exceeding thermal capacity</w:t>
            </w:r>
          </w:p>
        </w:tc>
        <w:tc>
          <w:tcPr>
            <w:tcW w:w="3015" w:type="dxa"/>
          </w:tcPr>
          <w:p w14:paraId="1A084907" w14:textId="520770BA" w:rsidR="00B847C5" w:rsidRPr="00B847C5" w:rsidRDefault="00B847C5" w:rsidP="00B847C5">
            <w:r>
              <w:t>Mitigate</w:t>
            </w:r>
          </w:p>
        </w:tc>
        <w:tc>
          <w:tcPr>
            <w:tcW w:w="3308" w:type="dxa"/>
          </w:tcPr>
          <w:p w14:paraId="5AA119F2" w14:textId="190FA942" w:rsidR="00B847C5" w:rsidRDefault="00B847C5" w:rsidP="00762448">
            <w:r>
              <w:t>Allow for system to cool down in between track usage</w:t>
            </w:r>
          </w:p>
          <w:p w14:paraId="253A4CDC" w14:textId="73692003" w:rsidR="00B847C5" w:rsidRDefault="00B847C5" w:rsidP="00762448">
            <w:r>
              <w:t>Inspect and replace brake fluid regularly</w:t>
            </w:r>
          </w:p>
          <w:p w14:paraId="4AE66144" w14:textId="2380A903" w:rsidR="00B847C5" w:rsidRPr="00B847C5" w:rsidRDefault="00B847C5" w:rsidP="00762448"/>
        </w:tc>
      </w:tr>
      <w:tr w:rsidR="00B847C5" w14:paraId="7524C2F5" w14:textId="77777777" w:rsidTr="00B847C5">
        <w:tc>
          <w:tcPr>
            <w:tcW w:w="1701" w:type="dxa"/>
          </w:tcPr>
          <w:p w14:paraId="7C352FF5" w14:textId="49EDF35B" w:rsidR="00B847C5" w:rsidRDefault="00B847C5" w:rsidP="00B847C5">
            <w:r>
              <w:t>Brake Pad</w:t>
            </w:r>
            <w:r w:rsidR="007C0F92">
              <w:t>/Disc</w:t>
            </w:r>
            <w:r>
              <w:t xml:space="preserve"> </w:t>
            </w:r>
            <w:r w:rsidR="00677051">
              <w:t xml:space="preserve">Wear </w:t>
            </w:r>
          </w:p>
        </w:tc>
        <w:tc>
          <w:tcPr>
            <w:tcW w:w="3600" w:type="dxa"/>
          </w:tcPr>
          <w:p w14:paraId="1F7DCB1C" w14:textId="263E6D56" w:rsidR="00B847C5" w:rsidRDefault="007C0F92" w:rsidP="00B847C5">
            <w:r>
              <w:t xml:space="preserve">Expected outcome of consistent brake usage. Accelerated under periods of heavy braking. </w:t>
            </w:r>
          </w:p>
        </w:tc>
        <w:tc>
          <w:tcPr>
            <w:tcW w:w="3015" w:type="dxa"/>
          </w:tcPr>
          <w:p w14:paraId="37E5A373" w14:textId="0ACC2401" w:rsidR="00B847C5" w:rsidRDefault="007C0F92" w:rsidP="00B847C5">
            <w:r>
              <w:t>Accept</w:t>
            </w:r>
          </w:p>
        </w:tc>
        <w:tc>
          <w:tcPr>
            <w:tcW w:w="3308" w:type="dxa"/>
          </w:tcPr>
          <w:p w14:paraId="7FBC480B" w14:textId="0C4E336E" w:rsidR="007C0F92" w:rsidRDefault="007C0F92" w:rsidP="00762448">
            <w:r>
              <w:t>Regular inspections and replacement when required. Brake pad wear detected through wear sensor.</w:t>
            </w:r>
          </w:p>
        </w:tc>
      </w:tr>
      <w:tr w:rsidR="007C0F92" w14:paraId="75FD925A" w14:textId="77777777" w:rsidTr="00B847C5">
        <w:tc>
          <w:tcPr>
            <w:tcW w:w="1701" w:type="dxa"/>
          </w:tcPr>
          <w:p w14:paraId="49ADEF2A" w14:textId="517A8CEB" w:rsidR="007C0F92" w:rsidRDefault="007C0F92" w:rsidP="00B847C5">
            <w:r>
              <w:t>Brake Disc Overheating (Rotor Warping)</w:t>
            </w:r>
          </w:p>
        </w:tc>
        <w:tc>
          <w:tcPr>
            <w:tcW w:w="3600" w:type="dxa"/>
          </w:tcPr>
          <w:p w14:paraId="30BCF480" w14:textId="0C1C1513" w:rsidR="007C0F92" w:rsidRDefault="007C0F92" w:rsidP="00B847C5">
            <w:r>
              <w:t>Heavy/prolonged braking without allowing for cooling.</w:t>
            </w:r>
          </w:p>
        </w:tc>
        <w:tc>
          <w:tcPr>
            <w:tcW w:w="3015" w:type="dxa"/>
          </w:tcPr>
          <w:p w14:paraId="5BFCAEF6" w14:textId="07CD3DCB" w:rsidR="007C0F92" w:rsidRDefault="007C0F92" w:rsidP="00B847C5">
            <w:r>
              <w:t>Mitigate</w:t>
            </w:r>
          </w:p>
        </w:tc>
        <w:tc>
          <w:tcPr>
            <w:tcW w:w="3308" w:type="dxa"/>
          </w:tcPr>
          <w:p w14:paraId="07D0F2C1" w14:textId="7085D060" w:rsidR="007C0F92" w:rsidRDefault="007C0F92" w:rsidP="00762448">
            <w:r>
              <w:t xml:space="preserve">Allow for cooling during intensive runs. Choose slotted/ventilated discs for max cooling. </w:t>
            </w:r>
          </w:p>
        </w:tc>
      </w:tr>
      <w:tr w:rsidR="007C0F92" w14:paraId="1A95C421" w14:textId="77777777" w:rsidTr="00B847C5">
        <w:tc>
          <w:tcPr>
            <w:tcW w:w="1701" w:type="dxa"/>
          </w:tcPr>
          <w:p w14:paraId="0811740D" w14:textId="78A2E948" w:rsidR="007C0F92" w:rsidRDefault="007C0F92" w:rsidP="00B847C5">
            <w:r>
              <w:t>Brake Squeal</w:t>
            </w:r>
          </w:p>
        </w:tc>
        <w:tc>
          <w:tcPr>
            <w:tcW w:w="3600" w:type="dxa"/>
          </w:tcPr>
          <w:p w14:paraId="209DBD76" w14:textId="6811D751" w:rsidR="007C0F92" w:rsidRDefault="007C0F92" w:rsidP="00B847C5">
            <w:r>
              <w:t xml:space="preserve">Lack of lubrication between pad and disc, or debris. </w:t>
            </w:r>
          </w:p>
        </w:tc>
        <w:tc>
          <w:tcPr>
            <w:tcW w:w="3015" w:type="dxa"/>
          </w:tcPr>
          <w:p w14:paraId="5E7A2E2F" w14:textId="1BADBBC3" w:rsidR="007C0F92" w:rsidRDefault="007C0F92" w:rsidP="00B847C5">
            <w:r>
              <w:t>Avoid</w:t>
            </w:r>
          </w:p>
        </w:tc>
        <w:tc>
          <w:tcPr>
            <w:tcW w:w="3308" w:type="dxa"/>
          </w:tcPr>
          <w:p w14:paraId="104AA482" w14:textId="2EDDEDC5" w:rsidR="007C0F92" w:rsidRDefault="007C0F92" w:rsidP="00762448">
            <w:r>
              <w:t>When brakes are serviced/worked on, make sure they are lubricated with grease and checked for debris.</w:t>
            </w:r>
          </w:p>
        </w:tc>
      </w:tr>
      <w:tr w:rsidR="007C0F92" w14:paraId="492D9F95" w14:textId="77777777" w:rsidTr="00B847C5">
        <w:tc>
          <w:tcPr>
            <w:tcW w:w="1701" w:type="dxa"/>
          </w:tcPr>
          <w:p w14:paraId="6E970DE7" w14:textId="1192837D" w:rsidR="007C0F92" w:rsidRDefault="007C0F92" w:rsidP="00B847C5">
            <w:r>
              <w:t>Brake Leak</w:t>
            </w:r>
          </w:p>
        </w:tc>
        <w:tc>
          <w:tcPr>
            <w:tcW w:w="3600" w:type="dxa"/>
          </w:tcPr>
          <w:p w14:paraId="33FD3900" w14:textId="0D7427C1" w:rsidR="007C0F92" w:rsidRDefault="007C0F92" w:rsidP="00B847C5">
            <w:r>
              <w:t>Worn brake lines, seals, and hoses.</w:t>
            </w:r>
          </w:p>
        </w:tc>
        <w:tc>
          <w:tcPr>
            <w:tcW w:w="3015" w:type="dxa"/>
          </w:tcPr>
          <w:p w14:paraId="14808600" w14:textId="72EFA37B" w:rsidR="007C0F92" w:rsidRDefault="007C0F92" w:rsidP="00B847C5">
            <w:r>
              <w:t>Mitigate</w:t>
            </w:r>
          </w:p>
        </w:tc>
        <w:tc>
          <w:tcPr>
            <w:tcW w:w="3308" w:type="dxa"/>
          </w:tcPr>
          <w:p w14:paraId="21A16F0A" w14:textId="4E116C15" w:rsidR="007C0F92" w:rsidRDefault="007C0F92" w:rsidP="00762448">
            <w:r>
              <w:t xml:space="preserve">Pressure sensors for each master cylinder should indicate brake leak. Inspect hoses, seals and lines regularly for wear and replace when necessary. </w:t>
            </w:r>
          </w:p>
        </w:tc>
      </w:tr>
      <w:tr w:rsidR="00177A50" w14:paraId="30FB2E33" w14:textId="77777777" w:rsidTr="00B847C5">
        <w:tc>
          <w:tcPr>
            <w:tcW w:w="1701" w:type="dxa"/>
          </w:tcPr>
          <w:p w14:paraId="723193BD" w14:textId="300908F1" w:rsidR="00177A50" w:rsidRDefault="00177A50" w:rsidP="00B847C5">
            <w:r>
              <w:t>Air in Brake Lines</w:t>
            </w:r>
          </w:p>
        </w:tc>
        <w:tc>
          <w:tcPr>
            <w:tcW w:w="3600" w:type="dxa"/>
          </w:tcPr>
          <w:p w14:paraId="72FDA208" w14:textId="75859BB9" w:rsidR="00177A50" w:rsidRDefault="00177A50" w:rsidP="00B847C5">
            <w:r>
              <w:t xml:space="preserve">Using worn down pads, improper caliper maintenance, insufficient fluid in the reservoir. </w:t>
            </w:r>
          </w:p>
        </w:tc>
        <w:tc>
          <w:tcPr>
            <w:tcW w:w="3015" w:type="dxa"/>
          </w:tcPr>
          <w:p w14:paraId="073E0E29" w14:textId="771113A2" w:rsidR="00177A50" w:rsidRDefault="00177A50" w:rsidP="00B847C5">
            <w:r>
              <w:t>Avoid</w:t>
            </w:r>
          </w:p>
        </w:tc>
        <w:tc>
          <w:tcPr>
            <w:tcW w:w="3308" w:type="dxa"/>
          </w:tcPr>
          <w:p w14:paraId="72B1FB1B" w14:textId="11ABC5FE" w:rsidR="00177A50" w:rsidRDefault="00177A50" w:rsidP="00762448">
            <w:r>
              <w:t xml:space="preserve">Make sure fluids are topped up at all times, follow maintenance schedules for other parts. </w:t>
            </w:r>
          </w:p>
        </w:tc>
      </w:tr>
    </w:tbl>
    <w:p w14:paraId="1B2D487A" w14:textId="79504542" w:rsidR="00A421EC" w:rsidRPr="00177A50" w:rsidRDefault="00762448" w:rsidP="00177A50">
      <w:pPr>
        <w:ind w:left="360"/>
        <w:rPr>
          <w:rFonts w:eastAsiaTheme="majorEastAsia" w:cstheme="majorBidi"/>
          <w:color w:val="0F4761" w:themeColor="accent1" w:themeShade="BF"/>
          <w:sz w:val="28"/>
          <w:szCs w:val="28"/>
          <w:u w:val="single"/>
        </w:rPr>
      </w:pPr>
      <w:r>
        <w:rPr>
          <w:u w:val="single"/>
        </w:rPr>
        <w:br w:type="page"/>
      </w:r>
    </w:p>
    <w:p w14:paraId="1DA8A717" w14:textId="64E2F712" w:rsidR="00177A50" w:rsidRDefault="00A421EC" w:rsidP="00A421EC">
      <w:pPr>
        <w:pStyle w:val="Heading3"/>
        <w:numPr>
          <w:ilvl w:val="1"/>
          <w:numId w:val="1"/>
        </w:numPr>
        <w:rPr>
          <w:u w:val="single"/>
        </w:rPr>
      </w:pPr>
      <w:r w:rsidRPr="00A421EC">
        <w:rPr>
          <w:u w:val="single"/>
        </w:rPr>
        <w:t>Innovation</w:t>
      </w:r>
    </w:p>
    <w:p w14:paraId="2F798B55" w14:textId="7C88CA0F" w:rsidR="00A421EC" w:rsidRPr="00177A50" w:rsidRDefault="00177A50" w:rsidP="00177A50">
      <w:pPr>
        <w:ind w:left="360"/>
        <w:rPr>
          <w:rFonts w:eastAsiaTheme="majorEastAsia" w:cstheme="majorBidi"/>
          <w:color w:val="0F4761" w:themeColor="accent1" w:themeShade="BF"/>
          <w:sz w:val="28"/>
          <w:szCs w:val="28"/>
          <w:u w:val="single"/>
        </w:rPr>
      </w:pPr>
      <w:r>
        <w:t xml:space="preserve">Although it is possible to innovate in terms of brakes, the risk involved with innovation is much higher than the result of innovation – in terms of safety, cost and time. The team would require partnerships with companies </w:t>
      </w:r>
      <w:r w:rsidR="007C7950">
        <w:t xml:space="preserve">already innovating in this area and significant considerations would have to be undertaken in terms of safety to ensure that brakes are compliant with legal standards and user safety. </w:t>
      </w:r>
      <w:r>
        <w:rPr>
          <w:u w:val="single"/>
        </w:rPr>
        <w:br w:type="page"/>
      </w:r>
    </w:p>
    <w:p w14:paraId="6A1EEEF4" w14:textId="3CA5D0D2" w:rsidR="007C7950" w:rsidRDefault="00A421EC" w:rsidP="00A421EC">
      <w:pPr>
        <w:pStyle w:val="Heading3"/>
        <w:numPr>
          <w:ilvl w:val="1"/>
          <w:numId w:val="1"/>
        </w:numPr>
        <w:rPr>
          <w:u w:val="single"/>
        </w:rPr>
      </w:pPr>
      <w:r w:rsidRPr="00A421EC">
        <w:rPr>
          <w:u w:val="single"/>
        </w:rPr>
        <w:t>Manufacture and Procurement</w:t>
      </w:r>
    </w:p>
    <w:p w14:paraId="7B9A1B27" w14:textId="77777777" w:rsidR="0054135E" w:rsidRDefault="0054135E" w:rsidP="007C7950">
      <w:pPr>
        <w:ind w:left="360"/>
      </w:pPr>
      <w:r>
        <w:t>Due to the high risk and crucial nature of the braking system, strict procedures would have to be followed if brakes were to be manufactured. Therefore, all brake components will be bought off the shelf.</w:t>
      </w:r>
    </w:p>
    <w:p w14:paraId="346793E2" w14:textId="77777777" w:rsidR="0054135E" w:rsidRDefault="0054135E" w:rsidP="007C7950">
      <w:pPr>
        <w:ind w:left="360"/>
      </w:pPr>
    </w:p>
    <w:tbl>
      <w:tblPr>
        <w:tblStyle w:val="TableGrid"/>
        <w:tblW w:w="12015" w:type="dxa"/>
        <w:tblInd w:w="-1281" w:type="dxa"/>
        <w:tblLook w:val="04A0" w:firstRow="1" w:lastRow="0" w:firstColumn="1" w:lastColumn="0" w:noHBand="0" w:noVBand="1"/>
      </w:tblPr>
      <w:tblGrid>
        <w:gridCol w:w="1985"/>
        <w:gridCol w:w="2552"/>
        <w:gridCol w:w="2357"/>
        <w:gridCol w:w="2016"/>
        <w:gridCol w:w="3105"/>
      </w:tblGrid>
      <w:tr w:rsidR="0054135E" w14:paraId="7B9C164A" w14:textId="319540B2" w:rsidTr="58DBC3EB">
        <w:tc>
          <w:tcPr>
            <w:tcW w:w="1985" w:type="dxa"/>
            <w:shd w:val="clear" w:color="auto" w:fill="C1F0C7" w:themeFill="accent3" w:themeFillTint="33"/>
          </w:tcPr>
          <w:p w14:paraId="261E56EF" w14:textId="579429C8" w:rsidR="0054135E" w:rsidRPr="0054135E" w:rsidRDefault="0054135E" w:rsidP="0054135E">
            <w:pPr>
              <w:jc w:val="center"/>
              <w:rPr>
                <w:b/>
                <w:bCs/>
              </w:rPr>
            </w:pPr>
            <w:r w:rsidRPr="0054135E">
              <w:rPr>
                <w:b/>
                <w:bCs/>
              </w:rPr>
              <w:t>Component</w:t>
            </w:r>
          </w:p>
        </w:tc>
        <w:tc>
          <w:tcPr>
            <w:tcW w:w="2552" w:type="dxa"/>
            <w:shd w:val="clear" w:color="auto" w:fill="C1F0C7" w:themeFill="accent3" w:themeFillTint="33"/>
          </w:tcPr>
          <w:p w14:paraId="0BDB1EF8" w14:textId="313358A4" w:rsidR="0054135E" w:rsidRPr="0054135E" w:rsidRDefault="0054135E" w:rsidP="0054135E">
            <w:pPr>
              <w:tabs>
                <w:tab w:val="center" w:pos="1013"/>
              </w:tabs>
              <w:jc w:val="center"/>
              <w:rPr>
                <w:b/>
                <w:bCs/>
              </w:rPr>
            </w:pPr>
            <w:r>
              <w:rPr>
                <w:b/>
                <w:bCs/>
              </w:rPr>
              <w:t>Product Name</w:t>
            </w:r>
          </w:p>
        </w:tc>
        <w:tc>
          <w:tcPr>
            <w:tcW w:w="2357" w:type="dxa"/>
            <w:shd w:val="clear" w:color="auto" w:fill="C1F0C7" w:themeFill="accent3" w:themeFillTint="33"/>
          </w:tcPr>
          <w:p w14:paraId="74F9CAEA" w14:textId="37B1AA12" w:rsidR="0054135E" w:rsidRPr="0054135E" w:rsidRDefault="00BA7E3E" w:rsidP="0054135E">
            <w:pPr>
              <w:tabs>
                <w:tab w:val="center" w:pos="1013"/>
              </w:tabs>
              <w:jc w:val="center"/>
              <w:rPr>
                <w:b/>
                <w:bCs/>
              </w:rPr>
            </w:pPr>
            <w:r>
              <w:rPr>
                <w:b/>
                <w:bCs/>
              </w:rPr>
              <w:t xml:space="preserve">Purchase </w:t>
            </w:r>
            <w:r w:rsidR="0054135E" w:rsidRPr="0054135E">
              <w:rPr>
                <w:b/>
                <w:bCs/>
              </w:rPr>
              <w:t>Source</w:t>
            </w:r>
          </w:p>
        </w:tc>
        <w:tc>
          <w:tcPr>
            <w:tcW w:w="2016" w:type="dxa"/>
            <w:shd w:val="clear" w:color="auto" w:fill="C1F0C7" w:themeFill="accent3" w:themeFillTint="33"/>
          </w:tcPr>
          <w:p w14:paraId="674C2BB9" w14:textId="5B413E68" w:rsidR="0054135E" w:rsidRPr="0054135E" w:rsidRDefault="088DD610" w:rsidP="0054135E">
            <w:pPr>
              <w:tabs>
                <w:tab w:val="center" w:pos="1013"/>
              </w:tabs>
              <w:jc w:val="center"/>
              <w:rPr>
                <w:b/>
                <w:bCs/>
              </w:rPr>
            </w:pPr>
            <w:r w:rsidRPr="58DBC3EB">
              <w:rPr>
                <w:b/>
                <w:bCs/>
              </w:rPr>
              <w:t>Q</w:t>
            </w:r>
            <w:r w:rsidR="5FAED8C0" w:rsidRPr="58DBC3EB">
              <w:rPr>
                <w:b/>
                <w:bCs/>
              </w:rPr>
              <w:t>TY/</w:t>
            </w:r>
            <w:r w:rsidR="18A1BD88" w:rsidRPr="58DBC3EB">
              <w:rPr>
                <w:b/>
                <w:bCs/>
              </w:rPr>
              <w:t>CPU</w:t>
            </w:r>
          </w:p>
        </w:tc>
        <w:tc>
          <w:tcPr>
            <w:tcW w:w="3105" w:type="dxa"/>
            <w:shd w:val="clear" w:color="auto" w:fill="C1F0C7" w:themeFill="accent3" w:themeFillTint="33"/>
          </w:tcPr>
          <w:p w14:paraId="45DFC4EE" w14:textId="500119BC" w:rsidR="0054135E" w:rsidRDefault="0054135E" w:rsidP="0054135E">
            <w:pPr>
              <w:tabs>
                <w:tab w:val="center" w:pos="1013"/>
              </w:tabs>
              <w:jc w:val="center"/>
              <w:rPr>
                <w:b/>
                <w:bCs/>
              </w:rPr>
            </w:pPr>
            <w:r>
              <w:rPr>
                <w:b/>
                <w:bCs/>
              </w:rPr>
              <w:t>Cost</w:t>
            </w:r>
            <w:r w:rsidR="00CD4A9C">
              <w:rPr>
                <w:b/>
                <w:bCs/>
              </w:rPr>
              <w:t xml:space="preserve"> (Total)</w:t>
            </w:r>
          </w:p>
        </w:tc>
      </w:tr>
      <w:tr w:rsidR="0054135E" w14:paraId="0820B3F0" w14:textId="3492B741" w:rsidTr="58DBC3EB">
        <w:tc>
          <w:tcPr>
            <w:tcW w:w="1985" w:type="dxa"/>
            <w:shd w:val="clear" w:color="auto" w:fill="F2F2F2" w:themeFill="background1" w:themeFillShade="F2"/>
          </w:tcPr>
          <w:p w14:paraId="7777F5B6" w14:textId="2FC04CE2" w:rsidR="0054135E" w:rsidRPr="00BA7E3E" w:rsidRDefault="0054135E" w:rsidP="0054135E">
            <w:pPr>
              <w:jc w:val="center"/>
            </w:pPr>
            <w:r w:rsidRPr="00BA7E3E">
              <w:t>Brake Calipers</w:t>
            </w:r>
            <w:r w:rsidR="00BA7E3E">
              <w:t xml:space="preserve"> (Front)</w:t>
            </w:r>
          </w:p>
        </w:tc>
        <w:tc>
          <w:tcPr>
            <w:tcW w:w="2552" w:type="dxa"/>
            <w:shd w:val="clear" w:color="auto" w:fill="F2F2F2" w:themeFill="background1" w:themeFillShade="F2"/>
          </w:tcPr>
          <w:p w14:paraId="57A93BF2" w14:textId="717D5FB0" w:rsidR="0054135E" w:rsidRPr="00BA7E3E" w:rsidRDefault="22557D40" w:rsidP="58DBC3EB">
            <w:pPr>
              <w:tabs>
                <w:tab w:val="center" w:pos="1013"/>
              </w:tabs>
              <w:jc w:val="center"/>
              <w:rPr>
                <w:rStyle w:val="Hyperlink"/>
              </w:rPr>
            </w:pPr>
            <w:hyperlink r:id="rId13">
              <w:r w:rsidRPr="58DBC3EB">
                <w:rPr>
                  <w:rStyle w:val="Hyperlink"/>
                </w:rPr>
                <w:t>AP Racing CP9200</w:t>
              </w:r>
            </w:hyperlink>
          </w:p>
        </w:tc>
        <w:tc>
          <w:tcPr>
            <w:tcW w:w="2357" w:type="dxa"/>
            <w:shd w:val="clear" w:color="auto" w:fill="F2F2F2" w:themeFill="background1" w:themeFillShade="F2"/>
          </w:tcPr>
          <w:p w14:paraId="501A2D65" w14:textId="53364525" w:rsidR="0054135E" w:rsidRPr="00BA7E3E" w:rsidRDefault="00CD4A9C" w:rsidP="0054135E">
            <w:pPr>
              <w:tabs>
                <w:tab w:val="center" w:pos="1013"/>
              </w:tabs>
              <w:jc w:val="center"/>
            </w:pPr>
            <w:hyperlink r:id="rId14" w:history="1">
              <w:r w:rsidRPr="00CD4A9C">
                <w:rPr>
                  <w:rStyle w:val="Hyperlink"/>
                </w:rPr>
                <w:t>Demon-Tweeks</w:t>
              </w:r>
            </w:hyperlink>
          </w:p>
        </w:tc>
        <w:tc>
          <w:tcPr>
            <w:tcW w:w="2016" w:type="dxa"/>
            <w:shd w:val="clear" w:color="auto" w:fill="F2F2F2" w:themeFill="background1" w:themeFillShade="F2"/>
          </w:tcPr>
          <w:p w14:paraId="6B66F9CE" w14:textId="1AF3F368" w:rsidR="0054135E" w:rsidRPr="00BA7E3E" w:rsidRDefault="00CD4A9C" w:rsidP="0054135E">
            <w:pPr>
              <w:tabs>
                <w:tab w:val="center" w:pos="1013"/>
              </w:tabs>
              <w:jc w:val="center"/>
            </w:pPr>
            <w:r>
              <w:t>2 / $990</w:t>
            </w:r>
          </w:p>
        </w:tc>
        <w:tc>
          <w:tcPr>
            <w:tcW w:w="3105" w:type="dxa"/>
            <w:shd w:val="clear" w:color="auto" w:fill="F2F2F2" w:themeFill="background1" w:themeFillShade="F2"/>
            <w:vAlign w:val="center"/>
          </w:tcPr>
          <w:p w14:paraId="7B8CF574" w14:textId="407162C1" w:rsidR="0054135E" w:rsidRPr="00BA7E3E" w:rsidRDefault="00CD4A9C" w:rsidP="0054135E">
            <w:pPr>
              <w:tabs>
                <w:tab w:val="center" w:pos="1013"/>
              </w:tabs>
              <w:jc w:val="center"/>
            </w:pPr>
            <w:r>
              <w:t>$1980</w:t>
            </w:r>
          </w:p>
        </w:tc>
      </w:tr>
      <w:tr w:rsidR="0054135E" w14:paraId="091CC07E" w14:textId="69B14FDC" w:rsidTr="58DBC3EB">
        <w:tc>
          <w:tcPr>
            <w:tcW w:w="1985" w:type="dxa"/>
          </w:tcPr>
          <w:p w14:paraId="11C1E5DF" w14:textId="1A611A1D" w:rsidR="0054135E" w:rsidRPr="00BA7E3E" w:rsidRDefault="00BA7E3E" w:rsidP="0054135E">
            <w:pPr>
              <w:jc w:val="center"/>
            </w:pPr>
            <w:r>
              <w:t>Brake Calipers (Rear)</w:t>
            </w:r>
          </w:p>
        </w:tc>
        <w:tc>
          <w:tcPr>
            <w:tcW w:w="2552" w:type="dxa"/>
          </w:tcPr>
          <w:p w14:paraId="1086D0BC" w14:textId="3DEC8D5D" w:rsidR="0054135E" w:rsidRPr="00BA7E3E" w:rsidRDefault="00BA7E3E" w:rsidP="0054135E">
            <w:pPr>
              <w:tabs>
                <w:tab w:val="center" w:pos="1013"/>
              </w:tabs>
              <w:jc w:val="center"/>
            </w:pPr>
            <w:hyperlink r:id="rId15" w:history="1">
              <w:r w:rsidRPr="00BA7E3E">
                <w:rPr>
                  <w:rStyle w:val="Hyperlink"/>
                </w:rPr>
                <w:t>AP Racing CP9202</w:t>
              </w:r>
            </w:hyperlink>
          </w:p>
        </w:tc>
        <w:tc>
          <w:tcPr>
            <w:tcW w:w="2357" w:type="dxa"/>
          </w:tcPr>
          <w:p w14:paraId="569C6105" w14:textId="7EBCDE5E" w:rsidR="0054135E" w:rsidRPr="00BA7E3E" w:rsidRDefault="00CD4A9C" w:rsidP="0054135E">
            <w:pPr>
              <w:tabs>
                <w:tab w:val="center" w:pos="1013"/>
              </w:tabs>
              <w:jc w:val="center"/>
            </w:pPr>
            <w:hyperlink r:id="rId16" w:history="1">
              <w:r w:rsidRPr="00CD4A9C">
                <w:rPr>
                  <w:rStyle w:val="Hyperlink"/>
                </w:rPr>
                <w:t>999autoshop</w:t>
              </w:r>
            </w:hyperlink>
          </w:p>
        </w:tc>
        <w:tc>
          <w:tcPr>
            <w:tcW w:w="2016" w:type="dxa"/>
          </w:tcPr>
          <w:p w14:paraId="19040C37" w14:textId="1DE1E715" w:rsidR="0054135E" w:rsidRPr="00BA7E3E" w:rsidRDefault="00CD4A9C" w:rsidP="0054135E">
            <w:pPr>
              <w:tabs>
                <w:tab w:val="center" w:pos="1013"/>
              </w:tabs>
              <w:jc w:val="center"/>
            </w:pPr>
            <w:r>
              <w:t xml:space="preserve">2 / </w:t>
            </w:r>
            <w:r w:rsidR="00221830">
              <w:t>$2073.33 (pair)</w:t>
            </w:r>
          </w:p>
        </w:tc>
        <w:tc>
          <w:tcPr>
            <w:tcW w:w="3105" w:type="dxa"/>
            <w:vAlign w:val="center"/>
          </w:tcPr>
          <w:p w14:paraId="52519A57" w14:textId="62ADD5F2" w:rsidR="0054135E" w:rsidRPr="00BA7E3E" w:rsidRDefault="00CD4A9C" w:rsidP="0054135E">
            <w:pPr>
              <w:tabs>
                <w:tab w:val="center" w:pos="1013"/>
              </w:tabs>
              <w:jc w:val="center"/>
            </w:pPr>
            <w:r>
              <w:t>$2073.33</w:t>
            </w:r>
          </w:p>
        </w:tc>
      </w:tr>
      <w:tr w:rsidR="0054135E" w14:paraId="777045C6" w14:textId="1F9AD945" w:rsidTr="58DBC3EB">
        <w:tc>
          <w:tcPr>
            <w:tcW w:w="1985" w:type="dxa"/>
            <w:shd w:val="clear" w:color="auto" w:fill="F2F2F2" w:themeFill="background1" w:themeFillShade="F2"/>
          </w:tcPr>
          <w:p w14:paraId="53C946BB" w14:textId="29B483DC" w:rsidR="0054135E" w:rsidRPr="00BA7E3E" w:rsidRDefault="00BA7E3E" w:rsidP="0054135E">
            <w:pPr>
              <w:jc w:val="center"/>
            </w:pPr>
            <w:r>
              <w:t>Brake Discs</w:t>
            </w:r>
          </w:p>
        </w:tc>
        <w:commentRangeStart w:id="18"/>
        <w:commentRangeStart w:id="19"/>
        <w:tc>
          <w:tcPr>
            <w:tcW w:w="2552" w:type="dxa"/>
            <w:shd w:val="clear" w:color="auto" w:fill="F2F2F2" w:themeFill="background1" w:themeFillShade="F2"/>
          </w:tcPr>
          <w:p w14:paraId="3E38B190" w14:textId="78BAA080" w:rsidR="0054135E" w:rsidRPr="00BA7E3E" w:rsidRDefault="18A1BD88" w:rsidP="58DBC3EB">
            <w:pPr>
              <w:tabs>
                <w:tab w:val="center" w:pos="1013"/>
              </w:tabs>
              <w:jc w:val="center"/>
              <w:rPr>
                <w:rStyle w:val="Hyperlink"/>
              </w:rPr>
            </w:pPr>
            <w:r>
              <w:fldChar w:fldCharType="begin"/>
            </w:r>
            <w:r>
              <w:instrText>HYPERLINK "https://apracing.com/race-car/brake-discs/ventilated-discs/o330mm/28mm-thickness/2032mm-pcd-bolted-cp3047-252253" \h</w:instrText>
            </w:r>
            <w:r>
              <w:fldChar w:fldCharType="separate"/>
            </w:r>
            <w:r w:rsidRPr="58DBC3EB">
              <w:rPr>
                <w:rStyle w:val="Hyperlink"/>
              </w:rPr>
              <w:t>AP Racing CP3047/252-253</w:t>
            </w:r>
            <w:r>
              <w:fldChar w:fldCharType="end"/>
            </w:r>
            <w:commentRangeEnd w:id="18"/>
            <w:r w:rsidR="00CD4A9C" w:rsidRPr="00BA7E3E">
              <w:rPr>
                <w:rStyle w:val="CommentReference"/>
                <w:color w:val="467886" w:themeColor="hyperlink"/>
                <w:sz w:val="24"/>
                <w:szCs w:val="24"/>
                <w:u w:val="single"/>
              </w:rPr>
              <w:commentReference w:id="18"/>
            </w:r>
            <w:commentRangeEnd w:id="19"/>
            <w:r w:rsidR="00CD4A9C" w:rsidRPr="00BA7E3E">
              <w:rPr>
                <w:rStyle w:val="CommentReference"/>
                <w:color w:val="467886" w:themeColor="hyperlink"/>
                <w:sz w:val="24"/>
                <w:szCs w:val="24"/>
                <w:u w:val="single"/>
              </w:rPr>
              <w:commentReference w:id="19"/>
            </w:r>
          </w:p>
        </w:tc>
        <w:tc>
          <w:tcPr>
            <w:tcW w:w="2357" w:type="dxa"/>
            <w:shd w:val="clear" w:color="auto" w:fill="F2F2F2" w:themeFill="background1" w:themeFillShade="F2"/>
          </w:tcPr>
          <w:p w14:paraId="6BAB43F4" w14:textId="3DA04548" w:rsidR="0054135E" w:rsidRPr="00BA7E3E" w:rsidRDefault="00812695" w:rsidP="0054135E">
            <w:pPr>
              <w:tabs>
                <w:tab w:val="center" w:pos="1013"/>
              </w:tabs>
              <w:jc w:val="center"/>
            </w:pPr>
            <w:hyperlink r:id="rId21" w:history="1">
              <w:r w:rsidRPr="00812695">
                <w:rPr>
                  <w:rStyle w:val="Hyperlink"/>
                </w:rPr>
                <w:t>Demon-Tweeks</w:t>
              </w:r>
            </w:hyperlink>
          </w:p>
        </w:tc>
        <w:tc>
          <w:tcPr>
            <w:tcW w:w="2016" w:type="dxa"/>
            <w:shd w:val="clear" w:color="auto" w:fill="F2F2F2" w:themeFill="background1" w:themeFillShade="F2"/>
          </w:tcPr>
          <w:p w14:paraId="26A843B7" w14:textId="71B837F7" w:rsidR="0054135E" w:rsidRPr="00BA7E3E" w:rsidRDefault="00CD4A9C" w:rsidP="0054135E">
            <w:pPr>
              <w:tabs>
                <w:tab w:val="center" w:pos="1013"/>
              </w:tabs>
              <w:jc w:val="center"/>
            </w:pPr>
            <w:r>
              <w:t>4 / $746.44</w:t>
            </w:r>
          </w:p>
        </w:tc>
        <w:tc>
          <w:tcPr>
            <w:tcW w:w="3105" w:type="dxa"/>
            <w:shd w:val="clear" w:color="auto" w:fill="F2F2F2" w:themeFill="background1" w:themeFillShade="F2"/>
            <w:vAlign w:val="center"/>
          </w:tcPr>
          <w:p w14:paraId="128DE17E" w14:textId="2AA3E4E6" w:rsidR="0054135E" w:rsidRPr="00BA7E3E" w:rsidRDefault="00812695" w:rsidP="0054135E">
            <w:pPr>
              <w:tabs>
                <w:tab w:val="center" w:pos="1013"/>
              </w:tabs>
              <w:jc w:val="center"/>
            </w:pPr>
            <w:r>
              <w:t>$2985.76</w:t>
            </w:r>
          </w:p>
        </w:tc>
      </w:tr>
      <w:tr w:rsidR="0054135E" w14:paraId="14529E3C" w14:textId="681065CE" w:rsidTr="58DBC3EB">
        <w:tc>
          <w:tcPr>
            <w:tcW w:w="1985" w:type="dxa"/>
          </w:tcPr>
          <w:p w14:paraId="391336CA" w14:textId="4A9C14D5" w:rsidR="0054135E" w:rsidRPr="00BA7E3E" w:rsidRDefault="22557D40" w:rsidP="0054135E">
            <w:pPr>
              <w:jc w:val="center"/>
            </w:pPr>
            <w:r>
              <w:t>Brake Pads</w:t>
            </w:r>
          </w:p>
        </w:tc>
        <w:tc>
          <w:tcPr>
            <w:tcW w:w="2552" w:type="dxa"/>
          </w:tcPr>
          <w:p w14:paraId="58494B21" w14:textId="483C1CA7" w:rsidR="0054135E" w:rsidRPr="00BA7E3E" w:rsidRDefault="22557D40" w:rsidP="0054135E">
            <w:pPr>
              <w:tabs>
                <w:tab w:val="center" w:pos="1013"/>
              </w:tabs>
              <w:jc w:val="center"/>
            </w:pPr>
            <w:hyperlink r:id="rId22">
              <w:r w:rsidRPr="58DBC3EB">
                <w:rPr>
                  <w:rStyle w:val="Hyperlink"/>
                </w:rPr>
                <w:t>AP Racing CP3215D50</w:t>
              </w:r>
            </w:hyperlink>
            <w:r w:rsidR="6193237A">
              <w:t xml:space="preserve"> </w:t>
            </w:r>
            <w:commentRangeStart w:id="20"/>
            <w:r w:rsidR="6193237A">
              <w:t>(APF403/405)</w:t>
            </w:r>
            <w:commentRangeEnd w:id="20"/>
            <w:r w:rsidR="00BA7E3E" w:rsidRPr="00BA7E3E">
              <w:rPr>
                <w:rStyle w:val="CommentReference"/>
                <w:sz w:val="24"/>
                <w:szCs w:val="24"/>
              </w:rPr>
              <w:commentReference w:id="20"/>
            </w:r>
          </w:p>
        </w:tc>
        <w:tc>
          <w:tcPr>
            <w:tcW w:w="2357" w:type="dxa"/>
          </w:tcPr>
          <w:p w14:paraId="3129C05F" w14:textId="533309A9" w:rsidR="0054135E" w:rsidRPr="00BA7E3E" w:rsidRDefault="6193237A" w:rsidP="0054135E">
            <w:pPr>
              <w:tabs>
                <w:tab w:val="center" w:pos="1013"/>
              </w:tabs>
              <w:jc w:val="center"/>
            </w:pPr>
            <w:hyperlink r:id="rId23">
              <w:r w:rsidRPr="58DBC3EB">
                <w:rPr>
                  <w:rStyle w:val="Hyperlink"/>
                </w:rPr>
                <w:t>CompFriction</w:t>
              </w:r>
            </w:hyperlink>
            <w:r>
              <w:t xml:space="preserve"> (unlisted)</w:t>
            </w:r>
          </w:p>
        </w:tc>
        <w:tc>
          <w:tcPr>
            <w:tcW w:w="2016" w:type="dxa"/>
          </w:tcPr>
          <w:p w14:paraId="0131214E" w14:textId="03A2E3F3" w:rsidR="0054135E" w:rsidRPr="00BA7E3E" w:rsidRDefault="0368B850" w:rsidP="0054135E">
            <w:pPr>
              <w:tabs>
                <w:tab w:val="center" w:pos="1013"/>
              </w:tabs>
              <w:jc w:val="center"/>
            </w:pPr>
            <w:r>
              <w:t xml:space="preserve">4 / </w:t>
            </w:r>
            <w:r w:rsidR="3F9F8D90">
              <w:t>?</w:t>
            </w:r>
          </w:p>
        </w:tc>
        <w:tc>
          <w:tcPr>
            <w:tcW w:w="3105" w:type="dxa"/>
            <w:vAlign w:val="center"/>
          </w:tcPr>
          <w:p w14:paraId="581E712B" w14:textId="692B7AF0" w:rsidR="0054135E" w:rsidRPr="00BA7E3E" w:rsidRDefault="0054135E" w:rsidP="58DBC3EB">
            <w:pPr>
              <w:tabs>
                <w:tab w:val="center" w:pos="1013"/>
              </w:tabs>
              <w:jc w:val="center"/>
            </w:pPr>
          </w:p>
        </w:tc>
      </w:tr>
      <w:tr w:rsidR="0054135E" w14:paraId="12C76568" w14:textId="22E85697" w:rsidTr="58DBC3EB">
        <w:tc>
          <w:tcPr>
            <w:tcW w:w="1985" w:type="dxa"/>
            <w:shd w:val="clear" w:color="auto" w:fill="F2F2F2" w:themeFill="background1" w:themeFillShade="F2"/>
          </w:tcPr>
          <w:p w14:paraId="400470A7" w14:textId="74AF92B0" w:rsidR="0054135E" w:rsidRPr="00BA7E3E" w:rsidRDefault="00BA7E3E" w:rsidP="0054135E">
            <w:pPr>
              <w:jc w:val="center"/>
            </w:pPr>
            <w:r>
              <w:t>Master Cylinder</w:t>
            </w:r>
          </w:p>
        </w:tc>
        <w:tc>
          <w:tcPr>
            <w:tcW w:w="2552" w:type="dxa"/>
            <w:shd w:val="clear" w:color="auto" w:fill="F2F2F2" w:themeFill="background1" w:themeFillShade="F2"/>
          </w:tcPr>
          <w:p w14:paraId="7B2590DA" w14:textId="118746D6" w:rsidR="0054135E" w:rsidRPr="00BA7E3E" w:rsidRDefault="00BA7E3E" w:rsidP="0054135E">
            <w:pPr>
              <w:tabs>
                <w:tab w:val="center" w:pos="1013"/>
              </w:tabs>
              <w:jc w:val="center"/>
            </w:pPr>
            <w:hyperlink r:id="rId24" w:history="1">
              <w:r w:rsidRPr="00BA7E3E">
                <w:rPr>
                  <w:rStyle w:val="Hyperlink"/>
                </w:rPr>
                <w:t>AP Racing CP7854</w:t>
              </w:r>
            </w:hyperlink>
          </w:p>
        </w:tc>
        <w:tc>
          <w:tcPr>
            <w:tcW w:w="2357" w:type="dxa"/>
            <w:shd w:val="clear" w:color="auto" w:fill="F2F2F2" w:themeFill="background1" w:themeFillShade="F2"/>
          </w:tcPr>
          <w:p w14:paraId="0562875F" w14:textId="60299C1D" w:rsidR="0054135E" w:rsidRPr="00BA7E3E" w:rsidRDefault="00812695" w:rsidP="0054135E">
            <w:pPr>
              <w:tabs>
                <w:tab w:val="center" w:pos="1013"/>
              </w:tabs>
              <w:jc w:val="center"/>
            </w:pPr>
            <w:hyperlink r:id="rId25" w:history="1">
              <w:r w:rsidRPr="00812695">
                <w:rPr>
                  <w:rStyle w:val="Hyperlink"/>
                </w:rPr>
                <w:t>Murray Motorsport</w:t>
              </w:r>
            </w:hyperlink>
          </w:p>
        </w:tc>
        <w:tc>
          <w:tcPr>
            <w:tcW w:w="2016" w:type="dxa"/>
            <w:shd w:val="clear" w:color="auto" w:fill="F2F2F2" w:themeFill="background1" w:themeFillShade="F2"/>
          </w:tcPr>
          <w:p w14:paraId="655680FC" w14:textId="73EE1A20" w:rsidR="0054135E" w:rsidRPr="00BA7E3E" w:rsidRDefault="00812695" w:rsidP="0054135E">
            <w:pPr>
              <w:tabs>
                <w:tab w:val="center" w:pos="1013"/>
              </w:tabs>
              <w:jc w:val="center"/>
            </w:pPr>
            <w:r>
              <w:t>2 / $622.79</w:t>
            </w:r>
          </w:p>
        </w:tc>
        <w:tc>
          <w:tcPr>
            <w:tcW w:w="3105" w:type="dxa"/>
            <w:shd w:val="clear" w:color="auto" w:fill="F2F2F2" w:themeFill="background1" w:themeFillShade="F2"/>
            <w:vAlign w:val="center"/>
          </w:tcPr>
          <w:p w14:paraId="464E9BC6" w14:textId="547FD896" w:rsidR="0054135E" w:rsidRPr="00BA7E3E" w:rsidRDefault="00812695" w:rsidP="0054135E">
            <w:pPr>
              <w:tabs>
                <w:tab w:val="center" w:pos="1013"/>
              </w:tabs>
              <w:jc w:val="center"/>
            </w:pPr>
            <w:r>
              <w:t>$1245.58</w:t>
            </w:r>
          </w:p>
        </w:tc>
      </w:tr>
      <w:tr w:rsidR="0054135E" w14:paraId="4C8CE4A9" w14:textId="50BAC841" w:rsidTr="58DBC3EB">
        <w:tc>
          <w:tcPr>
            <w:tcW w:w="1985" w:type="dxa"/>
          </w:tcPr>
          <w:p w14:paraId="59E4B2B7" w14:textId="172A1E85" w:rsidR="0054135E" w:rsidRPr="00BA7E3E" w:rsidRDefault="00BA7E3E" w:rsidP="0054135E">
            <w:pPr>
              <w:jc w:val="center"/>
            </w:pPr>
            <w:r>
              <w:t>Reservoirs</w:t>
            </w:r>
          </w:p>
        </w:tc>
        <w:tc>
          <w:tcPr>
            <w:tcW w:w="2552" w:type="dxa"/>
          </w:tcPr>
          <w:p w14:paraId="1D539045" w14:textId="6D52553E" w:rsidR="0054135E" w:rsidRPr="00BA7E3E" w:rsidRDefault="00BA7E3E" w:rsidP="0054135E">
            <w:pPr>
              <w:tabs>
                <w:tab w:val="center" w:pos="1013"/>
              </w:tabs>
              <w:jc w:val="center"/>
            </w:pPr>
            <w:hyperlink r:id="rId26" w:history="1">
              <w:r w:rsidRPr="00BA7E3E">
                <w:rPr>
                  <w:rStyle w:val="Hyperlink"/>
                </w:rPr>
                <w:t>AP Racing CP2293-141/-143</w:t>
              </w:r>
            </w:hyperlink>
          </w:p>
        </w:tc>
        <w:tc>
          <w:tcPr>
            <w:tcW w:w="2357" w:type="dxa"/>
          </w:tcPr>
          <w:p w14:paraId="35A90C0C" w14:textId="25E3A868" w:rsidR="0054135E" w:rsidRPr="00BA7E3E" w:rsidRDefault="00812695" w:rsidP="0054135E">
            <w:pPr>
              <w:tabs>
                <w:tab w:val="center" w:pos="1013"/>
              </w:tabs>
              <w:jc w:val="center"/>
            </w:pPr>
            <w:hyperlink r:id="rId27" w:history="1">
              <w:r w:rsidRPr="00812695">
                <w:rPr>
                  <w:rStyle w:val="Hyperlink"/>
                </w:rPr>
                <w:t>RPXpress</w:t>
              </w:r>
            </w:hyperlink>
          </w:p>
        </w:tc>
        <w:tc>
          <w:tcPr>
            <w:tcW w:w="2016" w:type="dxa"/>
          </w:tcPr>
          <w:p w14:paraId="6F8755FE" w14:textId="64088CC6" w:rsidR="0054135E" w:rsidRPr="00BA7E3E" w:rsidRDefault="00812695" w:rsidP="0054135E">
            <w:pPr>
              <w:tabs>
                <w:tab w:val="center" w:pos="1013"/>
              </w:tabs>
              <w:jc w:val="center"/>
            </w:pPr>
            <w:r>
              <w:t>2 / $88.37</w:t>
            </w:r>
          </w:p>
        </w:tc>
        <w:tc>
          <w:tcPr>
            <w:tcW w:w="3105" w:type="dxa"/>
            <w:vAlign w:val="center"/>
          </w:tcPr>
          <w:p w14:paraId="28A150D6" w14:textId="572D27AC" w:rsidR="0054135E" w:rsidRPr="00BA7E3E" w:rsidRDefault="00812695" w:rsidP="0054135E">
            <w:pPr>
              <w:tabs>
                <w:tab w:val="center" w:pos="1013"/>
              </w:tabs>
              <w:jc w:val="center"/>
            </w:pPr>
            <w:r>
              <w:t>$176.74</w:t>
            </w:r>
          </w:p>
        </w:tc>
      </w:tr>
      <w:tr w:rsidR="00BA7E3E" w14:paraId="1FDF88AD" w14:textId="77777777" w:rsidTr="58DBC3EB">
        <w:tc>
          <w:tcPr>
            <w:tcW w:w="1985" w:type="dxa"/>
            <w:shd w:val="clear" w:color="auto" w:fill="F2F2F2" w:themeFill="background1" w:themeFillShade="F2"/>
          </w:tcPr>
          <w:p w14:paraId="28B96307" w14:textId="6B65808F" w:rsidR="00BA7E3E" w:rsidRDefault="00BA7E3E" w:rsidP="0054135E">
            <w:pPr>
              <w:jc w:val="center"/>
            </w:pPr>
            <w:r>
              <w:t>Brake Lines</w:t>
            </w:r>
          </w:p>
        </w:tc>
        <w:tc>
          <w:tcPr>
            <w:tcW w:w="2552" w:type="dxa"/>
            <w:shd w:val="clear" w:color="auto" w:fill="F2F2F2" w:themeFill="background1" w:themeFillShade="F2"/>
          </w:tcPr>
          <w:p w14:paraId="6B18C4CE" w14:textId="3BCE3ACF" w:rsidR="00BA7E3E" w:rsidRPr="00BA7E3E" w:rsidRDefault="00F879D4" w:rsidP="0054135E">
            <w:pPr>
              <w:tabs>
                <w:tab w:val="center" w:pos="1013"/>
              </w:tabs>
              <w:jc w:val="center"/>
            </w:pPr>
            <w:r>
              <w:t>Stainless Steel Brake Lines 3/16”</w:t>
            </w:r>
            <w:r w:rsidR="00812695">
              <w:t xml:space="preserve"> (7.62m)</w:t>
            </w:r>
          </w:p>
        </w:tc>
        <w:tc>
          <w:tcPr>
            <w:tcW w:w="2357" w:type="dxa"/>
            <w:shd w:val="clear" w:color="auto" w:fill="F2F2F2" w:themeFill="background1" w:themeFillShade="F2"/>
          </w:tcPr>
          <w:p w14:paraId="3042F4B2" w14:textId="6254DB05" w:rsidR="00BA7E3E" w:rsidRPr="00BA7E3E" w:rsidRDefault="00F879D4" w:rsidP="0054135E">
            <w:pPr>
              <w:tabs>
                <w:tab w:val="center" w:pos="1013"/>
              </w:tabs>
              <w:jc w:val="center"/>
            </w:pPr>
            <w:hyperlink r:id="rId28" w:history="1">
              <w:r w:rsidRPr="00F879D4">
                <w:rPr>
                  <w:rStyle w:val="Hyperlink"/>
                </w:rPr>
                <w:t>Aeroflow Performance</w:t>
              </w:r>
            </w:hyperlink>
          </w:p>
        </w:tc>
        <w:tc>
          <w:tcPr>
            <w:tcW w:w="2016" w:type="dxa"/>
            <w:shd w:val="clear" w:color="auto" w:fill="F2F2F2" w:themeFill="background1" w:themeFillShade="F2"/>
          </w:tcPr>
          <w:p w14:paraId="13B20CAF" w14:textId="568A91A7" w:rsidR="00BA7E3E" w:rsidRPr="00BA7E3E" w:rsidRDefault="00812695" w:rsidP="0054135E">
            <w:pPr>
              <w:tabs>
                <w:tab w:val="center" w:pos="1013"/>
              </w:tabs>
              <w:jc w:val="center"/>
            </w:pPr>
            <w:r>
              <w:t>? / $79.29</w:t>
            </w:r>
          </w:p>
        </w:tc>
        <w:tc>
          <w:tcPr>
            <w:tcW w:w="3105" w:type="dxa"/>
            <w:shd w:val="clear" w:color="auto" w:fill="F2F2F2" w:themeFill="background1" w:themeFillShade="F2"/>
            <w:vAlign w:val="center"/>
          </w:tcPr>
          <w:p w14:paraId="309D5C02" w14:textId="28CB44B1" w:rsidR="00BA7E3E" w:rsidRPr="00BA7E3E" w:rsidRDefault="00BA7E3E" w:rsidP="0054135E">
            <w:pPr>
              <w:tabs>
                <w:tab w:val="center" w:pos="1013"/>
              </w:tabs>
              <w:jc w:val="center"/>
            </w:pPr>
          </w:p>
        </w:tc>
      </w:tr>
      <w:tr w:rsidR="00BA7E3E" w14:paraId="0615C76F" w14:textId="77777777" w:rsidTr="58DBC3EB">
        <w:tc>
          <w:tcPr>
            <w:tcW w:w="1985" w:type="dxa"/>
          </w:tcPr>
          <w:p w14:paraId="2A601405" w14:textId="5298B1C5" w:rsidR="00BA7E3E" w:rsidRDefault="00BA7E3E" w:rsidP="0054135E">
            <w:pPr>
              <w:jc w:val="center"/>
            </w:pPr>
            <w:r>
              <w:t>Brake Hose</w:t>
            </w:r>
          </w:p>
        </w:tc>
        <w:tc>
          <w:tcPr>
            <w:tcW w:w="2552" w:type="dxa"/>
          </w:tcPr>
          <w:p w14:paraId="42ECC873" w14:textId="24979837" w:rsidR="00BA7E3E" w:rsidRPr="00BA7E3E" w:rsidRDefault="00CD4A9C" w:rsidP="0054135E">
            <w:pPr>
              <w:tabs>
                <w:tab w:val="center" w:pos="1013"/>
              </w:tabs>
              <w:jc w:val="center"/>
            </w:pPr>
            <w:r>
              <w:t>Proflow 350mm AN3 Braided Brake Hose</w:t>
            </w:r>
          </w:p>
        </w:tc>
        <w:tc>
          <w:tcPr>
            <w:tcW w:w="2357" w:type="dxa"/>
          </w:tcPr>
          <w:p w14:paraId="10D2CC4E" w14:textId="0FB77A4B" w:rsidR="00BA7E3E" w:rsidRPr="00BA7E3E" w:rsidRDefault="00CD4A9C" w:rsidP="0054135E">
            <w:pPr>
              <w:tabs>
                <w:tab w:val="center" w:pos="1013"/>
              </w:tabs>
              <w:jc w:val="center"/>
            </w:pPr>
            <w:hyperlink r:id="rId29" w:history="1">
              <w:r w:rsidRPr="00CD4A9C">
                <w:rPr>
                  <w:rStyle w:val="Hyperlink"/>
                </w:rPr>
                <w:t>Proflow</w:t>
              </w:r>
            </w:hyperlink>
          </w:p>
        </w:tc>
        <w:tc>
          <w:tcPr>
            <w:tcW w:w="2016" w:type="dxa"/>
          </w:tcPr>
          <w:p w14:paraId="01F48EBA" w14:textId="5B781AFA" w:rsidR="00BA7E3E" w:rsidRPr="00BA7E3E" w:rsidRDefault="00CD4A9C" w:rsidP="0054135E">
            <w:pPr>
              <w:tabs>
                <w:tab w:val="center" w:pos="1013"/>
              </w:tabs>
              <w:jc w:val="center"/>
            </w:pPr>
            <w:r>
              <w:t>?</w:t>
            </w:r>
            <w:r w:rsidR="00BB603D">
              <w:t xml:space="preserve"> / $88.25</w:t>
            </w:r>
          </w:p>
        </w:tc>
        <w:tc>
          <w:tcPr>
            <w:tcW w:w="3105" w:type="dxa"/>
            <w:vAlign w:val="center"/>
          </w:tcPr>
          <w:p w14:paraId="1E142680" w14:textId="77777777" w:rsidR="00BA7E3E" w:rsidRPr="00BA7E3E" w:rsidRDefault="00BA7E3E" w:rsidP="0054135E">
            <w:pPr>
              <w:tabs>
                <w:tab w:val="center" w:pos="1013"/>
              </w:tabs>
              <w:jc w:val="center"/>
            </w:pPr>
          </w:p>
        </w:tc>
      </w:tr>
      <w:tr w:rsidR="00BA7E3E" w14:paraId="221059D5" w14:textId="77777777" w:rsidTr="58DBC3EB">
        <w:tc>
          <w:tcPr>
            <w:tcW w:w="1985" w:type="dxa"/>
            <w:shd w:val="clear" w:color="auto" w:fill="F2F2F2" w:themeFill="background1" w:themeFillShade="F2"/>
          </w:tcPr>
          <w:p w14:paraId="56D26427" w14:textId="6FBBE56F" w:rsidR="00BA7E3E" w:rsidRDefault="00BA7E3E" w:rsidP="0054135E">
            <w:pPr>
              <w:jc w:val="center"/>
            </w:pPr>
            <w:r>
              <w:t>Brake Line Pressure Sensor</w:t>
            </w:r>
          </w:p>
        </w:tc>
        <w:tc>
          <w:tcPr>
            <w:tcW w:w="2552" w:type="dxa"/>
            <w:shd w:val="clear" w:color="auto" w:fill="F2F2F2" w:themeFill="background1" w:themeFillShade="F2"/>
          </w:tcPr>
          <w:p w14:paraId="60590927" w14:textId="7D908F02" w:rsidR="00BA7E3E" w:rsidRPr="00BA7E3E" w:rsidRDefault="00F879D4" w:rsidP="0054135E">
            <w:pPr>
              <w:tabs>
                <w:tab w:val="center" w:pos="1013"/>
              </w:tabs>
              <w:jc w:val="center"/>
            </w:pPr>
            <w:r>
              <w:t>Pressure Sensor 0-1500PSI</w:t>
            </w:r>
          </w:p>
        </w:tc>
        <w:tc>
          <w:tcPr>
            <w:tcW w:w="2357" w:type="dxa"/>
            <w:shd w:val="clear" w:color="auto" w:fill="F2F2F2" w:themeFill="background1" w:themeFillShade="F2"/>
          </w:tcPr>
          <w:p w14:paraId="52C106F7" w14:textId="7D2A5610" w:rsidR="00BA7E3E" w:rsidRPr="00BA7E3E" w:rsidRDefault="00F879D4" w:rsidP="0054135E">
            <w:pPr>
              <w:tabs>
                <w:tab w:val="center" w:pos="1013"/>
              </w:tabs>
              <w:jc w:val="center"/>
            </w:pPr>
            <w:hyperlink r:id="rId30" w:history="1">
              <w:r w:rsidRPr="00F879D4">
                <w:rPr>
                  <w:rStyle w:val="Hyperlink"/>
                </w:rPr>
                <w:t>Microtechefi</w:t>
              </w:r>
            </w:hyperlink>
          </w:p>
        </w:tc>
        <w:tc>
          <w:tcPr>
            <w:tcW w:w="2016" w:type="dxa"/>
            <w:shd w:val="clear" w:color="auto" w:fill="F2F2F2" w:themeFill="background1" w:themeFillShade="F2"/>
          </w:tcPr>
          <w:p w14:paraId="52351DDA" w14:textId="7FA3BA15" w:rsidR="00BA7E3E" w:rsidRPr="00BA7E3E" w:rsidRDefault="00CD4A9C" w:rsidP="0054135E">
            <w:pPr>
              <w:tabs>
                <w:tab w:val="center" w:pos="1013"/>
              </w:tabs>
              <w:jc w:val="center"/>
            </w:pPr>
            <w:r>
              <w:t>2</w:t>
            </w:r>
            <w:r w:rsidR="00BB603D">
              <w:t xml:space="preserve"> / $125</w:t>
            </w:r>
          </w:p>
        </w:tc>
        <w:tc>
          <w:tcPr>
            <w:tcW w:w="3105" w:type="dxa"/>
            <w:shd w:val="clear" w:color="auto" w:fill="F2F2F2" w:themeFill="background1" w:themeFillShade="F2"/>
            <w:vAlign w:val="center"/>
          </w:tcPr>
          <w:p w14:paraId="5AC71227" w14:textId="72E4C0B8" w:rsidR="00BA7E3E" w:rsidRPr="00BA7E3E" w:rsidRDefault="00BB603D" w:rsidP="0054135E">
            <w:pPr>
              <w:tabs>
                <w:tab w:val="center" w:pos="1013"/>
              </w:tabs>
              <w:jc w:val="center"/>
            </w:pPr>
            <w:r>
              <w:t>$150</w:t>
            </w:r>
          </w:p>
        </w:tc>
      </w:tr>
      <w:tr w:rsidR="00BA7E3E" w14:paraId="026371EB" w14:textId="77777777" w:rsidTr="58DBC3EB">
        <w:tc>
          <w:tcPr>
            <w:tcW w:w="1985" w:type="dxa"/>
          </w:tcPr>
          <w:p w14:paraId="4F7741EA" w14:textId="4E5D8895" w:rsidR="00BA7E3E" w:rsidRDefault="00BA7E3E" w:rsidP="0054135E">
            <w:pPr>
              <w:jc w:val="center"/>
            </w:pPr>
            <w:r>
              <w:t>Residual Pressure Valve</w:t>
            </w:r>
          </w:p>
        </w:tc>
        <w:tc>
          <w:tcPr>
            <w:tcW w:w="2552" w:type="dxa"/>
          </w:tcPr>
          <w:p w14:paraId="2D288EF7" w14:textId="61CE1E23" w:rsidR="00BA7E3E" w:rsidRPr="00BA7E3E" w:rsidRDefault="00F879D4" w:rsidP="0054135E">
            <w:pPr>
              <w:tabs>
                <w:tab w:val="center" w:pos="1013"/>
              </w:tabs>
              <w:jc w:val="center"/>
            </w:pPr>
            <w:r>
              <w:t>Residual Pressure Valve 2PSI</w:t>
            </w:r>
          </w:p>
        </w:tc>
        <w:tc>
          <w:tcPr>
            <w:tcW w:w="2357" w:type="dxa"/>
          </w:tcPr>
          <w:p w14:paraId="08017539" w14:textId="394C8848" w:rsidR="00BA7E3E" w:rsidRPr="00BA7E3E" w:rsidRDefault="00F879D4" w:rsidP="0054135E">
            <w:pPr>
              <w:tabs>
                <w:tab w:val="center" w:pos="1013"/>
              </w:tabs>
              <w:jc w:val="center"/>
            </w:pPr>
            <w:hyperlink r:id="rId31" w:history="1">
              <w:r w:rsidRPr="00F879D4">
                <w:rPr>
                  <w:rStyle w:val="Hyperlink"/>
                </w:rPr>
                <w:t>Proflow</w:t>
              </w:r>
            </w:hyperlink>
          </w:p>
        </w:tc>
        <w:tc>
          <w:tcPr>
            <w:tcW w:w="2016" w:type="dxa"/>
          </w:tcPr>
          <w:p w14:paraId="3AFAB6DE" w14:textId="65F19A44" w:rsidR="00BA7E3E" w:rsidRPr="00BA7E3E" w:rsidRDefault="00CD4A9C" w:rsidP="0054135E">
            <w:pPr>
              <w:tabs>
                <w:tab w:val="center" w:pos="1013"/>
              </w:tabs>
              <w:jc w:val="center"/>
            </w:pPr>
            <w:r>
              <w:t>2</w:t>
            </w:r>
            <w:r w:rsidR="00BB603D">
              <w:t xml:space="preserve"> / $21.22</w:t>
            </w:r>
          </w:p>
        </w:tc>
        <w:tc>
          <w:tcPr>
            <w:tcW w:w="3105" w:type="dxa"/>
            <w:vAlign w:val="center"/>
          </w:tcPr>
          <w:p w14:paraId="3F462E1A" w14:textId="4BE25785" w:rsidR="00BA7E3E" w:rsidRPr="00BA7E3E" w:rsidRDefault="00BB603D" w:rsidP="0054135E">
            <w:pPr>
              <w:tabs>
                <w:tab w:val="center" w:pos="1013"/>
              </w:tabs>
              <w:jc w:val="center"/>
            </w:pPr>
            <w:r>
              <w:t>$42.44</w:t>
            </w:r>
          </w:p>
        </w:tc>
      </w:tr>
      <w:tr w:rsidR="00BA7E3E" w14:paraId="36FC9CDF" w14:textId="77777777" w:rsidTr="58DBC3EB">
        <w:tc>
          <w:tcPr>
            <w:tcW w:w="1985" w:type="dxa"/>
            <w:shd w:val="clear" w:color="auto" w:fill="F2F2F2" w:themeFill="background1" w:themeFillShade="F2"/>
          </w:tcPr>
          <w:p w14:paraId="5C5DD993" w14:textId="46EA2C35" w:rsidR="00BA7E3E" w:rsidRDefault="00BA7E3E" w:rsidP="0054135E">
            <w:pPr>
              <w:jc w:val="center"/>
            </w:pPr>
            <w:r>
              <w:t>Electronic Park Brake (Left)</w:t>
            </w:r>
          </w:p>
        </w:tc>
        <w:tc>
          <w:tcPr>
            <w:tcW w:w="2552" w:type="dxa"/>
            <w:shd w:val="clear" w:color="auto" w:fill="F2F2F2" w:themeFill="background1" w:themeFillShade="F2"/>
          </w:tcPr>
          <w:p w14:paraId="1770CE85" w14:textId="025B9920" w:rsidR="00BA7E3E" w:rsidRPr="00BA7E3E" w:rsidRDefault="00CD4A9C" w:rsidP="0054135E">
            <w:pPr>
              <w:tabs>
                <w:tab w:val="center" w:pos="1013"/>
              </w:tabs>
              <w:jc w:val="center"/>
            </w:pPr>
            <w:r>
              <w:t xml:space="preserve">Wilwood </w:t>
            </w:r>
            <w:r w:rsidRPr="00CD4A9C">
              <w:t>120-15703-BK</w:t>
            </w:r>
          </w:p>
        </w:tc>
        <w:tc>
          <w:tcPr>
            <w:tcW w:w="2357" w:type="dxa"/>
            <w:shd w:val="clear" w:color="auto" w:fill="F2F2F2" w:themeFill="background1" w:themeFillShade="F2"/>
          </w:tcPr>
          <w:p w14:paraId="5DAF904B" w14:textId="15914DE0" w:rsidR="00BA7E3E" w:rsidRPr="00BA7E3E" w:rsidRDefault="00BB603D" w:rsidP="0054135E">
            <w:pPr>
              <w:tabs>
                <w:tab w:val="center" w:pos="1013"/>
              </w:tabs>
              <w:jc w:val="center"/>
            </w:pPr>
            <w:hyperlink r:id="rId32" w:history="1">
              <w:r w:rsidRPr="00BB603D">
                <w:rPr>
                  <w:rStyle w:val="Hyperlink"/>
                </w:rPr>
                <w:t>CarModsAustralia</w:t>
              </w:r>
            </w:hyperlink>
          </w:p>
        </w:tc>
        <w:tc>
          <w:tcPr>
            <w:tcW w:w="2016" w:type="dxa"/>
            <w:shd w:val="clear" w:color="auto" w:fill="F2F2F2" w:themeFill="background1" w:themeFillShade="F2"/>
          </w:tcPr>
          <w:p w14:paraId="333F6E21" w14:textId="058422AF" w:rsidR="00BA7E3E" w:rsidRPr="00BA7E3E" w:rsidRDefault="00BB603D" w:rsidP="0054135E">
            <w:pPr>
              <w:tabs>
                <w:tab w:val="center" w:pos="1013"/>
              </w:tabs>
              <w:jc w:val="center"/>
            </w:pPr>
            <w:r>
              <w:t>1 / $764.95</w:t>
            </w:r>
          </w:p>
        </w:tc>
        <w:tc>
          <w:tcPr>
            <w:tcW w:w="3105" w:type="dxa"/>
            <w:shd w:val="clear" w:color="auto" w:fill="F2F2F2" w:themeFill="background1" w:themeFillShade="F2"/>
            <w:vAlign w:val="center"/>
          </w:tcPr>
          <w:p w14:paraId="2370BC82" w14:textId="5F7C7C31" w:rsidR="00BA7E3E" w:rsidRPr="00BA7E3E" w:rsidRDefault="00BB603D" w:rsidP="0054135E">
            <w:pPr>
              <w:tabs>
                <w:tab w:val="center" w:pos="1013"/>
              </w:tabs>
              <w:jc w:val="center"/>
            </w:pPr>
            <w:r>
              <w:t>$764.95</w:t>
            </w:r>
          </w:p>
        </w:tc>
      </w:tr>
      <w:tr w:rsidR="00BA7E3E" w14:paraId="5B3B840A" w14:textId="77777777" w:rsidTr="58DBC3EB">
        <w:tc>
          <w:tcPr>
            <w:tcW w:w="1985" w:type="dxa"/>
          </w:tcPr>
          <w:p w14:paraId="1AA78A42" w14:textId="2269B3D8" w:rsidR="00BA7E3E" w:rsidRDefault="00BA7E3E" w:rsidP="0054135E">
            <w:pPr>
              <w:jc w:val="center"/>
            </w:pPr>
            <w:r>
              <w:t>Electronic Park Brake (Right)</w:t>
            </w:r>
          </w:p>
        </w:tc>
        <w:tc>
          <w:tcPr>
            <w:tcW w:w="2552" w:type="dxa"/>
          </w:tcPr>
          <w:p w14:paraId="286FCF1C" w14:textId="70758E75" w:rsidR="00BA7E3E" w:rsidRPr="00BA7E3E" w:rsidRDefault="00CD4A9C" w:rsidP="0054135E">
            <w:pPr>
              <w:tabs>
                <w:tab w:val="center" w:pos="1013"/>
              </w:tabs>
              <w:jc w:val="center"/>
            </w:pPr>
            <w:r>
              <w:t xml:space="preserve">Wilwood </w:t>
            </w:r>
            <w:r w:rsidRPr="00CD4A9C">
              <w:t>120-15702-BK</w:t>
            </w:r>
          </w:p>
        </w:tc>
        <w:tc>
          <w:tcPr>
            <w:tcW w:w="2357" w:type="dxa"/>
          </w:tcPr>
          <w:p w14:paraId="6469236F" w14:textId="6871CE96" w:rsidR="00BA7E3E" w:rsidRPr="00BA7E3E" w:rsidRDefault="00BB603D" w:rsidP="0054135E">
            <w:pPr>
              <w:tabs>
                <w:tab w:val="center" w:pos="1013"/>
              </w:tabs>
              <w:jc w:val="center"/>
            </w:pPr>
            <w:hyperlink r:id="rId33" w:history="1">
              <w:r w:rsidRPr="00BB603D">
                <w:rPr>
                  <w:rStyle w:val="Hyperlink"/>
                </w:rPr>
                <w:t>CarModsAustralia</w:t>
              </w:r>
            </w:hyperlink>
          </w:p>
        </w:tc>
        <w:tc>
          <w:tcPr>
            <w:tcW w:w="2016" w:type="dxa"/>
          </w:tcPr>
          <w:p w14:paraId="3081575B" w14:textId="6724B8C9" w:rsidR="00BA7E3E" w:rsidRPr="00BA7E3E" w:rsidRDefault="00BB603D" w:rsidP="0054135E">
            <w:pPr>
              <w:tabs>
                <w:tab w:val="center" w:pos="1013"/>
              </w:tabs>
              <w:jc w:val="center"/>
            </w:pPr>
            <w:r>
              <w:t xml:space="preserve"> 1 / $709.95</w:t>
            </w:r>
          </w:p>
        </w:tc>
        <w:tc>
          <w:tcPr>
            <w:tcW w:w="3105" w:type="dxa"/>
            <w:vAlign w:val="center"/>
          </w:tcPr>
          <w:p w14:paraId="6D010576" w14:textId="74995E63" w:rsidR="00BA7E3E" w:rsidRPr="00BA7E3E" w:rsidRDefault="00BB603D" w:rsidP="0054135E">
            <w:pPr>
              <w:tabs>
                <w:tab w:val="center" w:pos="1013"/>
              </w:tabs>
              <w:jc w:val="center"/>
            </w:pPr>
            <w:r>
              <w:t>$709.95</w:t>
            </w:r>
          </w:p>
        </w:tc>
      </w:tr>
      <w:tr w:rsidR="00BA7E3E" w14:paraId="53F7A1C4" w14:textId="77777777" w:rsidTr="58DBC3EB">
        <w:tc>
          <w:tcPr>
            <w:tcW w:w="1985" w:type="dxa"/>
            <w:shd w:val="clear" w:color="auto" w:fill="F2F2F2" w:themeFill="background1" w:themeFillShade="F2"/>
          </w:tcPr>
          <w:p w14:paraId="4956F230" w14:textId="5E745994" w:rsidR="00BA7E3E" w:rsidRDefault="00BA7E3E" w:rsidP="0054135E">
            <w:pPr>
              <w:jc w:val="center"/>
            </w:pPr>
            <w:r>
              <w:t>Balance Bar</w:t>
            </w:r>
          </w:p>
        </w:tc>
        <w:tc>
          <w:tcPr>
            <w:tcW w:w="2552" w:type="dxa"/>
            <w:shd w:val="clear" w:color="auto" w:fill="F2F2F2" w:themeFill="background1" w:themeFillShade="F2"/>
          </w:tcPr>
          <w:p w14:paraId="7FDEF8D3" w14:textId="57C9ED5F" w:rsidR="00CD4A9C" w:rsidRPr="00CD4A9C" w:rsidRDefault="18A1BD88" w:rsidP="00CD4A9C">
            <w:pPr>
              <w:tabs>
                <w:tab w:val="center" w:pos="1013"/>
              </w:tabs>
              <w:jc w:val="center"/>
              <w:rPr>
                <w:lang w:val="en-AU"/>
              </w:rPr>
            </w:pPr>
            <w:hyperlink r:id="rId34">
              <w:r w:rsidRPr="58DBC3EB">
                <w:rPr>
                  <w:rStyle w:val="Hyperlink"/>
                </w:rPr>
                <w:t xml:space="preserve">AP Racing </w:t>
              </w:r>
              <w:r w:rsidRPr="58DBC3EB">
                <w:rPr>
                  <w:rStyle w:val="Hyperlink"/>
                  <w:lang w:val="en-AU"/>
                </w:rPr>
                <w:t>CP5520-25</w:t>
              </w:r>
              <w:r w:rsidR="48731594" w:rsidRPr="58DBC3EB">
                <w:rPr>
                  <w:rStyle w:val="Hyperlink"/>
                  <w:lang w:val="en-AU"/>
                </w:rPr>
                <w:t>LC</w:t>
              </w:r>
            </w:hyperlink>
          </w:p>
          <w:p w14:paraId="279609CF" w14:textId="27FCAD0A" w:rsidR="00BA7E3E" w:rsidRPr="00BA7E3E" w:rsidRDefault="00BA7E3E" w:rsidP="0054135E">
            <w:pPr>
              <w:tabs>
                <w:tab w:val="center" w:pos="1013"/>
              </w:tabs>
              <w:jc w:val="center"/>
            </w:pPr>
          </w:p>
        </w:tc>
        <w:tc>
          <w:tcPr>
            <w:tcW w:w="2357" w:type="dxa"/>
            <w:shd w:val="clear" w:color="auto" w:fill="F2F2F2" w:themeFill="background1" w:themeFillShade="F2"/>
          </w:tcPr>
          <w:p w14:paraId="42031308" w14:textId="07B74E81" w:rsidR="00BA7E3E" w:rsidRPr="00BA7E3E" w:rsidRDefault="300DEEC6" w:rsidP="58DBC3EB">
            <w:pPr>
              <w:tabs>
                <w:tab w:val="center" w:pos="1013"/>
              </w:tabs>
              <w:jc w:val="center"/>
            </w:pPr>
            <w:hyperlink r:id="rId35">
              <w:r w:rsidRPr="58DBC3EB">
                <w:rPr>
                  <w:rStyle w:val="Hyperlink"/>
                </w:rPr>
                <w:t>CompFriction</w:t>
              </w:r>
            </w:hyperlink>
            <w:r>
              <w:t xml:space="preserve"> </w:t>
            </w:r>
            <w:r w:rsidR="00CD4A9C">
              <w:br/>
            </w:r>
            <w:r w:rsidR="0F7A37D1">
              <w:t>(unlisted)</w:t>
            </w:r>
          </w:p>
        </w:tc>
        <w:tc>
          <w:tcPr>
            <w:tcW w:w="2016" w:type="dxa"/>
            <w:shd w:val="clear" w:color="auto" w:fill="F2F2F2" w:themeFill="background1" w:themeFillShade="F2"/>
          </w:tcPr>
          <w:p w14:paraId="0AFDE2AA" w14:textId="4BF872A0" w:rsidR="00BA7E3E" w:rsidRPr="00BA7E3E" w:rsidRDefault="28E41950" w:rsidP="0054135E">
            <w:pPr>
              <w:tabs>
                <w:tab w:val="center" w:pos="1013"/>
              </w:tabs>
              <w:jc w:val="center"/>
            </w:pPr>
            <w:r>
              <w:t xml:space="preserve">1 / </w:t>
            </w:r>
            <w:r w:rsidR="581EDD9C">
              <w:t>?</w:t>
            </w:r>
          </w:p>
        </w:tc>
        <w:tc>
          <w:tcPr>
            <w:tcW w:w="3105" w:type="dxa"/>
            <w:shd w:val="clear" w:color="auto" w:fill="F2F2F2" w:themeFill="background1" w:themeFillShade="F2"/>
            <w:vAlign w:val="center"/>
          </w:tcPr>
          <w:p w14:paraId="48ED558B" w14:textId="46265A38" w:rsidR="00BA7E3E" w:rsidRPr="00BA7E3E" w:rsidRDefault="581EDD9C" w:rsidP="58DBC3EB">
            <w:pPr>
              <w:tabs>
                <w:tab w:val="center" w:pos="1013"/>
              </w:tabs>
              <w:jc w:val="center"/>
            </w:pPr>
            <w:r>
              <w:t>?</w:t>
            </w:r>
          </w:p>
        </w:tc>
      </w:tr>
      <w:tr w:rsidR="00BA7E3E" w14:paraId="429D8262" w14:textId="77777777" w:rsidTr="58DBC3EB">
        <w:tc>
          <w:tcPr>
            <w:tcW w:w="1985" w:type="dxa"/>
          </w:tcPr>
          <w:p w14:paraId="045C4C0F" w14:textId="0E8C2437" w:rsidR="00BA7E3E" w:rsidRDefault="00BA7E3E" w:rsidP="00BA7E3E">
            <w:pPr>
              <w:jc w:val="center"/>
            </w:pPr>
            <w:r>
              <w:t>Brake Booster</w:t>
            </w:r>
          </w:p>
        </w:tc>
        <w:tc>
          <w:tcPr>
            <w:tcW w:w="2552" w:type="dxa"/>
          </w:tcPr>
          <w:p w14:paraId="63DE87CF" w14:textId="0D0832BB" w:rsidR="00BA7E3E" w:rsidRPr="00BA7E3E" w:rsidRDefault="00CD4A9C" w:rsidP="0054135E">
            <w:pPr>
              <w:tabs>
                <w:tab w:val="center" w:pos="1013"/>
              </w:tabs>
              <w:jc w:val="center"/>
            </w:pPr>
            <w:hyperlink r:id="rId36" w:history="1">
              <w:r w:rsidRPr="00CD4A9C">
                <w:rPr>
                  <w:rStyle w:val="Hyperlink"/>
                </w:rPr>
                <w:t>IBSe9</w:t>
              </w:r>
            </w:hyperlink>
          </w:p>
        </w:tc>
        <w:tc>
          <w:tcPr>
            <w:tcW w:w="2357" w:type="dxa"/>
          </w:tcPr>
          <w:p w14:paraId="6B0CEF0D" w14:textId="3C4AB3BC" w:rsidR="00BA7E3E" w:rsidRPr="00BA7E3E" w:rsidRDefault="00CD4A9C" w:rsidP="0054135E">
            <w:pPr>
              <w:tabs>
                <w:tab w:val="center" w:pos="1013"/>
              </w:tabs>
              <w:jc w:val="center"/>
            </w:pPr>
            <w:r>
              <w:t>Already owned!</w:t>
            </w:r>
          </w:p>
        </w:tc>
        <w:tc>
          <w:tcPr>
            <w:tcW w:w="2016" w:type="dxa"/>
          </w:tcPr>
          <w:p w14:paraId="6A3BBCA2" w14:textId="58D05E06" w:rsidR="00BA7E3E" w:rsidRPr="00BA7E3E" w:rsidRDefault="1F833C83" w:rsidP="0054135E">
            <w:pPr>
              <w:tabs>
                <w:tab w:val="center" w:pos="1013"/>
              </w:tabs>
              <w:jc w:val="center"/>
            </w:pPr>
            <w:r>
              <w:t xml:space="preserve">2 / </w:t>
            </w:r>
            <w:r w:rsidR="0C278C96">
              <w:t>$20,000</w:t>
            </w:r>
          </w:p>
        </w:tc>
        <w:tc>
          <w:tcPr>
            <w:tcW w:w="3105" w:type="dxa"/>
          </w:tcPr>
          <w:p w14:paraId="10C076E2" w14:textId="0E04F784" w:rsidR="00BA7E3E" w:rsidRPr="00BA7E3E" w:rsidRDefault="0C278C96" w:rsidP="0054135E">
            <w:pPr>
              <w:tabs>
                <w:tab w:val="center" w:pos="1013"/>
              </w:tabs>
              <w:jc w:val="center"/>
            </w:pPr>
            <w:r>
              <w:t>$40,000</w:t>
            </w:r>
          </w:p>
        </w:tc>
      </w:tr>
      <w:tr w:rsidR="00BB603D" w14:paraId="2E1F2D7B" w14:textId="77777777" w:rsidTr="58DBC3EB">
        <w:tc>
          <w:tcPr>
            <w:tcW w:w="8910" w:type="dxa"/>
            <w:gridSpan w:val="4"/>
            <w:shd w:val="clear" w:color="auto" w:fill="C1F0C7" w:themeFill="accent3" w:themeFillTint="33"/>
          </w:tcPr>
          <w:p w14:paraId="30BD0150" w14:textId="62B57E00" w:rsidR="00BB603D" w:rsidRPr="00BB603D" w:rsidRDefault="00BB603D" w:rsidP="00BB603D">
            <w:pPr>
              <w:tabs>
                <w:tab w:val="center" w:pos="1013"/>
              </w:tabs>
              <w:jc w:val="right"/>
              <w:rPr>
                <w:b/>
                <w:bCs/>
              </w:rPr>
            </w:pPr>
            <w:r w:rsidRPr="00BB603D">
              <w:rPr>
                <w:b/>
                <w:bCs/>
              </w:rPr>
              <w:t>TOTAL</w:t>
            </w:r>
          </w:p>
        </w:tc>
        <w:tc>
          <w:tcPr>
            <w:tcW w:w="3105" w:type="dxa"/>
            <w:shd w:val="clear" w:color="auto" w:fill="C1F0C7" w:themeFill="accent3" w:themeFillTint="33"/>
          </w:tcPr>
          <w:p w14:paraId="5DE826A3" w14:textId="38F6B9C2" w:rsidR="00BB603D" w:rsidRPr="00BA7E3E" w:rsidRDefault="5656096E" w:rsidP="0054135E">
            <w:pPr>
              <w:tabs>
                <w:tab w:val="center" w:pos="1013"/>
              </w:tabs>
              <w:jc w:val="center"/>
            </w:pPr>
            <w:r>
              <w:t>$</w:t>
            </w:r>
            <w:r w:rsidR="57B35555">
              <w:t>52</w:t>
            </w:r>
            <w:r>
              <w:t>,311.79</w:t>
            </w:r>
          </w:p>
        </w:tc>
      </w:tr>
    </w:tbl>
    <w:p w14:paraId="2C75C225" w14:textId="72545A79" w:rsidR="00A421EC" w:rsidRPr="00221830" w:rsidRDefault="007C7950" w:rsidP="00221830">
      <w:pPr>
        <w:rPr>
          <w:rFonts w:eastAsiaTheme="majorEastAsia" w:cstheme="majorBidi"/>
          <w:color w:val="0F4761" w:themeColor="accent1" w:themeShade="BF"/>
          <w:sz w:val="28"/>
          <w:szCs w:val="28"/>
          <w:u w:val="single"/>
        </w:rPr>
      </w:pPr>
      <w:r w:rsidRPr="00221830">
        <w:rPr>
          <w:u w:val="single"/>
        </w:rPr>
        <w:br w:type="page"/>
      </w:r>
    </w:p>
    <w:p w14:paraId="3FC1E490" w14:textId="2988953E" w:rsidR="003A3F93" w:rsidRDefault="00A421EC" w:rsidP="00A421EC">
      <w:pPr>
        <w:pStyle w:val="Heading3"/>
        <w:numPr>
          <w:ilvl w:val="1"/>
          <w:numId w:val="1"/>
        </w:numPr>
        <w:rPr>
          <w:u w:val="single"/>
        </w:rPr>
      </w:pPr>
      <w:r w:rsidRPr="00A421EC">
        <w:rPr>
          <w:u w:val="single"/>
        </w:rPr>
        <w:t>Design and Production Plan</w:t>
      </w:r>
    </w:p>
    <w:p w14:paraId="4BE19E74" w14:textId="2CDA50A6" w:rsidR="00A421EC" w:rsidRPr="003A3F93" w:rsidRDefault="003A3F93" w:rsidP="003A3F93">
      <w:pPr>
        <w:ind w:left="360"/>
        <w:rPr>
          <w:rFonts w:eastAsiaTheme="majorEastAsia" w:cstheme="majorBidi"/>
          <w:color w:val="0F4761" w:themeColor="accent1" w:themeShade="BF"/>
          <w:sz w:val="28"/>
          <w:szCs w:val="28"/>
        </w:rPr>
      </w:pPr>
      <w:r w:rsidRPr="003A3F93">
        <w:t xml:space="preserve"> </w:t>
      </w:r>
      <w:r w:rsidRPr="003A3F93">
        <w:br w:type="page"/>
      </w:r>
    </w:p>
    <w:p w14:paraId="0C6A4959" w14:textId="146E870A" w:rsidR="003A3F93" w:rsidRDefault="00A421EC" w:rsidP="00A421EC">
      <w:pPr>
        <w:pStyle w:val="Heading3"/>
        <w:numPr>
          <w:ilvl w:val="1"/>
          <w:numId w:val="1"/>
        </w:numPr>
        <w:rPr>
          <w:u w:val="single"/>
        </w:rPr>
      </w:pPr>
      <w:r w:rsidRPr="00A421EC">
        <w:rPr>
          <w:u w:val="single"/>
        </w:rPr>
        <w:t>Cost Analysis</w:t>
      </w:r>
    </w:p>
    <w:p w14:paraId="50AC6B4F" w14:textId="77777777" w:rsidR="00A76BB6" w:rsidRDefault="00A76BB6" w:rsidP="00A76BB6">
      <w:pPr>
        <w:ind w:left="360"/>
      </w:pPr>
      <w:r>
        <w:t>Costs for each individual component is provided in 2.4 – Manufacture and Procurement.</w:t>
      </w:r>
    </w:p>
    <w:p w14:paraId="644132ED" w14:textId="524E80FA" w:rsidR="00A76BB6" w:rsidRDefault="00A76BB6" w:rsidP="00A76BB6">
      <w:pPr>
        <w:ind w:left="360"/>
        <w:rPr>
          <w:b/>
          <w:bCs/>
        </w:rPr>
      </w:pPr>
      <w:r>
        <w:rPr>
          <w:b/>
          <w:bCs/>
        </w:rPr>
        <w:t xml:space="preserve">Actual Cost – </w:t>
      </w:r>
    </w:p>
    <w:p w14:paraId="2494A2DD" w14:textId="1AFC9FAF" w:rsidR="00A76BB6" w:rsidRDefault="00A76BB6" w:rsidP="00A76BB6">
      <w:pPr>
        <w:ind w:left="360"/>
      </w:pPr>
      <w:r>
        <w:rPr>
          <w:b/>
          <w:bCs/>
        </w:rPr>
        <w:t xml:space="preserve">Cost to Sunswift – </w:t>
      </w:r>
    </w:p>
    <w:p w14:paraId="225AE777" w14:textId="0D30CF7D" w:rsidR="00A421EC" w:rsidRPr="003A3F93" w:rsidRDefault="003A3F93" w:rsidP="00A76BB6">
      <w:pPr>
        <w:ind w:left="360"/>
        <w:rPr>
          <w:rFonts w:eastAsiaTheme="majorEastAsia" w:cstheme="majorBidi"/>
          <w:color w:val="0F4761" w:themeColor="accent1" w:themeShade="BF"/>
          <w:sz w:val="28"/>
          <w:szCs w:val="28"/>
          <w:u w:val="single"/>
        </w:rPr>
      </w:pPr>
      <w:r>
        <w:rPr>
          <w:u w:val="single"/>
        </w:rPr>
        <w:br w:type="page"/>
      </w:r>
    </w:p>
    <w:p w14:paraId="648C976C" w14:textId="7EE21DD0" w:rsidR="003A3F93" w:rsidRDefault="00A421EC" w:rsidP="00A421EC">
      <w:pPr>
        <w:pStyle w:val="Heading3"/>
        <w:numPr>
          <w:ilvl w:val="1"/>
          <w:numId w:val="1"/>
        </w:numPr>
        <w:rPr>
          <w:u w:val="single"/>
        </w:rPr>
      </w:pPr>
      <w:r w:rsidRPr="00A421EC">
        <w:rPr>
          <w:u w:val="single"/>
        </w:rPr>
        <w:t>Educational outcome</w:t>
      </w:r>
    </w:p>
    <w:p w14:paraId="1DA28557" w14:textId="4772B2A4" w:rsidR="00A421EC" w:rsidRPr="003A3F93" w:rsidRDefault="1BA13433" w:rsidP="58DBC3EB">
      <w:pPr>
        <w:ind w:left="360"/>
        <w:rPr>
          <w:u w:val="single"/>
        </w:rPr>
      </w:pPr>
      <w:r>
        <w:t xml:space="preserve">Although there is no component manufacturing for brakes, there is still significant educational value in terms of materials and the braking system itself. This project will educate </w:t>
      </w:r>
      <w:r w:rsidR="6D1A281B">
        <w:t>students about the</w:t>
      </w:r>
      <w:r>
        <w:t xml:space="preserve"> part of Vehicle Dynamics, </w:t>
      </w:r>
      <w:r w:rsidR="082A6ECC">
        <w:t>and</w:t>
      </w:r>
      <w:r>
        <w:t xml:space="preserve"> Mechanical as a whole, about the assembly of a braking system and </w:t>
      </w:r>
      <w:r w:rsidR="5D51AB5E">
        <w:t>its</w:t>
      </w:r>
      <w:r>
        <w:t xml:space="preserve"> various components, as well as the choice of materials for each component and how it impacts performance and reliability. The procurement also allowed for research of various styles of parts, such as master cylinders, and where to source them from. Once assembled, students will be able to </w:t>
      </w:r>
      <w:bookmarkStart w:id="21" w:name="_Int_xv4pg8uR"/>
      <w:r>
        <w:t>analyse</w:t>
      </w:r>
      <w:bookmarkEnd w:id="21"/>
      <w:r>
        <w:t xml:space="preserve"> the impact of different setups on braking performance and </w:t>
      </w:r>
      <w:r w:rsidR="6BEC55F2">
        <w:t xml:space="preserve">work with other departments to improve efficiency and </w:t>
      </w:r>
      <w:r w:rsidR="01CAB174">
        <w:t xml:space="preserve">effectiveness. </w:t>
      </w:r>
    </w:p>
    <w:p w14:paraId="00A9057E" w14:textId="55456494" w:rsidR="58DBC3EB" w:rsidRDefault="58DBC3EB" w:rsidP="58DBC3EB"/>
    <w:p w14:paraId="0099FE01" w14:textId="5570F7EA" w:rsidR="00A421EC" w:rsidRPr="00A421EC" w:rsidRDefault="00A421EC" w:rsidP="00A421EC">
      <w:pPr>
        <w:pStyle w:val="Heading3"/>
        <w:numPr>
          <w:ilvl w:val="1"/>
          <w:numId w:val="1"/>
        </w:numPr>
        <w:rPr>
          <w:u w:val="single"/>
        </w:rPr>
      </w:pPr>
      <w:r w:rsidRPr="00A421EC">
        <w:rPr>
          <w:u w:val="single"/>
        </w:rPr>
        <w:t>Upskilling Development</w:t>
      </w:r>
    </w:p>
    <w:p w14:paraId="2F80F5C8" w14:textId="5F7E3549" w:rsidR="00A421EC" w:rsidRPr="00A421EC" w:rsidRDefault="00A76BB6" w:rsidP="00A76BB6">
      <w:pPr>
        <w:ind w:left="360"/>
      </w:pPr>
      <w:r>
        <w:t xml:space="preserve">Although no manufacturing upskilling may be required, there will be an increase in knowledge in both braking data and the assembly of braking systems and how it integrates with the rest of a vehicle. </w:t>
      </w:r>
    </w:p>
    <w:p w14:paraId="1D9D4833" w14:textId="77777777" w:rsidR="00B074C4" w:rsidRDefault="00B074C4" w:rsidP="00BA526F">
      <w:pPr>
        <w:ind w:left="360"/>
        <w:rPr>
          <w:rFonts w:eastAsiaTheme="majorEastAsia" w:cstheme="majorBidi"/>
          <w:color w:val="0F4761" w:themeColor="accent1" w:themeShade="BF"/>
          <w:sz w:val="28"/>
          <w:szCs w:val="28"/>
          <w:u w:val="single"/>
        </w:rPr>
      </w:pPr>
      <w:r>
        <w:rPr>
          <w:u w:val="single"/>
        </w:rPr>
        <w:br w:type="page"/>
      </w:r>
    </w:p>
    <w:p w14:paraId="6C9D20E3" w14:textId="607C45D9" w:rsidR="00B074C4" w:rsidRPr="00B074C4" w:rsidRDefault="00B074C4" w:rsidP="00B074C4">
      <w:pPr>
        <w:pStyle w:val="Heading2"/>
        <w:numPr>
          <w:ilvl w:val="0"/>
          <w:numId w:val="1"/>
        </w:numPr>
        <w:rPr>
          <w:rFonts w:ascii="Times New Roman" w:hAnsi="Times New Roman" w:cs="Times New Roman"/>
          <w:b/>
          <w:bCs/>
          <w:sz w:val="28"/>
          <w:szCs w:val="28"/>
        </w:rPr>
      </w:pPr>
      <w:r w:rsidRPr="00B074C4">
        <w:rPr>
          <w:rFonts w:ascii="Times New Roman" w:hAnsi="Times New Roman" w:cs="Times New Roman"/>
          <w:b/>
          <w:bCs/>
          <w:sz w:val="28"/>
          <w:szCs w:val="28"/>
        </w:rPr>
        <w:t>Requirements</w:t>
      </w:r>
    </w:p>
    <w:p w14:paraId="320D6BAD" w14:textId="632A620C" w:rsidR="00B074C4" w:rsidRDefault="06AC7F5F" w:rsidP="00B074C4">
      <w:pPr>
        <w:pStyle w:val="Heading3"/>
        <w:numPr>
          <w:ilvl w:val="1"/>
          <w:numId w:val="1"/>
        </w:numPr>
        <w:rPr>
          <w:u w:val="single"/>
        </w:rPr>
      </w:pPr>
      <w:r w:rsidRPr="58DBC3EB">
        <w:rPr>
          <w:u w:val="single"/>
        </w:rPr>
        <w:t>ADR Requirements</w:t>
      </w:r>
    </w:p>
    <w:p w14:paraId="4AEC04CE" w14:textId="7D6F4303" w:rsidR="00F733DA" w:rsidRDefault="37D9203F" w:rsidP="00F733DA">
      <w:pPr>
        <w:spacing w:line="276" w:lineRule="auto"/>
        <w:ind w:left="360"/>
      </w:pPr>
      <w:hyperlink r:id="rId37">
        <w:r w:rsidRPr="58DBC3EB">
          <w:rPr>
            <w:rStyle w:val="Hyperlink"/>
          </w:rPr>
          <w:t>ADR 31</w:t>
        </w:r>
        <w:r w:rsidR="64C0382C" w:rsidRPr="58DBC3EB">
          <w:rPr>
            <w:rStyle w:val="Hyperlink"/>
          </w:rPr>
          <w:t xml:space="preserve"> – Brake System for Passenger Cars</w:t>
        </w:r>
      </w:hyperlink>
    </w:p>
    <w:p w14:paraId="65110BE6" w14:textId="0B785355" w:rsidR="00F733DA" w:rsidRDefault="37D9203F" w:rsidP="00F733DA">
      <w:pPr>
        <w:spacing w:line="276" w:lineRule="auto"/>
        <w:ind w:left="360"/>
      </w:pPr>
      <w:hyperlink r:id="rId38">
        <w:r w:rsidRPr="58DBC3EB">
          <w:rPr>
            <w:rStyle w:val="Hyperlink"/>
          </w:rPr>
          <w:t>ADR 42</w:t>
        </w:r>
        <w:r w:rsidR="64C0382C" w:rsidRPr="58DBC3EB">
          <w:rPr>
            <w:rStyle w:val="Hyperlink"/>
          </w:rPr>
          <w:t xml:space="preserve"> – General Safety Requirements</w:t>
        </w:r>
      </w:hyperlink>
    </w:p>
    <w:p w14:paraId="70509629" w14:textId="4CBFB822" w:rsidR="3FAD8326" w:rsidRDefault="3FAD8326" w:rsidP="58DBC3EB">
      <w:pPr>
        <w:spacing w:line="276" w:lineRule="auto"/>
        <w:ind w:left="360"/>
      </w:pPr>
      <w:r>
        <w:rPr>
          <w:noProof/>
        </w:rPr>
        <w:drawing>
          <wp:inline distT="0" distB="0" distL="0" distR="0" wp14:anchorId="13343B9E" wp14:editId="2592D426">
            <wp:extent cx="5943600" cy="2876550"/>
            <wp:effectExtent l="12700" t="12700" r="12700" b="12700"/>
            <wp:docPr id="1423100459" name="Picture 14231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876550"/>
                    </a:xfrm>
                    <a:prstGeom prst="rect">
                      <a:avLst/>
                    </a:prstGeom>
                    <a:ln w="12700">
                      <a:solidFill>
                        <a:schemeClr val="tx1"/>
                      </a:solidFill>
                      <a:prstDash val="solid"/>
                    </a:ln>
                  </pic:spPr>
                </pic:pic>
              </a:graphicData>
            </a:graphic>
          </wp:inline>
        </w:drawing>
      </w:r>
    </w:p>
    <w:p w14:paraId="545CEB22" w14:textId="4BA3E146" w:rsidR="00F733DA" w:rsidRDefault="37D9203F" w:rsidP="58DBC3EB">
      <w:pPr>
        <w:spacing w:line="276" w:lineRule="auto"/>
        <w:ind w:left="360"/>
        <w:rPr>
          <w:highlight w:val="red"/>
        </w:rPr>
      </w:pPr>
      <w:r w:rsidRPr="58DBC3EB">
        <w:rPr>
          <w:highlight w:val="red"/>
        </w:rPr>
        <w:t>ADR 88 – Stability Control</w:t>
      </w:r>
      <w:r w:rsidR="4DCC0843" w:rsidRPr="58DBC3EB">
        <w:rPr>
          <w:highlight w:val="red"/>
        </w:rPr>
        <w:t xml:space="preserve"> (SEV Exempt)</w:t>
      </w:r>
    </w:p>
    <w:p w14:paraId="52E7A593" w14:textId="36C07B69" w:rsidR="00F733DA" w:rsidRDefault="37D9203F" w:rsidP="58DBC3EB">
      <w:pPr>
        <w:spacing w:line="276" w:lineRule="auto"/>
        <w:ind w:left="360"/>
        <w:rPr>
          <w:highlight w:val="red"/>
        </w:rPr>
      </w:pPr>
      <w:r w:rsidRPr="58DBC3EB">
        <w:rPr>
          <w:highlight w:val="red"/>
        </w:rPr>
        <w:t>ADR 89 – Brake Assist</w:t>
      </w:r>
      <w:r w:rsidR="205F8611" w:rsidRPr="58DBC3EB">
        <w:rPr>
          <w:highlight w:val="red"/>
        </w:rPr>
        <w:t xml:space="preserve"> (SEV Exempt)</w:t>
      </w:r>
    </w:p>
    <w:p w14:paraId="31E17E35" w14:textId="63AEBA2F" w:rsidR="002D6C20" w:rsidRDefault="37D9203F" w:rsidP="58DBC3EB">
      <w:pPr>
        <w:spacing w:line="276" w:lineRule="auto"/>
        <w:ind w:left="360"/>
        <w:rPr>
          <w:highlight w:val="red"/>
        </w:rPr>
      </w:pPr>
      <w:r w:rsidRPr="58DBC3EB">
        <w:rPr>
          <w:highlight w:val="red"/>
        </w:rPr>
        <w:t>ADR 98 – Advanced Emergency Braking for Passenger Vehicles and Light Goods Vehicles</w:t>
      </w:r>
      <w:r w:rsidR="5207F30A" w:rsidRPr="58DBC3EB">
        <w:rPr>
          <w:highlight w:val="red"/>
        </w:rPr>
        <w:t xml:space="preserve"> (SEV Exempt)</w:t>
      </w:r>
    </w:p>
    <w:p w14:paraId="5E58F5DC" w14:textId="2CFC8991" w:rsidR="58DBC3EB" w:rsidRDefault="58DBC3EB" w:rsidP="58DBC3EB">
      <w:pPr>
        <w:spacing w:line="276" w:lineRule="auto"/>
        <w:ind w:left="360"/>
        <w:rPr>
          <w:highlight w:val="red"/>
        </w:rPr>
      </w:pPr>
    </w:p>
    <w:p w14:paraId="6D472AC6" w14:textId="361B85A0" w:rsidR="58DBC3EB" w:rsidRDefault="58DBC3EB" w:rsidP="58DBC3EB">
      <w:pPr>
        <w:spacing w:line="276" w:lineRule="auto"/>
        <w:ind w:left="360"/>
        <w:rPr>
          <w:highlight w:val="red"/>
        </w:rPr>
      </w:pPr>
    </w:p>
    <w:p w14:paraId="6ECDF26E" w14:textId="236763A4" w:rsidR="58DBC3EB" w:rsidRDefault="58DBC3EB" w:rsidP="58DBC3EB">
      <w:pPr>
        <w:spacing w:line="276" w:lineRule="auto"/>
        <w:ind w:left="360"/>
        <w:rPr>
          <w:highlight w:val="red"/>
        </w:rPr>
      </w:pPr>
    </w:p>
    <w:p w14:paraId="082C81C8" w14:textId="3E69C36C" w:rsidR="58DBC3EB" w:rsidRDefault="58DBC3EB" w:rsidP="58DBC3EB">
      <w:pPr>
        <w:spacing w:line="276" w:lineRule="auto"/>
        <w:ind w:left="360"/>
        <w:rPr>
          <w:highlight w:val="red"/>
        </w:rPr>
      </w:pPr>
    </w:p>
    <w:p w14:paraId="35B4FB9E" w14:textId="5F72B734" w:rsidR="58DBC3EB" w:rsidRDefault="58DBC3EB" w:rsidP="58DBC3EB">
      <w:pPr>
        <w:spacing w:line="276" w:lineRule="auto"/>
        <w:ind w:left="360"/>
        <w:rPr>
          <w:highlight w:val="red"/>
        </w:rPr>
      </w:pPr>
    </w:p>
    <w:p w14:paraId="09538C4E" w14:textId="2302D00F" w:rsidR="58DBC3EB" w:rsidRDefault="58DBC3EB" w:rsidP="58DBC3EB">
      <w:pPr>
        <w:spacing w:line="276" w:lineRule="auto"/>
        <w:ind w:left="360"/>
        <w:rPr>
          <w:highlight w:val="red"/>
        </w:rPr>
      </w:pPr>
    </w:p>
    <w:p w14:paraId="2EDD6B5D" w14:textId="71549466" w:rsidR="002D6C20" w:rsidRDefault="00A40442" w:rsidP="00A40442">
      <w:pPr>
        <w:pStyle w:val="Heading3"/>
        <w:numPr>
          <w:ilvl w:val="1"/>
          <w:numId w:val="1"/>
        </w:numPr>
        <w:rPr>
          <w:u w:val="single"/>
        </w:rPr>
      </w:pPr>
      <w:r>
        <w:rPr>
          <w:u w:val="single"/>
        </w:rPr>
        <w:t xml:space="preserve">Functional </w:t>
      </w:r>
      <w:r w:rsidRPr="00A40442">
        <w:rPr>
          <w:u w:val="single"/>
        </w:rPr>
        <w:t>Requirements</w:t>
      </w:r>
    </w:p>
    <w:p w14:paraId="542E760D" w14:textId="3D17E3BC" w:rsidR="00A40442" w:rsidRPr="00A40442" w:rsidRDefault="00A40442" w:rsidP="00A40442">
      <w:pPr>
        <w:ind w:left="360"/>
      </w:pPr>
      <w:r>
        <w:t>The brakes are, under normal circumstances, designed to slow down and stop the vehicle. This works through clamping down on the brake disc</w:t>
      </w:r>
      <w:r w:rsidR="00A50B21">
        <w:t>.</w:t>
      </w:r>
    </w:p>
    <w:p w14:paraId="2CB42D8F" w14:textId="0CCCFCDD" w:rsidR="00A40442" w:rsidRDefault="00A40442" w:rsidP="00A40442">
      <w:pPr>
        <w:pStyle w:val="Heading3"/>
        <w:numPr>
          <w:ilvl w:val="2"/>
          <w:numId w:val="1"/>
        </w:numPr>
        <w:rPr>
          <w:b/>
          <w:bCs/>
          <w:sz w:val="24"/>
          <w:szCs w:val="24"/>
        </w:rPr>
      </w:pPr>
      <w:r w:rsidRPr="00A40442">
        <w:rPr>
          <w:b/>
          <w:bCs/>
          <w:sz w:val="24"/>
          <w:szCs w:val="24"/>
        </w:rPr>
        <w:t>Abnormal Operation</w:t>
      </w:r>
      <w:r w:rsidR="00A50B21">
        <w:rPr>
          <w:b/>
          <w:bCs/>
          <w:sz w:val="24"/>
          <w:szCs w:val="24"/>
        </w:rPr>
        <w:t>: Emergency Scenarios</w:t>
      </w:r>
    </w:p>
    <w:p w14:paraId="054AB47F" w14:textId="63E0B458" w:rsidR="00A50B21" w:rsidRDefault="00A50B21" w:rsidP="00A50B21">
      <w:pPr>
        <w:ind w:left="360"/>
      </w:pPr>
      <w:r>
        <w:t>In emergencies, brakes can be operated differently to suit the scenario. For example, the ABS will help prevent a lock up of the wheels in cases where the braking force exceeds static friction.</w:t>
      </w:r>
      <w:r w:rsidRPr="00A50B21">
        <w:t xml:space="preserve"> </w:t>
      </w:r>
      <w:r>
        <w:t>Pedestrian sensors, crash avoidance?</w:t>
      </w:r>
    </w:p>
    <w:p w14:paraId="72E6CF4A" w14:textId="66867AA0" w:rsidR="00A50B21" w:rsidRDefault="00A50B21" w:rsidP="00A50B21">
      <w:pPr>
        <w:pStyle w:val="Heading3"/>
        <w:numPr>
          <w:ilvl w:val="2"/>
          <w:numId w:val="1"/>
        </w:numPr>
        <w:rPr>
          <w:b/>
          <w:bCs/>
          <w:sz w:val="24"/>
          <w:szCs w:val="24"/>
        </w:rPr>
      </w:pPr>
      <w:r w:rsidRPr="00A50B21">
        <w:rPr>
          <w:b/>
          <w:bCs/>
          <w:sz w:val="24"/>
          <w:szCs w:val="24"/>
        </w:rPr>
        <w:t xml:space="preserve">Abnormal Operation: User Error </w:t>
      </w:r>
    </w:p>
    <w:p w14:paraId="3D3B9E84" w14:textId="493E7463" w:rsidR="00A50B21" w:rsidRDefault="00A50B21" w:rsidP="00A50B21">
      <w:pPr>
        <w:ind w:left="360"/>
      </w:pPr>
      <w:r>
        <w:t>N/A</w:t>
      </w:r>
    </w:p>
    <w:p w14:paraId="394BDE3C" w14:textId="5AEA7555" w:rsidR="00A50B21" w:rsidRDefault="00A50B21" w:rsidP="00A50B21">
      <w:pPr>
        <w:pStyle w:val="Heading3"/>
        <w:numPr>
          <w:ilvl w:val="2"/>
          <w:numId w:val="1"/>
        </w:numPr>
        <w:rPr>
          <w:b/>
          <w:bCs/>
          <w:sz w:val="24"/>
          <w:szCs w:val="24"/>
        </w:rPr>
      </w:pPr>
      <w:r w:rsidRPr="00A50B21">
        <w:rPr>
          <w:b/>
          <w:bCs/>
          <w:sz w:val="24"/>
          <w:szCs w:val="24"/>
        </w:rPr>
        <w:t>Testing/Maintenance/Fault Diagnostic</w:t>
      </w:r>
    </w:p>
    <w:p w14:paraId="065F71D0" w14:textId="1F4EDC79" w:rsidR="00A50B21" w:rsidRDefault="00A50B21" w:rsidP="00A50B21">
      <w:pPr>
        <w:ind w:left="360"/>
      </w:pPr>
      <w:r>
        <w:t>The brakes will have to be tested prior to heavy usage. This can be done through measuring the stopping distance or a decelerometer to measure G</w:t>
      </w:r>
      <w:r w:rsidR="00660E2C">
        <w:t>-forces. Brakes will have to be maintained regularly, through checking brake pad wear (sensor), brake disc wear, brake line condition, and the condition of the hydraulic braking fluid. Faults can be diagnosed through the OBD2 port (?) and through looking at brake traces and temperatures.</w:t>
      </w:r>
    </w:p>
    <w:p w14:paraId="7AA46CBA" w14:textId="77777777" w:rsidR="00660E2C" w:rsidRDefault="00660E2C" w:rsidP="00A50B21">
      <w:pPr>
        <w:ind w:left="360"/>
      </w:pPr>
    </w:p>
    <w:p w14:paraId="49BF1176" w14:textId="77777777" w:rsidR="00660E2C" w:rsidRDefault="00660E2C" w:rsidP="00A50B21">
      <w:pPr>
        <w:ind w:left="360"/>
      </w:pPr>
    </w:p>
    <w:p w14:paraId="20B92CAE" w14:textId="77777777" w:rsidR="00660E2C" w:rsidRDefault="00660E2C" w:rsidP="00A50B21">
      <w:pPr>
        <w:ind w:left="360"/>
      </w:pPr>
    </w:p>
    <w:p w14:paraId="09783049" w14:textId="59D92FED" w:rsidR="58DBC3EB" w:rsidRDefault="58DBC3EB" w:rsidP="58DBC3EB">
      <w:pPr>
        <w:ind w:left="360"/>
      </w:pPr>
    </w:p>
    <w:p w14:paraId="1911C78B" w14:textId="0DBB3F47" w:rsidR="58DBC3EB" w:rsidRDefault="58DBC3EB" w:rsidP="58DBC3EB">
      <w:pPr>
        <w:ind w:left="360"/>
      </w:pPr>
    </w:p>
    <w:p w14:paraId="0B3AB3CD" w14:textId="496BB976" w:rsidR="58DBC3EB" w:rsidRDefault="58DBC3EB" w:rsidP="58DBC3EB">
      <w:pPr>
        <w:ind w:left="360"/>
      </w:pPr>
    </w:p>
    <w:p w14:paraId="4273C162" w14:textId="5807832C" w:rsidR="58DBC3EB" w:rsidRDefault="58DBC3EB" w:rsidP="58DBC3EB">
      <w:pPr>
        <w:ind w:left="360"/>
      </w:pPr>
    </w:p>
    <w:p w14:paraId="0B14BE69" w14:textId="75E236B1" w:rsidR="58DBC3EB" w:rsidRDefault="58DBC3EB" w:rsidP="58DBC3EB">
      <w:pPr>
        <w:ind w:left="360"/>
      </w:pPr>
    </w:p>
    <w:p w14:paraId="1795FAC3" w14:textId="73328FC5" w:rsidR="58DBC3EB" w:rsidRDefault="58DBC3EB" w:rsidP="58DBC3EB">
      <w:pPr>
        <w:ind w:left="360"/>
      </w:pPr>
    </w:p>
    <w:p w14:paraId="4534F35A" w14:textId="36146580" w:rsidR="58DBC3EB" w:rsidRDefault="58DBC3EB" w:rsidP="58DBC3EB">
      <w:pPr>
        <w:ind w:left="360"/>
      </w:pPr>
    </w:p>
    <w:p w14:paraId="791296F8" w14:textId="02A8F2ED" w:rsidR="00660E2C" w:rsidRDefault="00660E2C" w:rsidP="00660E2C">
      <w:pPr>
        <w:pStyle w:val="Heading3"/>
        <w:numPr>
          <w:ilvl w:val="1"/>
          <w:numId w:val="1"/>
        </w:numPr>
        <w:rPr>
          <w:u w:val="single"/>
        </w:rPr>
      </w:pPr>
      <w:r w:rsidRPr="00660E2C">
        <w:rPr>
          <w:u w:val="single"/>
        </w:rPr>
        <w:t>Performance Requirements</w:t>
      </w:r>
    </w:p>
    <w:p w14:paraId="049DDF66" w14:textId="66EB90E4" w:rsidR="004D0E7F" w:rsidRPr="004D0E7F" w:rsidRDefault="004D0E7F" w:rsidP="004D0E7F">
      <w:pPr>
        <w:pStyle w:val="Heading3"/>
        <w:numPr>
          <w:ilvl w:val="2"/>
          <w:numId w:val="1"/>
        </w:numPr>
        <w:rPr>
          <w:b/>
          <w:bCs/>
          <w:sz w:val="24"/>
          <w:szCs w:val="24"/>
        </w:rPr>
      </w:pPr>
      <w:r w:rsidRPr="004D0E7F">
        <w:rPr>
          <w:b/>
          <w:bCs/>
          <w:sz w:val="24"/>
          <w:szCs w:val="24"/>
        </w:rPr>
        <w:t>Teamwide Specifications</w:t>
      </w:r>
    </w:p>
    <w:p w14:paraId="6A679950" w14:textId="58614DC5" w:rsidR="004D0E7F" w:rsidRDefault="004D0E7F" w:rsidP="004D0E7F">
      <w:pPr>
        <w:ind w:left="360"/>
      </w:pPr>
      <w:r>
        <w:t>Regen braking?</w:t>
      </w:r>
    </w:p>
    <w:p w14:paraId="473CCEC1" w14:textId="3300C6A4" w:rsidR="004D0E7F" w:rsidRDefault="004D0E7F" w:rsidP="004D0E7F">
      <w:pPr>
        <w:pStyle w:val="Heading3"/>
        <w:numPr>
          <w:ilvl w:val="2"/>
          <w:numId w:val="1"/>
        </w:numPr>
      </w:pPr>
      <w:r w:rsidRPr="004D0E7F">
        <w:rPr>
          <w:b/>
          <w:bCs/>
          <w:sz w:val="24"/>
          <w:szCs w:val="24"/>
        </w:rPr>
        <w:t>Technical Specifications</w:t>
      </w:r>
    </w:p>
    <w:p w14:paraId="5B7F42A1" w14:textId="47C6F6F7" w:rsidR="004D0E7F" w:rsidRPr="004D0E7F" w:rsidRDefault="004D0E7F" w:rsidP="004D0E7F">
      <w:pPr>
        <w:ind w:left="360"/>
      </w:pPr>
      <w:r>
        <w:t xml:space="preserve">Maximum longitudinal G-force during braking is approximately 1.3G. </w:t>
      </w:r>
    </w:p>
    <w:p w14:paraId="4706163A" w14:textId="761D9393" w:rsidR="004D0E7F" w:rsidRPr="004D0E7F" w:rsidRDefault="004D0E7F" w:rsidP="004D0E7F">
      <w:pPr>
        <w:pStyle w:val="Heading3"/>
        <w:numPr>
          <w:ilvl w:val="2"/>
          <w:numId w:val="1"/>
        </w:numPr>
        <w:rPr>
          <w:b/>
          <w:bCs/>
          <w:sz w:val="24"/>
          <w:szCs w:val="24"/>
        </w:rPr>
      </w:pPr>
      <w:r w:rsidRPr="004D0E7F">
        <w:rPr>
          <w:b/>
          <w:bCs/>
          <w:sz w:val="24"/>
          <w:szCs w:val="24"/>
        </w:rPr>
        <w:t>Safety Specifications</w:t>
      </w:r>
    </w:p>
    <w:p w14:paraId="1B38F20F" w14:textId="4BAD4886" w:rsidR="004D0E7F" w:rsidRDefault="004D0E7F" w:rsidP="001A42DB">
      <w:pPr>
        <w:ind w:left="360"/>
      </w:pPr>
      <w:r>
        <w:t>Temperature</w:t>
      </w:r>
    </w:p>
    <w:p w14:paraId="6C5B6A12" w14:textId="77777777" w:rsidR="001A42DB" w:rsidRDefault="001A42DB" w:rsidP="001A42DB">
      <w:pPr>
        <w:ind w:left="360"/>
      </w:pPr>
    </w:p>
    <w:p w14:paraId="495B2F9A" w14:textId="63191A64" w:rsidR="58DBC3EB" w:rsidRDefault="58DBC3EB" w:rsidP="58DBC3EB"/>
    <w:p w14:paraId="7D176CB7" w14:textId="0D82AB79" w:rsidR="004D0E7F" w:rsidRDefault="68F5DC82" w:rsidP="004D0E7F">
      <w:pPr>
        <w:pStyle w:val="Heading3"/>
        <w:numPr>
          <w:ilvl w:val="1"/>
          <w:numId w:val="1"/>
        </w:numPr>
        <w:rPr>
          <w:u w:val="single"/>
        </w:rPr>
      </w:pPr>
      <w:r w:rsidRPr="58DBC3EB">
        <w:rPr>
          <w:u w:val="single"/>
        </w:rPr>
        <w:t>Interface Requirements</w:t>
      </w:r>
    </w:p>
    <w:p w14:paraId="6D94E68D" w14:textId="38B5B646" w:rsidR="01CE0C93" w:rsidRDefault="01CE0C93" w:rsidP="58DBC3EB">
      <w:pPr>
        <w:ind w:left="360"/>
      </w:pPr>
      <w:r>
        <w:t>Interior – Pedal Box, Pedal Placement</w:t>
      </w:r>
    </w:p>
    <w:p w14:paraId="6145983A" w14:textId="1818B470" w:rsidR="58DBC3EB" w:rsidRDefault="58DBC3EB" w:rsidP="58DBC3EB">
      <w:pPr>
        <w:ind w:left="360"/>
      </w:pPr>
    </w:p>
    <w:p w14:paraId="5EC95516" w14:textId="428AC74B" w:rsidR="58DBC3EB" w:rsidRDefault="58DBC3EB" w:rsidP="58DBC3EB">
      <w:pPr>
        <w:ind w:left="360"/>
      </w:pPr>
    </w:p>
    <w:p w14:paraId="10378D33" w14:textId="5351691C" w:rsidR="58DBC3EB" w:rsidRDefault="58DBC3EB" w:rsidP="58DBC3EB">
      <w:pPr>
        <w:ind w:left="360"/>
      </w:pPr>
    </w:p>
    <w:p w14:paraId="1A958621" w14:textId="750A434C" w:rsidR="58DBC3EB" w:rsidRDefault="58DBC3EB" w:rsidP="58DBC3EB">
      <w:pPr>
        <w:ind w:left="360"/>
      </w:pPr>
    </w:p>
    <w:p w14:paraId="39493A7C" w14:textId="053F2835" w:rsidR="58DBC3EB" w:rsidRDefault="58DBC3EB" w:rsidP="58DBC3EB">
      <w:pPr>
        <w:ind w:left="360"/>
      </w:pPr>
    </w:p>
    <w:p w14:paraId="7D1475EE" w14:textId="18C841B3" w:rsidR="58DBC3EB" w:rsidRDefault="58DBC3EB" w:rsidP="58DBC3EB">
      <w:pPr>
        <w:ind w:left="360"/>
      </w:pPr>
    </w:p>
    <w:p w14:paraId="45BFAB8B" w14:textId="6D782F1F" w:rsidR="58DBC3EB" w:rsidRDefault="58DBC3EB" w:rsidP="58DBC3EB">
      <w:pPr>
        <w:ind w:left="360"/>
      </w:pPr>
    </w:p>
    <w:p w14:paraId="456D2D2E" w14:textId="0F106ACC" w:rsidR="58DBC3EB" w:rsidRDefault="58DBC3EB" w:rsidP="58DBC3EB">
      <w:pPr>
        <w:ind w:left="360"/>
      </w:pPr>
    </w:p>
    <w:p w14:paraId="422DD052" w14:textId="6021FE65" w:rsidR="58DBC3EB" w:rsidRDefault="58DBC3EB" w:rsidP="58DBC3EB">
      <w:pPr>
        <w:ind w:left="360"/>
      </w:pPr>
    </w:p>
    <w:p w14:paraId="08AF65F3" w14:textId="4CBC9A29" w:rsidR="58DBC3EB" w:rsidRDefault="58DBC3EB" w:rsidP="58DBC3EB">
      <w:pPr>
        <w:ind w:left="360"/>
      </w:pPr>
    </w:p>
    <w:p w14:paraId="48A873DB" w14:textId="1F1A1C59" w:rsidR="58DBC3EB" w:rsidRDefault="58DBC3EB" w:rsidP="58DBC3EB">
      <w:pPr>
        <w:ind w:left="360"/>
      </w:pPr>
    </w:p>
    <w:p w14:paraId="6E9635ED" w14:textId="4CF5A0E5" w:rsidR="58DBC3EB" w:rsidRDefault="58DBC3EB" w:rsidP="58DBC3EB">
      <w:pPr>
        <w:ind w:left="360"/>
      </w:pPr>
    </w:p>
    <w:p w14:paraId="30CB0C05" w14:textId="53554068" w:rsidR="58DBC3EB" w:rsidRDefault="58DBC3EB" w:rsidP="58DBC3EB">
      <w:pPr>
        <w:ind w:left="360"/>
      </w:pPr>
    </w:p>
    <w:p w14:paraId="5BD68FC7" w14:textId="22040646" w:rsidR="58DBC3EB" w:rsidRDefault="58DBC3EB" w:rsidP="58DBC3EB">
      <w:pPr>
        <w:ind w:left="360"/>
      </w:pPr>
    </w:p>
    <w:p w14:paraId="18B6ECD9" w14:textId="3AD5D3DB" w:rsidR="58DBC3EB" w:rsidRDefault="58DBC3EB" w:rsidP="58DBC3EB">
      <w:pPr>
        <w:ind w:left="360"/>
      </w:pPr>
    </w:p>
    <w:p w14:paraId="1BB7C610" w14:textId="4A741082" w:rsidR="58DBC3EB" w:rsidRDefault="58DBC3EB" w:rsidP="58DBC3EB"/>
    <w:p w14:paraId="0A0B9656" w14:textId="0973792E" w:rsidR="004D0E7F" w:rsidRDefault="004D0E7F" w:rsidP="001A42DB">
      <w:pPr>
        <w:pStyle w:val="Heading3"/>
        <w:numPr>
          <w:ilvl w:val="1"/>
          <w:numId w:val="1"/>
        </w:numPr>
        <w:rPr>
          <w:u w:val="single"/>
        </w:rPr>
      </w:pPr>
      <w:r w:rsidRPr="004D0E7F">
        <w:rPr>
          <w:u w:val="single"/>
        </w:rPr>
        <w:t>Reliability Requirements</w:t>
      </w:r>
    </w:p>
    <w:p w14:paraId="50C9650F" w14:textId="77777777" w:rsidR="00BA526F" w:rsidRDefault="001A42DB" w:rsidP="001A42DB">
      <w:pPr>
        <w:ind w:left="360"/>
      </w:pPr>
      <w:r>
        <w:t xml:space="preserve">It is crucial that the brakes are reliable. </w:t>
      </w:r>
      <w:r>
        <w:rPr>
          <w:b/>
          <w:bCs/>
        </w:rPr>
        <w:t>Brake fade</w:t>
      </w:r>
      <w:r>
        <w:t xml:space="preserve"> must be mitigated through </w:t>
      </w:r>
      <w:r w:rsidR="00BA526F">
        <w:t xml:space="preserve">various methods (friction fade, mechanical fade, fluid fade). Significantly, fluid fade occurs when the brake fluid starts boiling due to hard brake usage. Brake fluid must be changed regularly due to its hygroscopic properties (reduces boiling point). Pad fade can occur when the pads exceed thermal capacity and stopping distance is greatly increased. </w:t>
      </w:r>
    </w:p>
    <w:p w14:paraId="1F9F239E" w14:textId="373ABBE5" w:rsidR="001A42DB" w:rsidRPr="001A42DB" w:rsidRDefault="42D06CF9" w:rsidP="001A42DB">
      <w:pPr>
        <w:ind w:left="360"/>
      </w:pPr>
      <w:r>
        <w:t>Redundancy is integrated through two master cylinders in case of failure of either braking axle.</w:t>
      </w:r>
    </w:p>
    <w:p w14:paraId="3C935BFD" w14:textId="7EB104B1" w:rsidR="58DBC3EB" w:rsidRDefault="58DBC3EB" w:rsidP="58DBC3EB">
      <w:pPr>
        <w:ind w:left="360"/>
      </w:pPr>
    </w:p>
    <w:p w14:paraId="6C9906B5" w14:textId="78D9B1F7" w:rsidR="58DBC3EB" w:rsidRDefault="58DBC3EB" w:rsidP="58DBC3EB">
      <w:pPr>
        <w:ind w:left="360"/>
      </w:pPr>
    </w:p>
    <w:p w14:paraId="10FE9C16" w14:textId="2882E95D" w:rsidR="58DBC3EB" w:rsidRDefault="58DBC3EB" w:rsidP="58DBC3EB">
      <w:pPr>
        <w:ind w:left="360"/>
      </w:pPr>
    </w:p>
    <w:p w14:paraId="763A6A51" w14:textId="7DC17683" w:rsidR="58DBC3EB" w:rsidRDefault="58DBC3EB" w:rsidP="58DBC3EB">
      <w:pPr>
        <w:ind w:left="360"/>
      </w:pPr>
    </w:p>
    <w:p w14:paraId="643C0D3A" w14:textId="089106C6" w:rsidR="58DBC3EB" w:rsidRDefault="58DBC3EB" w:rsidP="58DBC3EB">
      <w:pPr>
        <w:ind w:left="360"/>
      </w:pPr>
    </w:p>
    <w:p w14:paraId="1C9DD1DE" w14:textId="621865DC" w:rsidR="58DBC3EB" w:rsidRDefault="58DBC3EB" w:rsidP="58DBC3EB">
      <w:pPr>
        <w:ind w:left="360"/>
      </w:pPr>
    </w:p>
    <w:p w14:paraId="5A68C0B9" w14:textId="6745072B" w:rsidR="58DBC3EB" w:rsidRDefault="58DBC3EB" w:rsidP="58DBC3EB">
      <w:pPr>
        <w:ind w:left="360"/>
      </w:pPr>
    </w:p>
    <w:p w14:paraId="4EE9A40B" w14:textId="3A6BAB9C" w:rsidR="58DBC3EB" w:rsidRDefault="58DBC3EB" w:rsidP="58DBC3EB">
      <w:pPr>
        <w:ind w:left="360"/>
      </w:pPr>
    </w:p>
    <w:p w14:paraId="3EA49BCA" w14:textId="479C4372" w:rsidR="58DBC3EB" w:rsidRDefault="58DBC3EB" w:rsidP="58DBC3EB">
      <w:pPr>
        <w:ind w:left="360"/>
      </w:pPr>
    </w:p>
    <w:p w14:paraId="6EC60E22" w14:textId="47CCF119" w:rsidR="58DBC3EB" w:rsidRDefault="58DBC3EB" w:rsidP="58DBC3EB">
      <w:pPr>
        <w:ind w:left="360"/>
      </w:pPr>
    </w:p>
    <w:p w14:paraId="3A7DFFE9" w14:textId="710F67EB" w:rsidR="58DBC3EB" w:rsidRDefault="58DBC3EB" w:rsidP="58DBC3EB">
      <w:pPr>
        <w:ind w:left="360"/>
      </w:pPr>
    </w:p>
    <w:p w14:paraId="262AE929" w14:textId="5540D7AC" w:rsidR="58DBC3EB" w:rsidRDefault="58DBC3EB" w:rsidP="58DBC3EB">
      <w:pPr>
        <w:ind w:left="360"/>
      </w:pPr>
    </w:p>
    <w:p w14:paraId="028A7B02" w14:textId="2A5BC1AC" w:rsidR="58DBC3EB" w:rsidRDefault="58DBC3EB" w:rsidP="58DBC3EB">
      <w:pPr>
        <w:ind w:left="360"/>
      </w:pPr>
    </w:p>
    <w:p w14:paraId="730501F6" w14:textId="49298432" w:rsidR="58DBC3EB" w:rsidRDefault="58DBC3EB" w:rsidP="58DBC3EB">
      <w:pPr>
        <w:ind w:left="360"/>
      </w:pPr>
    </w:p>
    <w:p w14:paraId="325A2B85" w14:textId="08F55367" w:rsidR="58DBC3EB" w:rsidRDefault="58DBC3EB" w:rsidP="58DBC3EB">
      <w:pPr>
        <w:ind w:left="360"/>
      </w:pPr>
    </w:p>
    <w:p w14:paraId="5C781C5A" w14:textId="483F74B0" w:rsidR="58DBC3EB" w:rsidRDefault="58DBC3EB" w:rsidP="58DBC3EB">
      <w:pPr>
        <w:ind w:left="360"/>
      </w:pPr>
    </w:p>
    <w:p w14:paraId="6B17E171" w14:textId="3B7B4E60" w:rsidR="58DBC3EB" w:rsidRDefault="58DBC3EB" w:rsidP="58DBC3EB">
      <w:pPr>
        <w:ind w:left="360"/>
      </w:pPr>
    </w:p>
    <w:p w14:paraId="2DAEF128" w14:textId="0ED136E7" w:rsidR="58DBC3EB" w:rsidRDefault="58DBC3EB" w:rsidP="58DBC3EB">
      <w:pPr>
        <w:ind w:left="360"/>
      </w:pPr>
    </w:p>
    <w:p w14:paraId="02FA7665" w14:textId="376FF699" w:rsidR="58DBC3EB" w:rsidRDefault="58DBC3EB" w:rsidP="58DBC3EB">
      <w:pPr>
        <w:ind w:left="360"/>
      </w:pPr>
    </w:p>
    <w:p w14:paraId="35EB683B" w14:textId="1CC2C0B2" w:rsidR="004D0E7F" w:rsidRPr="004D0E7F" w:rsidRDefault="004D0E7F" w:rsidP="004D0E7F">
      <w:pPr>
        <w:pStyle w:val="Heading3"/>
        <w:numPr>
          <w:ilvl w:val="1"/>
          <w:numId w:val="1"/>
        </w:numPr>
        <w:rPr>
          <w:u w:val="single"/>
        </w:rPr>
      </w:pPr>
      <w:r w:rsidRPr="004D0E7F">
        <w:rPr>
          <w:u w:val="single"/>
        </w:rPr>
        <w:t>External Requirements</w:t>
      </w:r>
    </w:p>
    <w:p w14:paraId="507D7815" w14:textId="6B76243C" w:rsidR="004D0E7F" w:rsidRPr="004D0E7F" w:rsidRDefault="00BA526F" w:rsidP="004D0E7F">
      <w:pPr>
        <w:ind w:left="360"/>
      </w:pPr>
      <w:r>
        <w:t>-</w:t>
      </w:r>
    </w:p>
    <w:p w14:paraId="05FF4D1B" w14:textId="77777777" w:rsidR="00A50B21" w:rsidRDefault="00A50B21" w:rsidP="00A50B21">
      <w:pPr>
        <w:ind w:left="360"/>
      </w:pPr>
    </w:p>
    <w:p w14:paraId="12B96457" w14:textId="77777777" w:rsidR="00A50B21" w:rsidRPr="00A50B21" w:rsidRDefault="00A50B21" w:rsidP="00A50B21">
      <w:pPr>
        <w:ind w:left="360"/>
      </w:pPr>
    </w:p>
    <w:p w14:paraId="51679494" w14:textId="77777777" w:rsidR="00A40442" w:rsidRDefault="00A40442" w:rsidP="00A40442">
      <w:pPr>
        <w:pStyle w:val="ListParagraph"/>
        <w:ind w:left="1080"/>
      </w:pPr>
    </w:p>
    <w:p w14:paraId="239A1F72" w14:textId="77777777" w:rsidR="00A40442" w:rsidRPr="00A40442" w:rsidRDefault="00A40442" w:rsidP="00A40442">
      <w:pPr>
        <w:pStyle w:val="ListParagraph"/>
        <w:ind w:left="1080"/>
      </w:pPr>
    </w:p>
    <w:p w14:paraId="068AF3EE" w14:textId="77777777" w:rsidR="002D6C20" w:rsidRDefault="002D6C20" w:rsidP="002D6C20">
      <w:pPr>
        <w:spacing w:line="276" w:lineRule="auto"/>
      </w:pPr>
    </w:p>
    <w:p w14:paraId="6284906B" w14:textId="0740568D" w:rsidR="00F733DA" w:rsidRPr="00B074C4" w:rsidRDefault="00F733DA" w:rsidP="00F733DA">
      <w:pPr>
        <w:spacing w:line="276" w:lineRule="auto"/>
        <w:ind w:left="360"/>
      </w:pPr>
      <w:r>
        <w:br/>
      </w:r>
      <w:r>
        <w:br/>
      </w:r>
    </w:p>
    <w:p w14:paraId="48B6C3E5" w14:textId="77777777" w:rsidR="00B074C4" w:rsidRDefault="00B074C4" w:rsidP="00B074C4">
      <w:pPr>
        <w:ind w:left="360"/>
      </w:pPr>
    </w:p>
    <w:p w14:paraId="5D57B585" w14:textId="77777777" w:rsidR="00B074C4" w:rsidRPr="00B074C4" w:rsidRDefault="00B074C4" w:rsidP="00B074C4">
      <w:pPr>
        <w:ind w:left="360"/>
      </w:pPr>
    </w:p>
    <w:sectPr w:rsidR="00B074C4" w:rsidRPr="00B074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Madhav Katarya" w:date="2024-11-04T11:06:00Z" w:initials="MK">
    <w:p w14:paraId="21E937EF" w14:textId="47E99327" w:rsidR="00167263" w:rsidRDefault="00167263">
      <w:r>
        <w:annotationRef/>
      </w:r>
      <w:r w:rsidRPr="2C8DEDAE">
        <w:t>Buy integrated disc with mounting bell?</w:t>
      </w:r>
    </w:p>
    <w:p w14:paraId="465466B3" w14:textId="3EC091F5" w:rsidR="00167263" w:rsidRDefault="00167263"/>
  </w:comment>
  <w:comment w:id="19" w:author="Madhav Katarya" w:date="2024-11-08T20:13:00Z" w:initials="MK">
    <w:p w14:paraId="37B3DCD8" w14:textId="3E10DDE8" w:rsidR="00167263" w:rsidRDefault="00167263">
      <w:r>
        <w:annotationRef/>
      </w:r>
      <w:r w:rsidRPr="69D0F43A">
        <w:t>Manufacturing vs safety</w:t>
      </w:r>
    </w:p>
  </w:comment>
  <w:comment w:id="20" w:author="Madhav Katarya" w:date="2024-11-08T20:15:00Z" w:initials="MK">
    <w:p w14:paraId="1BB41F51" w14:textId="68913F19" w:rsidR="00167263" w:rsidRDefault="00167263">
      <w:r>
        <w:annotationRef/>
      </w:r>
      <w:r w:rsidRPr="287D7B3D">
        <w:t>Materials:</w:t>
      </w:r>
    </w:p>
    <w:p w14:paraId="63F0F927" w14:textId="7B3C8344" w:rsidR="00167263" w:rsidRDefault="00167263">
      <w:r w:rsidRPr="2F77E688">
        <w:t>APF403 Front</w:t>
      </w:r>
    </w:p>
    <w:p w14:paraId="618C7CA6" w14:textId="7C0F1DFD" w:rsidR="00167263" w:rsidRDefault="00167263">
      <w:r w:rsidRPr="231F7AA4">
        <w:t>APF405 Rear</w:t>
      </w:r>
    </w:p>
    <w:p w14:paraId="55667208" w14:textId="4EB37FD2" w:rsidR="00167263" w:rsidRDefault="0016726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466B3" w15:done="0"/>
  <w15:commentEx w15:paraId="37B3DCD8" w15:paraIdParent="465466B3" w15:done="0"/>
  <w15:commentEx w15:paraId="55667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FC2194" w16cex:dateUtc="2024-11-04T00:06:00Z"/>
  <w16cex:commentExtensible w16cex:durableId="434968E8" w16cex:dateUtc="2024-11-08T09:13:00Z"/>
  <w16cex:commentExtensible w16cex:durableId="63840763" w16cex:dateUtc="2024-11-08T0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466B3" w16cid:durableId="3DFC2194"/>
  <w16cid:commentId w16cid:paraId="37B3DCD8" w16cid:durableId="434968E8"/>
  <w16cid:commentId w16cid:paraId="55667208" w16cid:durableId="63840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196BC" w14:textId="77777777" w:rsidR="00ED55CB" w:rsidRDefault="00ED55CB" w:rsidP="000E6955">
      <w:pPr>
        <w:spacing w:after="0" w:line="240" w:lineRule="auto"/>
      </w:pPr>
      <w:r>
        <w:separator/>
      </w:r>
    </w:p>
  </w:endnote>
  <w:endnote w:type="continuationSeparator" w:id="0">
    <w:p w14:paraId="051FB8E4" w14:textId="77777777" w:rsidR="00ED55CB" w:rsidRDefault="00ED55CB" w:rsidP="000E6955">
      <w:pPr>
        <w:spacing w:after="0" w:line="240" w:lineRule="auto"/>
      </w:pPr>
      <w:r>
        <w:continuationSeparator/>
      </w:r>
    </w:p>
  </w:endnote>
  <w:endnote w:type="continuationNotice" w:id="1">
    <w:p w14:paraId="2AB2AA69" w14:textId="77777777" w:rsidR="00ED55CB" w:rsidRDefault="00ED55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50E2" w14:textId="77777777" w:rsidR="00ED55CB" w:rsidRDefault="00ED55CB" w:rsidP="000E6955">
      <w:pPr>
        <w:spacing w:after="0" w:line="240" w:lineRule="auto"/>
      </w:pPr>
      <w:r>
        <w:separator/>
      </w:r>
    </w:p>
  </w:footnote>
  <w:footnote w:type="continuationSeparator" w:id="0">
    <w:p w14:paraId="1FB1BFEA" w14:textId="77777777" w:rsidR="00ED55CB" w:rsidRDefault="00ED55CB" w:rsidP="000E6955">
      <w:pPr>
        <w:spacing w:after="0" w:line="240" w:lineRule="auto"/>
      </w:pPr>
      <w:r>
        <w:continuationSeparator/>
      </w:r>
    </w:p>
  </w:footnote>
  <w:footnote w:type="continuationNotice" w:id="1">
    <w:p w14:paraId="343FA263" w14:textId="77777777" w:rsidR="00ED55CB" w:rsidRDefault="00ED55C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xv4pg8uR" int2:invalidationBookmarkName="" int2:hashCode="xcgb3EeIup7nN2" int2:id="Ypi2rZm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28A7"/>
    <w:multiLevelType w:val="multilevel"/>
    <w:tmpl w:val="D0BE916A"/>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486138"/>
    <w:multiLevelType w:val="hybridMultilevel"/>
    <w:tmpl w:val="45184034"/>
    <w:lvl w:ilvl="0" w:tplc="513CDB00">
      <w:start w:val="1"/>
      <w:numFmt w:val="bullet"/>
      <w:lvlText w:val="-"/>
      <w:lvlJc w:val="left"/>
      <w:pPr>
        <w:ind w:left="720" w:hanging="360"/>
      </w:pPr>
      <w:rPr>
        <w:rFonts w:ascii="Aptos" w:eastAsiaTheme="minorEastAsia" w:hAnsi="Aptos" w:cstheme="minorBidi" w:hint="default"/>
        <w:color w:val="auto"/>
        <w:sz w:val="24"/>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C64F3A"/>
    <w:multiLevelType w:val="hybridMultilevel"/>
    <w:tmpl w:val="EA52F142"/>
    <w:lvl w:ilvl="0" w:tplc="B802930E">
      <w:start w:val="1"/>
      <w:numFmt w:val="bullet"/>
      <w:lvlText w:val="-"/>
      <w:lvlJc w:val="left"/>
      <w:pPr>
        <w:ind w:left="720" w:hanging="360"/>
      </w:pPr>
      <w:rPr>
        <w:rFonts w:ascii="Aptos" w:eastAsiaTheme="minorEastAsia" w:hAnsi="Aptos" w:cstheme="minorBidi"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9174C0"/>
    <w:multiLevelType w:val="hybridMultilevel"/>
    <w:tmpl w:val="3C1C6C98"/>
    <w:lvl w:ilvl="0" w:tplc="05C0E754">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4B79B3"/>
    <w:multiLevelType w:val="hybridMultilevel"/>
    <w:tmpl w:val="0B1EE786"/>
    <w:lvl w:ilvl="0" w:tplc="E9AE3B16">
      <w:start w:val="3"/>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9447682">
    <w:abstractNumId w:val="0"/>
  </w:num>
  <w:num w:numId="2" w16cid:durableId="2088071662">
    <w:abstractNumId w:val="4"/>
  </w:num>
  <w:num w:numId="3" w16cid:durableId="765922184">
    <w:abstractNumId w:val="3"/>
  </w:num>
  <w:num w:numId="4" w16cid:durableId="106201013">
    <w:abstractNumId w:val="1"/>
  </w:num>
  <w:num w:numId="5" w16cid:durableId="6935800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dhav Katarya">
    <w15:presenceInfo w15:providerId="AD" w15:userId="S::z5480706@ad.unsw.edu.au::d35aa6de-cecd-4c0d-9a23-e4e79db50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9E54DF"/>
    <w:rsid w:val="0001306B"/>
    <w:rsid w:val="000240B4"/>
    <w:rsid w:val="00034D22"/>
    <w:rsid w:val="000404A6"/>
    <w:rsid w:val="0007668B"/>
    <w:rsid w:val="000E6955"/>
    <w:rsid w:val="00103A0F"/>
    <w:rsid w:val="00144986"/>
    <w:rsid w:val="0016141A"/>
    <w:rsid w:val="00167263"/>
    <w:rsid w:val="00177A50"/>
    <w:rsid w:val="001A42DB"/>
    <w:rsid w:val="001B2225"/>
    <w:rsid w:val="001C09EB"/>
    <w:rsid w:val="001D5E0C"/>
    <w:rsid w:val="00221830"/>
    <w:rsid w:val="0024182E"/>
    <w:rsid w:val="0024413B"/>
    <w:rsid w:val="00256D24"/>
    <w:rsid w:val="00275589"/>
    <w:rsid w:val="002B0955"/>
    <w:rsid w:val="002B16BD"/>
    <w:rsid w:val="002D36AD"/>
    <w:rsid w:val="002D6C20"/>
    <w:rsid w:val="002F59B7"/>
    <w:rsid w:val="003436D5"/>
    <w:rsid w:val="00356FBC"/>
    <w:rsid w:val="003629AB"/>
    <w:rsid w:val="003A0F42"/>
    <w:rsid w:val="003A3F93"/>
    <w:rsid w:val="003C2693"/>
    <w:rsid w:val="003E08BA"/>
    <w:rsid w:val="003F5783"/>
    <w:rsid w:val="003F7C04"/>
    <w:rsid w:val="00427517"/>
    <w:rsid w:val="00433AD8"/>
    <w:rsid w:val="00437A63"/>
    <w:rsid w:val="00453D1E"/>
    <w:rsid w:val="004705D6"/>
    <w:rsid w:val="0048238A"/>
    <w:rsid w:val="00487F9F"/>
    <w:rsid w:val="004B2C68"/>
    <w:rsid w:val="004B6E31"/>
    <w:rsid w:val="004D0E7F"/>
    <w:rsid w:val="004D44D1"/>
    <w:rsid w:val="004D5D4E"/>
    <w:rsid w:val="004D756E"/>
    <w:rsid w:val="004F55F1"/>
    <w:rsid w:val="00505E4E"/>
    <w:rsid w:val="0054135E"/>
    <w:rsid w:val="00580B85"/>
    <w:rsid w:val="00590524"/>
    <w:rsid w:val="005A2700"/>
    <w:rsid w:val="005A78DE"/>
    <w:rsid w:val="005C04F4"/>
    <w:rsid w:val="00611873"/>
    <w:rsid w:val="006222EA"/>
    <w:rsid w:val="00647A2D"/>
    <w:rsid w:val="00660E2C"/>
    <w:rsid w:val="00677051"/>
    <w:rsid w:val="00686AA1"/>
    <w:rsid w:val="006D6111"/>
    <w:rsid w:val="006F63C2"/>
    <w:rsid w:val="00704F90"/>
    <w:rsid w:val="00707221"/>
    <w:rsid w:val="00711175"/>
    <w:rsid w:val="0071B151"/>
    <w:rsid w:val="00727582"/>
    <w:rsid w:val="00727BE2"/>
    <w:rsid w:val="00756E93"/>
    <w:rsid w:val="007575E3"/>
    <w:rsid w:val="00762448"/>
    <w:rsid w:val="00772277"/>
    <w:rsid w:val="007A3F99"/>
    <w:rsid w:val="007C0F92"/>
    <w:rsid w:val="007C7950"/>
    <w:rsid w:val="007D1431"/>
    <w:rsid w:val="007F9229"/>
    <w:rsid w:val="00806D6B"/>
    <w:rsid w:val="00812695"/>
    <w:rsid w:val="00825DAD"/>
    <w:rsid w:val="0083660E"/>
    <w:rsid w:val="008425ED"/>
    <w:rsid w:val="008F0748"/>
    <w:rsid w:val="00907432"/>
    <w:rsid w:val="00951CBE"/>
    <w:rsid w:val="00992510"/>
    <w:rsid w:val="009A01E0"/>
    <w:rsid w:val="009A2DAE"/>
    <w:rsid w:val="009B11E0"/>
    <w:rsid w:val="009C4FDD"/>
    <w:rsid w:val="009E3DA7"/>
    <w:rsid w:val="00A072C2"/>
    <w:rsid w:val="00A40442"/>
    <w:rsid w:val="00A40DB9"/>
    <w:rsid w:val="00A41BB8"/>
    <w:rsid w:val="00A421EC"/>
    <w:rsid w:val="00A50B21"/>
    <w:rsid w:val="00A76BB6"/>
    <w:rsid w:val="00A84234"/>
    <w:rsid w:val="00AD3508"/>
    <w:rsid w:val="00AD4F9A"/>
    <w:rsid w:val="00AD6352"/>
    <w:rsid w:val="00B01C0D"/>
    <w:rsid w:val="00B074C4"/>
    <w:rsid w:val="00B07F91"/>
    <w:rsid w:val="00B23478"/>
    <w:rsid w:val="00B33546"/>
    <w:rsid w:val="00B34469"/>
    <w:rsid w:val="00B417BE"/>
    <w:rsid w:val="00B50758"/>
    <w:rsid w:val="00B53325"/>
    <w:rsid w:val="00B73076"/>
    <w:rsid w:val="00B847C5"/>
    <w:rsid w:val="00BA526F"/>
    <w:rsid w:val="00BA7E3E"/>
    <w:rsid w:val="00BB603D"/>
    <w:rsid w:val="00BC356E"/>
    <w:rsid w:val="00BD19D1"/>
    <w:rsid w:val="00BE24FD"/>
    <w:rsid w:val="00BF7955"/>
    <w:rsid w:val="00C202F6"/>
    <w:rsid w:val="00C44F33"/>
    <w:rsid w:val="00C53921"/>
    <w:rsid w:val="00C61421"/>
    <w:rsid w:val="00C6294D"/>
    <w:rsid w:val="00C76DAE"/>
    <w:rsid w:val="00CA67E3"/>
    <w:rsid w:val="00CB69A1"/>
    <w:rsid w:val="00CD4A9C"/>
    <w:rsid w:val="00CD7463"/>
    <w:rsid w:val="00CE6375"/>
    <w:rsid w:val="00CF2C8D"/>
    <w:rsid w:val="00D01F45"/>
    <w:rsid w:val="00D0489B"/>
    <w:rsid w:val="00D20437"/>
    <w:rsid w:val="00D210AD"/>
    <w:rsid w:val="00D226EC"/>
    <w:rsid w:val="00D36807"/>
    <w:rsid w:val="00D7748B"/>
    <w:rsid w:val="00D83D62"/>
    <w:rsid w:val="00D87B0E"/>
    <w:rsid w:val="00DA4A2A"/>
    <w:rsid w:val="00DB0371"/>
    <w:rsid w:val="00DC43FC"/>
    <w:rsid w:val="00DD06A7"/>
    <w:rsid w:val="00DE0108"/>
    <w:rsid w:val="00DE02EA"/>
    <w:rsid w:val="00E41F9C"/>
    <w:rsid w:val="00E421C5"/>
    <w:rsid w:val="00E47305"/>
    <w:rsid w:val="00E47C2D"/>
    <w:rsid w:val="00E91C8E"/>
    <w:rsid w:val="00E92918"/>
    <w:rsid w:val="00E94284"/>
    <w:rsid w:val="00E94AE0"/>
    <w:rsid w:val="00EB4039"/>
    <w:rsid w:val="00ED55CB"/>
    <w:rsid w:val="00F24557"/>
    <w:rsid w:val="00F3728E"/>
    <w:rsid w:val="00F733DA"/>
    <w:rsid w:val="00F879D4"/>
    <w:rsid w:val="00F87AAD"/>
    <w:rsid w:val="00F957AB"/>
    <w:rsid w:val="00FB196F"/>
    <w:rsid w:val="00FE42DB"/>
    <w:rsid w:val="00FF63E1"/>
    <w:rsid w:val="01CAB174"/>
    <w:rsid w:val="01CE0C93"/>
    <w:rsid w:val="01E53889"/>
    <w:rsid w:val="01EC46D4"/>
    <w:rsid w:val="022381E6"/>
    <w:rsid w:val="0368B850"/>
    <w:rsid w:val="043A305D"/>
    <w:rsid w:val="05DF7E99"/>
    <w:rsid w:val="06AC7F5F"/>
    <w:rsid w:val="06D1B03C"/>
    <w:rsid w:val="074B3DC3"/>
    <w:rsid w:val="07A4F4C4"/>
    <w:rsid w:val="07BA2BAA"/>
    <w:rsid w:val="082A6ECC"/>
    <w:rsid w:val="088DD610"/>
    <w:rsid w:val="0A48933B"/>
    <w:rsid w:val="0B08297B"/>
    <w:rsid w:val="0C278C96"/>
    <w:rsid w:val="0D3FC2D0"/>
    <w:rsid w:val="0E0E1B27"/>
    <w:rsid w:val="0F170903"/>
    <w:rsid w:val="0F7A37D1"/>
    <w:rsid w:val="0F8B65B4"/>
    <w:rsid w:val="100259C6"/>
    <w:rsid w:val="10EA671C"/>
    <w:rsid w:val="11CE6FD5"/>
    <w:rsid w:val="11FAE751"/>
    <w:rsid w:val="129AC3F1"/>
    <w:rsid w:val="12ED1901"/>
    <w:rsid w:val="12FC851B"/>
    <w:rsid w:val="135B316E"/>
    <w:rsid w:val="14A0336C"/>
    <w:rsid w:val="14B7988B"/>
    <w:rsid w:val="1615C80B"/>
    <w:rsid w:val="164B4990"/>
    <w:rsid w:val="18A1BD88"/>
    <w:rsid w:val="1902F1D9"/>
    <w:rsid w:val="1A519C4E"/>
    <w:rsid w:val="1A724CE2"/>
    <w:rsid w:val="1B98F3BF"/>
    <w:rsid w:val="1BA13433"/>
    <w:rsid w:val="1BD79F4C"/>
    <w:rsid w:val="1CD9DA8F"/>
    <w:rsid w:val="1CE1C71A"/>
    <w:rsid w:val="1D90931E"/>
    <w:rsid w:val="1EBCAB77"/>
    <w:rsid w:val="1F2CC826"/>
    <w:rsid w:val="1F833C83"/>
    <w:rsid w:val="1FC56125"/>
    <w:rsid w:val="1FC85272"/>
    <w:rsid w:val="205F8611"/>
    <w:rsid w:val="20C1DAEC"/>
    <w:rsid w:val="2120BD62"/>
    <w:rsid w:val="22557D40"/>
    <w:rsid w:val="22BE63EC"/>
    <w:rsid w:val="240E7231"/>
    <w:rsid w:val="249E54DF"/>
    <w:rsid w:val="259A8FC4"/>
    <w:rsid w:val="26F257ED"/>
    <w:rsid w:val="273F94C0"/>
    <w:rsid w:val="277C3982"/>
    <w:rsid w:val="27AD88FE"/>
    <w:rsid w:val="283D3664"/>
    <w:rsid w:val="28E41950"/>
    <w:rsid w:val="29908A19"/>
    <w:rsid w:val="29ED47A4"/>
    <w:rsid w:val="2A0B355E"/>
    <w:rsid w:val="2AA6363C"/>
    <w:rsid w:val="2B939515"/>
    <w:rsid w:val="2C3F6BED"/>
    <w:rsid w:val="2C57FCD2"/>
    <w:rsid w:val="2C63634B"/>
    <w:rsid w:val="2D59A09D"/>
    <w:rsid w:val="2F324891"/>
    <w:rsid w:val="300DEEC6"/>
    <w:rsid w:val="303CA330"/>
    <w:rsid w:val="315806D0"/>
    <w:rsid w:val="31F72A99"/>
    <w:rsid w:val="3235FB65"/>
    <w:rsid w:val="32870A58"/>
    <w:rsid w:val="33B90810"/>
    <w:rsid w:val="33D1344E"/>
    <w:rsid w:val="34048AC4"/>
    <w:rsid w:val="341D1BA9"/>
    <w:rsid w:val="3467D414"/>
    <w:rsid w:val="34712260"/>
    <w:rsid w:val="352085DC"/>
    <w:rsid w:val="35280DC0"/>
    <w:rsid w:val="3686A1E7"/>
    <w:rsid w:val="37D9203F"/>
    <w:rsid w:val="3AD7DFE1"/>
    <w:rsid w:val="3BD4BE4F"/>
    <w:rsid w:val="3C005A10"/>
    <w:rsid w:val="3C9288CF"/>
    <w:rsid w:val="3F9F8D90"/>
    <w:rsid w:val="3FAD8326"/>
    <w:rsid w:val="3FFDC424"/>
    <w:rsid w:val="40054859"/>
    <w:rsid w:val="402BF096"/>
    <w:rsid w:val="40E2A925"/>
    <w:rsid w:val="41AA6AB5"/>
    <w:rsid w:val="4270FD55"/>
    <w:rsid w:val="42D06CF9"/>
    <w:rsid w:val="42E81BCA"/>
    <w:rsid w:val="4361981F"/>
    <w:rsid w:val="43F43CD1"/>
    <w:rsid w:val="446494DA"/>
    <w:rsid w:val="45334FA7"/>
    <w:rsid w:val="46A2B9FE"/>
    <w:rsid w:val="47CBFE76"/>
    <w:rsid w:val="48731594"/>
    <w:rsid w:val="48E93E9E"/>
    <w:rsid w:val="4916856D"/>
    <w:rsid w:val="49B3B632"/>
    <w:rsid w:val="4A73F1C9"/>
    <w:rsid w:val="4DB738D7"/>
    <w:rsid w:val="4DCC0843"/>
    <w:rsid w:val="4E653E5B"/>
    <w:rsid w:val="4E9669EE"/>
    <w:rsid w:val="4EDE4845"/>
    <w:rsid w:val="4FFDC2CE"/>
    <w:rsid w:val="5022603E"/>
    <w:rsid w:val="5159EB30"/>
    <w:rsid w:val="51DE17DD"/>
    <w:rsid w:val="5207F30A"/>
    <w:rsid w:val="5241C589"/>
    <w:rsid w:val="52673B27"/>
    <w:rsid w:val="52B8E3FE"/>
    <w:rsid w:val="52DA2BB7"/>
    <w:rsid w:val="53558C03"/>
    <w:rsid w:val="53EE7E04"/>
    <w:rsid w:val="54B6CEBF"/>
    <w:rsid w:val="55F0E967"/>
    <w:rsid w:val="5656096E"/>
    <w:rsid w:val="56713949"/>
    <w:rsid w:val="570B1E17"/>
    <w:rsid w:val="5756A0CB"/>
    <w:rsid w:val="57ACA0BB"/>
    <w:rsid w:val="57B35555"/>
    <w:rsid w:val="581EDD9C"/>
    <w:rsid w:val="5832CEF8"/>
    <w:rsid w:val="58DBC3EB"/>
    <w:rsid w:val="593077AF"/>
    <w:rsid w:val="595780E4"/>
    <w:rsid w:val="59D7CD7F"/>
    <w:rsid w:val="5A5924AF"/>
    <w:rsid w:val="5A86F754"/>
    <w:rsid w:val="5ACFADAA"/>
    <w:rsid w:val="5AFEBBA4"/>
    <w:rsid w:val="5D51AB5E"/>
    <w:rsid w:val="5DB8D359"/>
    <w:rsid w:val="5E2074CB"/>
    <w:rsid w:val="5E6C7705"/>
    <w:rsid w:val="5FA8A37F"/>
    <w:rsid w:val="5FAED8C0"/>
    <w:rsid w:val="608C2618"/>
    <w:rsid w:val="60E782DD"/>
    <w:rsid w:val="60F59686"/>
    <w:rsid w:val="60F692A5"/>
    <w:rsid w:val="6193237A"/>
    <w:rsid w:val="61CA09FE"/>
    <w:rsid w:val="630D738A"/>
    <w:rsid w:val="6331B9A0"/>
    <w:rsid w:val="63EA6B68"/>
    <w:rsid w:val="64100685"/>
    <w:rsid w:val="644CB899"/>
    <w:rsid w:val="64C0382C"/>
    <w:rsid w:val="65CD04FE"/>
    <w:rsid w:val="675530CA"/>
    <w:rsid w:val="6876BA8D"/>
    <w:rsid w:val="68B45D8F"/>
    <w:rsid w:val="68F5DC82"/>
    <w:rsid w:val="69F49D34"/>
    <w:rsid w:val="6A4FEC46"/>
    <w:rsid w:val="6B2E5335"/>
    <w:rsid w:val="6BEC55F2"/>
    <w:rsid w:val="6C204FC0"/>
    <w:rsid w:val="6CB25CFA"/>
    <w:rsid w:val="6CE94040"/>
    <w:rsid w:val="6D1A281B"/>
    <w:rsid w:val="6E9BDB1E"/>
    <w:rsid w:val="7001F729"/>
    <w:rsid w:val="701FB212"/>
    <w:rsid w:val="71E0936A"/>
    <w:rsid w:val="746A78E4"/>
    <w:rsid w:val="7563513E"/>
    <w:rsid w:val="758EBB6F"/>
    <w:rsid w:val="759ACBFC"/>
    <w:rsid w:val="75A9444C"/>
    <w:rsid w:val="76C2E184"/>
    <w:rsid w:val="7746766E"/>
    <w:rsid w:val="7A664FEF"/>
    <w:rsid w:val="7CFC6EB2"/>
    <w:rsid w:val="7E766AB5"/>
    <w:rsid w:val="7EF9F4CC"/>
    <w:rsid w:val="7EFC3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E54DF"/>
  <w15:chartTrackingRefBased/>
  <w15:docId w15:val="{9F48E811-923D-4209-85C7-923FB3CC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1EC"/>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2F59B7"/>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2F59B7"/>
    <w:pPr>
      <w:spacing w:after="100"/>
      <w:ind w:left="240"/>
    </w:pPr>
  </w:style>
  <w:style w:type="paragraph" w:styleId="TOC3">
    <w:name w:val="toc 3"/>
    <w:basedOn w:val="Normal"/>
    <w:next w:val="Normal"/>
    <w:autoRedefine/>
    <w:uiPriority w:val="39"/>
    <w:unhideWhenUsed/>
    <w:rsid w:val="002F59B7"/>
    <w:pPr>
      <w:spacing w:after="100"/>
      <w:ind w:left="480"/>
    </w:pPr>
  </w:style>
  <w:style w:type="character" w:styleId="Hyperlink">
    <w:name w:val="Hyperlink"/>
    <w:basedOn w:val="DefaultParagraphFont"/>
    <w:uiPriority w:val="99"/>
    <w:unhideWhenUsed/>
    <w:rsid w:val="002F59B7"/>
    <w:rPr>
      <w:color w:val="467886" w:themeColor="hyperlink"/>
      <w:u w:val="single"/>
    </w:rPr>
  </w:style>
  <w:style w:type="paragraph" w:styleId="Header">
    <w:name w:val="header"/>
    <w:basedOn w:val="Normal"/>
    <w:link w:val="HeaderChar"/>
    <w:uiPriority w:val="99"/>
    <w:unhideWhenUsed/>
    <w:rsid w:val="000E69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955"/>
  </w:style>
  <w:style w:type="paragraph" w:styleId="Footer">
    <w:name w:val="footer"/>
    <w:basedOn w:val="Normal"/>
    <w:link w:val="FooterChar"/>
    <w:uiPriority w:val="99"/>
    <w:unhideWhenUsed/>
    <w:rsid w:val="000E69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955"/>
  </w:style>
  <w:style w:type="paragraph" w:styleId="ListParagraph">
    <w:name w:val="List Paragraph"/>
    <w:basedOn w:val="Normal"/>
    <w:uiPriority w:val="34"/>
    <w:qFormat/>
    <w:rsid w:val="00B074C4"/>
    <w:pPr>
      <w:ind w:left="720"/>
      <w:contextualSpacing/>
    </w:pPr>
  </w:style>
  <w:style w:type="character" w:styleId="UnresolvedMention">
    <w:name w:val="Unresolved Mention"/>
    <w:basedOn w:val="DefaultParagraphFont"/>
    <w:uiPriority w:val="99"/>
    <w:semiHidden/>
    <w:unhideWhenUsed/>
    <w:rsid w:val="00BA7E3E"/>
    <w:rPr>
      <w:color w:val="605E5C"/>
      <w:shd w:val="clear" w:color="auto" w:fill="E1DFDD"/>
    </w:rPr>
  </w:style>
  <w:style w:type="character" w:styleId="FollowedHyperlink">
    <w:name w:val="FollowedHyperlink"/>
    <w:basedOn w:val="DefaultParagraphFont"/>
    <w:uiPriority w:val="99"/>
    <w:semiHidden/>
    <w:unhideWhenUsed/>
    <w:rsid w:val="00CD4A9C"/>
    <w:rPr>
      <w:color w:val="96607D" w:themeColor="followed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40029">
      <w:bodyDiv w:val="1"/>
      <w:marLeft w:val="0"/>
      <w:marRight w:val="0"/>
      <w:marTop w:val="0"/>
      <w:marBottom w:val="0"/>
      <w:divBdr>
        <w:top w:val="none" w:sz="0" w:space="0" w:color="auto"/>
        <w:left w:val="none" w:sz="0" w:space="0" w:color="auto"/>
        <w:bottom w:val="none" w:sz="0" w:space="0" w:color="auto"/>
        <w:right w:val="none" w:sz="0" w:space="0" w:color="auto"/>
      </w:divBdr>
    </w:div>
    <w:div w:id="1028726644">
      <w:bodyDiv w:val="1"/>
      <w:marLeft w:val="0"/>
      <w:marRight w:val="0"/>
      <w:marTop w:val="0"/>
      <w:marBottom w:val="0"/>
      <w:divBdr>
        <w:top w:val="none" w:sz="0" w:space="0" w:color="auto"/>
        <w:left w:val="none" w:sz="0" w:space="0" w:color="auto"/>
        <w:bottom w:val="none" w:sz="0" w:space="0" w:color="auto"/>
        <w:right w:val="none" w:sz="0" w:space="0" w:color="auto"/>
      </w:divBdr>
    </w:div>
    <w:div w:id="171045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racing.com/performance-upgrades/performance-brake-calipers/4-piston-calipers/cp9200-forged-front-152mm-mounting-ctrs" TargetMode="External"/><Relationship Id="rId18" Type="http://schemas.microsoft.com/office/2011/relationships/commentsExtended" Target="commentsExtended.xml"/><Relationship Id="rId26" Type="http://schemas.openxmlformats.org/officeDocument/2006/relationships/hyperlink" Target="https://apracing.com/race-car/actuation-products/fluid-reservoirs/large-capacity-plastic-reservoirs-with-offset-outlets-cp2293-141-143" TargetMode="External"/><Relationship Id="rId39" Type="http://schemas.openxmlformats.org/officeDocument/2006/relationships/image" Target="media/image3.png"/><Relationship Id="rId21" Type="http://schemas.openxmlformats.org/officeDocument/2006/relationships/hyperlink" Target="https://www.demon-tweeks.com/au/ap-racing-ventilated-brake-discs-300-355mm-240005/" TargetMode="External"/><Relationship Id="rId34" Type="http://schemas.openxmlformats.org/officeDocument/2006/relationships/hyperlink" Target="https://apracing.com/race-car/pedal-boxes/balance-bars/trunnion-types/conventional-mount-high-efficiency-type-cp5520-25"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999autoshop.com.au/products/ap-racing-street-rear-pair-black-4-piston-performance-brake-calipers-cp9202-forged-rear-152mm-mounting-ctrs" TargetMode="External"/><Relationship Id="rId20" Type="http://schemas.microsoft.com/office/2018/08/relationships/commentsExtensible" Target="commentsExtensible.xml"/><Relationship Id="rId29" Type="http://schemas.openxmlformats.org/officeDocument/2006/relationships/hyperlink" Target="https://www.proflow.com.au/adr-compliant-brake-line-03an-stainless-ends-350mm"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racing.com/race-car/master-cylinders/push-type-trunnion-mounted/cp7854" TargetMode="External"/><Relationship Id="rId32" Type="http://schemas.openxmlformats.org/officeDocument/2006/relationships/hyperlink" Target="https://www.carmodsaustralia.com.au/Wilwood-wil120-15703-BK-Wilwood-Electronic-Parking-Caliper-L/H-Type-III-1-Piston-110in-Disc" TargetMode="External"/><Relationship Id="rId37" Type="http://schemas.openxmlformats.org/officeDocument/2006/relationships/hyperlink" Target="https://unsw.sharepoint.com/:b:/r/sites/SunswiftVIP-ChallENG/Shared%20Documents/Systems%20Engineering/Sunswift%208/ADRs/ADR%20Requirements/ADR%2031%20-%20Brake%20Systems%20for%20Passenger%20Cars.pdf?csf=1&amp;web=1&amp;e=38ikzO"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pracing.com/performance-upgrades/performance-brake-calipers/4-piston-calipers/cp9202-forged-rear-152mm-mounting-ctrs" TargetMode="External"/><Relationship Id="rId23" Type="http://schemas.openxmlformats.org/officeDocument/2006/relationships/hyperlink" Target="https://www.vsport.com.au/" TargetMode="External"/><Relationship Id="rId28" Type="http://schemas.openxmlformats.org/officeDocument/2006/relationships/hyperlink" Target="https://aeroflowperformance.com/af66-3316-3-16-seamless-s-s-hard-line" TargetMode="External"/><Relationship Id="rId36" Type="http://schemas.openxmlformats.org/officeDocument/2006/relationships/hyperlink" Target="https://www.lsp-ias.com/our-products/ibse-motorsport-systems"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www.proflow.com.au/brake-residual-valve-2lbs-blue-1-8-np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emon-tweeks.com/au/ap-racing-cp9200-4-piston-two-piece-forged-radial-mount-brake-caliper-7000565/" TargetMode="External"/><Relationship Id="rId22" Type="http://schemas.openxmlformats.org/officeDocument/2006/relationships/hyperlink" Target="https://apracing.com/race-car/brake-pads/4-piston-caliper-pad-profiles/cp3215d50" TargetMode="External"/><Relationship Id="rId27" Type="http://schemas.openxmlformats.org/officeDocument/2006/relationships/hyperlink" Target="https://www.rpxpress.com/products/reservoir-single-90-outlet-ap-racing-cp2293-143" TargetMode="External"/><Relationship Id="rId30" Type="http://schemas.openxmlformats.org/officeDocument/2006/relationships/hyperlink" Target="https://microtechefi.com/product/pressure-sensor-0-1500/" TargetMode="External"/><Relationship Id="rId35" Type="http://schemas.openxmlformats.org/officeDocument/2006/relationships/hyperlink" Target="https://www.vsport.com.au/"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hyperlink" Target="https://www.murraymotorsport.com/ap-racing-cp7854-master-cylinder-trunnion-mount-aprcp7854-c" TargetMode="External"/><Relationship Id="rId33" Type="http://schemas.openxmlformats.org/officeDocument/2006/relationships/hyperlink" Target="https://www.carmodsaustralia.com.au/Wilwood-wil120-15702-BK-Wilwood-Electronic-Parking-Caliper-R/H-Type-III-Ano-1-Piston-110in-Disc-Black" TargetMode="External"/><Relationship Id="rId38" Type="http://schemas.openxmlformats.org/officeDocument/2006/relationships/hyperlink" Target="https://unsw.sharepoint.com/:w:/s/SunswiftVIP-ChallENG/EZJdidmKzCRPh87ajEjSp1gBd32dBdiaV404wzabAaRfGA?e=AFLh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preview xmlns="282e4223-45eb-4930-becd-429a13f0460f" xsi:nil="true"/>
    <Would_x0020_you_x0020_like_x0020_to_x0020_be_x0020_trailer_x0020_trained_x003f_ xmlns="282e4223-45eb-4930-becd-429a13f0460f" xsi:nil="true"/>
    <What_x0020_is_x0020_your_x0020_postcode_x003f_ xmlns="282e4223-45eb-4930-becd-429a13f0460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5C426-443E-4FA0-8441-48507661ACAA}">
  <ds:schemaRefs>
    <ds:schemaRef ds:uri="http://schemas.microsoft.com/office/2006/metadata/properties"/>
    <ds:schemaRef ds:uri="http://schemas.microsoft.com/office/infopath/2007/PartnerControls"/>
    <ds:schemaRef ds:uri="282e4223-45eb-4930-becd-429a13f0460f"/>
    <ds:schemaRef ds:uri="25203e1c-8b3a-4cf3-8d24-153bb89b2c33"/>
  </ds:schemaRefs>
</ds:datastoreItem>
</file>

<file path=customXml/itemProps2.xml><?xml version="1.0" encoding="utf-8"?>
<ds:datastoreItem xmlns:ds="http://schemas.openxmlformats.org/officeDocument/2006/customXml" ds:itemID="{6A7D827E-9334-48A9-A291-D939D32E211F}"/>
</file>

<file path=customXml/itemProps3.xml><?xml version="1.0" encoding="utf-8"?>
<ds:datastoreItem xmlns:ds="http://schemas.openxmlformats.org/officeDocument/2006/customXml" ds:itemID="{64CE7DD3-8226-4336-BEC5-1710289804F8}">
  <ds:schemaRefs>
    <ds:schemaRef ds:uri="http://schemas.microsoft.com/sharepoint/v3/contenttype/forms"/>
  </ds:schemaRefs>
</ds:datastoreItem>
</file>

<file path=customXml/itemProps4.xml><?xml version="1.0" encoding="utf-8"?>
<ds:datastoreItem xmlns:ds="http://schemas.openxmlformats.org/officeDocument/2006/customXml" ds:itemID="{4614B7FB-286F-4E55-AED1-ABB471F17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1851</Words>
  <Characters>10552</Characters>
  <Application>Microsoft Office Word</Application>
  <DocSecurity>4</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Tan</dc:creator>
  <cp:keywords/>
  <dc:description/>
  <cp:lastModifiedBy>Madhav Katarya</cp:lastModifiedBy>
  <cp:revision>9</cp:revision>
  <dcterms:created xsi:type="dcterms:W3CDTF">2024-10-28T15:11:00Z</dcterms:created>
  <dcterms:modified xsi:type="dcterms:W3CDTF">2026-03-01T09:02:00Z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