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E0754B" w:rsidP="00E42C0C">
      <w:pPr>
        <w:spacing w:after="0" w:line="360" w:lineRule="auto"/>
        <w:jc w:val="center"/>
        <w:rPr>
          <w:b/>
        </w:rPr>
      </w:pPr>
      <w:r>
        <w:rPr>
          <w:b/>
        </w:rPr>
        <w:t>Support Vector Machines</w:t>
      </w:r>
    </w:p>
    <w:p w:rsidR="00AA5A66" w:rsidRPr="00F2712D" w:rsidRDefault="00AA5A66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</w:t>
      </w:r>
      <w:r w:rsidR="00E0754B">
        <w:rPr>
          <w:i/>
          <w:sz w:val="18"/>
          <w:szCs w:val="18"/>
        </w:rPr>
        <w:t>Classification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F45BBA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Two Gaussians</w:t>
      </w:r>
    </w:p>
    <w:p w:rsidR="002F06DE" w:rsidRDefault="008F3FCD" w:rsidP="00E42C0C">
      <w:pPr>
        <w:autoSpaceDE w:val="0"/>
        <w:autoSpaceDN w:val="0"/>
        <w:adjustRightInd w:val="0"/>
        <w:spacing w:after="0" w:line="360" w:lineRule="auto"/>
        <w:ind w:firstLine="360"/>
        <w:jc w:val="both"/>
      </w:pPr>
      <w:r>
        <w:t>Geometric</w:t>
      </w:r>
      <w:r w:rsidR="002F06DE">
        <w:t xml:space="preserve"> construction of a classifier line looks complicated given the data points are spread across each other.</w:t>
      </w:r>
      <w:r>
        <w:t xml:space="preserve"> The classifying line should ideally be a decision boundary between the two classes namely ‘</w:t>
      </w:r>
      <w:r>
        <w:rPr>
          <w:rFonts w:ascii="Courier New" w:hAnsi="Courier New" w:cs="Courier New"/>
          <w:color w:val="A020F0"/>
          <w:sz w:val="20"/>
          <w:szCs w:val="20"/>
        </w:rPr>
        <w:t>versicolor</w:t>
      </w:r>
      <w:r>
        <w:rPr>
          <w:rFonts w:ascii="Courier New" w:hAnsi="Courier New" w:cs="Courier New"/>
          <w:sz w:val="24"/>
          <w:szCs w:val="24"/>
        </w:rPr>
        <w:t xml:space="preserve">’ </w:t>
      </w:r>
      <w:r w:rsidRPr="008F3FCD">
        <w:t xml:space="preserve">and </w:t>
      </w:r>
      <w:r>
        <w:rPr>
          <w:rFonts w:ascii="Courier New" w:hAnsi="Courier New" w:cs="Courier New"/>
          <w:sz w:val="24"/>
          <w:szCs w:val="24"/>
        </w:rPr>
        <w:t>‘</w:t>
      </w:r>
      <w:r>
        <w:rPr>
          <w:rFonts w:ascii="Courier New" w:hAnsi="Courier New" w:cs="Courier New"/>
          <w:color w:val="A020F0"/>
          <w:sz w:val="20"/>
          <w:szCs w:val="20"/>
        </w:rPr>
        <w:t>virginica</w:t>
      </w:r>
      <w:r>
        <w:rPr>
          <w:rFonts w:ascii="Courier New" w:hAnsi="Courier New" w:cs="Courier New"/>
          <w:sz w:val="24"/>
          <w:szCs w:val="24"/>
        </w:rPr>
        <w:t>.</w:t>
      </w:r>
      <w:r w:rsidR="0078591E">
        <w:rPr>
          <w:rFonts w:ascii="Courier New" w:hAnsi="Courier New" w:cs="Courier New"/>
          <w:sz w:val="24"/>
          <w:szCs w:val="24"/>
        </w:rPr>
        <w:t xml:space="preserve"> </w:t>
      </w:r>
      <w:r w:rsidRPr="008F3FCD">
        <w:t xml:space="preserve">In our case, the decision boundary cannot be a straight line </w:t>
      </w:r>
      <w:r>
        <w:t>considering the nature of the data points which all are pertaining to two different classes.</w:t>
      </w:r>
      <w:r w:rsidR="0078591E">
        <w:t xml:space="preserve"> When the decision boundary separates these 2 classes</w:t>
      </w:r>
      <w:r w:rsidR="00E43DBF">
        <w:t xml:space="preserve"> with clearly indicating all the </w:t>
      </w:r>
      <w:r w:rsidR="00E43DBF" w:rsidRPr="007764B7">
        <w:rPr>
          <w:noProof/>
        </w:rPr>
        <w:t>data</w:t>
      </w:r>
      <w:r w:rsidR="007764B7">
        <w:rPr>
          <w:noProof/>
        </w:rPr>
        <w:t xml:space="preserve"> </w:t>
      </w:r>
      <w:r w:rsidR="00E43DBF" w:rsidRPr="007764B7">
        <w:rPr>
          <w:noProof/>
        </w:rPr>
        <w:t>points</w:t>
      </w:r>
      <w:r w:rsidR="00E43DBF">
        <w:t xml:space="preserve"> pertaining to </w:t>
      </w:r>
      <w:r w:rsidR="00E43DBF">
        <w:t>‘</w:t>
      </w:r>
      <w:r w:rsidR="00E43DBF" w:rsidRPr="007764B7">
        <w:rPr>
          <w:rFonts w:ascii="Courier New" w:hAnsi="Courier New" w:cs="Courier New"/>
          <w:noProof/>
          <w:color w:val="A020F0"/>
          <w:sz w:val="20"/>
          <w:szCs w:val="20"/>
        </w:rPr>
        <w:t>versicolor</w:t>
      </w:r>
      <w:r w:rsidR="00E43DBF">
        <w:rPr>
          <w:rFonts w:ascii="Courier New" w:hAnsi="Courier New" w:cs="Courier New"/>
          <w:sz w:val="24"/>
          <w:szCs w:val="24"/>
        </w:rPr>
        <w:t xml:space="preserve">’ </w:t>
      </w:r>
      <w:r w:rsidR="00E43DBF">
        <w:rPr>
          <w:rFonts w:ascii="Courier New" w:hAnsi="Courier New" w:cs="Courier New"/>
          <w:sz w:val="24"/>
          <w:szCs w:val="24"/>
        </w:rPr>
        <w:t xml:space="preserve">on one side </w:t>
      </w:r>
      <w:r w:rsidR="00E43DBF" w:rsidRPr="008F3FCD">
        <w:t xml:space="preserve">and </w:t>
      </w:r>
      <w:r w:rsidR="00E43DBF">
        <w:t>all the data points pertaining to</w:t>
      </w:r>
      <w:r w:rsidR="00E43DBF">
        <w:rPr>
          <w:rFonts w:ascii="Courier New" w:hAnsi="Courier New" w:cs="Courier New"/>
          <w:sz w:val="24"/>
          <w:szCs w:val="24"/>
        </w:rPr>
        <w:t>‘</w:t>
      </w:r>
      <w:r w:rsidR="00E43DBF" w:rsidRPr="007764B7">
        <w:rPr>
          <w:rFonts w:ascii="Courier New" w:hAnsi="Courier New" w:cs="Courier New"/>
          <w:noProof/>
          <w:color w:val="A020F0"/>
          <w:sz w:val="20"/>
          <w:szCs w:val="20"/>
        </w:rPr>
        <w:t>virginica</w:t>
      </w:r>
      <w:r w:rsidR="00E43DBF">
        <w:rPr>
          <w:rFonts w:ascii="Courier New" w:hAnsi="Courier New" w:cs="Courier New"/>
          <w:sz w:val="24"/>
          <w:szCs w:val="24"/>
        </w:rPr>
        <w:t xml:space="preserve">’ </w:t>
      </w:r>
      <w:r w:rsidR="00E43DBF" w:rsidRPr="00E43DBF">
        <w:t xml:space="preserve">on the </w:t>
      </w:r>
      <w:r w:rsidR="00E43DBF">
        <w:t>other side, then we can consider that the classifier is optimal/valid.</w:t>
      </w:r>
    </w:p>
    <w:p w:rsidR="008F3FCD" w:rsidRPr="008F3FCD" w:rsidRDefault="008F3FCD" w:rsidP="00E42C0C">
      <w:pPr>
        <w:autoSpaceDE w:val="0"/>
        <w:autoSpaceDN w:val="0"/>
        <w:adjustRightInd w:val="0"/>
        <w:spacing w:after="0" w:line="360" w:lineRule="auto"/>
        <w:jc w:val="both"/>
      </w:pPr>
    </w:p>
    <w:p w:rsidR="00861356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The Support Vector Machines</w:t>
      </w:r>
    </w:p>
    <w:p w:rsidR="00E520E5" w:rsidRDefault="00E520E5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When adding the new </w:t>
      </w:r>
      <w:r w:rsidR="00FA11CA">
        <w:t>data points</w:t>
      </w:r>
      <w:r>
        <w:t xml:space="preserve"> to the vector space the following happens;</w:t>
      </w:r>
    </w:p>
    <w:p w:rsidR="00E520E5" w:rsidRDefault="00E520E5" w:rsidP="00E42C0C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Each additional </w:t>
      </w:r>
      <w:r w:rsidR="00FA11CA">
        <w:t>data point</w:t>
      </w:r>
      <w:r>
        <w:t xml:space="preserve"> gets added to the dataset</w:t>
      </w:r>
    </w:p>
    <w:p w:rsidR="00E520E5" w:rsidRDefault="00E520E5" w:rsidP="00E42C0C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Decision boundary adjusts itself with respect to the modified dataset</w:t>
      </w:r>
      <w:r w:rsidR="00F7342B">
        <w:t xml:space="preserve"> and accordingly the number of iterations gets modified with respect the inclusion of data point and re-optimization.</w:t>
      </w:r>
    </w:p>
    <w:p w:rsidR="00E520E5" w:rsidRDefault="00E520E5" w:rsidP="00E42C0C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</w:pPr>
      <w:r>
        <w:t xml:space="preserve">When the new data point is added </w:t>
      </w:r>
      <w:r w:rsidR="007764B7">
        <w:rPr>
          <w:noProof/>
        </w:rPr>
        <w:t>to</w:t>
      </w:r>
      <w:r>
        <w:t xml:space="preserve"> the extreme left or right sides of the decision boundary, the existing decision boundary changes its position drastically (making</w:t>
      </w:r>
      <w:r w:rsidR="007764B7">
        <w:t xml:space="preserve"> a</w:t>
      </w:r>
      <w:r>
        <w:t xml:space="preserve"> </w:t>
      </w:r>
      <w:r w:rsidRPr="007764B7">
        <w:rPr>
          <w:noProof/>
        </w:rPr>
        <w:t>larger</w:t>
      </w:r>
      <w:r>
        <w:t xml:space="preserve"> difference in the positional points in the vector space)</w:t>
      </w:r>
      <w:r w:rsidR="00FA11CA">
        <w:t xml:space="preserve"> considering the new data point.</w:t>
      </w:r>
    </w:p>
    <w:p w:rsidR="00245B55" w:rsidRDefault="00E42C0C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When adding an outlier, </w:t>
      </w:r>
      <w:r w:rsidR="00245B55">
        <w:t>the following happens</w:t>
      </w:r>
      <w:r w:rsidR="00F1334C">
        <w:t>;</w:t>
      </w:r>
    </w:p>
    <w:p w:rsidR="00FA11CA" w:rsidRDefault="0096334E" w:rsidP="00245B55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W</w:t>
      </w:r>
      <w:r w:rsidR="002E3903">
        <w:t>ith the same given parameters of ‘C’ and ‘kernel sigma</w:t>
      </w:r>
      <w:r>
        <w:t>’,</w:t>
      </w:r>
      <w:r w:rsidR="002E3903">
        <w:t xml:space="preserve"> the </w:t>
      </w:r>
      <w:r w:rsidR="003E4D79">
        <w:t>decision bound</w:t>
      </w:r>
      <w:r>
        <w:t>ary changes with respect to the new data point and the new support vector is getting added to the side opposite of the class in which the outlier is present.</w:t>
      </w:r>
    </w:p>
    <w:p w:rsidR="00F1334C" w:rsidRDefault="00F1334C" w:rsidP="0096334E">
      <w:pPr>
        <w:pStyle w:val="ListParagraph"/>
        <w:numPr>
          <w:ilvl w:val="2"/>
          <w:numId w:val="6"/>
        </w:numPr>
        <w:spacing w:after="0" w:line="360" w:lineRule="auto"/>
      </w:pPr>
      <w:r w:rsidRPr="00F1334C">
        <w:t>C is the parameter for the soft margin cost function, which controls the influence of each individual support vector</w:t>
      </w:r>
      <w:r>
        <w:t>.</w:t>
      </w:r>
    </w:p>
    <w:p w:rsidR="0096334E" w:rsidRDefault="0096334E" w:rsidP="00F1334C">
      <w:pPr>
        <w:pStyle w:val="ListParagraph"/>
        <w:spacing w:after="0" w:line="360" w:lineRule="auto"/>
      </w:pPr>
      <w:r>
        <w:t>Changing the C value to different values the following are the observations;</w:t>
      </w:r>
    </w:p>
    <w:p w:rsidR="001D7E4E" w:rsidRDefault="007764B7" w:rsidP="001D7E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noProof/>
        </w:rPr>
        <w:t>The i</w:t>
      </w:r>
      <w:r w:rsidR="0096334E" w:rsidRPr="007764B7">
        <w:rPr>
          <w:noProof/>
        </w:rPr>
        <w:t>ncrease</w:t>
      </w:r>
      <w:r w:rsidR="0096334E">
        <w:t xml:space="preserve"> in C parameter, makes the classifier to be more accurate as possible by </w:t>
      </w:r>
      <w:r w:rsidR="0096334E" w:rsidRPr="007764B7">
        <w:rPr>
          <w:noProof/>
        </w:rPr>
        <w:t>penali</w:t>
      </w:r>
      <w:r>
        <w:rPr>
          <w:noProof/>
        </w:rPr>
        <w:t>s</w:t>
      </w:r>
      <w:r w:rsidR="0096334E" w:rsidRPr="007764B7">
        <w:rPr>
          <w:noProof/>
        </w:rPr>
        <w:t>ing</w:t>
      </w:r>
      <w:r w:rsidR="0096334E">
        <w:t xml:space="preserve"> the misclassification heavily.</w:t>
      </w:r>
      <w:r w:rsidR="001D7E4E">
        <w:t xml:space="preserve"> </w:t>
      </w:r>
    </w:p>
    <w:p w:rsidR="001D7E4E" w:rsidRDefault="007764B7" w:rsidP="001D7E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noProof/>
        </w:rPr>
        <w:t>The d</w:t>
      </w:r>
      <w:r w:rsidR="001D7E4E" w:rsidRPr="007764B7">
        <w:rPr>
          <w:noProof/>
        </w:rPr>
        <w:t>ecrease</w:t>
      </w:r>
      <w:r w:rsidR="001D7E4E">
        <w:t xml:space="preserve"> in C parameter, makes the classifier to be leaving some of the data points under the wrong class which makes the classifier less robust.</w:t>
      </w:r>
    </w:p>
    <w:p w:rsidR="001D7E4E" w:rsidRDefault="001D7E4E" w:rsidP="001D7E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For example, with C parameter of ‘1’, the classifier is as below;</w:t>
      </w: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F8A3B72" wp14:editId="55A463C6">
            <wp:extent cx="5457825" cy="554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</w:p>
    <w:p w:rsidR="001D7E4E" w:rsidRDefault="001D7E4E" w:rsidP="001D7E4E">
      <w:pPr>
        <w:spacing w:after="0" w:line="360" w:lineRule="auto"/>
        <w:jc w:val="both"/>
      </w:pPr>
      <w:r>
        <w:t>With C parameter of ‘25’, the classifier is as below;</w:t>
      </w:r>
    </w:p>
    <w:p w:rsidR="001D7E4E" w:rsidRDefault="001D7E4E" w:rsidP="001D7E4E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5C1E6ED4" wp14:editId="7678ACA9">
            <wp:extent cx="5181600" cy="548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D3" w:rsidRDefault="005C6A1F" w:rsidP="009633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In Fig-1, with </w:t>
      </w:r>
      <w:r w:rsidRPr="007764B7">
        <w:rPr>
          <w:noProof/>
        </w:rPr>
        <w:t>C=1,</w:t>
      </w:r>
      <w:r>
        <w:t xml:space="preserve"> the classifier is not robust and classifies one or some of the data points on the wrong side of the decision boundary.</w:t>
      </w:r>
    </w:p>
    <w:p w:rsidR="005C6A1F" w:rsidRDefault="005C6A1F" w:rsidP="0096334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In Fig-2, with C=25, the classifier attempts to be more robust and creates a very closely possible decision boundary especially giving importance to the data points which all are outliers.</w:t>
      </w:r>
    </w:p>
    <w:p w:rsidR="00140C20" w:rsidRPr="00216095" w:rsidRDefault="003A38FB" w:rsidP="003A38FB">
      <w:pPr>
        <w:spacing w:after="0" w:line="360" w:lineRule="auto"/>
        <w:ind w:left="360"/>
        <w:rPr>
          <w:b/>
          <w:i/>
        </w:rPr>
      </w:pPr>
      <w:r w:rsidRPr="00216095">
        <w:rPr>
          <w:b/>
          <w:i/>
        </w:rPr>
        <w:t>Using RBF kernel:</w:t>
      </w:r>
    </w:p>
    <w:p w:rsidR="002551EE" w:rsidRDefault="003A38FB" w:rsidP="002551EE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Switching over to RBF kernel gives the decision boundary which is not a straight line </w:t>
      </w:r>
      <w:r w:rsidR="007764B7">
        <w:t>but</w:t>
      </w:r>
      <w:r>
        <w:t xml:space="preserve"> closed over the different cluster(s) of data points. </w:t>
      </w:r>
      <w:r w:rsidR="002A4478">
        <w:t>This clearly indicates that the RBF can be used for non-linearly separable data points.</w:t>
      </w:r>
      <w:r w:rsidR="002551EE">
        <w:t xml:space="preserve"> The classifier space looks as below;</w:t>
      </w:r>
    </w:p>
    <w:p w:rsidR="002551EE" w:rsidRDefault="002551EE" w:rsidP="002551EE">
      <w:pPr>
        <w:spacing w:after="0" w:line="360" w:lineRule="auto"/>
      </w:pPr>
    </w:p>
    <w:p w:rsidR="002551EE" w:rsidRDefault="002551EE" w:rsidP="002551EE">
      <w:pPr>
        <w:spacing w:after="0" w:line="360" w:lineRule="auto"/>
      </w:pPr>
    </w:p>
    <w:p w:rsidR="002551EE" w:rsidRDefault="002551EE" w:rsidP="002551EE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B53A3E2" wp14:editId="62C2E50C">
            <wp:extent cx="5000625" cy="546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EE" w:rsidRDefault="002551EE" w:rsidP="002551EE">
      <w:pPr>
        <w:spacing w:after="0" w:line="360" w:lineRule="auto"/>
      </w:pPr>
    </w:p>
    <w:p w:rsidR="002A4478" w:rsidRDefault="003D209A" w:rsidP="003D209A">
      <w:pPr>
        <w:spacing w:after="0" w:line="240" w:lineRule="auto"/>
      </w:pPr>
      <w:r w:rsidRPr="003D209A">
        <w:t xml:space="preserve">Sigma is </w:t>
      </w:r>
      <w:bookmarkStart w:id="0" w:name="_GoBack"/>
      <w:bookmarkEnd w:id="0"/>
      <w:r w:rsidRPr="003D209A">
        <w:t>a parameter of the Gaussian kernel</w:t>
      </w:r>
      <w:r>
        <w:t xml:space="preserve"> and d</w:t>
      </w:r>
      <w:r w:rsidRPr="003D209A">
        <w:t>efines the steepness of the rise around the landmark</w:t>
      </w:r>
      <w:r>
        <w:t>.</w:t>
      </w:r>
    </w:p>
    <w:p w:rsidR="002551EE" w:rsidRDefault="002551EE" w:rsidP="003A38FB">
      <w:pPr>
        <w:spacing w:after="0" w:line="360" w:lineRule="auto"/>
        <w:ind w:left="360"/>
      </w:pPr>
    </w:p>
    <w:p w:rsidR="002551EE" w:rsidRDefault="002551EE" w:rsidP="003A38FB">
      <w:pPr>
        <w:spacing w:after="0" w:line="360" w:lineRule="auto"/>
        <w:ind w:left="360"/>
      </w:pPr>
    </w:p>
    <w:p w:rsidR="00861356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Using LS-SVMlab</w:t>
      </w:r>
    </w:p>
    <w:p w:rsidR="00861356" w:rsidRDefault="00861356" w:rsidP="00E42C0C">
      <w:pPr>
        <w:pStyle w:val="ListParagraph"/>
        <w:numPr>
          <w:ilvl w:val="1"/>
          <w:numId w:val="6"/>
        </w:numPr>
        <w:spacing w:after="0" w:line="360" w:lineRule="auto"/>
      </w:pPr>
      <w:r>
        <w:t>Homework Problems</w:t>
      </w:r>
    </w:p>
    <w:p w:rsidR="00861356" w:rsidRDefault="00861356" w:rsidP="00E42C0C">
      <w:pPr>
        <w:pStyle w:val="ListParagraph"/>
        <w:numPr>
          <w:ilvl w:val="2"/>
          <w:numId w:val="6"/>
        </w:numPr>
        <w:spacing w:after="0" w:line="360" w:lineRule="auto"/>
      </w:pPr>
      <w:r>
        <w:t>The Ripley Data-set</w:t>
      </w:r>
    </w:p>
    <w:p w:rsidR="00861356" w:rsidRDefault="00861356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Breast Cancer </w:t>
      </w:r>
      <w:r w:rsidRPr="007764B7">
        <w:rPr>
          <w:noProof/>
        </w:rPr>
        <w:t>Dataset</w:t>
      </w:r>
    </w:p>
    <w:p w:rsidR="00861356" w:rsidRDefault="00861356" w:rsidP="00E42C0C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Diabetes </w:t>
      </w:r>
      <w:r w:rsidRPr="007764B7">
        <w:rPr>
          <w:noProof/>
        </w:rPr>
        <w:t>Dat</w:t>
      </w:r>
      <w:r w:rsidR="007764B7">
        <w:rPr>
          <w:noProof/>
        </w:rPr>
        <w:t>a</w:t>
      </w:r>
      <w:r w:rsidRPr="007764B7">
        <w:rPr>
          <w:noProof/>
        </w:rPr>
        <w:t>base</w:t>
      </w:r>
    </w:p>
    <w:p w:rsidR="00861356" w:rsidRDefault="00861356" w:rsidP="00E42C0C">
      <w:pPr>
        <w:pStyle w:val="ListParagraph"/>
        <w:spacing w:after="0" w:line="360" w:lineRule="auto"/>
        <w:ind w:left="360"/>
      </w:pPr>
    </w:p>
    <w:p w:rsidR="00861356" w:rsidRPr="00A45536" w:rsidRDefault="00861356" w:rsidP="00E42C0C">
      <w:pPr>
        <w:pStyle w:val="ListParagraph"/>
        <w:spacing w:after="0" w:line="360" w:lineRule="auto"/>
        <w:ind w:left="360"/>
      </w:pPr>
    </w:p>
    <w:sectPr w:rsidR="00861356" w:rsidRPr="00A45536" w:rsidSect="00556969">
      <w:pgSz w:w="12240" w:h="15840"/>
      <w:pgMar w:top="540" w:right="900" w:bottom="1440" w:left="99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B1" w:rsidRDefault="005953B1" w:rsidP="00AE71B3">
      <w:pPr>
        <w:spacing w:after="0" w:line="240" w:lineRule="auto"/>
      </w:pPr>
      <w:r>
        <w:separator/>
      </w:r>
    </w:p>
  </w:endnote>
  <w:endnote w:type="continuationSeparator" w:id="0">
    <w:p w:rsidR="005953B1" w:rsidRDefault="005953B1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B1" w:rsidRDefault="005953B1" w:rsidP="00AE71B3">
      <w:pPr>
        <w:spacing w:after="0" w:line="240" w:lineRule="auto"/>
      </w:pPr>
      <w:r>
        <w:separator/>
      </w:r>
    </w:p>
  </w:footnote>
  <w:footnote w:type="continuationSeparator" w:id="0">
    <w:p w:rsidR="005953B1" w:rsidRDefault="005953B1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AB2"/>
    <w:multiLevelType w:val="multilevel"/>
    <w:tmpl w:val="5FC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442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2ED90317"/>
    <w:multiLevelType w:val="hybridMultilevel"/>
    <w:tmpl w:val="723CE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60A5A"/>
    <w:multiLevelType w:val="multilevel"/>
    <w:tmpl w:val="8D3A6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8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JrUApTCIRiwAAAA="/>
  </w:docVars>
  <w:rsids>
    <w:rsidRoot w:val="00AA5A66"/>
    <w:rsid w:val="000015A5"/>
    <w:rsid w:val="00034DC5"/>
    <w:rsid w:val="001057C4"/>
    <w:rsid w:val="001171E1"/>
    <w:rsid w:val="00140C20"/>
    <w:rsid w:val="0017094C"/>
    <w:rsid w:val="001A0C46"/>
    <w:rsid w:val="001D7E4E"/>
    <w:rsid w:val="00211C93"/>
    <w:rsid w:val="00216095"/>
    <w:rsid w:val="002365D3"/>
    <w:rsid w:val="00240657"/>
    <w:rsid w:val="00245B55"/>
    <w:rsid w:val="002551EE"/>
    <w:rsid w:val="00293E0D"/>
    <w:rsid w:val="002A4478"/>
    <w:rsid w:val="002D4468"/>
    <w:rsid w:val="002D79A5"/>
    <w:rsid w:val="002E3903"/>
    <w:rsid w:val="002F06DE"/>
    <w:rsid w:val="003211E5"/>
    <w:rsid w:val="00333116"/>
    <w:rsid w:val="00356176"/>
    <w:rsid w:val="00386393"/>
    <w:rsid w:val="003A38FB"/>
    <w:rsid w:val="003A68C2"/>
    <w:rsid w:val="003B0CC1"/>
    <w:rsid w:val="003D209A"/>
    <w:rsid w:val="003E4D79"/>
    <w:rsid w:val="003E7188"/>
    <w:rsid w:val="0040798F"/>
    <w:rsid w:val="004B2EEB"/>
    <w:rsid w:val="004D79E9"/>
    <w:rsid w:val="005146E9"/>
    <w:rsid w:val="00543B2F"/>
    <w:rsid w:val="0055567A"/>
    <w:rsid w:val="00556969"/>
    <w:rsid w:val="005953B1"/>
    <w:rsid w:val="005C6A1F"/>
    <w:rsid w:val="005D1F56"/>
    <w:rsid w:val="0060080C"/>
    <w:rsid w:val="006964CC"/>
    <w:rsid w:val="006E0E9B"/>
    <w:rsid w:val="007016E2"/>
    <w:rsid w:val="007029E6"/>
    <w:rsid w:val="00730FBC"/>
    <w:rsid w:val="007451C0"/>
    <w:rsid w:val="007764B7"/>
    <w:rsid w:val="0078591E"/>
    <w:rsid w:val="00796CD3"/>
    <w:rsid w:val="00805164"/>
    <w:rsid w:val="00842502"/>
    <w:rsid w:val="008524C9"/>
    <w:rsid w:val="00854726"/>
    <w:rsid w:val="00861356"/>
    <w:rsid w:val="00865F23"/>
    <w:rsid w:val="008921BB"/>
    <w:rsid w:val="008959A0"/>
    <w:rsid w:val="008F3FCD"/>
    <w:rsid w:val="00910B05"/>
    <w:rsid w:val="00935C32"/>
    <w:rsid w:val="0096334E"/>
    <w:rsid w:val="00973D01"/>
    <w:rsid w:val="00982D3D"/>
    <w:rsid w:val="009C5678"/>
    <w:rsid w:val="009D411F"/>
    <w:rsid w:val="00A13BC3"/>
    <w:rsid w:val="00A43B8F"/>
    <w:rsid w:val="00A45536"/>
    <w:rsid w:val="00A63733"/>
    <w:rsid w:val="00A74043"/>
    <w:rsid w:val="00AA5A66"/>
    <w:rsid w:val="00AE71B3"/>
    <w:rsid w:val="00B13866"/>
    <w:rsid w:val="00B507EC"/>
    <w:rsid w:val="00C30C13"/>
    <w:rsid w:val="00C76933"/>
    <w:rsid w:val="00CD4763"/>
    <w:rsid w:val="00CE3EC1"/>
    <w:rsid w:val="00CF77AA"/>
    <w:rsid w:val="00D04A2B"/>
    <w:rsid w:val="00D249E7"/>
    <w:rsid w:val="00D462DB"/>
    <w:rsid w:val="00E0754B"/>
    <w:rsid w:val="00E30641"/>
    <w:rsid w:val="00E42C0C"/>
    <w:rsid w:val="00E43DBF"/>
    <w:rsid w:val="00E520E5"/>
    <w:rsid w:val="00E717E9"/>
    <w:rsid w:val="00E86C41"/>
    <w:rsid w:val="00EB70AB"/>
    <w:rsid w:val="00ED4C0C"/>
    <w:rsid w:val="00F00002"/>
    <w:rsid w:val="00F0630B"/>
    <w:rsid w:val="00F1334C"/>
    <w:rsid w:val="00F2712D"/>
    <w:rsid w:val="00F45BBA"/>
    <w:rsid w:val="00F540FD"/>
    <w:rsid w:val="00F7342B"/>
    <w:rsid w:val="00F86EDF"/>
    <w:rsid w:val="00FA047C"/>
    <w:rsid w:val="00FA11CA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19142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90</cp:revision>
  <cp:lastPrinted>2017-05-05T14:08:00Z</cp:lastPrinted>
  <dcterms:created xsi:type="dcterms:W3CDTF">2017-05-01T16:55:00Z</dcterms:created>
  <dcterms:modified xsi:type="dcterms:W3CDTF">2017-05-14T18:23:00Z</dcterms:modified>
</cp:coreProperties>
</file>