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A66" w:rsidRPr="00F2712D" w:rsidRDefault="00E0754B" w:rsidP="00E42C0C">
      <w:pPr>
        <w:spacing w:after="0" w:line="360" w:lineRule="auto"/>
        <w:jc w:val="center"/>
        <w:rPr>
          <w:b/>
        </w:rPr>
      </w:pPr>
      <w:r>
        <w:rPr>
          <w:b/>
        </w:rPr>
        <w:t>Support Vector Machines</w:t>
      </w:r>
    </w:p>
    <w:p w:rsidR="00AA5A66" w:rsidRPr="00F2712D" w:rsidRDefault="00AA5A66" w:rsidP="00E42C0C">
      <w:pPr>
        <w:spacing w:after="0" w:line="360" w:lineRule="auto"/>
        <w:jc w:val="center"/>
        <w:rPr>
          <w:i/>
          <w:sz w:val="18"/>
          <w:szCs w:val="18"/>
        </w:rPr>
      </w:pPr>
      <w:r w:rsidRPr="00F2712D">
        <w:rPr>
          <w:i/>
          <w:sz w:val="18"/>
          <w:szCs w:val="18"/>
        </w:rPr>
        <w:t>Exercise Session</w:t>
      </w:r>
      <w:r w:rsidR="00A43B8F">
        <w:rPr>
          <w:i/>
          <w:sz w:val="18"/>
          <w:szCs w:val="18"/>
        </w:rPr>
        <w:t xml:space="preserve"> </w:t>
      </w:r>
      <w:r w:rsidRPr="00F2712D">
        <w:rPr>
          <w:i/>
          <w:sz w:val="18"/>
          <w:szCs w:val="18"/>
        </w:rPr>
        <w:t>1</w:t>
      </w:r>
      <w:r w:rsidR="00A43B8F">
        <w:rPr>
          <w:i/>
          <w:sz w:val="18"/>
          <w:szCs w:val="18"/>
        </w:rPr>
        <w:t xml:space="preserve"> -</w:t>
      </w:r>
      <w:r w:rsidRPr="00F2712D">
        <w:rPr>
          <w:i/>
          <w:sz w:val="18"/>
          <w:szCs w:val="18"/>
        </w:rPr>
        <w:t xml:space="preserve"> </w:t>
      </w:r>
      <w:r w:rsidR="00E0754B">
        <w:rPr>
          <w:i/>
          <w:sz w:val="18"/>
          <w:szCs w:val="18"/>
        </w:rPr>
        <w:t>Classification</w:t>
      </w:r>
      <w:r w:rsidR="0040798F">
        <w:rPr>
          <w:i/>
          <w:sz w:val="18"/>
          <w:szCs w:val="18"/>
        </w:rPr>
        <w:t>,</w:t>
      </w:r>
    </w:p>
    <w:p w:rsidR="00AA5A66" w:rsidRPr="00F2712D" w:rsidRDefault="003E7188" w:rsidP="00E42C0C">
      <w:pPr>
        <w:spacing w:after="0" w:line="360" w:lineRule="auto"/>
        <w:jc w:val="center"/>
        <w:rPr>
          <w:i/>
          <w:sz w:val="18"/>
          <w:szCs w:val="18"/>
        </w:rPr>
      </w:pPr>
      <w:r w:rsidRPr="00F2712D">
        <w:rPr>
          <w:i/>
          <w:sz w:val="18"/>
          <w:szCs w:val="18"/>
        </w:rPr>
        <w:t>report b</w:t>
      </w:r>
      <w:r w:rsidR="00AA5A66" w:rsidRPr="00F2712D">
        <w:rPr>
          <w:i/>
          <w:sz w:val="18"/>
          <w:szCs w:val="18"/>
        </w:rPr>
        <w:t>y</w:t>
      </w:r>
      <w:r w:rsidRPr="00F2712D">
        <w:rPr>
          <w:i/>
          <w:sz w:val="18"/>
          <w:szCs w:val="18"/>
        </w:rPr>
        <w:t>,</w:t>
      </w:r>
    </w:p>
    <w:p w:rsidR="00AA5A66" w:rsidRDefault="00AA5A66" w:rsidP="00E42C0C">
      <w:pPr>
        <w:spacing w:after="0" w:line="360" w:lineRule="auto"/>
        <w:jc w:val="center"/>
        <w:rPr>
          <w:i/>
          <w:sz w:val="18"/>
          <w:szCs w:val="18"/>
        </w:rPr>
      </w:pPr>
      <w:r w:rsidRPr="00F2712D">
        <w:rPr>
          <w:i/>
          <w:sz w:val="18"/>
          <w:szCs w:val="18"/>
        </w:rPr>
        <w:t>Marimuthu Ananthavelu (r0652832)</w:t>
      </w:r>
      <w:r w:rsidR="002D79A5" w:rsidRPr="00F2712D">
        <w:rPr>
          <w:i/>
          <w:sz w:val="18"/>
          <w:szCs w:val="18"/>
        </w:rPr>
        <w:t>, KU Leuven.</w:t>
      </w:r>
    </w:p>
    <w:p w:rsidR="00F45BBA" w:rsidRDefault="00861356" w:rsidP="00E42C0C">
      <w:pPr>
        <w:pStyle w:val="ListParagraph"/>
        <w:numPr>
          <w:ilvl w:val="1"/>
          <w:numId w:val="6"/>
        </w:numPr>
        <w:spacing w:after="0" w:line="360" w:lineRule="auto"/>
      </w:pPr>
      <w:r>
        <w:t>Two Gaussians</w:t>
      </w:r>
    </w:p>
    <w:p w:rsidR="002F06DE" w:rsidRDefault="008F3FCD" w:rsidP="00E42C0C">
      <w:pPr>
        <w:autoSpaceDE w:val="0"/>
        <w:autoSpaceDN w:val="0"/>
        <w:adjustRightInd w:val="0"/>
        <w:spacing w:after="0" w:line="360" w:lineRule="auto"/>
        <w:ind w:firstLine="360"/>
        <w:jc w:val="both"/>
      </w:pPr>
      <w:r>
        <w:t>Geometric</w:t>
      </w:r>
      <w:r w:rsidR="002F06DE">
        <w:t xml:space="preserve"> construction of a classifier line looks complicated given the data points are spread across each other.</w:t>
      </w:r>
      <w:r>
        <w:t xml:space="preserve"> The classifying line should ideally be a decision boundary between the two classes namely ‘</w:t>
      </w:r>
      <w:r>
        <w:rPr>
          <w:rFonts w:ascii="Courier New" w:hAnsi="Courier New" w:cs="Courier New"/>
          <w:color w:val="A020F0"/>
          <w:sz w:val="20"/>
          <w:szCs w:val="20"/>
        </w:rPr>
        <w:t>versicolor</w:t>
      </w:r>
      <w:r>
        <w:rPr>
          <w:rFonts w:ascii="Courier New" w:hAnsi="Courier New" w:cs="Courier New"/>
          <w:sz w:val="24"/>
          <w:szCs w:val="24"/>
        </w:rPr>
        <w:t xml:space="preserve">’ </w:t>
      </w:r>
      <w:r w:rsidRPr="008F3FCD">
        <w:t xml:space="preserve">and </w:t>
      </w:r>
      <w:r>
        <w:rPr>
          <w:rFonts w:ascii="Courier New" w:hAnsi="Courier New" w:cs="Courier New"/>
          <w:sz w:val="24"/>
          <w:szCs w:val="24"/>
        </w:rPr>
        <w:t>‘</w:t>
      </w:r>
      <w:r>
        <w:rPr>
          <w:rFonts w:ascii="Courier New" w:hAnsi="Courier New" w:cs="Courier New"/>
          <w:color w:val="A020F0"/>
          <w:sz w:val="20"/>
          <w:szCs w:val="20"/>
        </w:rPr>
        <w:t>virginica</w:t>
      </w:r>
      <w:r>
        <w:rPr>
          <w:rFonts w:ascii="Courier New" w:hAnsi="Courier New" w:cs="Courier New"/>
          <w:sz w:val="24"/>
          <w:szCs w:val="24"/>
        </w:rPr>
        <w:t>.</w:t>
      </w:r>
      <w:r w:rsidR="0078591E">
        <w:rPr>
          <w:rFonts w:ascii="Courier New" w:hAnsi="Courier New" w:cs="Courier New"/>
          <w:sz w:val="24"/>
          <w:szCs w:val="24"/>
        </w:rPr>
        <w:t xml:space="preserve"> </w:t>
      </w:r>
      <w:r w:rsidRPr="008F3FCD">
        <w:t xml:space="preserve">In our case, the decision boundary cannot be a straight line </w:t>
      </w:r>
      <w:r>
        <w:t>considering the nature of the data points which all are pertaining to two different classes.</w:t>
      </w:r>
      <w:r w:rsidR="0078591E">
        <w:t xml:space="preserve"> When the decision boundary separates these 2 classes</w:t>
      </w:r>
      <w:r w:rsidR="00E43DBF">
        <w:t xml:space="preserve"> with clearly indicating all the </w:t>
      </w:r>
      <w:r w:rsidR="00E43DBF" w:rsidRPr="007764B7">
        <w:rPr>
          <w:noProof/>
        </w:rPr>
        <w:t>data</w:t>
      </w:r>
      <w:r w:rsidR="007764B7">
        <w:rPr>
          <w:noProof/>
        </w:rPr>
        <w:t xml:space="preserve"> </w:t>
      </w:r>
      <w:r w:rsidR="00E43DBF" w:rsidRPr="007764B7">
        <w:rPr>
          <w:noProof/>
        </w:rPr>
        <w:t>points</w:t>
      </w:r>
      <w:r w:rsidR="00E43DBF">
        <w:t xml:space="preserve"> pertaining to </w:t>
      </w:r>
      <w:r w:rsidR="00E43DBF">
        <w:t>‘</w:t>
      </w:r>
      <w:r w:rsidR="00E43DBF" w:rsidRPr="007764B7">
        <w:rPr>
          <w:rFonts w:ascii="Courier New" w:hAnsi="Courier New" w:cs="Courier New"/>
          <w:noProof/>
          <w:color w:val="A020F0"/>
          <w:sz w:val="20"/>
          <w:szCs w:val="20"/>
        </w:rPr>
        <w:t>versicolor</w:t>
      </w:r>
      <w:r w:rsidR="00E43DBF">
        <w:rPr>
          <w:rFonts w:ascii="Courier New" w:hAnsi="Courier New" w:cs="Courier New"/>
          <w:sz w:val="24"/>
          <w:szCs w:val="24"/>
        </w:rPr>
        <w:t xml:space="preserve">’ </w:t>
      </w:r>
      <w:r w:rsidR="00E43DBF">
        <w:rPr>
          <w:rFonts w:ascii="Courier New" w:hAnsi="Courier New" w:cs="Courier New"/>
          <w:sz w:val="24"/>
          <w:szCs w:val="24"/>
        </w:rPr>
        <w:t xml:space="preserve">on one side </w:t>
      </w:r>
      <w:r w:rsidR="00E43DBF" w:rsidRPr="008F3FCD">
        <w:t xml:space="preserve">and </w:t>
      </w:r>
      <w:r w:rsidR="00E43DBF">
        <w:t>all the data points pertaining to</w:t>
      </w:r>
      <w:r w:rsidR="00E43DBF">
        <w:rPr>
          <w:rFonts w:ascii="Courier New" w:hAnsi="Courier New" w:cs="Courier New"/>
          <w:sz w:val="24"/>
          <w:szCs w:val="24"/>
        </w:rPr>
        <w:t>‘</w:t>
      </w:r>
      <w:r w:rsidR="00E43DBF" w:rsidRPr="007764B7">
        <w:rPr>
          <w:rFonts w:ascii="Courier New" w:hAnsi="Courier New" w:cs="Courier New"/>
          <w:noProof/>
          <w:color w:val="A020F0"/>
          <w:sz w:val="20"/>
          <w:szCs w:val="20"/>
        </w:rPr>
        <w:t>virginica</w:t>
      </w:r>
      <w:r w:rsidR="00E43DBF">
        <w:rPr>
          <w:rFonts w:ascii="Courier New" w:hAnsi="Courier New" w:cs="Courier New"/>
          <w:sz w:val="24"/>
          <w:szCs w:val="24"/>
        </w:rPr>
        <w:t xml:space="preserve">’ </w:t>
      </w:r>
      <w:r w:rsidR="00E43DBF" w:rsidRPr="00E43DBF">
        <w:t xml:space="preserve">on the </w:t>
      </w:r>
      <w:r w:rsidR="00E43DBF">
        <w:t>other side, then we can consider that the classifier is optimal/valid.</w:t>
      </w:r>
    </w:p>
    <w:p w:rsidR="008F3FCD" w:rsidRPr="008F3FCD" w:rsidRDefault="008F3FCD" w:rsidP="00E42C0C">
      <w:pPr>
        <w:autoSpaceDE w:val="0"/>
        <w:autoSpaceDN w:val="0"/>
        <w:adjustRightInd w:val="0"/>
        <w:spacing w:after="0" w:line="360" w:lineRule="auto"/>
        <w:jc w:val="both"/>
      </w:pPr>
    </w:p>
    <w:p w:rsidR="00861356" w:rsidRDefault="00861356" w:rsidP="00E42C0C">
      <w:pPr>
        <w:pStyle w:val="ListParagraph"/>
        <w:numPr>
          <w:ilvl w:val="1"/>
          <w:numId w:val="6"/>
        </w:numPr>
        <w:spacing w:after="0" w:line="360" w:lineRule="auto"/>
      </w:pPr>
      <w:r>
        <w:t>The Support Vector Machines</w:t>
      </w:r>
    </w:p>
    <w:p w:rsidR="00E520E5" w:rsidRDefault="00E520E5" w:rsidP="00E42C0C">
      <w:pPr>
        <w:pStyle w:val="ListParagraph"/>
        <w:numPr>
          <w:ilvl w:val="2"/>
          <w:numId w:val="6"/>
        </w:numPr>
        <w:spacing w:after="0" w:line="360" w:lineRule="auto"/>
      </w:pPr>
      <w:r>
        <w:t xml:space="preserve">When adding the new </w:t>
      </w:r>
      <w:r w:rsidR="00FA11CA">
        <w:t>data points</w:t>
      </w:r>
      <w:r>
        <w:t xml:space="preserve"> to the vector space the following happens;</w:t>
      </w:r>
    </w:p>
    <w:p w:rsidR="00E520E5" w:rsidRDefault="00E520E5" w:rsidP="00E42C0C">
      <w:pPr>
        <w:pStyle w:val="ListParagraph"/>
        <w:numPr>
          <w:ilvl w:val="0"/>
          <w:numId w:val="7"/>
        </w:numPr>
        <w:spacing w:after="0" w:line="360" w:lineRule="auto"/>
        <w:jc w:val="both"/>
      </w:pPr>
      <w:r>
        <w:t xml:space="preserve">Each additional </w:t>
      </w:r>
      <w:r w:rsidR="00FA11CA">
        <w:t>data point</w:t>
      </w:r>
      <w:r>
        <w:t xml:space="preserve"> gets added to the dataset</w:t>
      </w:r>
    </w:p>
    <w:p w:rsidR="00E520E5" w:rsidRDefault="00E520E5" w:rsidP="00E42C0C">
      <w:pPr>
        <w:pStyle w:val="ListParagraph"/>
        <w:numPr>
          <w:ilvl w:val="0"/>
          <w:numId w:val="7"/>
        </w:numPr>
        <w:spacing w:after="0" w:line="360" w:lineRule="auto"/>
        <w:jc w:val="both"/>
      </w:pPr>
      <w:r>
        <w:t>Decision boundary adjusts itself with respect to the modified dataset</w:t>
      </w:r>
      <w:r w:rsidR="00F7342B">
        <w:t xml:space="preserve"> and accordingly the number of iterations gets modified with respect the inclusion of data point and re-optimization.</w:t>
      </w:r>
    </w:p>
    <w:p w:rsidR="00E520E5" w:rsidRDefault="00E520E5" w:rsidP="00E42C0C">
      <w:pPr>
        <w:pStyle w:val="ListParagraph"/>
        <w:numPr>
          <w:ilvl w:val="0"/>
          <w:numId w:val="7"/>
        </w:numPr>
        <w:tabs>
          <w:tab w:val="left" w:pos="720"/>
        </w:tabs>
        <w:spacing w:after="0" w:line="360" w:lineRule="auto"/>
        <w:jc w:val="both"/>
      </w:pPr>
      <w:r>
        <w:t xml:space="preserve">When the new data point is added </w:t>
      </w:r>
      <w:r w:rsidR="007764B7">
        <w:rPr>
          <w:noProof/>
        </w:rPr>
        <w:t>to</w:t>
      </w:r>
      <w:r>
        <w:t xml:space="preserve"> the extreme left or right sides of the decision boundary, the existing decision boundary changes its position drastically (making</w:t>
      </w:r>
      <w:r w:rsidR="007764B7">
        <w:t xml:space="preserve"> a</w:t>
      </w:r>
      <w:r>
        <w:t xml:space="preserve"> </w:t>
      </w:r>
      <w:r w:rsidRPr="007764B7">
        <w:rPr>
          <w:noProof/>
        </w:rPr>
        <w:t>larger</w:t>
      </w:r>
      <w:r>
        <w:t xml:space="preserve"> difference in the positional points in the vector space)</w:t>
      </w:r>
      <w:r w:rsidR="00FA11CA">
        <w:t xml:space="preserve"> considering the new data point.</w:t>
      </w:r>
    </w:p>
    <w:p w:rsidR="00245B55" w:rsidRDefault="00E42C0C" w:rsidP="00E42C0C">
      <w:pPr>
        <w:pStyle w:val="ListParagraph"/>
        <w:numPr>
          <w:ilvl w:val="2"/>
          <w:numId w:val="6"/>
        </w:numPr>
        <w:spacing w:after="0" w:line="360" w:lineRule="auto"/>
      </w:pPr>
      <w:r>
        <w:t xml:space="preserve">When adding an outlier, </w:t>
      </w:r>
      <w:r w:rsidR="00245B55">
        <w:t>the following happens</w:t>
      </w:r>
      <w:r w:rsidR="00F1334C">
        <w:t>;</w:t>
      </w:r>
    </w:p>
    <w:p w:rsidR="00FA11CA" w:rsidRDefault="0096334E" w:rsidP="00245B55">
      <w:pPr>
        <w:pStyle w:val="ListParagraph"/>
        <w:numPr>
          <w:ilvl w:val="0"/>
          <w:numId w:val="7"/>
        </w:numPr>
        <w:spacing w:after="0" w:line="360" w:lineRule="auto"/>
        <w:jc w:val="both"/>
      </w:pPr>
      <w:r>
        <w:t>W</w:t>
      </w:r>
      <w:r w:rsidR="002E3903">
        <w:t>ith the same given parameters of ‘C’ and ‘kernel sigma</w:t>
      </w:r>
      <w:r>
        <w:t>’,</w:t>
      </w:r>
      <w:r w:rsidR="002E3903">
        <w:t xml:space="preserve"> the </w:t>
      </w:r>
      <w:r w:rsidR="003E4D79">
        <w:t>decision bound</w:t>
      </w:r>
      <w:r>
        <w:t>ary changes with respect to the new data point and the new support vector is getting added to the side opposite of the class in which the outlier is present.</w:t>
      </w:r>
    </w:p>
    <w:p w:rsidR="00F1334C" w:rsidRDefault="00F1334C" w:rsidP="0096334E">
      <w:pPr>
        <w:pStyle w:val="ListParagraph"/>
        <w:numPr>
          <w:ilvl w:val="2"/>
          <w:numId w:val="6"/>
        </w:numPr>
        <w:spacing w:after="0" w:line="360" w:lineRule="auto"/>
      </w:pPr>
      <w:r w:rsidRPr="00F1334C">
        <w:t>C is the parameter for the soft margin cost function, which controls the influence of each individual support vector</w:t>
      </w:r>
      <w:r>
        <w:t>.</w:t>
      </w:r>
    </w:p>
    <w:p w:rsidR="0096334E" w:rsidRDefault="0096334E" w:rsidP="00F1334C">
      <w:pPr>
        <w:pStyle w:val="ListParagraph"/>
        <w:spacing w:after="0" w:line="360" w:lineRule="auto"/>
      </w:pPr>
      <w:r>
        <w:t>Changing the C value to different values the following are the observations;</w:t>
      </w:r>
    </w:p>
    <w:p w:rsidR="001D7E4E" w:rsidRDefault="007764B7" w:rsidP="001D7E4E">
      <w:pPr>
        <w:pStyle w:val="ListParagraph"/>
        <w:numPr>
          <w:ilvl w:val="0"/>
          <w:numId w:val="7"/>
        </w:numPr>
        <w:spacing w:after="0" w:line="360" w:lineRule="auto"/>
        <w:jc w:val="both"/>
      </w:pPr>
      <w:r>
        <w:rPr>
          <w:noProof/>
        </w:rPr>
        <w:t>The i</w:t>
      </w:r>
      <w:r w:rsidR="0096334E" w:rsidRPr="007764B7">
        <w:rPr>
          <w:noProof/>
        </w:rPr>
        <w:t>ncrease</w:t>
      </w:r>
      <w:r w:rsidR="0096334E">
        <w:t xml:space="preserve"> in C parameter, makes the classifier to be more accurate as possible by </w:t>
      </w:r>
      <w:r w:rsidR="0096334E" w:rsidRPr="007764B7">
        <w:rPr>
          <w:noProof/>
        </w:rPr>
        <w:t>penali</w:t>
      </w:r>
      <w:r>
        <w:rPr>
          <w:noProof/>
        </w:rPr>
        <w:t>s</w:t>
      </w:r>
      <w:r w:rsidR="0096334E" w:rsidRPr="007764B7">
        <w:rPr>
          <w:noProof/>
        </w:rPr>
        <w:t>ing</w:t>
      </w:r>
      <w:r w:rsidR="0096334E">
        <w:t xml:space="preserve"> the misclassification heavily.</w:t>
      </w:r>
      <w:r w:rsidR="001D7E4E">
        <w:t xml:space="preserve"> </w:t>
      </w:r>
    </w:p>
    <w:p w:rsidR="001D7E4E" w:rsidRDefault="007764B7" w:rsidP="001D7E4E">
      <w:pPr>
        <w:pStyle w:val="ListParagraph"/>
        <w:numPr>
          <w:ilvl w:val="0"/>
          <w:numId w:val="7"/>
        </w:numPr>
        <w:spacing w:after="0" w:line="360" w:lineRule="auto"/>
        <w:jc w:val="both"/>
      </w:pPr>
      <w:r>
        <w:rPr>
          <w:noProof/>
        </w:rPr>
        <w:t>The d</w:t>
      </w:r>
      <w:r w:rsidR="001D7E4E" w:rsidRPr="007764B7">
        <w:rPr>
          <w:noProof/>
        </w:rPr>
        <w:t>ecrease</w:t>
      </w:r>
      <w:r w:rsidR="001D7E4E">
        <w:t xml:space="preserve"> in C parameter, makes the classifier to be leaving some of the data points under the wrong class which makes the classifier less robust.</w:t>
      </w:r>
    </w:p>
    <w:p w:rsidR="001D7E4E" w:rsidRDefault="001D7E4E" w:rsidP="001D7E4E">
      <w:pPr>
        <w:pStyle w:val="ListParagraph"/>
        <w:numPr>
          <w:ilvl w:val="0"/>
          <w:numId w:val="7"/>
        </w:numPr>
        <w:spacing w:after="0" w:line="360" w:lineRule="auto"/>
        <w:jc w:val="both"/>
      </w:pPr>
      <w:r>
        <w:t>For example, with C parameter of ‘1’, the classifier is as below;</w:t>
      </w:r>
    </w:p>
    <w:p w:rsidR="001D7E4E" w:rsidRDefault="001D7E4E" w:rsidP="001D7E4E">
      <w:pPr>
        <w:spacing w:after="0" w:line="360" w:lineRule="auto"/>
        <w:jc w:val="both"/>
      </w:pPr>
    </w:p>
    <w:p w:rsidR="001D7E4E" w:rsidRDefault="001D7E4E" w:rsidP="001D7E4E">
      <w:pPr>
        <w:spacing w:after="0" w:line="360" w:lineRule="auto"/>
        <w:jc w:val="both"/>
      </w:pPr>
    </w:p>
    <w:p w:rsidR="001D7E4E" w:rsidRDefault="001D7E4E" w:rsidP="001D7E4E">
      <w:pPr>
        <w:spacing w:after="0" w:line="360" w:lineRule="auto"/>
        <w:jc w:val="both"/>
      </w:pPr>
    </w:p>
    <w:p w:rsidR="001D7E4E" w:rsidRDefault="001D7E4E" w:rsidP="001D7E4E">
      <w:pPr>
        <w:spacing w:after="0" w:line="360" w:lineRule="auto"/>
        <w:jc w:val="both"/>
      </w:pPr>
    </w:p>
    <w:p w:rsidR="001D7E4E" w:rsidRDefault="001D7E4E" w:rsidP="001D7E4E">
      <w:pPr>
        <w:spacing w:after="0" w:line="360" w:lineRule="auto"/>
        <w:jc w:val="both"/>
      </w:pPr>
    </w:p>
    <w:p w:rsidR="001D7E4E" w:rsidRDefault="001D7E4E" w:rsidP="001D7E4E">
      <w:pPr>
        <w:spacing w:after="0" w:line="360" w:lineRule="auto"/>
        <w:jc w:val="both"/>
      </w:pPr>
    </w:p>
    <w:p w:rsidR="001D7E4E" w:rsidRDefault="001D7E4E" w:rsidP="001D7E4E">
      <w:pPr>
        <w:spacing w:after="0" w:line="360" w:lineRule="auto"/>
        <w:jc w:val="both"/>
      </w:pPr>
    </w:p>
    <w:p w:rsidR="001D7E4E" w:rsidRDefault="001D7E4E" w:rsidP="001D7E4E">
      <w:pPr>
        <w:spacing w:after="0" w:line="360" w:lineRule="auto"/>
        <w:jc w:val="both"/>
      </w:pPr>
    </w:p>
    <w:p w:rsidR="001D7E4E" w:rsidRDefault="001D7E4E" w:rsidP="001D7E4E">
      <w:pPr>
        <w:spacing w:after="0" w:line="360" w:lineRule="auto"/>
        <w:jc w:val="both"/>
      </w:pPr>
      <w:r>
        <w:rPr>
          <w:noProof/>
        </w:rPr>
        <w:drawing>
          <wp:inline distT="0" distB="0" distL="0" distR="0" wp14:anchorId="7F8A3B72" wp14:editId="55A463C6">
            <wp:extent cx="5457825" cy="554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5543550"/>
                    </a:xfrm>
                    <a:prstGeom prst="rect">
                      <a:avLst/>
                    </a:prstGeom>
                  </pic:spPr>
                </pic:pic>
              </a:graphicData>
            </a:graphic>
          </wp:inline>
        </w:drawing>
      </w:r>
    </w:p>
    <w:p w:rsidR="001D7E4E" w:rsidRDefault="001D7E4E" w:rsidP="001D7E4E">
      <w:pPr>
        <w:spacing w:after="0" w:line="360" w:lineRule="auto"/>
        <w:jc w:val="both"/>
      </w:pPr>
    </w:p>
    <w:p w:rsidR="001D7E4E" w:rsidRDefault="001D7E4E" w:rsidP="001D7E4E">
      <w:pPr>
        <w:spacing w:after="0" w:line="360" w:lineRule="auto"/>
        <w:jc w:val="both"/>
      </w:pPr>
    </w:p>
    <w:p w:rsidR="001D7E4E" w:rsidRDefault="001D7E4E" w:rsidP="001D7E4E">
      <w:pPr>
        <w:spacing w:after="0" w:line="360" w:lineRule="auto"/>
        <w:jc w:val="both"/>
      </w:pPr>
      <w:r>
        <w:t>With C parameter of ‘25’, the classifier is as below;</w:t>
      </w:r>
    </w:p>
    <w:p w:rsidR="001D7E4E" w:rsidRDefault="001D7E4E" w:rsidP="001D7E4E">
      <w:pPr>
        <w:spacing w:after="0" w:line="360" w:lineRule="auto"/>
        <w:jc w:val="both"/>
      </w:pPr>
      <w:r>
        <w:rPr>
          <w:noProof/>
        </w:rPr>
        <w:lastRenderedPageBreak/>
        <w:drawing>
          <wp:inline distT="0" distB="0" distL="0" distR="0" wp14:anchorId="5C1E6ED4" wp14:editId="7678ACA9">
            <wp:extent cx="51816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5486400"/>
                    </a:xfrm>
                    <a:prstGeom prst="rect">
                      <a:avLst/>
                    </a:prstGeom>
                  </pic:spPr>
                </pic:pic>
              </a:graphicData>
            </a:graphic>
          </wp:inline>
        </w:drawing>
      </w:r>
    </w:p>
    <w:p w:rsidR="002365D3" w:rsidRDefault="005C6A1F" w:rsidP="0096334E">
      <w:pPr>
        <w:pStyle w:val="ListParagraph"/>
        <w:numPr>
          <w:ilvl w:val="0"/>
          <w:numId w:val="7"/>
        </w:numPr>
        <w:spacing w:after="0" w:line="360" w:lineRule="auto"/>
        <w:jc w:val="both"/>
      </w:pPr>
      <w:r>
        <w:t xml:space="preserve">In Fig-1, with </w:t>
      </w:r>
      <w:r w:rsidRPr="007764B7">
        <w:rPr>
          <w:noProof/>
        </w:rPr>
        <w:t>C=1,</w:t>
      </w:r>
      <w:r>
        <w:t xml:space="preserve"> the classifier is not robust and classifies one or some of the data points on the wrong side of the decision boundary.</w:t>
      </w:r>
    </w:p>
    <w:p w:rsidR="005C6A1F" w:rsidRDefault="005C6A1F" w:rsidP="0096334E">
      <w:pPr>
        <w:pStyle w:val="ListParagraph"/>
        <w:numPr>
          <w:ilvl w:val="0"/>
          <w:numId w:val="7"/>
        </w:numPr>
        <w:spacing w:after="0" w:line="360" w:lineRule="auto"/>
        <w:jc w:val="both"/>
      </w:pPr>
      <w:r>
        <w:t>In Fig-2, with C=25, the classifier attempts to be more robust and creates a very closely possible decision boundary especially giving importance to the data points which all are outliers.</w:t>
      </w:r>
    </w:p>
    <w:p w:rsidR="00140C20" w:rsidRPr="00216095" w:rsidRDefault="003A38FB" w:rsidP="003A38FB">
      <w:pPr>
        <w:spacing w:after="0" w:line="360" w:lineRule="auto"/>
        <w:ind w:left="360"/>
        <w:rPr>
          <w:b/>
          <w:i/>
        </w:rPr>
      </w:pPr>
      <w:r w:rsidRPr="00216095">
        <w:rPr>
          <w:b/>
          <w:i/>
        </w:rPr>
        <w:t>Using RBF kernel:</w:t>
      </w:r>
    </w:p>
    <w:p w:rsidR="002551EE" w:rsidRDefault="003A38FB" w:rsidP="002551EE">
      <w:pPr>
        <w:pStyle w:val="ListParagraph"/>
        <w:numPr>
          <w:ilvl w:val="2"/>
          <w:numId w:val="6"/>
        </w:numPr>
        <w:spacing w:after="0" w:line="360" w:lineRule="auto"/>
      </w:pPr>
      <w:r>
        <w:t xml:space="preserve">Switching over to RBF kernel gives the decision boundary which is not a straight line </w:t>
      </w:r>
      <w:r w:rsidR="007764B7">
        <w:t>but</w:t>
      </w:r>
      <w:r>
        <w:t xml:space="preserve"> closed over the different cluster(s) of data points. </w:t>
      </w:r>
      <w:r w:rsidR="002A4478">
        <w:t>This clearly indicates that the RBF can be used for non-linearly separable data points.</w:t>
      </w:r>
      <w:r w:rsidR="002551EE">
        <w:t xml:space="preserve"> The classifier space looks as below;</w:t>
      </w:r>
    </w:p>
    <w:p w:rsidR="002551EE" w:rsidRDefault="002551EE" w:rsidP="002551EE">
      <w:pPr>
        <w:spacing w:after="0" w:line="360" w:lineRule="auto"/>
      </w:pPr>
    </w:p>
    <w:p w:rsidR="002551EE" w:rsidRDefault="002551EE" w:rsidP="002551EE">
      <w:pPr>
        <w:spacing w:after="0" w:line="360" w:lineRule="auto"/>
      </w:pPr>
    </w:p>
    <w:p w:rsidR="002551EE" w:rsidRDefault="002551EE" w:rsidP="002551EE">
      <w:pPr>
        <w:spacing w:after="0" w:line="360" w:lineRule="auto"/>
      </w:pPr>
      <w:r>
        <w:rPr>
          <w:noProof/>
        </w:rPr>
        <w:lastRenderedPageBreak/>
        <w:drawing>
          <wp:inline distT="0" distB="0" distL="0" distR="0" wp14:anchorId="4B53A3E2" wp14:editId="62C2E50C">
            <wp:extent cx="5000625" cy="5467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5467350"/>
                    </a:xfrm>
                    <a:prstGeom prst="rect">
                      <a:avLst/>
                    </a:prstGeom>
                  </pic:spPr>
                </pic:pic>
              </a:graphicData>
            </a:graphic>
          </wp:inline>
        </w:drawing>
      </w:r>
    </w:p>
    <w:p w:rsidR="002551EE" w:rsidRDefault="002551EE" w:rsidP="002551EE">
      <w:pPr>
        <w:spacing w:after="0" w:line="360" w:lineRule="auto"/>
      </w:pPr>
    </w:p>
    <w:p w:rsidR="002551EE" w:rsidRDefault="003D209A" w:rsidP="00481AB5">
      <w:pPr>
        <w:pStyle w:val="ListParagraph"/>
        <w:numPr>
          <w:ilvl w:val="2"/>
          <w:numId w:val="6"/>
        </w:numPr>
        <w:spacing w:after="0" w:line="360" w:lineRule="auto"/>
      </w:pPr>
      <w:r w:rsidRPr="003D209A">
        <w:t>Sigma is a parameter of the Gaussian kernel</w:t>
      </w:r>
      <w:r>
        <w:t xml:space="preserve"> and d</w:t>
      </w:r>
      <w:r w:rsidRPr="003D209A">
        <w:t>efines the steepness of the rise around the landmark</w:t>
      </w:r>
      <w:r>
        <w:t>.</w:t>
      </w:r>
      <w:r w:rsidR="00212CD2">
        <w:t xml:space="preserve"> The </w:t>
      </w:r>
      <w:r w:rsidR="00481AB5">
        <w:t>f</w:t>
      </w:r>
      <w:r w:rsidR="00212CD2">
        <w:t>ollowing changes happen with respect to the change in ‘sigma’ value.</w:t>
      </w:r>
    </w:p>
    <w:p w:rsidR="00741989" w:rsidRDefault="00212CD2" w:rsidP="00481AB5">
      <w:pPr>
        <w:pStyle w:val="ListParagraph"/>
        <w:numPr>
          <w:ilvl w:val="0"/>
          <w:numId w:val="7"/>
        </w:numPr>
        <w:spacing w:after="0" w:line="360" w:lineRule="auto"/>
        <w:jc w:val="both"/>
      </w:pPr>
      <w:r>
        <w:t>Increase in ‘sigma’ ma</w:t>
      </w:r>
      <w:r w:rsidR="00741989">
        <w:t>kes the decision boundary with stronger smoothing i.e. high bias with low variance</w:t>
      </w:r>
    </w:p>
    <w:p w:rsidR="00741989" w:rsidRDefault="00741989" w:rsidP="00481AB5">
      <w:pPr>
        <w:pStyle w:val="ListParagraph"/>
        <w:numPr>
          <w:ilvl w:val="0"/>
          <w:numId w:val="7"/>
        </w:numPr>
        <w:spacing w:after="0" w:line="360" w:lineRule="auto"/>
        <w:jc w:val="both"/>
      </w:pPr>
      <w:r>
        <w:t>Decrease in ‘sigma’ makes the decision boundary with overfitting for the chosen data points</w:t>
      </w:r>
    </w:p>
    <w:p w:rsidR="002551EE" w:rsidRDefault="00D633F6" w:rsidP="00D633F6">
      <w:pPr>
        <w:spacing w:after="0" w:line="360" w:lineRule="auto"/>
        <w:ind w:left="720"/>
      </w:pPr>
      <w:r>
        <w:t>Changing the both the hyperparameters provides the following the observations for a given kernel;</w:t>
      </w:r>
    </w:p>
    <w:p w:rsidR="00D633F6" w:rsidRDefault="00D633F6" w:rsidP="00D633F6">
      <w:pPr>
        <w:pStyle w:val="ListParagraph"/>
        <w:numPr>
          <w:ilvl w:val="0"/>
          <w:numId w:val="7"/>
        </w:numPr>
        <w:spacing w:after="0" w:line="360" w:lineRule="auto"/>
        <w:jc w:val="both"/>
      </w:pPr>
      <w:r>
        <w:t>The C Parameter implies the penalties on the misclassified data and thus higher C value provides better classified data with smooth boundaries.</w:t>
      </w:r>
    </w:p>
    <w:p w:rsidR="00D633F6" w:rsidRDefault="00D633F6" w:rsidP="00D633F6">
      <w:pPr>
        <w:pStyle w:val="ListParagraph"/>
        <w:numPr>
          <w:ilvl w:val="0"/>
          <w:numId w:val="7"/>
        </w:numPr>
        <w:spacing w:after="0" w:line="360" w:lineRule="auto"/>
        <w:jc w:val="both"/>
      </w:pPr>
      <w:r>
        <w:t xml:space="preserve">High C parameter value and low sigma value provides an optimal decision boundary </w:t>
      </w:r>
    </w:p>
    <w:p w:rsidR="00D633F6" w:rsidRDefault="00D633F6" w:rsidP="004A7CB9">
      <w:pPr>
        <w:pStyle w:val="ListParagraph"/>
        <w:numPr>
          <w:ilvl w:val="2"/>
          <w:numId w:val="6"/>
        </w:numPr>
        <w:spacing w:after="0" w:line="360" w:lineRule="auto"/>
      </w:pPr>
      <w:r>
        <w:t>Role of the Given Kernel, Regularization parameter, and the kernel parameter:</w:t>
      </w:r>
    </w:p>
    <w:p w:rsidR="00D633F6" w:rsidRDefault="00D633F6" w:rsidP="0044261D">
      <w:pPr>
        <w:pStyle w:val="ListParagraph"/>
        <w:numPr>
          <w:ilvl w:val="0"/>
          <w:numId w:val="7"/>
        </w:numPr>
        <w:spacing w:after="0" w:line="360" w:lineRule="auto"/>
        <w:jc w:val="both"/>
      </w:pPr>
      <w:r>
        <w:lastRenderedPageBreak/>
        <w:t>Linear Kernel, is limited to classifying the data points which all are linearly separable using the straight line.</w:t>
      </w:r>
      <w:r w:rsidR="00B506B4">
        <w:t xml:space="preserve"> They can’t be used for complex classification applications where as the linearly non-separable data are presented.</w:t>
      </w:r>
    </w:p>
    <w:p w:rsidR="006443E7" w:rsidRDefault="006443E7" w:rsidP="0044261D">
      <w:pPr>
        <w:pStyle w:val="ListParagraph"/>
        <w:numPr>
          <w:ilvl w:val="0"/>
          <w:numId w:val="7"/>
        </w:numPr>
        <w:spacing w:after="0" w:line="360" w:lineRule="auto"/>
        <w:jc w:val="both"/>
      </w:pPr>
      <w:r>
        <w:t>C Parameter in both the kernels, gives an indication about smoothing of the decision boundary. The higher the value, the more penalty it awards for the misclassifying data points. The less they are, the kernel will leave some of the outliers and place the data points on the wrong side of the decision boundary.</w:t>
      </w:r>
    </w:p>
    <w:p w:rsidR="006443E7" w:rsidRDefault="006443E7" w:rsidP="0044261D">
      <w:pPr>
        <w:pStyle w:val="ListParagraph"/>
        <w:numPr>
          <w:ilvl w:val="0"/>
          <w:numId w:val="7"/>
        </w:numPr>
        <w:spacing w:after="0" w:line="360" w:lineRule="auto"/>
        <w:jc w:val="both"/>
      </w:pPr>
      <w:r>
        <w:t xml:space="preserve">Sigma is applicable to the ‘RBF’ kernel function where the higher value puts the data points on the wrong side of the decision boundary whereas the small values make the decision boundary which overfits. </w:t>
      </w:r>
    </w:p>
    <w:p w:rsidR="006443E7" w:rsidRDefault="006443E7" w:rsidP="0044261D">
      <w:pPr>
        <w:pStyle w:val="ListParagraph"/>
        <w:numPr>
          <w:ilvl w:val="0"/>
          <w:numId w:val="7"/>
        </w:numPr>
        <w:spacing w:after="0" w:line="360" w:lineRule="auto"/>
        <w:jc w:val="both"/>
      </w:pPr>
      <w:r>
        <w:t>In case of Linear kernel, an optimum C Parameter is required.</w:t>
      </w:r>
    </w:p>
    <w:p w:rsidR="006443E7" w:rsidRDefault="006443E7" w:rsidP="0044261D">
      <w:pPr>
        <w:pStyle w:val="ListParagraph"/>
        <w:numPr>
          <w:ilvl w:val="0"/>
          <w:numId w:val="7"/>
        </w:numPr>
        <w:spacing w:after="0" w:line="360" w:lineRule="auto"/>
        <w:jc w:val="both"/>
      </w:pPr>
      <w:r>
        <w:t>In case of RBF kernel, an optimum C and Sigma parameter are required.</w:t>
      </w:r>
    </w:p>
    <w:p w:rsidR="004A7CB9" w:rsidRDefault="004A7CB9" w:rsidP="0044261D">
      <w:pPr>
        <w:pStyle w:val="ListParagraph"/>
        <w:numPr>
          <w:ilvl w:val="0"/>
          <w:numId w:val="7"/>
        </w:numPr>
        <w:spacing w:after="0" w:line="360" w:lineRule="auto"/>
        <w:jc w:val="both"/>
      </w:pPr>
      <w:r w:rsidRPr="00FE43D0">
        <w:t>Essentially</w:t>
      </w:r>
      <w:r w:rsidRPr="00FE43D0">
        <w:t> </w:t>
      </w:r>
      <w:r w:rsidRPr="00FE43D0">
        <w:rPr>
          <w:i/>
          <w:iCs/>
        </w:rPr>
        <w:t>both</w:t>
      </w:r>
      <w:r w:rsidRPr="00FE43D0">
        <w:t> </w:t>
      </w:r>
      <w:r w:rsidRPr="00FE43D0">
        <w:t xml:space="preserve">the kernel and </w:t>
      </w:r>
      <w:r w:rsidR="00FE43D0" w:rsidRPr="00FE43D0">
        <w:t>regularization</w:t>
      </w:r>
      <w:r w:rsidRPr="00FE43D0">
        <w:t xml:space="preserve"> parameters</w:t>
      </w:r>
      <w:r w:rsidRPr="00FE43D0">
        <w:t xml:space="preserve"> (C) </w:t>
      </w:r>
      <w:r w:rsidRPr="00FE43D0">
        <w:t xml:space="preserve">control capacity, and </w:t>
      </w:r>
      <w:r w:rsidRPr="00FE43D0">
        <w:t>one</w:t>
      </w:r>
      <w:r w:rsidRPr="00FE43D0">
        <w:t xml:space="preserve"> can</w:t>
      </w:r>
      <w:r w:rsidRPr="00FE43D0">
        <w:t xml:space="preserve"> get a diagonal trough in the Cross-validation</w:t>
      </w:r>
      <w:r w:rsidRPr="00FE43D0">
        <w:t xml:space="preserve"> error as a function of the hyper-parameters because their effects are correlated and different combinations of kernel parameter and </w:t>
      </w:r>
      <w:r w:rsidRPr="00FE43D0">
        <w:t>regularization</w:t>
      </w:r>
      <w:r w:rsidRPr="00FE43D0">
        <w:t xml:space="preserve"> provide similarly good models.</w:t>
      </w:r>
    </w:p>
    <w:p w:rsidR="00B506B4" w:rsidRDefault="004A7CB9" w:rsidP="004F2856">
      <w:pPr>
        <w:pStyle w:val="ListParagraph"/>
        <w:numPr>
          <w:ilvl w:val="2"/>
          <w:numId w:val="6"/>
        </w:numPr>
        <w:spacing w:after="0" w:line="360" w:lineRule="auto"/>
      </w:pPr>
      <w:r>
        <w:t>Role of Support Vectors:</w:t>
      </w:r>
    </w:p>
    <w:p w:rsidR="004A7CB9" w:rsidRDefault="004A7CB9" w:rsidP="00D633F6">
      <w:pPr>
        <w:spacing w:after="0" w:line="360" w:lineRule="auto"/>
        <w:ind w:left="720"/>
        <w:jc w:val="both"/>
      </w:pPr>
      <w:r>
        <w:rPr>
          <w:noProof/>
        </w:rPr>
        <w:lastRenderedPageBreak/>
        <w:drawing>
          <wp:inline distT="0" distB="0" distL="0" distR="0" wp14:anchorId="4B957F44" wp14:editId="2898F05B">
            <wp:extent cx="4981575" cy="542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5429250"/>
                    </a:xfrm>
                    <a:prstGeom prst="rect">
                      <a:avLst/>
                    </a:prstGeom>
                  </pic:spPr>
                </pic:pic>
              </a:graphicData>
            </a:graphic>
          </wp:inline>
        </w:drawing>
      </w:r>
    </w:p>
    <w:p w:rsidR="004A7CB9" w:rsidRPr="004F2856" w:rsidRDefault="004A7CB9" w:rsidP="004F2856">
      <w:pPr>
        <w:pStyle w:val="ListParagraph"/>
        <w:numPr>
          <w:ilvl w:val="0"/>
          <w:numId w:val="7"/>
        </w:numPr>
        <w:spacing w:after="0" w:line="360" w:lineRule="auto"/>
        <w:jc w:val="both"/>
      </w:pPr>
      <w:r w:rsidRPr="004F2856">
        <w:t>In the above figure, t</w:t>
      </w:r>
      <w:r w:rsidRPr="004F2856">
        <w:t>he support vectors are the points which lie along the supporting hyperplanes (the hyperplanes parallel to the dividing hyperplane at the edges of the margin)</w:t>
      </w:r>
      <w:r w:rsidRPr="004F2856">
        <w:t xml:space="preserve">. </w:t>
      </w:r>
      <w:r w:rsidRPr="004F2856">
        <w:t>Regardless of the number of dimensions or size of data set, the number of support vectors could be as little as 2.</w:t>
      </w:r>
    </w:p>
    <w:p w:rsidR="004A7CB9" w:rsidRPr="004F2856" w:rsidRDefault="004A7CB9" w:rsidP="004F2856">
      <w:pPr>
        <w:pStyle w:val="ListParagraph"/>
        <w:numPr>
          <w:ilvl w:val="0"/>
          <w:numId w:val="7"/>
        </w:numPr>
        <w:spacing w:after="0" w:line="360" w:lineRule="auto"/>
        <w:jc w:val="both"/>
      </w:pPr>
      <w:r w:rsidRPr="004F2856">
        <w:t>When the margin becomes very wide, there are lots of support vectors.</w:t>
      </w:r>
    </w:p>
    <w:p w:rsidR="001129DE" w:rsidRPr="004F2856" w:rsidRDefault="001129DE" w:rsidP="004F2856">
      <w:pPr>
        <w:pStyle w:val="ListParagraph"/>
        <w:numPr>
          <w:ilvl w:val="0"/>
          <w:numId w:val="7"/>
        </w:numPr>
        <w:spacing w:after="0" w:line="360" w:lineRule="auto"/>
        <w:jc w:val="both"/>
      </w:pPr>
      <w:r w:rsidRPr="004F2856">
        <w:t xml:space="preserve">The number of support vectors depend upon the how much C parameter is allowed for the given distribution of the data. </w:t>
      </w:r>
      <w:r w:rsidRPr="004F2856">
        <w:t xml:space="preserve">If </w:t>
      </w:r>
      <w:r w:rsidRPr="004F2856">
        <w:t>large value of C parameter is allowed, then we</w:t>
      </w:r>
      <w:r w:rsidRPr="004F2856">
        <w:t xml:space="preserve"> will have a large number of support vectors</w:t>
      </w:r>
      <w:r w:rsidRPr="004F2856">
        <w:t xml:space="preserve"> and</w:t>
      </w:r>
      <w:r w:rsidRPr="004F2856">
        <w:t xml:space="preserve"> If </w:t>
      </w:r>
      <w:r w:rsidRPr="004F2856">
        <w:t>small value of C parameter is allowed, w</w:t>
      </w:r>
      <w:r w:rsidRPr="004F2856">
        <w:t>e will have very few support vectors.</w:t>
      </w:r>
      <w:r w:rsidRPr="004F2856">
        <w:t> </w:t>
      </w:r>
    </w:p>
    <w:p w:rsidR="000721CF" w:rsidRPr="004F2856" w:rsidRDefault="000721CF" w:rsidP="004F2856">
      <w:pPr>
        <w:pStyle w:val="ListParagraph"/>
        <w:numPr>
          <w:ilvl w:val="0"/>
          <w:numId w:val="7"/>
        </w:numPr>
        <w:spacing w:after="0" w:line="360" w:lineRule="auto"/>
        <w:jc w:val="both"/>
      </w:pPr>
      <w:r w:rsidRPr="004F2856">
        <w:t>A</w:t>
      </w:r>
      <w:r w:rsidRPr="004F2856">
        <w:t xml:space="preserve">ccuracy </w:t>
      </w:r>
      <w:r w:rsidRPr="004F2856">
        <w:t xml:space="preserve">of our classification </w:t>
      </w:r>
      <w:r w:rsidRPr="004F2856">
        <w:t xml:space="preserve">depends on the trade-off between a high-complexity model which may over-fit the data and a large-margin which will incorrectly classify some of the training data in the interest of better generalization. The number of support vectors can range from very few </w:t>
      </w:r>
      <w:r w:rsidRPr="004F2856">
        <w:t xml:space="preserve">to every single data point which will </w:t>
      </w:r>
      <w:r w:rsidRPr="004F2856">
        <w:t xml:space="preserve">completely over-fit your data. This tradeoff is controlled via C </w:t>
      </w:r>
      <w:r w:rsidRPr="004F2856">
        <w:t xml:space="preserve">parameter </w:t>
      </w:r>
      <w:r w:rsidRPr="004F2856">
        <w:t>and through the choice of kernel and kernel parameters.</w:t>
      </w:r>
    </w:p>
    <w:p w:rsidR="001129DE" w:rsidRDefault="001129DE" w:rsidP="004F2856">
      <w:pPr>
        <w:pStyle w:val="ListParagraph"/>
        <w:numPr>
          <w:ilvl w:val="0"/>
          <w:numId w:val="7"/>
        </w:numPr>
        <w:spacing w:after="0" w:line="360" w:lineRule="auto"/>
        <w:jc w:val="both"/>
      </w:pPr>
    </w:p>
    <w:p w:rsidR="004A7CB9" w:rsidRPr="004F2856" w:rsidRDefault="004A7CB9" w:rsidP="004F2856">
      <w:pPr>
        <w:pStyle w:val="ListParagraph"/>
        <w:numPr>
          <w:ilvl w:val="0"/>
          <w:numId w:val="7"/>
        </w:numPr>
        <w:spacing w:after="0" w:line="360" w:lineRule="auto"/>
        <w:jc w:val="both"/>
        <w:rPr>
          <w:color w:val="FF0000"/>
        </w:rPr>
      </w:pPr>
      <w:r w:rsidRPr="004F2856">
        <w:rPr>
          <w:color w:val="FF0000"/>
        </w:rPr>
        <w:lastRenderedPageBreak/>
        <w:t xml:space="preserve">The role of support vectors </w:t>
      </w:r>
      <w:r w:rsidR="00745F70" w:rsidRPr="004F2856">
        <w:rPr>
          <w:color w:val="FF0000"/>
        </w:rPr>
        <w:t>is …</w:t>
      </w:r>
    </w:p>
    <w:p w:rsidR="00745F70" w:rsidRDefault="004F2856" w:rsidP="004F2856">
      <w:pPr>
        <w:pStyle w:val="ListParagraph"/>
        <w:numPr>
          <w:ilvl w:val="0"/>
          <w:numId w:val="7"/>
        </w:numPr>
        <w:spacing w:after="0" w:line="360" w:lineRule="auto"/>
        <w:jc w:val="both"/>
      </w:pPr>
      <w:r>
        <w:t>Addition of more data points increases the number of support vectors normally as the decision boundary changes and accordingly, the data points on close to the margin changes.</w:t>
      </w:r>
    </w:p>
    <w:p w:rsidR="004F2856" w:rsidRPr="004F2856" w:rsidRDefault="004F2856" w:rsidP="004F2856">
      <w:pPr>
        <w:pStyle w:val="ListParagraph"/>
        <w:numPr>
          <w:ilvl w:val="0"/>
          <w:numId w:val="7"/>
        </w:numPr>
        <w:spacing w:after="0" w:line="360" w:lineRule="auto"/>
        <w:jc w:val="both"/>
        <w:rPr>
          <w:color w:val="FF0000"/>
        </w:rPr>
      </w:pPr>
      <w:r w:rsidRPr="004F2856">
        <w:rPr>
          <w:color w:val="FF0000"/>
        </w:rPr>
        <w:t>A Par</w:t>
      </w:r>
      <w:r>
        <w:rPr>
          <w:color w:val="FF0000"/>
        </w:rPr>
        <w:t>t</w:t>
      </w:r>
      <w:r w:rsidRPr="004F2856">
        <w:rPr>
          <w:color w:val="FF0000"/>
        </w:rPr>
        <w:t>icular data point becomes support vector when ….</w:t>
      </w:r>
    </w:p>
    <w:p w:rsidR="00861356" w:rsidRDefault="00861356" w:rsidP="00E42C0C">
      <w:pPr>
        <w:pStyle w:val="ListParagraph"/>
        <w:numPr>
          <w:ilvl w:val="1"/>
          <w:numId w:val="6"/>
        </w:numPr>
        <w:spacing w:after="0" w:line="360" w:lineRule="auto"/>
      </w:pPr>
      <w:r>
        <w:t>Using LS-SVMlab</w:t>
      </w:r>
    </w:p>
    <w:p w:rsidR="00FF5B7D" w:rsidRDefault="009F64F0" w:rsidP="00FF5B7D">
      <w:pPr>
        <w:pStyle w:val="ListParagraph"/>
        <w:numPr>
          <w:ilvl w:val="2"/>
          <w:numId w:val="6"/>
        </w:numPr>
        <w:spacing w:after="0" w:line="360" w:lineRule="auto"/>
      </w:pPr>
      <w:r>
        <w:t>The performance on the given test set for iris dataset using the linear (kernel) function is as below:</w:t>
      </w:r>
    </w:p>
    <w:p w:rsidR="009F64F0" w:rsidRDefault="009F64F0" w:rsidP="009F64F0">
      <w:pPr>
        <w:spacing w:after="0" w:line="360" w:lineRule="auto"/>
        <w:ind w:left="720"/>
        <w:rPr>
          <w:i/>
        </w:rPr>
      </w:pPr>
      <w:r w:rsidRPr="009F64F0">
        <w:rPr>
          <w:i/>
        </w:rPr>
        <w:t>#misclass = 11, error rate = 55.00%</w:t>
      </w:r>
    </w:p>
    <w:p w:rsidR="00F25C30" w:rsidRDefault="00F25C30" w:rsidP="009F64F0">
      <w:pPr>
        <w:spacing w:after="0" w:line="360" w:lineRule="auto"/>
        <w:ind w:left="720"/>
      </w:pPr>
      <w:r w:rsidRPr="00F25C30">
        <w:t>When changing the kernel to polynomial with varying degree of polynomials, the misclassifications and the error rates are as below;</w:t>
      </w:r>
    </w:p>
    <w:p w:rsidR="00DC1E02" w:rsidRDefault="00DC1E02" w:rsidP="009F64F0">
      <w:pPr>
        <w:spacing w:after="0" w:line="360" w:lineRule="auto"/>
        <w:ind w:left="720"/>
      </w:pPr>
      <w:r w:rsidRPr="00DC1E02">
        <w:rPr>
          <w:noProof/>
        </w:rPr>
        <w:drawing>
          <wp:inline distT="0" distB="0" distL="0" distR="0">
            <wp:extent cx="5327650" cy="3991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p>
    <w:p w:rsidR="00DC1E02" w:rsidRDefault="00DC1E02" w:rsidP="009F64F0">
      <w:pPr>
        <w:spacing w:after="0" w:line="360" w:lineRule="auto"/>
        <w:ind w:left="720"/>
      </w:pPr>
      <w:r w:rsidRPr="00DC1E02">
        <w:rPr>
          <w:noProof/>
        </w:rPr>
        <w:lastRenderedPageBreak/>
        <w:drawing>
          <wp:inline distT="0" distB="0" distL="0" distR="0">
            <wp:extent cx="5327650" cy="3991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p>
    <w:p w:rsidR="00DC1E02" w:rsidRPr="00F25C30" w:rsidRDefault="00FD5E9F" w:rsidP="009F64F0">
      <w:pPr>
        <w:spacing w:after="0" w:line="360" w:lineRule="auto"/>
        <w:ind w:left="720"/>
      </w:pPr>
      <w:r>
        <w:t>The observations when increasing the degree of polynomial have similar impacts as the value of Sigma decreases. The increased polynomial makes the classifier to separate the non-linearly separable data points using the curvature/quadratic based decision boundary.</w:t>
      </w:r>
    </w:p>
    <w:p w:rsidR="008A2B9E" w:rsidRPr="009F64F0" w:rsidRDefault="008A2B9E" w:rsidP="008A2B9E">
      <w:pPr>
        <w:pStyle w:val="ListParagraph"/>
        <w:numPr>
          <w:ilvl w:val="2"/>
          <w:numId w:val="6"/>
        </w:numPr>
        <w:spacing w:after="0" w:line="360" w:lineRule="auto"/>
        <w:rPr>
          <w:i/>
        </w:rPr>
      </w:pPr>
    </w:p>
    <w:p w:rsidR="00861356" w:rsidRDefault="00861356" w:rsidP="00E42C0C">
      <w:pPr>
        <w:pStyle w:val="ListParagraph"/>
        <w:numPr>
          <w:ilvl w:val="1"/>
          <w:numId w:val="6"/>
        </w:numPr>
        <w:spacing w:after="0" w:line="360" w:lineRule="auto"/>
      </w:pPr>
      <w:r>
        <w:t>Homework Problems</w:t>
      </w:r>
    </w:p>
    <w:p w:rsidR="00861356" w:rsidRDefault="00861356" w:rsidP="00E42C0C">
      <w:pPr>
        <w:pStyle w:val="ListParagraph"/>
        <w:numPr>
          <w:ilvl w:val="2"/>
          <w:numId w:val="6"/>
        </w:numPr>
        <w:spacing w:after="0" w:line="360" w:lineRule="auto"/>
      </w:pPr>
      <w:r>
        <w:t>The Ripley Data-set</w:t>
      </w:r>
    </w:p>
    <w:p w:rsidR="00861356" w:rsidRDefault="00861356" w:rsidP="00E42C0C">
      <w:pPr>
        <w:pStyle w:val="ListParagraph"/>
        <w:numPr>
          <w:ilvl w:val="2"/>
          <w:numId w:val="6"/>
        </w:numPr>
        <w:spacing w:after="0" w:line="360" w:lineRule="auto"/>
      </w:pPr>
      <w:r>
        <w:t xml:space="preserve">Breast Cancer </w:t>
      </w:r>
      <w:r w:rsidRPr="007764B7">
        <w:rPr>
          <w:noProof/>
        </w:rPr>
        <w:t>Dataset</w:t>
      </w:r>
    </w:p>
    <w:p w:rsidR="00861356" w:rsidRDefault="00861356" w:rsidP="00E42C0C">
      <w:pPr>
        <w:pStyle w:val="ListParagraph"/>
        <w:numPr>
          <w:ilvl w:val="2"/>
          <w:numId w:val="6"/>
        </w:numPr>
        <w:spacing w:after="0" w:line="360" w:lineRule="auto"/>
      </w:pPr>
      <w:r>
        <w:t xml:space="preserve">Diabetes </w:t>
      </w:r>
      <w:r w:rsidRPr="007764B7">
        <w:rPr>
          <w:noProof/>
        </w:rPr>
        <w:t>Dat</w:t>
      </w:r>
      <w:r w:rsidR="007764B7">
        <w:rPr>
          <w:noProof/>
        </w:rPr>
        <w:t>a</w:t>
      </w:r>
      <w:r w:rsidRPr="007764B7">
        <w:rPr>
          <w:noProof/>
        </w:rPr>
        <w:t>base</w:t>
      </w:r>
    </w:p>
    <w:p w:rsidR="00861356" w:rsidRDefault="00861356" w:rsidP="00E42C0C">
      <w:pPr>
        <w:pStyle w:val="ListParagraph"/>
        <w:spacing w:after="0" w:line="360" w:lineRule="auto"/>
        <w:ind w:left="360"/>
      </w:pPr>
    </w:p>
    <w:p w:rsidR="00861356" w:rsidRPr="00A45536" w:rsidRDefault="00861356" w:rsidP="00E42C0C">
      <w:pPr>
        <w:pStyle w:val="ListParagraph"/>
        <w:spacing w:after="0" w:line="360" w:lineRule="auto"/>
        <w:ind w:left="360"/>
      </w:pPr>
      <w:bookmarkStart w:id="0" w:name="_GoBack"/>
      <w:bookmarkEnd w:id="0"/>
    </w:p>
    <w:sectPr w:rsidR="00861356" w:rsidRPr="00A45536" w:rsidSect="00556969">
      <w:pgSz w:w="12240" w:h="15840"/>
      <w:pgMar w:top="540" w:right="900" w:bottom="1440" w:left="990" w:header="720" w:footer="179"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308" w:rsidRDefault="00E32308" w:rsidP="00AE71B3">
      <w:pPr>
        <w:spacing w:after="0" w:line="240" w:lineRule="auto"/>
      </w:pPr>
      <w:r>
        <w:separator/>
      </w:r>
    </w:p>
  </w:endnote>
  <w:endnote w:type="continuationSeparator" w:id="0">
    <w:p w:rsidR="00E32308" w:rsidRDefault="00E32308" w:rsidP="00AE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308" w:rsidRDefault="00E32308" w:rsidP="00AE71B3">
      <w:pPr>
        <w:spacing w:after="0" w:line="240" w:lineRule="auto"/>
      </w:pPr>
      <w:r>
        <w:separator/>
      </w:r>
    </w:p>
  </w:footnote>
  <w:footnote w:type="continuationSeparator" w:id="0">
    <w:p w:rsidR="00E32308" w:rsidRDefault="00E32308" w:rsidP="00AE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4ADB"/>
    <w:multiLevelType w:val="hybridMultilevel"/>
    <w:tmpl w:val="F1DA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B2AB2"/>
    <w:multiLevelType w:val="multilevel"/>
    <w:tmpl w:val="5FC4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D4442"/>
    <w:multiLevelType w:val="multilevel"/>
    <w:tmpl w:val="B0B8038C"/>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bullet"/>
      <w:lvlText w:val=""/>
      <w:lvlJc w:val="left"/>
      <w:pPr>
        <w:ind w:left="720" w:hanging="720"/>
      </w:pPr>
      <w:rPr>
        <w:rFonts w:ascii="Symbol" w:hAnsi="Symbol"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 w15:restartNumberingAfterBreak="0">
    <w:nsid w:val="2ED90317"/>
    <w:multiLevelType w:val="hybridMultilevel"/>
    <w:tmpl w:val="723CE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C40332"/>
    <w:multiLevelType w:val="multilevel"/>
    <w:tmpl w:val="B0B8038C"/>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bullet"/>
      <w:lvlText w:val=""/>
      <w:lvlJc w:val="left"/>
      <w:pPr>
        <w:ind w:left="720" w:hanging="720"/>
      </w:pPr>
      <w:rPr>
        <w:rFonts w:ascii="Symbol" w:hAnsi="Symbol"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5" w15:restartNumberingAfterBreak="0">
    <w:nsid w:val="3B666CCA"/>
    <w:multiLevelType w:val="hybridMultilevel"/>
    <w:tmpl w:val="BB682E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342EE"/>
    <w:multiLevelType w:val="hybridMultilevel"/>
    <w:tmpl w:val="B950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C3E52"/>
    <w:multiLevelType w:val="hybridMultilevel"/>
    <w:tmpl w:val="3BF0DA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43A4A"/>
    <w:multiLevelType w:val="multilevel"/>
    <w:tmpl w:val="B0B8038C"/>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bullet"/>
      <w:lvlText w:val=""/>
      <w:lvlJc w:val="left"/>
      <w:pPr>
        <w:ind w:left="720" w:hanging="720"/>
      </w:pPr>
      <w:rPr>
        <w:rFonts w:ascii="Symbol" w:hAnsi="Symbol"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 w15:restartNumberingAfterBreak="0">
    <w:nsid w:val="6C460A5A"/>
    <w:multiLevelType w:val="multilevel"/>
    <w:tmpl w:val="8D3A69AC"/>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0" w15:restartNumberingAfterBreak="0">
    <w:nsid w:val="7E6C4100"/>
    <w:multiLevelType w:val="hybridMultilevel"/>
    <w:tmpl w:val="1CBE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6"/>
  </w:num>
  <w:num w:numId="5">
    <w:abstractNumId w:val="5"/>
  </w:num>
  <w:num w:numId="6">
    <w:abstractNumId w:val="9"/>
  </w:num>
  <w:num w:numId="7">
    <w:abstractNumId w:val="3"/>
  </w:num>
  <w:num w:numId="8">
    <w:abstractNumId w:val="2"/>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gARJpYmhpamBubmSjpKwanFxZn5eSAFJrUApTCIRiwAAAA="/>
  </w:docVars>
  <w:rsids>
    <w:rsidRoot w:val="00AA5A66"/>
    <w:rsid w:val="000015A5"/>
    <w:rsid w:val="00034DC5"/>
    <w:rsid w:val="000721CF"/>
    <w:rsid w:val="001057C4"/>
    <w:rsid w:val="001129DE"/>
    <w:rsid w:val="001171E1"/>
    <w:rsid w:val="00140C20"/>
    <w:rsid w:val="0017094C"/>
    <w:rsid w:val="001A0C46"/>
    <w:rsid w:val="001D7E4E"/>
    <w:rsid w:val="00211C93"/>
    <w:rsid w:val="00212CD2"/>
    <w:rsid w:val="00216095"/>
    <w:rsid w:val="002365D3"/>
    <w:rsid w:val="00240657"/>
    <w:rsid w:val="00245B55"/>
    <w:rsid w:val="002551EE"/>
    <w:rsid w:val="00293E0D"/>
    <w:rsid w:val="002A4478"/>
    <w:rsid w:val="002D4468"/>
    <w:rsid w:val="002D79A5"/>
    <w:rsid w:val="002E3903"/>
    <w:rsid w:val="002F06DE"/>
    <w:rsid w:val="003211E5"/>
    <w:rsid w:val="00333116"/>
    <w:rsid w:val="00356176"/>
    <w:rsid w:val="00386393"/>
    <w:rsid w:val="003A38FB"/>
    <w:rsid w:val="003A68C2"/>
    <w:rsid w:val="003B0CC1"/>
    <w:rsid w:val="003D209A"/>
    <w:rsid w:val="003E4D79"/>
    <w:rsid w:val="003E7188"/>
    <w:rsid w:val="0040798F"/>
    <w:rsid w:val="0044261D"/>
    <w:rsid w:val="00481AB5"/>
    <w:rsid w:val="004A7CB9"/>
    <w:rsid w:val="004B2EEB"/>
    <w:rsid w:val="004D79E9"/>
    <w:rsid w:val="004F2856"/>
    <w:rsid w:val="005146E9"/>
    <w:rsid w:val="00543B2F"/>
    <w:rsid w:val="0055567A"/>
    <w:rsid w:val="00556969"/>
    <w:rsid w:val="005C6A1F"/>
    <w:rsid w:val="005D1F56"/>
    <w:rsid w:val="0060080C"/>
    <w:rsid w:val="006443E7"/>
    <w:rsid w:val="006629C6"/>
    <w:rsid w:val="006730B4"/>
    <w:rsid w:val="006964CC"/>
    <w:rsid w:val="006E0E9B"/>
    <w:rsid w:val="007016E2"/>
    <w:rsid w:val="007029E6"/>
    <w:rsid w:val="00730FBC"/>
    <w:rsid w:val="00741989"/>
    <w:rsid w:val="007451C0"/>
    <w:rsid w:val="00745F70"/>
    <w:rsid w:val="007764B7"/>
    <w:rsid w:val="0078591E"/>
    <w:rsid w:val="00796CD3"/>
    <w:rsid w:val="00805164"/>
    <w:rsid w:val="00842502"/>
    <w:rsid w:val="008524C9"/>
    <w:rsid w:val="00854726"/>
    <w:rsid w:val="00861356"/>
    <w:rsid w:val="00865F23"/>
    <w:rsid w:val="008921BB"/>
    <w:rsid w:val="008959A0"/>
    <w:rsid w:val="008A2B9E"/>
    <w:rsid w:val="008F3FCD"/>
    <w:rsid w:val="00910B05"/>
    <w:rsid w:val="00935C32"/>
    <w:rsid w:val="0096334E"/>
    <w:rsid w:val="00973D01"/>
    <w:rsid w:val="00982D3D"/>
    <w:rsid w:val="009C5678"/>
    <w:rsid w:val="009D411F"/>
    <w:rsid w:val="009F64F0"/>
    <w:rsid w:val="00A13BC3"/>
    <w:rsid w:val="00A43B8F"/>
    <w:rsid w:val="00A45536"/>
    <w:rsid w:val="00A63733"/>
    <w:rsid w:val="00A74043"/>
    <w:rsid w:val="00AA5A66"/>
    <w:rsid w:val="00AE71B3"/>
    <w:rsid w:val="00B13866"/>
    <w:rsid w:val="00B506B4"/>
    <w:rsid w:val="00B507EC"/>
    <w:rsid w:val="00C30C13"/>
    <w:rsid w:val="00C76933"/>
    <w:rsid w:val="00CD4763"/>
    <w:rsid w:val="00CE3EC1"/>
    <w:rsid w:val="00CF77AA"/>
    <w:rsid w:val="00D04A2B"/>
    <w:rsid w:val="00D249E7"/>
    <w:rsid w:val="00D462DB"/>
    <w:rsid w:val="00D633F6"/>
    <w:rsid w:val="00DC1E02"/>
    <w:rsid w:val="00E0754B"/>
    <w:rsid w:val="00E30641"/>
    <w:rsid w:val="00E32308"/>
    <w:rsid w:val="00E42C0C"/>
    <w:rsid w:val="00E43DBF"/>
    <w:rsid w:val="00E520E5"/>
    <w:rsid w:val="00E717E9"/>
    <w:rsid w:val="00E86C41"/>
    <w:rsid w:val="00EB70AB"/>
    <w:rsid w:val="00ED4C0C"/>
    <w:rsid w:val="00F00002"/>
    <w:rsid w:val="00F0630B"/>
    <w:rsid w:val="00F1334C"/>
    <w:rsid w:val="00F25C30"/>
    <w:rsid w:val="00F2712D"/>
    <w:rsid w:val="00F45BBA"/>
    <w:rsid w:val="00F540FD"/>
    <w:rsid w:val="00F7342B"/>
    <w:rsid w:val="00F8220C"/>
    <w:rsid w:val="00F86EDF"/>
    <w:rsid w:val="00FA047C"/>
    <w:rsid w:val="00FA11CA"/>
    <w:rsid w:val="00FB0291"/>
    <w:rsid w:val="00FB6DAC"/>
    <w:rsid w:val="00FD5E9F"/>
    <w:rsid w:val="00FE43D0"/>
    <w:rsid w:val="00FF4EF9"/>
    <w:rsid w:val="00FF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19142"/>
  <w15:chartTrackingRefBased/>
  <w15:docId w15:val="{47A4FDE8-B58D-4A55-98AA-858F2589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1B3"/>
  </w:style>
  <w:style w:type="paragraph" w:styleId="Footer">
    <w:name w:val="footer"/>
    <w:basedOn w:val="Normal"/>
    <w:link w:val="FooterChar"/>
    <w:uiPriority w:val="99"/>
    <w:unhideWhenUsed/>
    <w:rsid w:val="00AE7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1B3"/>
  </w:style>
  <w:style w:type="paragraph" w:styleId="ListParagraph">
    <w:name w:val="List Paragraph"/>
    <w:basedOn w:val="Normal"/>
    <w:uiPriority w:val="34"/>
    <w:qFormat/>
    <w:rsid w:val="006E0E9B"/>
    <w:pPr>
      <w:ind w:left="720"/>
      <w:contextualSpacing/>
    </w:pPr>
  </w:style>
  <w:style w:type="paragraph" w:styleId="BalloonText">
    <w:name w:val="Balloon Text"/>
    <w:basedOn w:val="Normal"/>
    <w:link w:val="BalloonTextChar"/>
    <w:uiPriority w:val="99"/>
    <w:semiHidden/>
    <w:unhideWhenUsed/>
    <w:rsid w:val="00F86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EDF"/>
    <w:rPr>
      <w:rFonts w:ascii="Segoe UI" w:hAnsi="Segoe UI" w:cs="Segoe UI"/>
      <w:sz w:val="18"/>
      <w:szCs w:val="18"/>
    </w:rPr>
  </w:style>
  <w:style w:type="character" w:customStyle="1" w:styleId="apple-converted-space">
    <w:name w:val="apple-converted-space"/>
    <w:basedOn w:val="DefaultParagraphFont"/>
    <w:rsid w:val="00F1334C"/>
  </w:style>
  <w:style w:type="character" w:styleId="Emphasis">
    <w:name w:val="Emphasis"/>
    <w:basedOn w:val="DefaultParagraphFont"/>
    <w:uiPriority w:val="20"/>
    <w:qFormat/>
    <w:rsid w:val="004A7C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67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2281</TotalTime>
  <Pages>8</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Marimuthu</dc:creator>
  <cp:keywords/>
  <dc:description/>
  <cp:lastModifiedBy>Marimuthu</cp:lastModifiedBy>
  <cp:revision>107</cp:revision>
  <cp:lastPrinted>2017-05-05T14:08:00Z</cp:lastPrinted>
  <dcterms:created xsi:type="dcterms:W3CDTF">2017-05-01T16:55:00Z</dcterms:created>
  <dcterms:modified xsi:type="dcterms:W3CDTF">2017-05-15T08:38:00Z</dcterms:modified>
</cp:coreProperties>
</file>