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5DEBF4FC" w:rsidR="003113B4" w:rsidRDefault="003113B4" w:rsidP="00106B0B">
      <w:pPr>
        <w:spacing w:before="17"/>
        <w:rPr>
          <w:rFonts w:ascii="Arial"/>
          <w:b/>
          <w:color w:val="126578"/>
          <w:spacing w:val="-4"/>
          <w:sz w:val="28"/>
        </w:rPr>
      </w:pPr>
      <w:r>
        <w:rPr>
          <w:rFonts w:ascii="Verdana"/>
          <w:noProof/>
          <w:sz w:val="15"/>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10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73479AD3"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proofErr w:type="spellStart"/>
      <w:r>
        <w:rPr>
          <w:rFonts w:ascii="Arial MT"/>
          <w:spacing w:val="-5"/>
        </w:rPr>
        <w:t>ers</w:t>
      </w:r>
      <w:proofErr w:type="spellEnd"/>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 xml:space="preserve">Proposal</w:t>
      </w:r>
    </w:p>
    <w:p w14:paraId="48CDDBBF" w14:textId="749C66F2" w:rsidR="00141D46" w:rsidRDefault="00347683">
      <w:pPr>
        <w:spacing w:before="94"/>
        <w:ind w:left="290"/>
        <w:jc w:val="both"/>
        <w:rPr>
          <w:rFonts w:ascii="Arial Black"/>
          <w:sz w:val="20"/>
        </w:rPr>
      </w:pPr>
      <w:r>
        <w:rPr>
          <w:rFonts w:ascii="Verdana"/>
          <w:noProof/>
          <w:sz w:val="15"/>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002"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MVC2510114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MVC2510114</w:t>
                      </w:r>
                    </w:p>
                  </w:txbxContent>
                </v:textbox>
              </v:shape>
            </w:pict>
          </mc:Fallback>
        </mc:AlternateContent>
      </w:r>
      <w:r w:rsidR="0027217D">
        <w:br w:type="column"/>
      </w:r>
      <w:r w:rsidR="0027217D">
        <w:rPr>
          <w:rFonts w:ascii="Arial Black"/>
          <w:color w:val="EFEFEF"/>
          <w:w w:val="85"/>
          <w:sz w:val="20"/>
        </w:rPr>
        <w:t>Project</w:t>
      </w:r>
      <w:r w:rsidR="0027217D">
        <w:rPr>
          <w:rFonts w:ascii="Arial Black"/>
          <w:color w:val="EFEFEF"/>
          <w:spacing w:val="7"/>
          <w:sz w:val="20"/>
        </w:rPr>
        <w:t xml:space="preserve"> </w:t>
      </w:r>
      <w:r w:rsidR="0027217D">
        <w:rPr>
          <w:rFonts w:ascii="Arial Black"/>
          <w:color w:val="EFEFEF"/>
          <w:spacing w:val="-2"/>
          <w:sz w:val="20"/>
        </w:rPr>
        <w:t>Objectives</w:t>
      </w:r>
    </w:p>
    <w:p w14:paraId="1C7408E8" w14:textId="77777777" w:rsidR="00141D46" w:rsidRDefault="0027217D">
      <w:pPr>
        <w:spacing w:before="207" w:line="266" w:lineRule="auto"/>
        <w:ind w:left="290" w:right="139"/>
        <w:jc w:val="both"/>
        <w:rPr>
          <w:rFonts w:ascii="Verdana"/>
          <w:sz w:val="20"/>
        </w:rPr>
      </w:pPr>
      <w:r>
        <w:rPr>
          <w:rFonts w:ascii="Verdana"/>
          <w:noProof/>
          <w:sz w:val="20"/>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0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13AFA5BC"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 xml:space="preserve">state-of- </w:t>
      </w:r>
      <w:r>
        <w:rPr>
          <w:rFonts w:ascii="Verdana"/>
          <w:color w:val="EFEFEF"/>
          <w:sz w:val="20"/>
        </w:rPr>
        <w:t xml:space="preserve">the-art air filtration technology. Our goal is to deliver world-class indoor air quality that enhances health, comfort, and overall well- </w:t>
      </w:r>
      <w:r>
        <w:rPr>
          <w:rFonts w:ascii="Verdana"/>
          <w:color w:val="EFEFEF"/>
          <w:spacing w:val="-6"/>
          <w:sz w:val="20"/>
        </w:rPr>
        <w:t>being,</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F986075" w:rsidR="00141D46" w:rsidRDefault="0027217D">
      <w:pPr>
        <w:pStyle w:val="BodyText"/>
        <w:rPr>
          <w:rFonts w:ascii="Verdana"/>
          <w:sz w:val="15"/>
        </w:rPr>
      </w:pPr>
      <w:r>
        <w:rPr>
          <w:rFonts w:ascii="Verdana"/>
          <w:noProof/>
          <w:sz w:val="15"/>
        </w:rPr>
        <mc:AlternateContent>
          <mc:Choice Requires="wps">
            <w:drawing>
              <wp:anchor distT="0" distB="0" distL="0" distR="0" simplePos="0" relativeHeight="251630592" behindDoc="1" locked="0" layoutInCell="1" allowOverlap="1" wp14:anchorId="2E90DEBF" wp14:editId="4A37E1FB">
                <wp:simplePos x="0" y="0"/>
                <wp:positionH relativeFrom="page">
                  <wp:posOffset>0</wp:posOffset>
                </wp:positionH>
                <wp:positionV relativeFrom="page">
                  <wp:posOffset>0</wp:posOffset>
                </wp:positionV>
                <wp:extent cx="7562850" cy="10696575"/>
                <wp:effectExtent l="0" t="0" r="0" b="9525"/>
                <wp:wrapNone/>
                <wp:docPr id="100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4E2FD17"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3ECEE50F" w:rsidR="00141D46" w:rsidRDefault="00141D46">
      <w:pPr>
        <w:pStyle w:val="BodyText"/>
        <w:rPr>
          <w:rFonts w:ascii="Verdana"/>
          <w:sz w:val="15"/>
        </w:rPr>
      </w:pPr>
    </w:p>
    <w:p w14:paraId="4ECA1C9F" w14:textId="56FE1844" w:rsidR="00141D46" w:rsidRDefault="00347683">
      <w:pPr>
        <w:pStyle w:val="BodyText"/>
        <w:rPr>
          <w:rFonts w:ascii="Verdana"/>
          <w:sz w:val="15"/>
        </w:rPr>
      </w:pPr>
      <w:r>
        <w:rPr>
          <w:rFonts w:ascii="Verdana"/>
          <w:noProof/>
          <w:sz w:val="15"/>
        </w:rPr>
        <mc:AlternateContent>
          <mc:Choice Requires="wps">
            <w:drawing>
              <wp:anchor distT="0" distB="0" distL="114300" distR="114300" simplePos="0" relativeHeight="251659264" behindDoc="0" locked="0" layoutInCell="1" allowOverlap="1" wp14:anchorId="10D711C9" wp14:editId="1BCF9F88">
                <wp:simplePos x="0" y="0"/>
                <wp:positionH relativeFrom="column">
                  <wp:posOffset>5554750</wp:posOffset>
                </wp:positionH>
                <wp:positionV relativeFrom="paragraph">
                  <wp:posOffset>7620</wp:posOffset>
                </wp:positionV>
                <wp:extent cx="1533525" cy="739140"/>
                <wp:effectExtent l="0" t="0" r="0" b="3810"/>
                <wp:wrapThrough wrapText="bothSides">
                  <wp:wrapPolygon edited="0">
                    <wp:start x="537" y="0"/>
                    <wp:lineTo x="537" y="21155"/>
                    <wp:lineTo x="20661" y="21155"/>
                    <wp:lineTo x="20661" y="0"/>
                    <wp:lineTo x="537" y="0"/>
                  </wp:wrapPolygon>
                </wp:wrapThrough>
                <wp:docPr id="1005" name="Text Box 8"/>
                <wp:cNvGraphicFramePr/>
                <a:graphic xmlns:a="http://schemas.openxmlformats.org/drawingml/2006/main">
                  <a:graphicData uri="http://schemas.microsoft.com/office/word/2010/wordprocessingShape">
                    <wps:wsp>
                      <wps:cNvSpPr txBox="1"/>
                      <wps:spPr>
                        <a:xfrm>
                          <a:off x="0" y="0"/>
                          <a:ext cx="1533525"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defg</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hfuh</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10-06-2026</w:t>
                            </w:r>
                            <w:r w:rsidR="00347683"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D711C9" id="Text Box 8" o:spid="_x0000_s1027" type="#_x0000_t202" style="position:absolute;margin-left:437.4pt;margin-top:.6pt;width:120.75pt;height:5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" filled="f" stroked="f">
                <v:textbo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defg</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hfuh</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10-06-2026</w:t>
                      </w:r>
                      <w:r w:rsidR="00347683" w:rsidRPr="00347683">
                        <w:rPr>
                          <w:rFonts w:ascii="Arial" w:hAnsi="Arial" w:cs="Arial"/>
                          <w:color w:val="FFFFFF" w:themeColor="background1"/>
                          <w:sz w:val="18"/>
                          <w:szCs w:val="18"/>
                          <w:lang w:val="en-GB"/>
                        </w:rPr>
                        <w:br/>
                      </w:r>
                    </w:p>
                  </w:txbxContent>
                </v:textbox>
                <w10:wrap type="through"/>
              </v:shape>
            </w:pict>
          </mc:Fallback>
        </mc:AlternateContent>
      </w:r>
      <w:r>
        <w:rPr>
          <w:rFonts w:ascii="Verdana"/>
          <w:noProof/>
          <w:sz w:val="15"/>
        </w:rPr>
        <mc:AlternateContent>
          <mc:Choice Requires="wps">
            <w:drawing>
              <wp:anchor distT="0" distB="0" distL="114300" distR="114300" simplePos="0" relativeHeight="251649024" behindDoc="0" locked="0" layoutInCell="1" allowOverlap="1" wp14:anchorId="09BD3A98" wp14:editId="28B96070">
                <wp:simplePos x="0" y="0"/>
                <wp:positionH relativeFrom="column">
                  <wp:posOffset>4628169</wp:posOffset>
                </wp:positionH>
                <wp:positionV relativeFrom="paragraph">
                  <wp:posOffset>8890</wp:posOffset>
                </wp:positionV>
                <wp:extent cx="1004454" cy="739140"/>
                <wp:effectExtent l="0" t="0" r="0" b="3810"/>
                <wp:wrapNone/>
                <wp:docPr id="1006"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5E7F8E23"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360D15F6" w:rsidR="00141D46" w:rsidRDefault="00563919" w:rsidP="00563919">
      <w:pPr>
        <w:pStyle w:val="BodyText"/>
        <w:tabs>
          <w:tab w:val="left" w:pos="3075"/>
        </w:tabs>
        <w:rPr>
          <w:rFonts w:ascii="Verdana"/>
          <w:sz w:val="15"/>
        </w:rPr>
      </w:pPr>
      <w:r>
        <w:rPr>
          <w:rFonts w:ascii="Verdana"/>
          <w:sz w:val="15"/>
        </w:rPr>
        <w:tab/>
      </w: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r>
        <w:rPr>
          <w:color w:val="336699"/>
        </w:rPr>
        <w:t>MeVaChi</w:t>
      </w:r>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At MeVaChi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77777777"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t>the</w:t>
      </w:r>
      <w:r>
        <w:rPr>
          <w:spacing w:val="-12"/>
        </w:rPr>
        <w:t xml:space="preserve"> </w:t>
      </w:r>
      <w:r>
        <w:t>space,</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At MeVaChi,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77777777" w:rsidR="00141D46" w:rsidRDefault="0027217D">
            <w:pPr>
              <w:pStyle w:val="TableParagraph"/>
              <w:spacing w:before="0" w:line="232" w:lineRule="exact"/>
            </w:pPr>
            <w:r>
              <w:t xml:space="preserve">102 </w:t>
            </w:r>
            <w:r>
              <w:rPr>
                <w:spacing w:val="-2"/>
              </w:rPr>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10</w:t>
            </w:r>
          </w:p>
        </w:tc>
        <w:tc>
          <w:tcPr>
            <w:tcW w:w="2240" w:type="dxa"/>
          </w:tcPr>
          <w:p w14:paraId="5C75EB64" w14:textId="77777777" w:rsidR="00141D46" w:rsidRDefault="0027217D">
            <w:pPr>
              <w:pStyle w:val="TableParagraph"/>
              <w:spacing w:before="0" w:line="234" w:lineRule="exact"/>
            </w:pPr>
            <w:r>
              <w:t xml:space="preserve">152 </w:t>
            </w:r>
            <w:r>
              <w:rPr>
                <w:spacing w:val="-2"/>
              </w:rPr>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CO₂</w:t>
            </w:r>
          </w:p>
        </w:tc>
        <w:tc>
          <w:tcPr>
            <w:tcW w:w="2240" w:type="dxa"/>
          </w:tcPr>
          <w:p w14:paraId="35D8B348" w14:textId="77777777" w:rsidR="00141D46" w:rsidRDefault="0027217D">
            <w:pPr>
              <w:pStyle w:val="TableParagraph"/>
              <w:spacing w:before="0" w:line="232" w:lineRule="exact"/>
            </w:pPr>
            <w:r>
              <w:t xml:space="preserve">500 </w:t>
            </w:r>
            <w:r>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6F1F242F"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 xml:space="preserve">ft.):</w:t>
      </w:r>
      <w:r>
        <w:rPr>
          <w:spacing w:val="-3"/>
          <w:sz w:val="24"/>
        </w:rPr>
        <w:t xml:space="preserve"> </w:t>
      </w:r>
      <w:proofErr w:type="gramStart"/>
      <w:r w:rsidR="00314355">
        <w:rPr>
          <w:spacing w:val="-3"/>
          <w:sz w:val="24"/>
        </w:rPr>
        <w:t xml:space="preserve">2,500</w:t>
      </w:r>
      <w:r>
        <w:rPr>
          <w:spacing w:val="-6"/>
          <w:sz w:val="24"/>
        </w:rPr>
        <w:t xml:space="preserve"> </w:t>
      </w:r>
      <w:r>
        <w:rPr>
          <w:sz w:val="24"/>
        </w:rPr>
        <w:t>sq.</w:t>
      </w:r>
      <w:r>
        <w:rPr>
          <w:spacing w:val="-5"/>
          <w:sz w:val="24"/>
        </w:rPr>
        <w:t xml:space="preserve"> </w:t>
      </w:r>
      <w:r>
        <w:rPr>
          <w:sz w:val="24"/>
        </w:rPr>
        <w:t>ft.</w:t>
      </w:r>
      <w:r>
        <w:rPr>
          <w:spacing w:val="-8"/>
          <w:sz w:val="24"/>
        </w:rPr>
        <w:t xml:space="preserve"> </w:t>
      </w:r>
      <w:r>
        <w:rPr>
          <w:spacing w:val="-2"/>
          <w:sz w:val="24"/>
        </w:rPr>
        <w:t>(approx.)</w:t>
      </w:r>
      <w:r w:rsidR="00621CA1">
        <w:rPr>
          <w:spacing w:val="-2"/>
          <w:sz w:val="24"/>
        </w:rPr>
        <w:t xml:space="preserve"> </w:t>
      </w:r>
    </w:p>
    <w:p w14:paraId="29C5E937" w14:textId="77777777" w:rsidR="00141D46" w:rsidRDefault="00141D46">
      <w:pPr>
        <w:pStyle w:val="BodyText"/>
        <w:spacing w:before="98"/>
      </w:pPr>
    </w:p>
    <w:p w14:paraId="2890A718" w14:textId="77777777" w:rsidR="00141D46" w:rsidRDefault="0027217D">
      <w:pPr>
        <w:pStyle w:val="Heading1"/>
        <w:ind w:left="23"/>
      </w:pPr>
      <w:r>
        <w:rPr>
          <w:color w:val="007AB8"/>
        </w:rPr>
        <w:t>Our</w:t>
      </w:r>
      <w:r>
        <w:rPr>
          <w:color w:val="007AB8"/>
          <w:spacing w:val="-3"/>
        </w:rPr>
        <w:t xml:space="preserve"> </w:t>
      </w:r>
      <w:r>
        <w:rPr>
          <w:color w:val="007AB8"/>
          <w:spacing w:val="-2"/>
        </w:rPr>
        <w:t>Recommendations</w:t>
      </w:r>
    </w:p>
    <w:p w14:paraId="5066FB77" w14:textId="1B02B751" w:rsidR="00141D46" w:rsidRDefault="0027217D">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Pr>
          <w:b/>
          <w:spacing w:val="-2"/>
        </w:rPr>
        <w:t xml:space="preserve">“</w:t>
      </w:r>
      <w:r w:rsidR="00314355">
        <w:rPr>
          <w:b/>
          <w:color w:val="007AB8"/>
          <w:spacing w:val="-2"/>
        </w:rPr>
        <w:t xml:space="preserve">Two</w:t>
      </w:r>
      <w:r>
        <w:rPr>
          <w:b/>
          <w:spacing w:val="-2"/>
        </w:rPr>
        <w:t>”</w:t>
      </w:r>
    </w:p>
    <w:p w14:paraId="19C9E378" w14:textId="0DB4809A" w:rsidR="00141D46" w:rsidRDefault="0027217D">
      <w:pPr>
        <w:pStyle w:val="BodyText"/>
        <w:ind w:left="23"/>
      </w:pPr>
      <w:r>
        <w:t>MVC</w:t>
      </w:r>
      <w:r>
        <w:rPr>
          <w:spacing w:val="-4"/>
        </w:rPr>
        <w:t xml:space="preserve"> </w:t>
      </w:r>
      <w:r>
        <w:t>Filtration</w:t>
      </w:r>
      <w:r>
        <w:rPr>
          <w:spacing w:val="-1"/>
        </w:rPr>
        <w:t xml:space="preserve"> </w:t>
      </w:r>
      <w:r>
        <w:rPr>
          <w:spacing w:val="-2"/>
        </w:rPr>
        <w:t>Unit</w:t>
      </w:r>
      <w:r w:rsidR="00B67F93">
        <w:rPr>
          <w:spacing w:val="-2"/>
        </w:rPr>
        <w:t>.</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141D46" w14:paraId="51106CB7" w14:textId="77777777">
        <w:trPr>
          <w:trHeight w:val="345"/>
        </w:trPr>
        <w:tc>
          <w:tcPr>
            <w:tcW w:w="4527" w:type="dxa"/>
          </w:tcPr>
          <w:p w14:paraId="4998FED3" w14:textId="77777777" w:rsidR="00141D46" w:rsidRDefault="0027217D">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 xml:space="preserve">Units</w:t>
            </w:r>
          </w:p>
        </w:tc>
        <w:tc>
          <w:tcPr>
            <w:tcW w:w="4469" w:type="dxa"/>
          </w:tcPr>
          <w:p w14:paraId="0D74B355" w14:textId="1E4A83B9" w:rsidR="00141D46" w:rsidRDefault="00314355">
            <w:pPr>
              <w:pStyle w:val="TableParagraph"/>
              <w:spacing w:before="80" w:line="245" w:lineRule="exact"/>
              <w:ind w:left="9" w:right="3"/>
              <w:jc w:val="center"/>
              <w:rPr>
                <w:sz w:val="23"/>
              </w:rPr>
            </w:pPr>
            <w:r>
              <w:rPr>
                <w:spacing w:val="-10"/>
                <w:sz w:val="23"/>
              </w:rPr>
              <w:t xml:space="preserve">2</w:t>
            </w:r>
          </w:p>
        </w:tc>
      </w:tr>
      <w:tr w:rsidR="00141D46" w14:paraId="186B2BAA" w14:textId="77777777">
        <w:trPr>
          <w:trHeight w:val="345"/>
        </w:trPr>
        <w:tc>
          <w:tcPr>
            <w:tcW w:w="4527" w:type="dxa"/>
          </w:tcPr>
          <w:p w14:paraId="7E278217" w14:textId="77777777" w:rsidR="00141D46" w:rsidRDefault="0027217D">
            <w:pPr>
              <w:pStyle w:val="TableParagraph"/>
              <w:spacing w:before="80" w:line="245" w:lineRule="exact"/>
              <w:ind w:left="1468"/>
              <w:rPr>
                <w:b/>
                <w:sz w:val="23"/>
              </w:rPr>
            </w:pPr>
            <w:r>
              <w:rPr>
                <w:b/>
                <w:spacing w:val="-2"/>
                <w:sz w:val="23"/>
              </w:rPr>
              <w:t xml:space="preserve">Total</w:t>
            </w:r>
          </w:p>
        </w:tc>
        <w:tc>
          <w:tcPr>
            <w:tcW w:w="4469" w:type="dxa"/>
          </w:tcPr>
          <w:p w14:paraId="4CB6B5D9" w14:textId="11B80DD3" w:rsidR="00141D46" w:rsidRDefault="00314355">
            <w:pPr>
              <w:pStyle w:val="TableParagraph"/>
              <w:spacing w:before="80" w:line="245" w:lineRule="exact"/>
              <w:ind w:left="9" w:right="3"/>
              <w:jc w:val="center"/>
              <w:rPr>
                <w:b/>
                <w:sz w:val="23"/>
              </w:rPr>
            </w:pPr>
            <w:r>
              <w:rPr>
                <w:b/>
                <w:spacing w:val="-10"/>
                <w:sz w:val="23"/>
              </w:rPr>
              <w:t xml:space="preserve">2</w:t>
            </w:r>
          </w:p>
        </w:tc>
      </w:tr>
    </w:tbl>
    <w:p w14:paraId="6276C676" w14:textId="77777777" w:rsidR="00141D46" w:rsidRDefault="00141D46">
      <w:pPr>
        <w:pStyle w:val="BodyText"/>
        <w:spacing w:before="139"/>
      </w:pPr>
    </w:p>
    <w:p w14:paraId="01A8956E" w14:textId="77777777" w:rsidR="00141D46" w:rsidRDefault="0027217D">
      <w:pPr>
        <w:pStyle w:val="BodyText"/>
        <w:ind w:left="23" w:right="26"/>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3B795A67" w14:textId="4B826EA3" w:rsidR="00141D46" w:rsidRDefault="00141D46">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2424"/>
        <w:gridCol w:w="1701"/>
        <w:gridCol w:w="2551"/>
        <w:gridCol w:w="1546"/>
      </w:tblGrid>
      <w:tr w:rsidR="00141D46" w14:paraId="6FCF15C1" w14:textId="77777777" w:rsidTr="005675E5">
        <w:trPr>
          <w:trHeight w:val="309"/>
        </w:trPr>
        <w:tc>
          <w:tcPr>
            <w:tcW w:w="775" w:type="dxa"/>
          </w:tcPr>
          <w:p w14:paraId="0B10C4F9" w14:textId="77777777" w:rsidR="00141D46" w:rsidRDefault="0027217D">
            <w:pPr>
              <w:pStyle w:val="TableParagraph"/>
              <w:spacing w:before="79"/>
              <w:ind w:left="134"/>
              <w:rPr>
                <w:b/>
                <w:sz w:val="20"/>
              </w:rPr>
            </w:pPr>
            <w:r>
              <w:rPr>
                <w:b/>
                <w:sz w:val="20"/>
              </w:rPr>
              <w:t>S.</w:t>
            </w:r>
            <w:r>
              <w:rPr>
                <w:b/>
                <w:spacing w:val="-2"/>
                <w:sz w:val="20"/>
              </w:rPr>
              <w:t xml:space="preserve"> </w:t>
            </w:r>
            <w:r>
              <w:rPr>
                <w:b/>
                <w:spacing w:val="-5"/>
                <w:sz w:val="20"/>
              </w:rPr>
              <w:t>No.</w:t>
            </w:r>
          </w:p>
        </w:tc>
        <w:tc>
          <w:tcPr>
            <w:tcW w:w="2424" w:type="dxa"/>
          </w:tcPr>
          <w:p w14:paraId="1D61377C" w14:textId="77777777" w:rsidR="00141D46" w:rsidRDefault="0027217D">
            <w:pPr>
              <w:pStyle w:val="TableParagraph"/>
              <w:spacing w:before="79"/>
              <w:ind w:left="4"/>
              <w:jc w:val="center"/>
              <w:rPr>
                <w:b/>
                <w:sz w:val="20"/>
              </w:rPr>
            </w:pPr>
            <w:r>
              <w:rPr>
                <w:b/>
                <w:spacing w:val="-2"/>
                <w:sz w:val="20"/>
              </w:rPr>
              <w:t>Description</w:t>
            </w:r>
          </w:p>
        </w:tc>
        <w:tc>
          <w:tcPr>
            <w:tcW w:w="1701" w:type="dxa"/>
          </w:tcPr>
          <w:p w14:paraId="359A5E46" w14:textId="77777777" w:rsidR="00141D46" w:rsidRDefault="0027217D">
            <w:pPr>
              <w:pStyle w:val="TableParagraph"/>
              <w:spacing w:before="79"/>
              <w:ind w:left="6" w:right="1"/>
              <w:jc w:val="center"/>
              <w:rPr>
                <w:b/>
                <w:sz w:val="20"/>
              </w:rPr>
            </w:pPr>
            <w:r>
              <w:rPr>
                <w:b/>
                <w:spacing w:val="-2"/>
                <w:sz w:val="20"/>
              </w:rPr>
              <w:t>Quantity</w:t>
            </w:r>
          </w:p>
        </w:tc>
        <w:tc>
          <w:tcPr>
            <w:tcW w:w="2551" w:type="dxa"/>
          </w:tcPr>
          <w:p w14:paraId="7E1F6F2E" w14:textId="77777777" w:rsidR="00141D46" w:rsidRDefault="0027217D">
            <w:pPr>
              <w:pStyle w:val="TableParagraph"/>
              <w:spacing w:before="79"/>
              <w:ind w:left="9"/>
              <w:jc w:val="center"/>
              <w:rPr>
                <w:b/>
                <w:sz w:val="20"/>
              </w:rPr>
            </w:pPr>
            <w:r>
              <w:rPr>
                <w:b/>
                <w:sz w:val="20"/>
              </w:rPr>
              <w:t>Rate</w:t>
            </w:r>
            <w:r>
              <w:rPr>
                <w:b/>
                <w:spacing w:val="-3"/>
                <w:sz w:val="20"/>
              </w:rPr>
              <w:t xml:space="preserve"> </w:t>
            </w:r>
            <w:r>
              <w:rPr>
                <w:b/>
                <w:spacing w:val="-2"/>
                <w:sz w:val="20"/>
              </w:rPr>
              <w:t>(Rs.)</w:t>
            </w:r>
          </w:p>
        </w:tc>
        <w:tc>
          <w:tcPr>
            <w:tcW w:w="1546" w:type="dxa"/>
          </w:tcPr>
          <w:p w14:paraId="16F92A0E" w14:textId="399A2D4B" w:rsidR="00141D46" w:rsidRDefault="00E96442">
            <w:pPr>
              <w:pStyle w:val="TableParagraph"/>
              <w:spacing w:before="79"/>
              <w:ind w:left="4"/>
              <w:jc w:val="center"/>
              <w:rPr>
                <w:b/>
                <w:sz w:val="20"/>
              </w:rPr>
            </w:pPr>
            <w:r>
              <w:rPr>
                <w:b/>
                <w:sz w:val="20"/>
              </w:rPr>
              <w:t xml:space="preserve"> </w:t>
            </w:r>
            <w:r w:rsidR="0027217D">
              <w:rPr>
                <w:b/>
                <w:sz w:val="20"/>
              </w:rPr>
              <w:t>Amount</w:t>
            </w:r>
            <w:r w:rsidR="0027217D">
              <w:rPr>
                <w:b/>
                <w:spacing w:val="-8"/>
                <w:sz w:val="20"/>
              </w:rPr>
              <w:t xml:space="preserve"> </w:t>
            </w:r>
            <w:r w:rsidR="0027217D">
              <w:rPr>
                <w:b/>
                <w:spacing w:val="-2"/>
                <w:sz w:val="20"/>
              </w:rPr>
              <w:t>(Rs.)</w:t>
            </w:r>
          </w:p>
        </w:tc>
      </w:tr>
      <w:tr w:rsidR="00141D46" w14:paraId="5C068213" w14:textId="77777777" w:rsidTr="005675E5">
        <w:trPr>
          <w:trHeight w:val="311"/>
        </w:trPr>
        <w:tc>
          <w:tcPr>
            <w:tcW w:w="775" w:type="dxa"/>
          </w:tcPr>
          <w:p w14:paraId="76826F91" w14:textId="77777777" w:rsidR="00141D46" w:rsidRDefault="0027217D">
            <w:pPr>
              <w:pStyle w:val="TableParagraph"/>
              <w:ind w:left="11"/>
              <w:jc w:val="center"/>
              <w:rPr>
                <w:sz w:val="20"/>
              </w:rPr>
            </w:pPr>
            <w:r>
              <w:rPr>
                <w:spacing w:val="-10"/>
                <w:sz w:val="20"/>
              </w:rPr>
              <w:t>1</w:t>
            </w:r>
          </w:p>
        </w:tc>
        <w:tc>
          <w:tcPr>
            <w:tcW w:w="2424" w:type="dxa"/>
          </w:tcPr>
          <w:p w14:paraId="04FF0198" w14:textId="77777777" w:rsidR="00141D46" w:rsidRDefault="0027217D">
            <w:pPr>
              <w:pStyle w:val="TableParagraph"/>
              <w:rPr>
                <w:sz w:val="20"/>
              </w:rPr>
            </w:pPr>
            <w:r>
              <w:rPr>
                <w:sz w:val="20"/>
              </w:rPr>
              <w:t>MVC</w:t>
            </w:r>
            <w:r>
              <w:rPr>
                <w:spacing w:val="-9"/>
                <w:sz w:val="20"/>
              </w:rPr>
              <w:t xml:space="preserve"> </w:t>
            </w:r>
            <w:r>
              <w:rPr>
                <w:sz w:val="20"/>
              </w:rPr>
              <w:t xml:space="preserve">Filtration</w:t>
            </w:r>
            <w:r>
              <w:rPr>
                <w:spacing w:val="-4"/>
                <w:sz w:val="20"/>
              </w:rPr>
              <w:t xml:space="preserve"> Unit</w:t>
            </w:r>
          </w:p>
        </w:tc>
        <w:tc>
          <w:tcPr>
            <w:tcW w:w="1701" w:type="dxa"/>
          </w:tcPr>
          <w:p w14:paraId="45ECD7B2" w14:textId="659D3799" w:rsidR="00141D46" w:rsidRDefault="00314355">
            <w:pPr>
              <w:pStyle w:val="TableParagraph"/>
              <w:ind w:left="6"/>
              <w:jc w:val="center"/>
              <w:rPr>
                <w:sz w:val="20"/>
              </w:rPr>
            </w:pPr>
            <w:r>
              <w:rPr>
                <w:spacing w:val="-10"/>
                <w:sz w:val="20"/>
              </w:rPr>
              <w:t xml:space="preserve">2</w:t>
            </w:r>
          </w:p>
        </w:tc>
        <w:tc>
          <w:tcPr>
            <w:tcW w:w="2551" w:type="dxa"/>
          </w:tcPr>
          <w:p w14:paraId="2A1B9956" w14:textId="2FC25F7D" w:rsidR="00141D46" w:rsidRDefault="0026471E">
            <w:pPr>
              <w:pStyle w:val="TableParagraph"/>
              <w:ind w:left="9" w:right="122"/>
              <w:jc w:val="center"/>
              <w:rPr>
                <w:sz w:val="20"/>
              </w:rPr>
            </w:pPr>
            <w:r>
              <w:rPr>
                <w:spacing w:val="-2"/>
                <w:sz w:val="20"/>
              </w:rPr>
              <w:t xml:space="preserve">     </w:t>
            </w:r>
            <w:r w:rsidR="00314355">
              <w:rPr>
                <w:spacing w:val="-2"/>
                <w:sz w:val="20"/>
              </w:rPr>
              <w:t xml:space="preserve">1,234</w:t>
            </w:r>
            <w:r>
              <w:rPr>
                <w:spacing w:val="-2"/>
                <w:sz w:val="20"/>
              </w:rPr>
              <w:t xml:space="preserve"> </w:t>
            </w:r>
          </w:p>
        </w:tc>
        <w:tc>
          <w:tcPr>
            <w:tcW w:w="1546" w:type="dxa"/>
          </w:tcPr>
          <w:p w14:paraId="7FD651A1" w14:textId="505491C4" w:rsidR="00141D46" w:rsidRDefault="00314355" w:rsidP="00E67978">
            <w:pPr>
              <w:pStyle w:val="TableParagraph"/>
              <w:ind w:left="4" w:right="119"/>
              <w:jc w:val="center"/>
              <w:rPr>
                <w:sz w:val="20"/>
              </w:rPr>
            </w:pPr>
            <w:r>
              <w:rPr>
                <w:spacing w:val="-2"/>
                <w:sz w:val="20"/>
              </w:rPr>
              <w:t xml:space="preserve">2,468</w:t>
            </w:r>
          </w:p>
        </w:tc>
      </w:tr>
      <w:tr w:rsidR="00141D46" w14:paraId="07109FDD" w14:textId="77777777" w:rsidTr="005675E5">
        <w:trPr>
          <w:trHeight w:val="311"/>
        </w:trPr>
        <w:tc>
          <w:tcPr>
            <w:tcW w:w="775" w:type="dxa"/>
          </w:tcPr>
          <w:p w14:paraId="00B90506" w14:textId="77777777" w:rsidR="00141D46" w:rsidRDefault="0027217D">
            <w:pPr>
              <w:pStyle w:val="TableParagraph"/>
              <w:ind w:left="11"/>
              <w:jc w:val="center"/>
              <w:rPr>
                <w:sz w:val="20"/>
              </w:rPr>
            </w:pPr>
            <w:r>
              <w:rPr>
                <w:spacing w:val="-10"/>
                <w:sz w:val="20"/>
              </w:rPr>
              <w:t>2</w:t>
            </w:r>
          </w:p>
        </w:tc>
        <w:tc>
          <w:tcPr>
            <w:tcW w:w="2424" w:type="dxa"/>
          </w:tcPr>
          <w:p w14:paraId="55025CCB" w14:textId="0391DCF2" w:rsidR="00141D46" w:rsidRPr="00253DB2" w:rsidRDefault="0027217D" w:rsidP="0026471E">
            <w:pPr>
              <w:pStyle w:val="TableParagraph"/>
              <w:rPr>
                <w:spacing w:val="-2"/>
                <w:sz w:val="20"/>
              </w:rPr>
            </w:pPr>
            <w:r>
              <w:rPr>
                <w:sz w:val="20"/>
              </w:rPr>
              <w:t>CMC</w:t>
            </w:r>
            <w:r>
              <w:rPr>
                <w:spacing w:val="-7"/>
                <w:sz w:val="20"/>
              </w:rPr>
              <w:t xml:space="preserve"> </w:t>
            </w:r>
            <w:r>
              <w:rPr>
                <w:spacing w:val="-2"/>
                <w:sz w:val="20"/>
              </w:rPr>
              <w:t>(</w:t>
            </w:r>
            <w:r w:rsidR="0026471E">
              <w:rPr>
                <w:spacing w:val="-2"/>
                <w:sz w:val="20"/>
              </w:rPr>
              <w:t>2</w:t>
            </w:r>
            <w:r w:rsidR="0026471E" w:rsidRPr="0026471E">
              <w:rPr>
                <w:spacing w:val="-2"/>
                <w:sz w:val="20"/>
                <w:vertAlign w:val="superscript"/>
              </w:rPr>
              <w:t>nd</w:t>
            </w:r>
            <w:r w:rsidR="0026471E">
              <w:rPr>
                <w:spacing w:val="-2"/>
                <w:sz w:val="20"/>
              </w:rPr>
              <w:t xml:space="preserve"> </w:t>
            </w:r>
            <w:r>
              <w:rPr>
                <w:spacing w:val="-2"/>
                <w:sz w:val="20"/>
              </w:rPr>
              <w:t xml:space="preserve">yr.)</w:t>
            </w:r>
          </w:p>
        </w:tc>
        <w:tc>
          <w:tcPr>
            <w:tcW w:w="1701" w:type="dxa"/>
          </w:tcPr>
          <w:p w14:paraId="56AEB8A1" w14:textId="7FBCC531" w:rsidR="00141D46" w:rsidRDefault="00314355">
            <w:pPr>
              <w:pStyle w:val="TableParagraph"/>
              <w:ind w:left="6"/>
              <w:jc w:val="center"/>
              <w:rPr>
                <w:sz w:val="20"/>
              </w:rPr>
            </w:pPr>
            <w:r>
              <w:rPr>
                <w:spacing w:val="-10"/>
                <w:sz w:val="20"/>
              </w:rPr>
              <w:t xml:space="preserve">2</w:t>
            </w:r>
          </w:p>
        </w:tc>
        <w:tc>
          <w:tcPr>
            <w:tcW w:w="2551" w:type="dxa"/>
          </w:tcPr>
          <w:p w14:paraId="07EDD87A" w14:textId="69DEF8C1" w:rsidR="00141D46" w:rsidRDefault="00253DB2">
            <w:pPr>
              <w:pStyle w:val="TableParagraph"/>
              <w:ind w:left="9" w:right="113"/>
              <w:jc w:val="center"/>
              <w:rPr>
                <w:sz w:val="20"/>
              </w:rPr>
            </w:pPr>
            <w:r>
              <w:rPr>
                <w:sz w:val="20"/>
              </w:rPr>
              <w:t xml:space="preserve"> </w:t>
            </w:r>
            <w:r w:rsidR="005675E5">
              <w:rPr>
                <w:sz w:val="20"/>
              </w:rPr>
              <w:t xml:space="preserve">   </w:t>
            </w:r>
            <w:r>
              <w:rPr>
                <w:sz w:val="20"/>
              </w:rPr>
              <w:t xml:space="preserve"> </w:t>
            </w:r>
            <w:r w:rsidR="005675E5">
              <w:rPr>
                <w:sz w:val="20"/>
              </w:rPr>
              <w:t xml:space="preserve"> </w:t>
            </w:r>
            <w:r>
              <w:rPr>
                <w:sz w:val="20"/>
              </w:rPr>
              <w:t xml:space="preserve"> </w:t>
            </w:r>
            <w:r w:rsidR="00314355">
              <w:rPr>
                <w:sz w:val="20"/>
              </w:rPr>
              <w:t xml:space="preserve">1,234</w:t>
            </w:r>
          </w:p>
        </w:tc>
        <w:tc>
          <w:tcPr>
            <w:tcW w:w="1546" w:type="dxa"/>
          </w:tcPr>
          <w:p w14:paraId="4A966795" w14:textId="5768EAE9" w:rsidR="00141D46" w:rsidRDefault="00314355" w:rsidP="00E67978">
            <w:pPr>
              <w:pStyle w:val="TableParagraph"/>
              <w:ind w:left="9" w:right="115"/>
              <w:jc w:val="center"/>
              <w:rPr>
                <w:sz w:val="20"/>
              </w:rPr>
            </w:pPr>
            <w:r>
              <w:rPr>
                <w:sz w:val="20"/>
              </w:rPr>
              <w:t xml:space="preserve">1,234</w:t>
            </w:r>
          </w:p>
        </w:tc>
      </w:tr>
      <w:tr w:rsidR="00141D46" w14:paraId="2D0886AD" w14:textId="77777777" w:rsidTr="005675E5">
        <w:trPr>
          <w:trHeight w:val="333"/>
        </w:trPr>
        <w:tc>
          <w:tcPr>
            <w:tcW w:w="775" w:type="dxa"/>
          </w:tcPr>
          <w:p w14:paraId="23D1A7DF" w14:textId="77777777" w:rsidR="00141D46" w:rsidRDefault="0027217D">
            <w:pPr>
              <w:pStyle w:val="TableParagraph"/>
              <w:spacing w:line="240" w:lineRule="auto"/>
              <w:ind w:left="11"/>
              <w:jc w:val="center"/>
              <w:rPr>
                <w:sz w:val="20"/>
              </w:rPr>
            </w:pPr>
            <w:r>
              <w:rPr>
                <w:spacing w:val="-10"/>
                <w:sz w:val="20"/>
              </w:rPr>
              <w:t>3</w:t>
            </w:r>
          </w:p>
        </w:tc>
        <w:tc>
          <w:tcPr>
            <w:tcW w:w="2424" w:type="dxa"/>
          </w:tcPr>
          <w:p w14:paraId="3D21CD89" w14:textId="77777777" w:rsidR="00141D46" w:rsidRDefault="0027217D">
            <w:pPr>
              <w:pStyle w:val="TableParagraph"/>
              <w:spacing w:line="240" w:lineRule="auto"/>
              <w:rPr>
                <w:sz w:val="20"/>
              </w:rPr>
            </w:pPr>
            <w:r>
              <w:rPr>
                <w:sz w:val="20"/>
              </w:rPr>
              <w:t>Installation</w:t>
            </w:r>
            <w:r>
              <w:rPr>
                <w:spacing w:val="-6"/>
                <w:sz w:val="20"/>
              </w:rPr>
              <w:t xml:space="preserve"> </w:t>
            </w:r>
            <w:r>
              <w:rPr>
                <w:sz w:val="20"/>
              </w:rPr>
              <w:t>and</w:t>
            </w:r>
            <w:r>
              <w:rPr>
                <w:spacing w:val="-5"/>
                <w:sz w:val="20"/>
              </w:rPr>
              <w:t xml:space="preserve"> </w:t>
            </w:r>
            <w:r>
              <w:rPr>
                <w:sz w:val="20"/>
              </w:rPr>
              <w:t>Onboarding</w:t>
            </w:r>
            <w:r>
              <w:rPr>
                <w:spacing w:val="-6"/>
                <w:sz w:val="20"/>
              </w:rPr>
              <w:t xml:space="preserve"> </w:t>
            </w:r>
            <w:r>
              <w:rPr>
                <w:spacing w:val="-2"/>
                <w:sz w:val="20"/>
              </w:rPr>
              <w:t xml:space="preserve">Charges</w:t>
            </w:r>
          </w:p>
        </w:tc>
        <w:tc>
          <w:tcPr>
            <w:tcW w:w="1701" w:type="dxa"/>
          </w:tcPr>
          <w:p w14:paraId="54D6CB19" w14:textId="73F08207" w:rsidR="00141D46" w:rsidRDefault="00314355">
            <w:pPr>
              <w:pStyle w:val="TableParagraph"/>
              <w:spacing w:line="240" w:lineRule="auto"/>
              <w:ind w:left="6"/>
              <w:jc w:val="center"/>
              <w:rPr>
                <w:sz w:val="20"/>
              </w:rPr>
            </w:pPr>
            <w:r>
              <w:rPr>
                <w:spacing w:val="-10"/>
                <w:sz w:val="20"/>
              </w:rPr>
              <w:t xml:space="preserve">2</w:t>
            </w:r>
          </w:p>
        </w:tc>
        <w:tc>
          <w:tcPr>
            <w:tcW w:w="2551" w:type="dxa"/>
          </w:tcPr>
          <w:p w14:paraId="4F3A5F1D" w14:textId="3FFE25C2" w:rsidR="00141D46" w:rsidRDefault="00253DB2">
            <w:pPr>
              <w:pStyle w:val="TableParagraph"/>
              <w:spacing w:before="80" w:line="233" w:lineRule="exact"/>
              <w:ind w:left="0" w:right="15"/>
              <w:jc w:val="center"/>
            </w:pPr>
            <w:r>
              <w:rPr>
                <w:spacing w:val="-2"/>
              </w:rPr>
              <w:t xml:space="preserve"> </w:t>
            </w:r>
            <w:r w:rsidR="005675E5">
              <w:rPr>
                <w:spacing w:val="-2"/>
              </w:rPr>
              <w:t xml:space="preserve">    </w:t>
            </w:r>
            <w:r w:rsidR="00314355">
              <w:rPr>
                <w:spacing w:val="-2"/>
              </w:rPr>
              <w:t xml:space="preserve">123</w:t>
            </w:r>
          </w:p>
        </w:tc>
        <w:tc>
          <w:tcPr>
            <w:tcW w:w="1546" w:type="dxa"/>
          </w:tcPr>
          <w:p w14:paraId="0D5FBDFF" w14:textId="6F08DD42" w:rsidR="00141D46" w:rsidRDefault="00314355" w:rsidP="00E67978">
            <w:pPr>
              <w:pStyle w:val="TableParagraph"/>
              <w:spacing w:before="80" w:line="233" w:lineRule="exact"/>
              <w:ind w:left="0" w:right="17"/>
              <w:jc w:val="center"/>
            </w:pPr>
            <w:r>
              <w:rPr>
                <w:spacing w:val="-2"/>
              </w:rPr>
              <w:t xml:space="preserve">123</w:t>
            </w:r>
          </w:p>
        </w:tc>
      </w:tr>
      <w:tr w:rsidR="00141D46" w14:paraId="35596D1F" w14:textId="77777777" w:rsidTr="005675E5">
        <w:trPr>
          <w:trHeight w:val="335"/>
        </w:trPr>
        <w:tc>
          <w:tcPr>
            <w:tcW w:w="775" w:type="dxa"/>
          </w:tcPr>
          <w:p w14:paraId="3B2366AD" w14:textId="77777777" w:rsidR="00141D46" w:rsidRDefault="00141D46">
            <w:pPr>
              <w:pStyle w:val="TableParagraph"/>
              <w:spacing w:before="0" w:line="240" w:lineRule="auto"/>
              <w:ind w:left="0"/>
            </w:pPr>
          </w:p>
        </w:tc>
        <w:tc>
          <w:tcPr>
            <w:tcW w:w="2424" w:type="dxa"/>
          </w:tcPr>
          <w:p w14:paraId="5826CDCB" w14:textId="77777777" w:rsidR="00141D46" w:rsidRDefault="0027217D">
            <w:pPr>
              <w:pStyle w:val="TableParagraph"/>
              <w:spacing w:line="240" w:lineRule="auto"/>
              <w:rPr>
                <w:b/>
                <w:sz w:val="20"/>
              </w:rPr>
            </w:pPr>
            <w:r>
              <w:rPr>
                <w:b/>
                <w:spacing w:val="-2"/>
                <w:sz w:val="20"/>
              </w:rPr>
              <w:t xml:space="preserve">Total</w:t>
            </w:r>
          </w:p>
        </w:tc>
        <w:tc>
          <w:tcPr>
            <w:tcW w:w="5798" w:type="dxa"/>
            <w:gridSpan w:val="3"/>
          </w:tcPr>
          <w:p w14:paraId="63B1C181" w14:textId="6926499B" w:rsidR="00141D46" w:rsidRDefault="005675E5" w:rsidP="004F50FF">
            <w:pPr>
              <w:pStyle w:val="TableParagraph"/>
              <w:spacing w:line="240" w:lineRule="auto"/>
              <w:ind w:left="0"/>
              <w:rPr>
                <w:b/>
                <w:sz w:val="20"/>
              </w:rPr>
            </w:pPr>
            <w:r>
              <w:rPr>
                <w:b/>
                <w:sz w:val="20"/>
              </w:rPr>
              <w:t xml:space="preserve">  </w:t>
            </w:r>
            <w:r w:rsidR="00314355">
              <w:rPr>
                <w:b/>
                <w:sz w:val="20"/>
              </w:rPr>
              <w:t xml:space="preserve">Two Lakh Thirty-Four Thousand Five Hundred And Fifty-Five Rupees Only</w:t>
            </w:r>
            <w:r w:rsidR="0026471E">
              <w:rPr>
                <w:b/>
                <w:sz w:val="20"/>
              </w:rPr>
              <w:t xml:space="preserve">  </w:t>
            </w:r>
            <w:r>
              <w:rPr>
                <w:b/>
                <w:sz w:val="20"/>
              </w:rPr>
              <w:t xml:space="preserve">     </w:t>
            </w:r>
            <w:r w:rsidR="00314355">
              <w:rPr>
                <w:b/>
                <w:spacing w:val="-2"/>
                <w:sz w:val="20"/>
              </w:rPr>
              <w:t xml:space="preserve">2,34,555</w:t>
            </w:r>
          </w:p>
        </w:tc>
      </w:tr>
    </w:tbl>
    <w:p w14:paraId="0B374A01" w14:textId="77777777" w:rsidR="00563919" w:rsidRDefault="00563919">
      <w:pPr>
        <w:spacing w:before="83"/>
        <w:ind w:left="47"/>
        <w:jc w:val="both"/>
        <w:rPr>
          <w:b/>
          <w:sz w:val="18"/>
        </w:rPr>
      </w:pPr>
    </w:p>
    <w:p w14:paraId="42BC1062" w14:textId="19C08EE9" w:rsidR="00141D46" w:rsidRDefault="0027217D">
      <w:pPr>
        <w:spacing w:before="83"/>
        <w:ind w:left="47"/>
        <w:jc w:val="both"/>
        <w:rPr>
          <w:b/>
          <w:sz w:val="18"/>
        </w:rPr>
      </w:pPr>
      <w:r>
        <w:rPr>
          <w:b/>
          <w:sz w:val="18"/>
        </w:rPr>
        <w:t>*GST</w:t>
      </w:r>
      <w:r>
        <w:rPr>
          <w:b/>
          <w:spacing w:val="-1"/>
          <w:sz w:val="18"/>
        </w:rPr>
        <w:t xml:space="preserve"> </w:t>
      </w:r>
      <w:r>
        <w:rPr>
          <w:b/>
          <w:sz w:val="18"/>
        </w:rPr>
        <w:t>@</w:t>
      </w:r>
      <w:r>
        <w:rPr>
          <w:b/>
          <w:spacing w:val="-2"/>
          <w:sz w:val="18"/>
        </w:rPr>
        <w:t xml:space="preserve"> </w:t>
      </w:r>
      <w:r>
        <w:rPr>
          <w:b/>
          <w:sz w:val="18"/>
        </w:rPr>
        <w:t>18% shall</w:t>
      </w:r>
      <w:r>
        <w:rPr>
          <w:b/>
          <w:spacing w:val="-2"/>
          <w:sz w:val="18"/>
        </w:rPr>
        <w:t xml:space="preserve"> </w:t>
      </w:r>
      <w:r>
        <w:rPr>
          <w:b/>
          <w:sz w:val="18"/>
        </w:rPr>
        <w:t>be</w:t>
      </w:r>
      <w:r>
        <w:rPr>
          <w:b/>
          <w:spacing w:val="-2"/>
          <w:sz w:val="18"/>
        </w:rPr>
        <w:t xml:space="preserve"> </w:t>
      </w:r>
      <w:r>
        <w:rPr>
          <w:b/>
          <w:sz w:val="18"/>
        </w:rPr>
        <w:t>charged</w:t>
      </w:r>
      <w:r>
        <w:rPr>
          <w:b/>
          <w:spacing w:val="-4"/>
          <w:sz w:val="18"/>
        </w:rPr>
        <w:t xml:space="preserve"> </w:t>
      </w:r>
      <w:r>
        <w:rPr>
          <w:b/>
          <w:sz w:val="18"/>
        </w:rPr>
        <w:t>extra</w:t>
      </w:r>
      <w:r>
        <w:rPr>
          <w:b/>
          <w:spacing w:val="1"/>
          <w:sz w:val="18"/>
        </w:rPr>
        <w:t xml:space="preserve"> </w:t>
      </w:r>
      <w:r>
        <w:rPr>
          <w:b/>
          <w:sz w:val="18"/>
        </w:rPr>
        <w:t>as</w:t>
      </w:r>
      <w:r>
        <w:rPr>
          <w:b/>
          <w:spacing w:val="-3"/>
          <w:sz w:val="18"/>
        </w:rPr>
        <w:t xml:space="preserve"> </w:t>
      </w:r>
      <w:r>
        <w:rPr>
          <w:b/>
          <w:spacing w:val="-2"/>
          <w:sz w:val="18"/>
        </w:rPr>
        <w:t>applicable.</w:t>
      </w:r>
    </w:p>
    <w:p w14:paraId="1F5BCEA8" w14:textId="77777777" w:rsidR="00081F41" w:rsidRDefault="00081F41">
      <w:pPr>
        <w:pStyle w:val="Heading1"/>
        <w:spacing w:before="78"/>
        <w:rPr>
          <w:color w:val="007AB8"/>
          <w:spacing w:val="-2"/>
        </w:rPr>
      </w:pPr>
    </w:p>
    <w:p w14:paraId="30D17971" w14:textId="77777777" w:rsidR="00081F41" w:rsidRDefault="00081F41">
      <w:pPr>
        <w:pStyle w:val="Heading1"/>
        <w:spacing w:before="78"/>
        <w:rPr>
          <w:color w:val="007AB8"/>
          <w:spacing w:val="-2"/>
        </w:rPr>
      </w:pPr>
    </w:p>
    <w:p w14:paraId="43CD5C70" w14:textId="2013C0A0" w:rsidR="00141D46" w:rsidRDefault="0027217D">
      <w:pPr>
        <w:pStyle w:val="Heading1"/>
        <w:spacing w:before="78"/>
      </w:pPr>
      <w:r>
        <w:rPr>
          <w:color w:val="007AB8"/>
          <w:spacing w:val="-2"/>
        </w:rPr>
        <w:t>Note:</w:t>
      </w:r>
    </w:p>
    <w:p w14:paraId="5867BF39" w14:textId="488FBDE0" w:rsidR="00141D46" w:rsidRPr="0026471E" w:rsidRDefault="0027217D" w:rsidP="00C0526A">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 xml:space="preserve">required.</w:t>
      </w:r>
    </w:p>
    <w:p w14:paraId="46205553" w14:textId="02329F4D" w:rsidR="0026471E" w:rsidRPr="00C0526A" w:rsidRDefault="0026471E" w:rsidP="00C0526A">
      <w:pPr>
        <w:pStyle w:val="ListParagraph"/>
        <w:numPr>
          <w:ilvl w:val="0"/>
          <w:numId w:val="6"/>
        </w:numPr>
        <w:tabs>
          <w:tab w:val="left" w:pos="382"/>
        </w:tabs>
        <w:rPr>
          <w:sz w:val="24"/>
        </w:rPr>
      </w:pPr>
      <w:r>
        <w:rPr>
          <w:spacing w:val="-2"/>
          <w:sz w:val="24"/>
        </w:rPr>
        <w:t xml:space="preserve">CMC will be charged from second year onwards at the rate of INR </w:t>
      </w:r>
      <w:proofErr w:type="gramStart"/>
      <w:r w:rsidR="00314355">
        <w:rPr>
          <w:spacing w:val="-2"/>
          <w:sz w:val="24"/>
        </w:rPr>
        <w:t xml:space="preserve">1,234</w:t>
      </w:r>
      <w:r>
        <w:rPr>
          <w:spacing w:val="-2"/>
          <w:sz w:val="24"/>
        </w:rPr>
        <w:t xml:space="preserve"> per 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MeVaChi</w:t>
      </w:r>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r>
        <w:rPr>
          <w:i/>
          <w:sz w:val="24"/>
        </w:rPr>
        <w:t>MeVaChi</w:t>
      </w:r>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1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Disclaimer: This document contains proprietary, confidential, and unpublished material exclusively owned by MeVaChi Solutions. The information within is shared solely for the purpose of evaluating MeVaChi’s Indoor Air Quality solutions and proposals. Any unauthorized disclosure, distribution, duplication, or use of this document or its contents, in whole or in part, is strictly prohibited</w:t>
      </w:r>
    </w:p>
    <w:p w14:paraId="674B1532" w14:textId="2EE31238" w:rsidR="005209E7" w:rsidRPr="005209E7" w:rsidRDefault="005209E7" w:rsidP="005209E7">
      <w:pPr>
        <w:tabs>
          <w:tab w:val="left" w:pos="382"/>
        </w:tabs>
        <w:ind w:left="23"/>
        <w:rPr>
          <w:sz w:val="24"/>
        </w:rPr>
      </w:pPr>
      <w:r>
        <w:rPr>
          <w:noProof/>
          <w:color w:val="FFFFFF" w:themeColor="background1"/>
        </w:rPr>
        <w:drawing>
          <wp:anchor distT="0" distB="0" distL="114300" distR="114300" simplePos="0" relativeHeight="251687936" behindDoc="1" locked="0" layoutInCell="1" allowOverlap="1" wp14:anchorId="180AF1CA" wp14:editId="739A6038">
            <wp:simplePos x="0" y="0"/>
            <wp:positionH relativeFrom="column">
              <wp:posOffset>4406991</wp:posOffset>
            </wp:positionH>
            <wp:positionV relativeFrom="paragraph">
              <wp:posOffset>4789260</wp:posOffset>
            </wp:positionV>
            <wp:extent cx="213360" cy="213360"/>
            <wp:effectExtent l="0" t="0" r="0" b="0"/>
            <wp:wrapNone/>
            <wp:docPr id="1008"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rPr>
        <mc:AlternateContent>
          <mc:Choice Requires="wps">
            <w:drawing>
              <wp:anchor distT="0" distB="0" distL="114300" distR="114300" simplePos="0" relativeHeight="251678720" behindDoc="0" locked="0" layoutInCell="1" allowOverlap="1" wp14:anchorId="4B6D83A5" wp14:editId="65384314">
                <wp:simplePos x="0" y="0"/>
                <wp:positionH relativeFrom="column">
                  <wp:posOffset>3175</wp:posOffset>
                </wp:positionH>
                <wp:positionV relativeFrom="paragraph">
                  <wp:posOffset>4779010</wp:posOffset>
                </wp:positionV>
                <wp:extent cx="5769429" cy="424543"/>
                <wp:effectExtent l="0" t="0" r="0" b="0"/>
                <wp:wrapNone/>
                <wp:docPr id="1009" name="Text Box 10"/>
                <wp:cNvGraphicFramePr/>
                <a:graphic xmlns:a="http://schemas.openxmlformats.org/drawingml/2006/main">
                  <a:graphicData uri="http://schemas.microsoft.com/office/word/2010/wordprocessingShape">
                    <wps:wsp>
                      <wps:cNvSpPr txBox="1"/>
                      <wps:spPr>
                        <a:xfrm>
                          <a:off x="0" y="0"/>
                          <a:ext cx="5769429" cy="4245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25pt;margin-top:376.3pt;width:454.3pt;height:3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" filled="f" stroked="f">
                <v:textbo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E4EF" w14:textId="77777777" w:rsidR="003530AE" w:rsidRDefault="003530AE">
      <w:r>
        <w:separator/>
      </w:r>
    </w:p>
  </w:endnote>
  <w:endnote w:type="continuationSeparator" w:id="0">
    <w:p w14:paraId="331E1998" w14:textId="77777777" w:rsidR="003530AE" w:rsidRDefault="00353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B7E9" w14:textId="77777777" w:rsidR="003530AE" w:rsidRDefault="003530AE">
      <w:r>
        <w:separator/>
      </w:r>
    </w:p>
  </w:footnote>
  <w:footnote w:type="continuationSeparator" w:id="0">
    <w:p w14:paraId="5E4CC1F5" w14:textId="77777777" w:rsidR="003530AE" w:rsidRDefault="00353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5B1DC686"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71800849">
    <w:abstractNumId w:val="4"/>
  </w:num>
  <w:num w:numId="2" w16cid:durableId="1341934370">
    <w:abstractNumId w:val="0"/>
  </w:num>
  <w:num w:numId="3" w16cid:durableId="1931424178">
    <w:abstractNumId w:val="3"/>
  </w:num>
  <w:num w:numId="4" w16cid:durableId="646740147">
    <w:abstractNumId w:val="5"/>
  </w:num>
  <w:num w:numId="5" w16cid:durableId="1847086593">
    <w:abstractNumId w:val="2"/>
  </w:num>
  <w:num w:numId="6" w16cid:durableId="188097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05370"/>
    <w:rsid w:val="00081F41"/>
    <w:rsid w:val="000B1969"/>
    <w:rsid w:val="00106B0B"/>
    <w:rsid w:val="00141D46"/>
    <w:rsid w:val="001B1061"/>
    <w:rsid w:val="001D0BAE"/>
    <w:rsid w:val="002240E4"/>
    <w:rsid w:val="00253DB2"/>
    <w:rsid w:val="0026471E"/>
    <w:rsid w:val="0027217D"/>
    <w:rsid w:val="00302B36"/>
    <w:rsid w:val="003113B4"/>
    <w:rsid w:val="00314355"/>
    <w:rsid w:val="00347683"/>
    <w:rsid w:val="003530AE"/>
    <w:rsid w:val="00364621"/>
    <w:rsid w:val="00377D1E"/>
    <w:rsid w:val="003E733B"/>
    <w:rsid w:val="00443335"/>
    <w:rsid w:val="004927FE"/>
    <w:rsid w:val="004B7B83"/>
    <w:rsid w:val="004F50FF"/>
    <w:rsid w:val="005209E7"/>
    <w:rsid w:val="00560614"/>
    <w:rsid w:val="00563919"/>
    <w:rsid w:val="005675E5"/>
    <w:rsid w:val="00567CF7"/>
    <w:rsid w:val="0058113A"/>
    <w:rsid w:val="005A052E"/>
    <w:rsid w:val="00621CA1"/>
    <w:rsid w:val="006F5D1D"/>
    <w:rsid w:val="007E060A"/>
    <w:rsid w:val="008903F4"/>
    <w:rsid w:val="00955B27"/>
    <w:rsid w:val="009611A4"/>
    <w:rsid w:val="00972B84"/>
    <w:rsid w:val="00983B5B"/>
    <w:rsid w:val="009B28DB"/>
    <w:rsid w:val="009B71D8"/>
    <w:rsid w:val="00A95633"/>
    <w:rsid w:val="00A96F84"/>
    <w:rsid w:val="00AA67DC"/>
    <w:rsid w:val="00AD54E0"/>
    <w:rsid w:val="00B3758D"/>
    <w:rsid w:val="00B67F93"/>
    <w:rsid w:val="00BE08E7"/>
    <w:rsid w:val="00C0526A"/>
    <w:rsid w:val="00C7533A"/>
    <w:rsid w:val="00D442B2"/>
    <w:rsid w:val="00E36478"/>
    <w:rsid w:val="00E645EF"/>
    <w:rsid w:val="00E67978"/>
    <w:rsid w:val="00E96442"/>
    <w:rsid w:val="00EC0543"/>
    <w:rsid w:val="00FB7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D651AD0E-B9EE-48F2-B495-6FB61E6B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 singh</dc:creator>
  <cp:lastModifiedBy>mananyadhingra@gmail.com</cp:lastModifiedBy>
  <cp:revision>4</cp:revision>
  <cp:lastPrinted>2026-06-11T06:52:00Z</cp:lastPrinted>
  <dcterms:created xsi:type="dcterms:W3CDTF">2026-06-11T06:53:00Z</dcterms:created>
  <dcterms:modified xsi:type="dcterms:W3CDTF">2026-06-11T07:19:00Z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