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rFonts w:ascii="Arial" w:hAnsi="Arial" w:eastAsia="Arial"/>
          <w:b/>
          <w:sz w:val="36"/>
        </w:rPr>
        <w:t>التخطيط للمواقع الإلكترونية قبل البرمجة</w:t>
      </w:r>
    </w:p>
    <w:p>
      <w:pPr>
        <w:jc w:val="right"/>
        <w:bidi/>
      </w:pPr>
      <w:r>
        <w:rPr>
          <w:rFonts w:ascii="Arial" w:hAnsi="Arial" w:eastAsia="Arial"/>
          <w:b/>
          <w:sz w:val="26"/>
        </w:rPr>
        <w:t>اسم الطالب: مروان احمد محمد عبدالرحمن محمد</w:t>
      </w:r>
    </w:p>
    <w:p>
      <w:pPr>
        <w:jc w:val="right"/>
        <w:bidi/>
      </w:pPr>
      <w:r>
        <w:rPr>
          <w:rFonts w:ascii="Arial" w:hAnsi="Arial" w:eastAsia="Arial"/>
          <w:b/>
          <w:sz w:val="26"/>
        </w:rPr>
        <w:t>السيكشن: 134</w:t>
      </w:r>
    </w:p>
    <w:p>
      <w:pPr>
        <w:jc w:val="right"/>
        <w:bidi/>
      </w:pPr>
      <w:r>
        <w:rPr>
          <w:rFonts w:ascii="Arial" w:hAnsi="Arial" w:eastAsia="Arial"/>
          <w:b/>
          <w:sz w:val="26"/>
        </w:rPr>
        <w:t>الكود الجامعي: 2500082</w:t>
      </w:r>
    </w:p>
    <w:p/>
    <w:p>
      <w:pPr>
        <w:jc w:val="right"/>
        <w:bidi/>
      </w:pPr>
      <w:r>
        <w:rPr>
          <w:rFonts w:ascii="Arial" w:hAnsi="Arial" w:eastAsia="Arial"/>
          <w:b/>
          <w:sz w:val="30"/>
        </w:rPr>
        <w:t>مقدمة</w:t>
      </w:r>
    </w:p>
    <w:p>
      <w:pPr>
        <w:jc w:val="right"/>
        <w:bidi/>
      </w:pPr>
      <w:r>
        <w:rPr>
          <w:rFonts w:ascii="Arial" w:hAnsi="Arial" w:eastAsia="Arial"/>
          <w:b w:val="0"/>
          <w:sz w:val="24"/>
        </w:rPr>
        <w:t>يُعد التخطيط للمواقع الإلكترونية مرحلة مهمة تسبق البرمجة، حيث يتم فيها تحديد شكل الموقع وتنظيم صفحاته وأقسامه، وتوضيح طريقة انتقال المستخدم من صفحة إلى أخرى. ويساعد التخطيط على تكوين تصور واضح للموقع قبل البدء في تنفيذه.</w:t>
      </w:r>
    </w:p>
    <w:p>
      <w:pPr>
        <w:jc w:val="right"/>
        <w:bidi/>
      </w:pPr>
      <w:r>
        <w:rPr>
          <w:rFonts w:ascii="Arial" w:hAnsi="Arial" w:eastAsia="Arial"/>
          <w:b/>
          <w:sz w:val="30"/>
        </w:rPr>
        <w:t>لماذا نرسم شكل الموقع وننظم صفحاته قبل البرمجة؟</w:t>
      </w:r>
    </w:p>
    <w:p>
      <w:pPr>
        <w:jc w:val="right"/>
        <w:bidi/>
      </w:pPr>
      <w:r>
        <w:rPr>
          <w:rFonts w:ascii="Arial" w:hAnsi="Arial" w:eastAsia="Arial"/>
          <w:b w:val="0"/>
          <w:sz w:val="24"/>
        </w:rPr>
        <w:t>1. تحديد شكل الموقع: لمعرفة أماكن الصور والعناوين والأزرار والقوائم قبل البدء في البرمجة.</w:t>
      </w:r>
    </w:p>
    <w:p>
      <w:pPr>
        <w:jc w:val="right"/>
        <w:bidi/>
      </w:pPr>
      <w:r>
        <w:rPr>
          <w:rFonts w:ascii="Arial" w:hAnsi="Arial" w:eastAsia="Arial"/>
          <w:b w:val="0"/>
          <w:sz w:val="24"/>
        </w:rPr>
        <w:t>2. تنظيم الصفحات: لتحديد الصفحات التي يحتاجها الموقع، مثل الصفحة الرئيسية وصفحة المنتجات وصفحة التواصل.</w:t>
      </w:r>
    </w:p>
    <w:p>
      <w:pPr>
        <w:jc w:val="right"/>
        <w:bidi/>
      </w:pPr>
      <w:r>
        <w:rPr>
          <w:rFonts w:ascii="Arial" w:hAnsi="Arial" w:eastAsia="Arial"/>
          <w:b w:val="0"/>
          <w:sz w:val="24"/>
        </w:rPr>
        <w:t>3. تسهيل الاستخدام: لجعل التنقل بين الصفحات واضحًا وسهلًا للمستخدم.</w:t>
      </w:r>
    </w:p>
    <w:p>
      <w:pPr>
        <w:jc w:val="right"/>
        <w:bidi/>
      </w:pPr>
      <w:r>
        <w:rPr>
          <w:rFonts w:ascii="Arial" w:hAnsi="Arial" w:eastAsia="Arial"/>
          <w:b w:val="0"/>
          <w:sz w:val="24"/>
        </w:rPr>
        <w:t>4. توفير الوقت والجهد: لأن اكتشاف مشكلات التصميم قبل البرمجة أسهل من تعديلها بعد الانتهاء.</w:t>
      </w:r>
    </w:p>
    <w:p>
      <w:pPr>
        <w:jc w:val="right"/>
        <w:bidi/>
      </w:pPr>
      <w:r>
        <w:rPr>
          <w:rFonts w:ascii="Arial" w:hAnsi="Arial" w:eastAsia="Arial"/>
          <w:b w:val="0"/>
          <w:sz w:val="24"/>
        </w:rPr>
        <w:t>5. تقليل الأخطاء: من خلال اكتشاف المشكلات في ترتيب العناصر أو عرض المعلومات مبكرًا.</w:t>
      </w:r>
    </w:p>
    <w:p>
      <w:pPr>
        <w:jc w:val="right"/>
        <w:bidi/>
      </w:pPr>
      <w:r>
        <w:rPr>
          <w:rFonts w:ascii="Arial" w:hAnsi="Arial" w:eastAsia="Arial"/>
          <w:b w:val="0"/>
          <w:sz w:val="24"/>
        </w:rPr>
        <w:t>6. تسهيل البرمجة: لأن المبرمج يكون لديه تصور واضح لما يجب تنفيذه.</w:t>
      </w:r>
    </w:p>
    <w:p>
      <w:pPr>
        <w:jc w:val="right"/>
        <w:bidi/>
      </w:pPr>
      <w:r>
        <w:rPr>
          <w:rFonts w:ascii="Arial" w:hAnsi="Arial" w:eastAsia="Arial"/>
          <w:b w:val="0"/>
          <w:sz w:val="24"/>
        </w:rPr>
        <w:t>7. تحسين تجربة المستخدم: حتى يستطيع الزائر الوصول إلى المعلومات التي يريدها بسهولة.</w:t>
      </w:r>
    </w:p>
    <w:p>
      <w:pPr>
        <w:jc w:val="right"/>
        <w:bidi/>
      </w:pPr>
      <w:r>
        <w:rPr>
          <w:rFonts w:ascii="Arial" w:hAnsi="Arial" w:eastAsia="Arial"/>
          <w:b/>
          <w:sz w:val="30"/>
        </w:rPr>
        <w:t>الفرق بين خريطة الموقع والرسم التخطيطي</w:t>
      </w:r>
    </w:p>
    <w:p>
      <w:pPr>
        <w:jc w:val="right"/>
        <w:bidi/>
      </w:pPr>
      <w:r>
        <w:rPr>
          <w:rFonts w:ascii="Arial" w:hAnsi="Arial" w:eastAsia="Arial"/>
          <w:b w:val="0"/>
          <w:sz w:val="24"/>
        </w:rPr>
        <w:t>• خريطة الموقع (Sitemap): توضح صفحات الموقع وعلاقة كل صفحة بالأخرى.</w:t>
      </w:r>
    </w:p>
    <w:p>
      <w:pPr>
        <w:jc w:val="right"/>
        <w:bidi/>
      </w:pPr>
      <w:r>
        <w:rPr>
          <w:rFonts w:ascii="Arial" w:hAnsi="Arial" w:eastAsia="Arial"/>
          <w:b w:val="0"/>
          <w:sz w:val="24"/>
        </w:rPr>
        <w:t>• الرسم التخطيطي (Wireframe): يوضح أماكن العناصر داخل الصفحة، مثل العنوان والصور والأزرار والقوائم.</w:t>
      </w:r>
    </w:p>
    <w:p>
      <w:pPr>
        <w:jc w:val="right"/>
        <w:bidi/>
      </w:pPr>
      <w:r>
        <w:rPr>
          <w:rFonts w:ascii="Arial" w:hAnsi="Arial" w:eastAsia="Arial"/>
          <w:b/>
          <w:sz w:val="30"/>
        </w:rPr>
        <w:t>مثال عملي: موقع لبيع الملابس</w:t>
      </w:r>
    </w:p>
    <w:p>
      <w:pPr>
        <w:jc w:val="right"/>
        <w:bidi/>
      </w:pPr>
      <w:r>
        <w:rPr>
          <w:rFonts w:ascii="Arial" w:hAnsi="Arial" w:eastAsia="Arial"/>
          <w:b w:val="0"/>
          <w:sz w:val="24"/>
        </w:rPr>
        <w:t>أولًا: صفحات الموقع</w:t>
      </w:r>
    </w:p>
    <w:p>
      <w:pPr>
        <w:jc w:val="right"/>
        <w:bidi/>
      </w:pPr>
      <w:r>
        <w:rPr>
          <w:rFonts w:ascii="Arial" w:hAnsi="Arial" w:eastAsia="Arial"/>
          <w:b w:val="0"/>
          <w:sz w:val="24"/>
        </w:rPr>
        <w:t>• الصفحة الرئيسية</w:t>
      </w:r>
    </w:p>
    <w:p>
      <w:pPr>
        <w:jc w:val="right"/>
        <w:bidi/>
      </w:pPr>
      <w:r>
        <w:rPr>
          <w:rFonts w:ascii="Arial" w:hAnsi="Arial" w:eastAsia="Arial"/>
          <w:b w:val="0"/>
          <w:sz w:val="24"/>
        </w:rPr>
        <w:t>• صفحة الملابس</w:t>
      </w:r>
    </w:p>
    <w:p>
      <w:pPr>
        <w:jc w:val="right"/>
        <w:bidi/>
      </w:pPr>
      <w:r>
        <w:rPr>
          <w:rFonts w:ascii="Arial" w:hAnsi="Arial" w:eastAsia="Arial"/>
          <w:b w:val="0"/>
          <w:sz w:val="24"/>
        </w:rPr>
        <w:t>• صفحة تفاصيل المنتج</w:t>
      </w:r>
    </w:p>
    <w:p>
      <w:pPr>
        <w:jc w:val="right"/>
        <w:bidi/>
      </w:pPr>
      <w:r>
        <w:rPr>
          <w:rFonts w:ascii="Arial" w:hAnsi="Arial" w:eastAsia="Arial"/>
          <w:b w:val="0"/>
          <w:sz w:val="24"/>
        </w:rPr>
        <w:t>• صفحة سلة التسوق</w:t>
      </w:r>
    </w:p>
    <w:p>
      <w:pPr>
        <w:jc w:val="right"/>
        <w:bidi/>
      </w:pPr>
      <w:r>
        <w:rPr>
          <w:rFonts w:ascii="Arial" w:hAnsi="Arial" w:eastAsia="Arial"/>
          <w:b w:val="0"/>
          <w:sz w:val="24"/>
        </w:rPr>
        <w:t>• صفحة اتصل بنا</w:t>
      </w:r>
    </w:p>
    <w:p>
      <w:pPr>
        <w:jc w:val="right"/>
        <w:bidi/>
      </w:pPr>
      <w:r>
        <w:rPr>
          <w:rFonts w:ascii="Arial" w:hAnsi="Arial" w:eastAsia="Arial"/>
          <w:b w:val="0"/>
          <w:sz w:val="24"/>
        </w:rPr>
        <w:t>ثانيًا: تخطيط الصفحة الرئيسية</w:t>
      </w:r>
    </w:p>
    <w:p>
      <w:pPr>
        <w:jc w:val="right"/>
        <w:bidi/>
      </w:pPr>
      <w:r>
        <w:rPr>
          <w:rFonts w:ascii="Arial" w:hAnsi="Arial" w:eastAsia="Arial"/>
          <w:b w:val="0"/>
          <w:sz w:val="24"/>
        </w:rPr>
        <w:t>• أعلى الصفحة: شعار الموقع والقائمة الرئيسية.</w:t>
      </w:r>
    </w:p>
    <w:p>
      <w:pPr>
        <w:jc w:val="right"/>
        <w:bidi/>
      </w:pPr>
      <w:r>
        <w:rPr>
          <w:rFonts w:ascii="Arial" w:hAnsi="Arial" w:eastAsia="Arial"/>
          <w:b w:val="0"/>
          <w:sz w:val="24"/>
        </w:rPr>
        <w:t>• منتصف الصفحة: صور الملابس والعروض.</w:t>
      </w:r>
    </w:p>
    <w:p>
      <w:pPr>
        <w:jc w:val="right"/>
        <w:bidi/>
      </w:pPr>
      <w:r>
        <w:rPr>
          <w:rFonts w:ascii="Arial" w:hAnsi="Arial" w:eastAsia="Arial"/>
          <w:b w:val="0"/>
          <w:sz w:val="24"/>
        </w:rPr>
        <w:t>• أسفل الصور: أسماء المنتجات وأسعارها.</w:t>
      </w:r>
    </w:p>
    <w:p>
      <w:pPr>
        <w:jc w:val="right"/>
        <w:bidi/>
      </w:pPr>
      <w:r>
        <w:rPr>
          <w:rFonts w:ascii="Arial" w:hAnsi="Arial" w:eastAsia="Arial"/>
          <w:b w:val="0"/>
          <w:sz w:val="24"/>
        </w:rPr>
        <w:t>• أسفل الصفحة: معلومات التواصل وحقوق الموقع.</w:t>
      </w:r>
    </w:p>
    <w:p>
      <w:pPr>
        <w:jc w:val="right"/>
        <w:bidi/>
      </w:pPr>
      <w:r>
        <w:rPr>
          <w:rFonts w:ascii="Arial" w:hAnsi="Arial" w:eastAsia="Arial"/>
          <w:b w:val="0"/>
          <w:sz w:val="24"/>
        </w:rPr>
        <w:t>بعد تحديد هذه التفاصيل، يبدأ المبرمج في تحويل التصميم إلى موقع إلكتروني باستخدام لغات البرمجة المناسبة.</w:t>
      </w:r>
    </w:p>
    <w:p>
      <w:pPr>
        <w:jc w:val="right"/>
        <w:bidi/>
      </w:pPr>
      <w:r>
        <w:rPr>
          <w:rFonts w:ascii="Arial" w:hAnsi="Arial" w:eastAsia="Arial"/>
          <w:b/>
          <w:sz w:val="30"/>
        </w:rPr>
        <w:t>مراحل التخطيط للموقع</w:t>
      </w:r>
    </w:p>
    <w:p>
      <w:pPr>
        <w:jc w:val="right"/>
        <w:bidi/>
      </w:pPr>
      <w:r>
        <w:rPr>
          <w:rFonts w:ascii="Arial" w:hAnsi="Arial" w:eastAsia="Arial"/>
          <w:b w:val="0"/>
          <w:sz w:val="24"/>
        </w:rPr>
        <w:t>1. تحديد الهدف من إنشاء الموقع.</w:t>
      </w:r>
    </w:p>
    <w:p>
      <w:pPr>
        <w:jc w:val="right"/>
        <w:bidi/>
      </w:pPr>
      <w:r>
        <w:rPr>
          <w:rFonts w:ascii="Arial" w:hAnsi="Arial" w:eastAsia="Arial"/>
          <w:b w:val="0"/>
          <w:sz w:val="24"/>
        </w:rPr>
        <w:t>2. تحديد الفئة المستهدفة من المستخدمين.</w:t>
      </w:r>
    </w:p>
    <w:p>
      <w:pPr>
        <w:jc w:val="right"/>
        <w:bidi/>
      </w:pPr>
      <w:r>
        <w:rPr>
          <w:rFonts w:ascii="Arial" w:hAnsi="Arial" w:eastAsia="Arial"/>
          <w:b w:val="0"/>
          <w:sz w:val="24"/>
        </w:rPr>
        <w:t>3. تحديد الصفحات والأقسام المطلوبة.</w:t>
      </w:r>
    </w:p>
    <w:p>
      <w:pPr>
        <w:jc w:val="right"/>
        <w:bidi/>
      </w:pPr>
      <w:r>
        <w:rPr>
          <w:rFonts w:ascii="Arial" w:hAnsi="Arial" w:eastAsia="Arial"/>
          <w:b w:val="0"/>
          <w:sz w:val="24"/>
        </w:rPr>
        <w:t>4. رسم خريطة توضح تنظيم الصفحات.</w:t>
      </w:r>
    </w:p>
    <w:p>
      <w:pPr>
        <w:jc w:val="right"/>
        <w:bidi/>
      </w:pPr>
      <w:r>
        <w:rPr>
          <w:rFonts w:ascii="Arial" w:hAnsi="Arial" w:eastAsia="Arial"/>
          <w:b w:val="0"/>
          <w:sz w:val="24"/>
        </w:rPr>
        <w:t>5. رسم تخطيطي لشكل كل صفحة.</w:t>
      </w:r>
    </w:p>
    <w:p>
      <w:pPr>
        <w:jc w:val="right"/>
        <w:bidi/>
      </w:pPr>
      <w:r>
        <w:rPr>
          <w:rFonts w:ascii="Arial" w:hAnsi="Arial" w:eastAsia="Arial"/>
          <w:b w:val="0"/>
          <w:sz w:val="24"/>
        </w:rPr>
        <w:t>6. مراجعة التصميم وتعديله قبل البرمجة.</w:t>
      </w:r>
    </w:p>
    <w:p>
      <w:pPr>
        <w:jc w:val="right"/>
        <w:bidi/>
      </w:pPr>
      <w:r>
        <w:rPr>
          <w:rFonts w:ascii="Arial" w:hAnsi="Arial" w:eastAsia="Arial"/>
          <w:b w:val="0"/>
          <w:sz w:val="24"/>
        </w:rPr>
        <w:t>7. البدء في البرمجة ثم اختبار الموقع.</w:t>
      </w:r>
    </w:p>
    <w:p>
      <w:pPr>
        <w:jc w:val="right"/>
        <w:bidi/>
      </w:pPr>
      <w:r>
        <w:rPr>
          <w:rFonts w:ascii="Arial" w:hAnsi="Arial" w:eastAsia="Arial"/>
          <w:b/>
          <w:sz w:val="30"/>
        </w:rPr>
        <w:t>الخاتمة</w:t>
      </w:r>
    </w:p>
    <w:p>
      <w:pPr>
        <w:jc w:val="right"/>
        <w:bidi/>
      </w:pPr>
      <w:r>
        <w:rPr>
          <w:rFonts w:ascii="Arial" w:hAnsi="Arial" w:eastAsia="Arial"/>
          <w:b w:val="0"/>
          <w:sz w:val="24"/>
        </w:rPr>
        <w:t>نرسم شكل الموقع وننظم صفحاته قبل البرمجة لأن التخطيط يساعد على تنظيم المحتوى، وتسهيل استخدام الموقع، وتقليل الأخطاء، وتوفير الوقت والجهد، وتوضيح المطلوب للمبرمج قبل التنفيذ.</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