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sz w:val="48"/>
        </w:rPr>
        <w:t>تطبيقات الإنترنت</w:t>
      </w:r>
    </w:p>
    <w:p>
      <w:pPr>
        <w:spacing w:before="600"/>
        <w:jc w:val="center"/>
      </w:pPr>
      <w:r>
        <w:rPr>
          <w:sz w:val="32"/>
        </w:rPr>
        <w:t>اسم الطالبة: منار السيد عبدالمعطي حلاوه</w:t>
        <w:br/>
      </w:r>
      <w:r>
        <w:rPr>
          <w:sz w:val="32"/>
        </w:rPr>
        <w:t>الكود الجامعي: 2501620</w:t>
        <w:br/>
      </w:r>
      <w:r>
        <w:rPr>
          <w:sz w:val="32"/>
        </w:rPr>
        <w:t>اسم السكشن: 148</w:t>
        <w:br/>
      </w:r>
      <w:r>
        <w:rPr>
          <w:sz w:val="32"/>
        </w:rPr>
        <w:t>اسم المادة: تطبيقات الإنترنت</w:t>
        <w:br/>
      </w:r>
    </w:p>
    <w:p>
      <w:r>
        <w:br w:type="page"/>
      </w:r>
    </w:p>
    <w:p>
      <w:pPr>
        <w:jc w:val="right"/>
      </w:pPr>
      <w:r>
        <w:rPr>
          <w:b/>
          <w:sz w:val="32"/>
        </w:rPr>
        <w:t>استضافة المواقع والدومينات</w:t>
      </w:r>
    </w:p>
    <w:p>
      <w:pPr>
        <w:spacing w:after="140"/>
        <w:jc w:val="right"/>
      </w:pPr>
      <w:r>
        <w:t>مقدمة</w:t>
      </w:r>
    </w:p>
    <w:p>
      <w:pPr>
        <w:spacing w:after="140"/>
        <w:jc w:val="right"/>
      </w:pPr>
      <w:r>
        <w:t>الموقع الإلكتروني هو مجموعة من الصفحات والملفات التي يمكن الوصول إليها عبر الإنترنت. ولكي يعمل الموقع ويستطيع الزوار فتحه، فإنه يحتاج عادةً إلى اسم نطاق (Domain)، واستضافة ويب (Web Hosting)، وملفات الموقع أو نظام لإدارته.</w:t>
      </w:r>
    </w:p>
    <w:p>
      <w:pPr>
        <w:jc w:val="right"/>
      </w:pPr>
      <w:r>
        <w:rPr>
          <w:b/>
          <w:sz w:val="32"/>
        </w:rPr>
        <w:t>أولًا: اسم النطاق (Domain Name)</w:t>
      </w:r>
    </w:p>
    <w:p>
      <w:pPr>
        <w:spacing w:after="140"/>
        <w:jc w:val="right"/>
      </w:pPr>
      <w:r>
        <w:t>اسم النطاق هو العنوان الذي يكتبه المستخدم في المتصفح للوصول إلى الموقع، مثل example.com. ويساعد الاسم على الوصول إلى الموقع بسهولة بدلًا من كتابة عنوان رقمي طويل. ويتم تسجيل الدومين لمدة محددة، ثم يحتاج إلى التجديد للحفاظ عليه.</w:t>
      </w:r>
    </w:p>
    <w:p>
      <w:pPr>
        <w:jc w:val="right"/>
      </w:pPr>
      <w:r>
        <w:rPr>
          <w:b/>
          <w:sz w:val="32"/>
        </w:rPr>
        <w:t>ثانيًا: استضافة المواقع (Web Hosting)</w:t>
      </w:r>
    </w:p>
    <w:p>
      <w:pPr>
        <w:spacing w:after="140"/>
        <w:jc w:val="right"/>
      </w:pPr>
      <w:r>
        <w:t>استضافة المواقع هي خدمة توفر مساحة وموارد على خادم متصل بالإنترنت لتخزين ملفات الموقع وصوره وقواعد بياناته، وتقديمها للزوار عند طلب الموقع. وتختلف خطط الاستضافة في المساحة والسرعة والموارد ومستوى التحكم والتكلفة.</w:t>
      </w:r>
    </w:p>
    <w:p>
      <w:pPr>
        <w:jc w:val="right"/>
      </w:pPr>
      <w:r>
        <w:rPr>
          <w:b/>
          <w:sz w:val="32"/>
        </w:rPr>
        <w:t>ثالثًا: كيف يعمل الموقع على الإنترنت؟</w:t>
      </w:r>
    </w:p>
    <w:p>
      <w:pPr>
        <w:spacing w:after="140"/>
        <w:jc w:val="right"/>
      </w:pPr>
      <w:r>
        <w:t>1. يكتب الزائر اسم الموقع في متصفح الإنترنت.</w:t>
      </w:r>
    </w:p>
    <w:p>
      <w:pPr>
        <w:spacing w:after="140"/>
        <w:jc w:val="right"/>
      </w:pPr>
      <w:r>
        <w:t>2. يساعد نظام DNS في تحديد عنوان الخادم المرتبط باسم النطاق.</w:t>
      </w:r>
    </w:p>
    <w:p>
      <w:pPr>
        <w:spacing w:after="140"/>
        <w:jc w:val="right"/>
      </w:pPr>
      <w:r>
        <w:t>3. يرسل المتصفح طلبًا إلى الخادم الذي يستضيف الموقع.</w:t>
      </w:r>
    </w:p>
    <w:p>
      <w:pPr>
        <w:spacing w:after="140"/>
        <w:jc w:val="right"/>
      </w:pPr>
      <w:r>
        <w:t>4. يرسل الخادم الملفات أو البيانات المطلوبة إلى المتصفح.</w:t>
      </w:r>
    </w:p>
    <w:p>
      <w:pPr>
        <w:spacing w:after="140"/>
        <w:jc w:val="right"/>
      </w:pPr>
      <w:r>
        <w:t>5. يعرض المتصفح صفحات الموقع للزائر.</w:t>
      </w:r>
    </w:p>
    <w:p>
      <w:pPr>
        <w:jc w:val="right"/>
      </w:pPr>
      <w:r>
        <w:rPr>
          <w:b/>
          <w:sz w:val="32"/>
        </w:rPr>
        <w:t>رابعًا: ما هو DNS وIP Address؟</w:t>
      </w:r>
    </w:p>
    <w:p>
      <w:pPr>
        <w:spacing w:after="140"/>
        <w:jc w:val="right"/>
      </w:pPr>
      <w:r>
        <w:t>DNS هو نظام أسماء النطاقات، ويحوّل اسم النطاق إلى معلومات تساعد الأجهزة على الوصول إلى الخادم الصحيح. أما عنوان IP فهو عنوان رقمي يُستخدم لتحديد جهاز أو خادم على الشبكة.</w:t>
      </w:r>
    </w:p>
    <w:p>
      <w:pPr>
        <w:jc w:val="right"/>
      </w:pPr>
      <w:r>
        <w:rPr>
          <w:b/>
          <w:sz w:val="32"/>
        </w:rPr>
        <w:t>خامسًا: أنواع استضافة المواقع</w:t>
      </w:r>
    </w:p>
    <w:p>
      <w:pPr>
        <w:spacing w:after="140"/>
        <w:jc w:val="right"/>
      </w:pPr>
      <w:r>
        <w:rPr>
          <w:b/>
        </w:rPr>
        <w:t xml:space="preserve">الاستضافة المشتركة (Shared Hosting): </w:t>
      </w:r>
      <w:r>
        <w:t>تتشارك عدة مواقع موارد خادم واحد، وغالبًا ما تكون مناسبة للمواقع الصغيرة والمبتدئين.</w:t>
      </w:r>
    </w:p>
    <w:p>
      <w:pPr>
        <w:spacing w:after="140"/>
        <w:jc w:val="right"/>
      </w:pPr>
      <w:r>
        <w:rPr>
          <w:b/>
        </w:rPr>
        <w:t xml:space="preserve">الخادم الافتراضي الخاص (VPS Hosting): </w:t>
      </w:r>
      <w:r>
        <w:t>يوفر بيئة افتراضية بموارد وتحكم أكبر مقارنة بالاستضافة المشتركة.</w:t>
      </w:r>
    </w:p>
    <w:p>
      <w:pPr>
        <w:spacing w:after="140"/>
        <w:jc w:val="right"/>
      </w:pPr>
      <w:r>
        <w:rPr>
          <w:b/>
        </w:rPr>
        <w:t xml:space="preserve">الخادم المخصص (Dedicated Hosting): </w:t>
      </w:r>
      <w:r>
        <w:t>يُخصص خادم كامل لموقع أو جهة واحدة، ويوفر تحكمًا وموارد أكبر بتكلفة أعلى عادةً.</w:t>
      </w:r>
    </w:p>
    <w:p>
      <w:pPr>
        <w:spacing w:after="140"/>
        <w:jc w:val="right"/>
      </w:pPr>
      <w:r>
        <w:rPr>
          <w:b/>
        </w:rPr>
        <w:t xml:space="preserve">الاستضافة السحابية (Cloud Hosting): </w:t>
      </w:r>
      <w:r>
        <w:t>تعتمد على بنية سحابية مرنة يمكنها توزيع الموارد وتوسيعها وفق احتياجات الموقع.</w:t>
      </w:r>
    </w:p>
    <w:p>
      <w:pPr>
        <w:jc w:val="right"/>
      </w:pPr>
      <w:r>
        <w:rPr>
          <w:b/>
          <w:sz w:val="32"/>
        </w:rPr>
        <w:t>سادسًا: خطوات نشر موقع إلكتروني</w:t>
      </w:r>
    </w:p>
    <w:p>
      <w:pPr>
        <w:spacing w:after="140"/>
        <w:jc w:val="right"/>
      </w:pPr>
      <w:r>
        <w:t>1. اختيار اسم نطاق مناسب وتسجيله.</w:t>
      </w:r>
    </w:p>
    <w:p>
      <w:pPr>
        <w:spacing w:after="140"/>
        <w:jc w:val="right"/>
      </w:pPr>
      <w:r>
        <w:t>2. اختيار خطة استضافة تتناسب مع حجم الموقع واحتياجاته.</w:t>
      </w:r>
    </w:p>
    <w:p>
      <w:pPr>
        <w:spacing w:after="140"/>
        <w:jc w:val="right"/>
      </w:pPr>
      <w:r>
        <w:t>3. ربط الدومين بالاستضافة من خلال إعدادات DNS.</w:t>
      </w:r>
    </w:p>
    <w:p>
      <w:pPr>
        <w:spacing w:after="140"/>
        <w:jc w:val="right"/>
      </w:pPr>
      <w:r>
        <w:t>4. إنشاء الموقع باستخدام نظام مثل WordPress أو باستخدام البرمجة.</w:t>
      </w:r>
    </w:p>
    <w:p>
      <w:pPr>
        <w:spacing w:after="140"/>
        <w:jc w:val="right"/>
      </w:pPr>
      <w:r>
        <w:t>5. إضافة الصفحات والمحتوى والصور واختبار الموقع.</w:t>
      </w:r>
    </w:p>
    <w:p>
      <w:pPr>
        <w:spacing w:after="140"/>
        <w:jc w:val="right"/>
      </w:pPr>
      <w:r>
        <w:t>6. تفعيل شهادة SSL لتأمين الاتصال عبر HTTPS.</w:t>
      </w:r>
    </w:p>
    <w:p>
      <w:pPr>
        <w:spacing w:after="140"/>
        <w:jc w:val="right"/>
      </w:pPr>
      <w:r>
        <w:t>7. نشر الموقع ومتابعة تحديثه وحمايته وعمل نسخ احتياطية منه.</w:t>
      </w:r>
    </w:p>
    <w:p>
      <w:pPr>
        <w:jc w:val="right"/>
      </w:pPr>
      <w:r>
        <w:rPr>
          <w:b/>
          <w:sz w:val="32"/>
        </w:rPr>
        <w:t>سابعًا: مصطلحات مرتبطة</w:t>
      </w:r>
    </w:p>
    <w:p>
      <w:pPr>
        <w:spacing w:after="140"/>
        <w:jc w:val="right"/>
      </w:pPr>
      <w:r>
        <w:rPr>
          <w:b/>
        </w:rPr>
        <w:t xml:space="preserve">Server: </w:t>
      </w:r>
      <w:r>
        <w:t>الخادم الذي يستقبل طلبات الزوار ويقدم ملفات أو بيانات الموقع.</w:t>
      </w:r>
    </w:p>
    <w:p>
      <w:pPr>
        <w:spacing w:after="140"/>
        <w:jc w:val="right"/>
      </w:pPr>
      <w:r>
        <w:rPr>
          <w:b/>
        </w:rPr>
        <w:t xml:space="preserve">cPanel: </w:t>
      </w:r>
      <w:r>
        <w:t>لوحة تحكم تُستخدم لإدارة خدمات الاستضافة، مثل الملفات والبريد وقواعد البيانات.</w:t>
      </w:r>
    </w:p>
    <w:p>
      <w:pPr>
        <w:spacing w:after="140"/>
        <w:jc w:val="right"/>
      </w:pPr>
      <w:r>
        <w:rPr>
          <w:b/>
        </w:rPr>
        <w:t xml:space="preserve">SSL/HTTPS: </w:t>
      </w:r>
      <w:r>
        <w:t>تقنيات وشهادات تساعد على تشفير الاتصال بين المتصفح والموقع.</w:t>
      </w:r>
    </w:p>
    <w:p>
      <w:pPr>
        <w:spacing w:after="140"/>
        <w:jc w:val="right"/>
      </w:pPr>
      <w:r>
        <w:rPr>
          <w:b/>
        </w:rPr>
        <w:t xml:space="preserve">WordPress: </w:t>
      </w:r>
      <w:r>
        <w:t>نظام لإدارة المحتوى يُستخدم لإنشاء مواقع ومدونات ومتاجر إلكترونية.</w:t>
      </w:r>
    </w:p>
    <w:p>
      <w:pPr>
        <w:spacing w:after="140"/>
        <w:jc w:val="right"/>
      </w:pPr>
      <w:r>
        <w:rPr>
          <w:b/>
        </w:rPr>
        <w:t xml:space="preserve">SEO: </w:t>
      </w:r>
      <w:r>
        <w:t>تحسين محركات البحث، ويهدف إلى تحسين ظهور الموقع في نتائج البحث المناسبة.</w:t>
      </w:r>
    </w:p>
    <w:p>
      <w:pPr>
        <w:jc w:val="right"/>
      </w:pPr>
      <w:r>
        <w:rPr>
          <w:b/>
          <w:sz w:val="32"/>
        </w:rPr>
        <w:t>الخاتمة</w:t>
      </w:r>
    </w:p>
    <w:p>
      <w:pPr>
        <w:spacing w:after="140"/>
        <w:jc w:val="right"/>
      </w:pPr>
      <w:r>
        <w:t>تُعد أسماء النطاقات والاستضافة من الأساسيات اللازمة لنشر كثير من المواقع على الإنترنت. فالدومين يوفر عنوانًا سهلًا للموقع، بينما توفر الاستضافة الخوادم والموارد اللازمة لعرض محتواه. ويساعد فهم DNS والخوادم ووسائل الأمان على إدارة الموقع وتشغيله بصورة أفضل.</w:t>
      </w:r>
    </w:p>
    <w:p>
      <w:pPr>
        <w:jc w:val="right"/>
      </w:pPr>
      <w:r>
        <w:rPr>
          <w:b/>
          <w:sz w:val="32"/>
        </w:rPr>
        <w:t>مصطلحات مختصرة</w:t>
      </w:r>
    </w:p>
    <w:p>
      <w:pPr>
        <w:spacing w:after="140"/>
        <w:jc w:val="right"/>
      </w:pPr>
      <w:r>
        <w:t>Domain: اسم النطاق | Hosting: الاستضافة | DNS: نظام أسماء النطاقات | IP Address: عنوان رقمي على الشبكة | Server: خادم | SSL: شهادة/تقنية لتأمين الاتصال | WordPress: نظام إدارة محتوى | SEO: تحسين محركات البحث.</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