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67613FA4" w14:textId="1E261360" w:rsidR="007E4A67" w:rsidRDefault="00E34788" w:rsidP="00E34788">
      <w:pPr>
        <w:jc w:val="center"/>
        <w:rPr>
          <w:rFonts w:ascii="Aharoni" w:hAnsi="Aharoni" w:cs="Aharoni"/>
          <w:bCs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E34788">
        <w:rPr>
          <w:rFonts w:ascii="Aharoni" w:hAnsi="Aharoni" w:cs="Aharoni"/>
          <w:bCs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Communication Plan</w:t>
      </w:r>
    </w:p>
    <w:p w14:paraId="3198EFE0" w14:textId="77777777" w:rsidR="00E34788" w:rsidRDefault="00E34788" w:rsidP="00E34788">
      <w:pPr>
        <w:rPr>
          <w:rFonts w:ascii="Aharoni" w:hAnsi="Aharoni" w:cs="Aharoni"/>
          <w:b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663FA14A" w14:textId="77777777" w:rsidR="004C72B9" w:rsidRDefault="004C72B9" w:rsidP="00E34788">
      <w:pPr>
        <w:rPr>
          <w:rFonts w:ascii="Aharoni" w:hAnsi="Aharoni" w:cs="Aharoni"/>
          <w:b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61081509" w14:textId="77777777" w:rsidR="004D18DF" w:rsidRDefault="004D18DF" w:rsidP="004D18DF">
      <w:pPr>
        <w:rPr>
          <w:rFonts w:cs="Aharoni"/>
          <w:color w:val="7F7F7F" w:themeColor="text1" w:themeTint="80"/>
          <w14:textOutline w14:w="0" w14:cap="flat" w14:cmpd="sng" w14:algn="ctr">
            <w14:noFill/>
            <w14:prstDash w14:val="solid"/>
            <w14:round/>
          </w14:textOutline>
        </w:rPr>
      </w:pPr>
      <w:r w:rsidRPr="004D18DF">
        <w:rPr>
          <w:rFonts w:cs="Aharoni"/>
          <w:color w:val="7F7F7F" w:themeColor="text1" w:themeTint="80"/>
          <w14:textOutline w14:w="0" w14:cap="flat" w14:cmpd="sng" w14:algn="ctr">
            <w14:noFill/>
            <w14:prstDash w14:val="solid"/>
            <w14:round/>
          </w14:textOutline>
        </w:rPr>
        <w:t>User → L1 Analyst → L2 Analyst → Incident Response Manager → Executive Management</w:t>
      </w:r>
    </w:p>
    <w:p w14:paraId="63F94519" w14:textId="77777777" w:rsidR="004C72B9" w:rsidRPr="004D18DF" w:rsidRDefault="004C72B9" w:rsidP="004D18DF">
      <w:pPr>
        <w:rPr>
          <w:rFonts w:cs="Aharoni"/>
          <w:color w:val="7F7F7F" w:themeColor="text1" w:themeTint="80"/>
          <w14:textOutline w14:w="0" w14:cap="flat" w14:cmpd="sng" w14:algn="ctr">
            <w14:noFill/>
            <w14:prstDash w14:val="solid"/>
            <w14:round/>
          </w14:textOutline>
        </w:rPr>
      </w:pPr>
    </w:p>
    <w:p w14:paraId="0E1BF0BC" w14:textId="77777777" w:rsidR="004D18DF" w:rsidRPr="004D18DF" w:rsidRDefault="004D18DF" w:rsidP="004D18DF">
      <w:pPr>
        <w:numPr>
          <w:ilvl w:val="0"/>
          <w:numId w:val="4"/>
        </w:numPr>
        <w:rPr>
          <w:rFonts w:cs="Aharoni"/>
          <w:color w:val="7F7F7F" w:themeColor="text1" w:themeTint="80"/>
          <w14:textOutline w14:w="0" w14:cap="flat" w14:cmpd="sng" w14:algn="ctr">
            <w14:noFill/>
            <w14:prstDash w14:val="solid"/>
            <w14:round/>
          </w14:textOutline>
        </w:rPr>
      </w:pPr>
      <w:r w:rsidRPr="004D18DF">
        <w:rPr>
          <w:rFonts w:cs="Aharoni"/>
          <w:color w:val="7F7F7F" w:themeColor="text1" w:themeTint="80"/>
          <w14:textOutline w14:w="0" w14:cap="flat" w14:cmpd="sng" w14:algn="ctr">
            <w14:noFill/>
            <w14:prstDash w14:val="solid"/>
            <w14:round/>
          </w14:textOutline>
        </w:rPr>
        <w:t>Critical points:</w:t>
      </w:r>
    </w:p>
    <w:p w14:paraId="60EF1671" w14:textId="77777777" w:rsidR="004D18DF" w:rsidRPr="004D18DF" w:rsidRDefault="004D18DF" w:rsidP="004D18DF">
      <w:pPr>
        <w:numPr>
          <w:ilvl w:val="1"/>
          <w:numId w:val="4"/>
        </w:numPr>
        <w:rPr>
          <w:rFonts w:cs="Aharoni"/>
          <w:color w:val="7F7F7F" w:themeColor="text1" w:themeTint="80"/>
          <w14:textOutline w14:w="0" w14:cap="flat" w14:cmpd="sng" w14:algn="ctr">
            <w14:noFill/>
            <w14:prstDash w14:val="solid"/>
            <w14:round/>
          </w14:textOutline>
        </w:rPr>
      </w:pPr>
      <w:r w:rsidRPr="004D18DF">
        <w:rPr>
          <w:rFonts w:cs="Aharoni"/>
          <w:color w:val="7F7F7F" w:themeColor="text1" w:themeTint="80"/>
          <w14:textOutline w14:w="0" w14:cap="flat" w14:cmpd="sng" w14:algn="ctr">
            <w14:noFill/>
            <w14:prstDash w14:val="solid"/>
            <w14:round/>
          </w14:textOutline>
        </w:rPr>
        <w:t>Only Communication Officer contacts external parties.</w:t>
      </w:r>
    </w:p>
    <w:p w14:paraId="4F3CC517" w14:textId="77777777" w:rsidR="004D18DF" w:rsidRPr="004D18DF" w:rsidRDefault="004D18DF" w:rsidP="004D18DF">
      <w:pPr>
        <w:numPr>
          <w:ilvl w:val="1"/>
          <w:numId w:val="4"/>
        </w:numPr>
        <w:rPr>
          <w:rFonts w:cs="Aharon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18DF">
        <w:rPr>
          <w:rFonts w:cs="Aharoni"/>
          <w:color w:val="7F7F7F" w:themeColor="text1" w:themeTint="80"/>
          <w14:textOutline w14:w="0" w14:cap="flat" w14:cmpd="sng" w14:algn="ctr">
            <w14:noFill/>
            <w14:prstDash w14:val="solid"/>
            <w14:round/>
          </w14:textOutline>
        </w:rPr>
        <w:t>Document all updates in incident log</w:t>
      </w:r>
      <w:r w:rsidRPr="004D18DF">
        <w:rPr>
          <w:rFonts w:cs="Aharon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78AF6AD" w14:textId="32147C55" w:rsidR="004D18DF" w:rsidRPr="004D18DF" w:rsidRDefault="004D18DF" w:rsidP="004D18DF">
      <w:pPr>
        <w:rPr>
          <w:rFonts w:cs="Aharon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4D18DF" w:rsidRPr="004D1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E5D93"/>
    <w:multiLevelType w:val="multilevel"/>
    <w:tmpl w:val="21E2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E5372"/>
    <w:multiLevelType w:val="multilevel"/>
    <w:tmpl w:val="262C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5C5A79"/>
    <w:multiLevelType w:val="multilevel"/>
    <w:tmpl w:val="4E70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3C0984"/>
    <w:multiLevelType w:val="multilevel"/>
    <w:tmpl w:val="80CE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653754">
    <w:abstractNumId w:val="1"/>
  </w:num>
  <w:num w:numId="2" w16cid:durableId="1565483964">
    <w:abstractNumId w:val="2"/>
  </w:num>
  <w:num w:numId="3" w16cid:durableId="522984684">
    <w:abstractNumId w:val="3"/>
  </w:num>
  <w:num w:numId="4" w16cid:durableId="176579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98"/>
    <w:rsid w:val="00043999"/>
    <w:rsid w:val="001C007D"/>
    <w:rsid w:val="00440A63"/>
    <w:rsid w:val="004C72B9"/>
    <w:rsid w:val="004D18DF"/>
    <w:rsid w:val="00576BBC"/>
    <w:rsid w:val="0065160D"/>
    <w:rsid w:val="006A27B7"/>
    <w:rsid w:val="007E4A67"/>
    <w:rsid w:val="008877BC"/>
    <w:rsid w:val="009E336F"/>
    <w:rsid w:val="00BA53DF"/>
    <w:rsid w:val="00D118D2"/>
    <w:rsid w:val="00D30098"/>
    <w:rsid w:val="00E34788"/>
    <w:rsid w:val="00FD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8E6E0"/>
  <w15:chartTrackingRefBased/>
  <w15:docId w15:val="{DB4451C3-857F-4684-899C-3A98F01C5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09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09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0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0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09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09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09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09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0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09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09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منار ناصر عبدالتواب عبدالحليم</dc:creator>
  <cp:keywords/>
  <dc:description/>
  <cp:lastModifiedBy>منار ناصر عبدالتواب عبدالحليم</cp:lastModifiedBy>
  <cp:revision>7</cp:revision>
  <dcterms:created xsi:type="dcterms:W3CDTF">2026-03-09T01:39:00Z</dcterms:created>
  <dcterms:modified xsi:type="dcterms:W3CDTF">2026-03-09T01:49:00Z</dcterms:modified>
</cp:coreProperties>
</file>