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3C24DB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7B14C8F8" w14:textId="77777777" w:rsidR="00105011" w:rsidRDefault="00000000">
            <w:pPr>
              <w:spacing w:before="200" w:after="12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Salesforce (AI)nspector</w:t>
            </w:r>
          </w:p>
          <w:p w14:paraId="676EC807" w14:textId="77777777" w:rsidR="00105011" w:rsidRDefault="00000000">
            <w:pPr>
              <w:spacing w:after="200"/>
              <w:jc w:val="center"/>
            </w:pPr>
            <w:r>
              <w:rPr>
                <w:color w:val="BDD7EE"/>
                <w:sz w:val="36"/>
                <w:szCs w:val="36"/>
              </w:rPr>
              <w:t>Technical Design Document</w:t>
            </w:r>
          </w:p>
          <w:p w14:paraId="1FFCB127" w14:textId="77777777" w:rsidR="00105011" w:rsidRDefault="00000000">
            <w:pPr>
              <w:jc w:val="center"/>
            </w:pPr>
            <w:r>
              <w:rPr>
                <w:color w:val="BDD7EE"/>
              </w:rPr>
              <w:t>v1.0  |  POC Scope  |  Confidential</w:t>
            </w:r>
          </w:p>
        </w:tc>
      </w:tr>
    </w:tbl>
    <w:p w14:paraId="6CFC9F16" w14:textId="77777777" w:rsidR="00105011" w:rsidRDefault="00105011">
      <w:pPr>
        <w:spacing w:before="80" w:after="80"/>
      </w:pPr>
    </w:p>
    <w:p w14:paraId="326FF199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7912A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9455EC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Project:       Salesforce (AI)nspector</w:t>
            </w:r>
          </w:p>
          <w:p w14:paraId="54B1025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Type:          Chrome Extension + Backend Service</w:t>
            </w:r>
          </w:p>
          <w:p w14:paraId="25B2D77C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Author:        Manas</w:t>
            </w:r>
          </w:p>
          <w:p w14:paraId="590185C3" w14:textId="62890A55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Status:        </w:t>
            </w:r>
            <w:r w:rsidR="00A87CE6">
              <w:rPr>
                <w:color w:val="1A1A1A"/>
              </w:rPr>
              <w:t>MVP v1</w:t>
            </w:r>
          </w:p>
          <w:p w14:paraId="2A758240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Scope:         POC — Developer / Sandbox Orgs Only</w:t>
            </w:r>
          </w:p>
        </w:tc>
      </w:tr>
    </w:tbl>
    <w:p w14:paraId="5BA209E1" w14:textId="77777777" w:rsidR="00105011" w:rsidRDefault="00000000">
      <w:r>
        <w:br w:type="page"/>
      </w:r>
    </w:p>
    <w:p w14:paraId="7261F0CD" w14:textId="77777777" w:rsidR="00105011" w:rsidRDefault="00000000">
      <w:pPr>
        <w:pStyle w:val="Heading1"/>
      </w:pPr>
      <w:r>
        <w:lastRenderedPageBreak/>
        <w:t>1. Overview</w:t>
      </w:r>
    </w:p>
    <w:p w14:paraId="325FD02D" w14:textId="77777777" w:rsidR="00105011" w:rsidRDefault="00000000">
      <w:pPr>
        <w:spacing w:before="80" w:after="80"/>
      </w:pPr>
      <w:r>
        <w:rPr>
          <w:color w:val="1A1A1A"/>
        </w:rPr>
        <w:t>Salesforce (AI)nspector is a Chrome extension that embeds an AI-powered chat panel directly inside the Salesforce UI. It allows developers and admins to perform org management, data analysis, debugging, and automation tasks through natural language — without leaving Salesforce.</w:t>
      </w:r>
    </w:p>
    <w:p w14:paraId="20C210D0" w14:textId="77777777" w:rsidR="00105011" w:rsidRDefault="00105011">
      <w:pPr>
        <w:spacing w:before="80" w:after="80"/>
      </w:pPr>
    </w:p>
    <w:p w14:paraId="500BB375" w14:textId="77777777" w:rsidR="00105011" w:rsidRDefault="00000000">
      <w:pPr>
        <w:spacing w:before="80" w:after="80"/>
      </w:pPr>
      <w:r>
        <w:rPr>
          <w:color w:val="1A1A1A"/>
        </w:rPr>
        <w:t>The tool uses the user's existing Salesforce session (no separate login), their own Anthropic API key (no shared cost), and a LangChain agent backend to orchestrate operations across Salesforce REST, Metadata, Tooling, and Bulk APIs.</w:t>
      </w:r>
    </w:p>
    <w:p w14:paraId="6BF07CAC" w14:textId="77777777" w:rsidR="00105011" w:rsidRDefault="00105011">
      <w:pPr>
        <w:spacing w:before="80" w:after="80"/>
      </w:pPr>
    </w:p>
    <w:p w14:paraId="03EBC547" w14:textId="77777777" w:rsidR="00105011" w:rsidRDefault="00000000">
      <w:pPr>
        <w:pStyle w:val="Heading2"/>
        <w:pBdr>
          <w:bottom w:val="single" w:sz="2" w:space="4" w:color="2E86C1"/>
        </w:pBdr>
      </w:pPr>
      <w:r>
        <w:t>1.1 Motivation</w:t>
      </w:r>
    </w:p>
    <w:p w14:paraId="06FBF2C3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Salesforce's native Einstein Copilot and Agentforce are expensive enterprise products — inaccessible for individual developers and small teams.</w:t>
      </w:r>
    </w:p>
    <w:p w14:paraId="0A9CDEA3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Existing tools like Salesforce Inspector provide raw data access but no intelligence layer.</w:t>
      </w:r>
    </w:p>
    <w:p w14:paraId="3F15C4BE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Repetitive admin tasks (user management, field creation, data validation) consume significant developer time with no automation path.</w:t>
      </w:r>
    </w:p>
    <w:p w14:paraId="41298956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Debug log analysis and RCA currently require manual, time-consuming investigation.</w:t>
      </w:r>
    </w:p>
    <w:p w14:paraId="718679B0" w14:textId="77777777" w:rsidR="00105011" w:rsidRDefault="00105011">
      <w:pPr>
        <w:spacing w:before="80" w:after="80"/>
      </w:pPr>
    </w:p>
    <w:p w14:paraId="4EF73FC9" w14:textId="77777777" w:rsidR="00105011" w:rsidRDefault="00000000">
      <w:pPr>
        <w:pStyle w:val="Heading2"/>
        <w:pBdr>
          <w:bottom w:val="single" w:sz="2" w:space="4" w:color="2E86C1"/>
        </w:pBdr>
      </w:pPr>
      <w:r>
        <w:t>1.2 Core Philosophy</w:t>
      </w:r>
    </w:p>
    <w:p w14:paraId="7E56DCC1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drives, agent executes — no unsolicited auto-context pulling or assumptions.</w:t>
      </w:r>
    </w:p>
    <w:p w14:paraId="655FD70A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Bring your own LLM key — zero infrastructure cost to the tool provider.</w:t>
      </w:r>
    </w:p>
    <w:p w14:paraId="28C98F73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Read-only on production — all write operations blocked if org is not a sandbox.</w:t>
      </w:r>
    </w:p>
    <w:p w14:paraId="5790E912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Everything the Salesforce API supports, the tool supports — effectiveness scales with LLM capability.</w:t>
      </w:r>
    </w:p>
    <w:p w14:paraId="6D4A3D84" w14:textId="77777777" w:rsidR="00105011" w:rsidRDefault="00000000">
      <w:r>
        <w:br w:type="page"/>
      </w:r>
    </w:p>
    <w:p w14:paraId="5426D2F5" w14:textId="77777777" w:rsidR="00105011" w:rsidRDefault="00000000">
      <w:pPr>
        <w:pStyle w:val="Heading1"/>
      </w:pPr>
      <w:r>
        <w:lastRenderedPageBreak/>
        <w:t>2. Architecture</w:t>
      </w:r>
    </w:p>
    <w:p w14:paraId="7077F152" w14:textId="77777777" w:rsidR="00105011" w:rsidRDefault="00000000">
      <w:pPr>
        <w:pStyle w:val="Heading2"/>
        <w:pBdr>
          <w:bottom w:val="single" w:sz="2" w:space="4" w:color="2E86C1"/>
        </w:pBdr>
      </w:pPr>
      <w:r>
        <w:t>2.1 High-Level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439C5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71BB58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Salesforce UI (Browser)</w:t>
            </w:r>
          </w:p>
          <w:p w14:paraId="5A2CEFD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</w:t>
            </w:r>
          </w:p>
          <w:p w14:paraId="08F8FE6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+-- Chrome Extension</w:t>
            </w:r>
          </w:p>
          <w:p w14:paraId="5344178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content.js      -&gt;  captures sessionId + instanceUrl silently</w:t>
            </w:r>
          </w:p>
          <w:p w14:paraId="7647374F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sidebar.html    -&gt;  chat panel UI</w:t>
            </w:r>
          </w:p>
          <w:p w14:paraId="2521C46B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sidebar.js      -&gt;  chat logic, file upload, streaming</w:t>
            </w:r>
          </w:p>
          <w:p w14:paraId="1B78F3F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settings.html   -&gt;  one-time Anthropic API key setup</w:t>
            </w:r>
          </w:p>
          <w:p w14:paraId="0A3351CD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</w:t>
            </w:r>
          </w:p>
          <w:p w14:paraId="6DD5D28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+-- FastAPI Backend (localhost or hosted)</w:t>
            </w:r>
          </w:p>
          <w:p w14:paraId="3EF97F1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       agent.py        -&gt;  LangChain agent + tool orchestration</w:t>
            </w:r>
          </w:p>
          <w:p w14:paraId="048CB81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       tools/          -&gt;  one file per capability domain</w:t>
            </w:r>
          </w:p>
          <w:p w14:paraId="257E5EE9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       salesforce/     -&gt;  REST + Metadata + Tooling + Bulk API client</w:t>
            </w:r>
          </w:p>
          <w:p w14:paraId="7C0BD859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</w:t>
            </w:r>
          </w:p>
          <w:p w14:paraId="6D77C80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+-- Salesforce Org</w:t>
            </w:r>
          </w:p>
          <w:p w14:paraId="27411AB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       REST API        -&gt;  records, users, queries</w:t>
            </w:r>
          </w:p>
          <w:p w14:paraId="07A9DF08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       Metadata API    -&gt;  fields, objects, validation rules</w:t>
            </w:r>
          </w:p>
          <w:p w14:paraId="1ADDEA8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       Tooling API     -&gt;  Apex, debug logs, test execution</w:t>
            </w:r>
          </w:p>
          <w:p w14:paraId="4E7A445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       Bulk API 2.0    -&gt;  bulk data operations</w:t>
            </w:r>
          </w:p>
        </w:tc>
      </w:tr>
    </w:tbl>
    <w:p w14:paraId="60160D8E" w14:textId="77777777" w:rsidR="00105011" w:rsidRDefault="00105011">
      <w:pPr>
        <w:spacing w:before="80" w:after="80"/>
      </w:pPr>
    </w:p>
    <w:p w14:paraId="4912E43E" w14:textId="77777777" w:rsidR="00105011" w:rsidRDefault="00000000">
      <w:pPr>
        <w:pStyle w:val="Heading2"/>
        <w:pBdr>
          <w:bottom w:val="single" w:sz="2" w:space="4" w:color="2E86C1"/>
        </w:pBdr>
      </w:pPr>
      <w:r>
        <w:t>2.2 Architectural Decision — Salesforce MCP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6C53B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CAE85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Salesforce Headless 360 MCP server was evaluated but not used.</w:t>
            </w:r>
          </w:p>
          <w:p w14:paraId="273FB522" w14:textId="77777777" w:rsidR="00105011" w:rsidRDefault="00105011">
            <w:pPr>
              <w:spacing w:before="60" w:after="60"/>
            </w:pPr>
          </w:p>
          <w:p w14:paraId="5214B24A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Direct API calls via custom LangChain tools were chosen for the following reasons:</w:t>
            </w:r>
          </w:p>
          <w:p w14:paraId="7F08B20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 Full control over tool definitions, input validation, and error handling</w:t>
            </w:r>
          </w:p>
          <w:p w14:paraId="0BA274A9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 No dependency on Salesforce MCP server availability or versioning</w:t>
            </w:r>
          </w:p>
          <w:p w14:paraId="7262413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 LangChain tools are model-agnostic — Claude can be swapped for any LLM</w:t>
            </w:r>
          </w:p>
          <w:p w14:paraId="3E6C182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 MCP approach reduces the project to config, removing engineering value</w:t>
            </w:r>
          </w:p>
          <w:p w14:paraId="53E71C6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 Custom tools allow domain-specific logic (e.g. iterative metadata discovery)</w:t>
            </w:r>
          </w:p>
          <w:p w14:paraId="6438A66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that cannot be expressed in a generic MCP tool definition</w:t>
            </w:r>
          </w:p>
        </w:tc>
      </w:tr>
    </w:tbl>
    <w:p w14:paraId="63554B92" w14:textId="77777777" w:rsidR="00105011" w:rsidRDefault="00105011">
      <w:pPr>
        <w:spacing w:before="80" w:after="80"/>
      </w:pPr>
    </w:p>
    <w:p w14:paraId="5A41160D" w14:textId="77777777" w:rsidR="00105011" w:rsidRDefault="00000000">
      <w:pPr>
        <w:pStyle w:val="Heading2"/>
        <w:pBdr>
          <w:bottom w:val="single" w:sz="2" w:space="4" w:color="2E86C1"/>
        </w:pBdr>
      </w:pPr>
      <w:r>
        <w:t>2.3 Request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6560"/>
      </w:tblGrid>
      <w:tr w:rsidR="00105011" w14:paraId="74C629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7CDC9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E626C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2B13C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105011" w14:paraId="46F7FA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4CB20" w14:textId="77777777" w:rsidR="0010501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17972" w14:textId="77777777" w:rsidR="00105011" w:rsidRDefault="00000000">
            <w:r>
              <w:rPr>
                <w:color w:val="1A1A1A"/>
                <w:sz w:val="20"/>
                <w:szCs w:val="20"/>
              </w:rPr>
              <w:t>content.js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CD6C5" w14:textId="77777777" w:rsidR="00105011" w:rsidRDefault="00000000">
            <w:r>
              <w:rPr>
                <w:color w:val="1A1A1A"/>
                <w:sz w:val="20"/>
                <w:szCs w:val="20"/>
              </w:rPr>
              <w:t>Extracts sessionId and instanceUrl from Salesforce page on load</w:t>
            </w:r>
          </w:p>
        </w:tc>
      </w:tr>
      <w:tr w:rsidR="00105011" w14:paraId="7B91F6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4C97" w14:textId="77777777" w:rsidR="00105011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B145F" w14:textId="77777777" w:rsidR="00105011" w:rsidRDefault="00000000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96059" w14:textId="77777777" w:rsidR="00105011" w:rsidRDefault="00000000">
            <w:r>
              <w:rPr>
                <w:color w:val="1A1A1A"/>
                <w:sz w:val="20"/>
                <w:szCs w:val="20"/>
              </w:rPr>
              <w:t>Types message in sidebar chat panel, optionally uploads a file</w:t>
            </w:r>
          </w:p>
        </w:tc>
      </w:tr>
      <w:tr w:rsidR="00105011" w14:paraId="679604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806CB" w14:textId="77777777" w:rsidR="00105011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95FA7" w14:textId="77777777" w:rsidR="00105011" w:rsidRDefault="00000000">
            <w:r>
              <w:rPr>
                <w:color w:val="1A1A1A"/>
                <w:sz w:val="20"/>
                <w:szCs w:val="20"/>
              </w:rPr>
              <w:t>sidebar.js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77591" w14:textId="77777777" w:rsidR="00105011" w:rsidRDefault="00000000">
            <w:r>
              <w:rPr>
                <w:color w:val="1A1A1A"/>
                <w:sz w:val="20"/>
                <w:szCs w:val="20"/>
              </w:rPr>
              <w:t>Sends message + sessionId + instanceUrl + API key + file to FastAPI</w:t>
            </w:r>
          </w:p>
        </w:tc>
      </w:tr>
      <w:tr w:rsidR="00105011" w14:paraId="1A4794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05799" w14:textId="77777777" w:rsidR="00105011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D3E02" w14:textId="77777777" w:rsidR="00105011" w:rsidRDefault="00000000">
            <w:r>
              <w:rPr>
                <w:color w:val="1A1A1A"/>
                <w:sz w:val="20"/>
                <w:szCs w:val="20"/>
              </w:rPr>
              <w:t>FastAPI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099C3" w14:textId="77777777" w:rsidR="00105011" w:rsidRDefault="00000000">
            <w:r>
              <w:rPr>
                <w:color w:val="1A1A1A"/>
                <w:sz w:val="20"/>
                <w:szCs w:val="20"/>
              </w:rPr>
              <w:t>Validates session, builds LangChain agent with user's API key</w:t>
            </w:r>
          </w:p>
        </w:tc>
      </w:tr>
      <w:tr w:rsidR="00105011" w14:paraId="54A32C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18150" w14:textId="77777777" w:rsidR="00105011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ABDC2" w14:textId="77777777" w:rsidR="00105011" w:rsidRDefault="00000000">
            <w:r>
              <w:rPr>
                <w:color w:val="1A1A1A"/>
                <w:sz w:val="20"/>
                <w:szCs w:val="20"/>
              </w:rPr>
              <w:t>LangChain Agent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E75A0" w14:textId="77777777" w:rsidR="00105011" w:rsidRDefault="00000000">
            <w:r>
              <w:rPr>
                <w:color w:val="1A1A1A"/>
                <w:sz w:val="20"/>
                <w:szCs w:val="20"/>
              </w:rPr>
              <w:t>Reasons over the request, selects appropriate tool(s)</w:t>
            </w:r>
          </w:p>
        </w:tc>
      </w:tr>
      <w:tr w:rsidR="00105011" w14:paraId="52791F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A9EB9" w14:textId="77777777" w:rsidR="00105011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7E86A" w14:textId="77777777" w:rsidR="00105011" w:rsidRDefault="00000000">
            <w:r>
              <w:rPr>
                <w:color w:val="1A1A1A"/>
                <w:sz w:val="20"/>
                <w:szCs w:val="20"/>
              </w:rPr>
              <w:t>Tool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BEFBE" w14:textId="77777777" w:rsidR="00105011" w:rsidRDefault="00000000">
            <w:r>
              <w:rPr>
                <w:color w:val="1A1A1A"/>
                <w:sz w:val="20"/>
                <w:szCs w:val="20"/>
              </w:rPr>
              <w:t>Calls Salesforce API with session token, returns result to agent</w:t>
            </w:r>
          </w:p>
        </w:tc>
      </w:tr>
      <w:tr w:rsidR="00105011" w14:paraId="68D178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CEBD3" w14:textId="77777777" w:rsidR="00105011" w:rsidRDefault="00000000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FB193" w14:textId="77777777" w:rsidR="00105011" w:rsidRDefault="00000000">
            <w:r>
              <w:rPr>
                <w:color w:val="1A1A1A"/>
                <w:sz w:val="20"/>
                <w:szCs w:val="20"/>
              </w:rPr>
              <w:t>Agent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C4FE3" w14:textId="77777777" w:rsidR="00105011" w:rsidRDefault="00000000">
            <w:r>
              <w:rPr>
                <w:color w:val="1A1A1A"/>
                <w:sz w:val="20"/>
                <w:szCs w:val="20"/>
              </w:rPr>
              <w:t>Formats result, streams response back to sidebar</w:t>
            </w:r>
          </w:p>
        </w:tc>
      </w:tr>
      <w:tr w:rsidR="00105011" w14:paraId="7287A5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A5A76" w14:textId="77777777" w:rsidR="00105011" w:rsidRDefault="00000000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D3DDB" w14:textId="77777777" w:rsidR="00105011" w:rsidRDefault="00000000">
            <w:r>
              <w:rPr>
                <w:color w:val="1A1A1A"/>
                <w:sz w:val="20"/>
                <w:szCs w:val="20"/>
              </w:rPr>
              <w:t>sidebar.js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ABDFF" w14:textId="77777777" w:rsidR="00105011" w:rsidRDefault="00000000">
            <w:r>
              <w:rPr>
                <w:color w:val="1A1A1A"/>
                <w:sz w:val="20"/>
                <w:szCs w:val="20"/>
              </w:rPr>
              <w:t>Renders streamed response in chat panel</w:t>
            </w:r>
          </w:p>
        </w:tc>
      </w:tr>
    </w:tbl>
    <w:p w14:paraId="58E0F1A6" w14:textId="77777777" w:rsidR="00105011" w:rsidRDefault="00105011">
      <w:pPr>
        <w:spacing w:before="80" w:after="80"/>
      </w:pPr>
    </w:p>
    <w:p w14:paraId="48A3651D" w14:textId="77777777" w:rsidR="00105011" w:rsidRDefault="00000000">
      <w:pPr>
        <w:pStyle w:val="Heading2"/>
        <w:pBdr>
          <w:bottom w:val="single" w:sz="2" w:space="4" w:color="2E86C1"/>
        </w:pBdr>
      </w:pPr>
      <w:r>
        <w:t>2.4 Session Capture</w:t>
      </w:r>
    </w:p>
    <w:p w14:paraId="3F6AF462" w14:textId="77777777" w:rsidR="00105011" w:rsidRDefault="00000000">
      <w:pPr>
        <w:spacing w:before="80" w:after="80"/>
      </w:pPr>
      <w:r>
        <w:rPr>
          <w:color w:val="1A1A1A"/>
        </w:rPr>
        <w:t>The extension captures the Salesforce session directly from the browser page context — identical to how Salesforce Inspector operates. The user is already authenticated; no separate OAuth flow is required.</w:t>
      </w:r>
    </w:p>
    <w:p w14:paraId="052E2E32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271D0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AED86E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// content.js — runs in Salesforce page context</w:t>
            </w:r>
          </w:p>
          <w:p w14:paraId="69B1CA80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const sessionId = document.cookie</w:t>
            </w:r>
          </w:p>
          <w:p w14:paraId="64B288D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.split(';')</w:t>
            </w:r>
          </w:p>
          <w:p w14:paraId="303848A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.find(c =&gt; c.includes('sid'))</w:t>
            </w:r>
          </w:p>
          <w:p w14:paraId="7A479FAE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?.split('=')[1];</w:t>
            </w:r>
          </w:p>
          <w:p w14:paraId="28C5C9D4" w14:textId="77777777" w:rsidR="00105011" w:rsidRDefault="00105011">
            <w:pPr>
              <w:spacing w:before="60" w:after="60"/>
            </w:pPr>
          </w:p>
          <w:p w14:paraId="46DC87FB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const instanceUrl = window.location.origin;</w:t>
            </w:r>
          </w:p>
          <w:p w14:paraId="15598A58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// e.g. https://myorg.my.salesforce.com</w:t>
            </w:r>
          </w:p>
        </w:tc>
      </w:tr>
    </w:tbl>
    <w:p w14:paraId="1F1BFB73" w14:textId="77777777" w:rsidR="00105011" w:rsidRDefault="00105011">
      <w:pPr>
        <w:spacing w:before="80" w:after="80"/>
      </w:pPr>
    </w:p>
    <w:p w14:paraId="0F8A3C3A" w14:textId="77777777" w:rsidR="00105011" w:rsidRDefault="00000000">
      <w:pPr>
        <w:spacing w:before="80" w:after="80"/>
      </w:pPr>
      <w:r>
        <w:rPr>
          <w:color w:val="1A1A1A"/>
        </w:rPr>
        <w:t>Session token is never stored — it is passed per-request only and used exclusively for that request's lifetime.</w:t>
      </w:r>
    </w:p>
    <w:p w14:paraId="4535418E" w14:textId="77777777" w:rsidR="00105011" w:rsidRDefault="00000000">
      <w:r>
        <w:br w:type="page"/>
      </w:r>
    </w:p>
    <w:p w14:paraId="2720BF2D" w14:textId="77777777" w:rsidR="00105011" w:rsidRDefault="00000000">
      <w:pPr>
        <w:pStyle w:val="Heading1"/>
      </w:pPr>
      <w:r>
        <w:lastRenderedPageBreak/>
        <w:t>3.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105011" w14:paraId="3D160A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2EBFA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3AC5D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83DC1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105011" w14:paraId="04D47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8E8FB" w14:textId="77777777" w:rsidR="00105011" w:rsidRDefault="00000000">
            <w:r>
              <w:rPr>
                <w:color w:val="1A1A1A"/>
                <w:sz w:val="20"/>
                <w:szCs w:val="20"/>
              </w:rPr>
              <w:t>Extension UI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EB270" w14:textId="77777777" w:rsidR="00105011" w:rsidRDefault="00000000">
            <w:r>
              <w:rPr>
                <w:color w:val="1A1A1A"/>
                <w:sz w:val="20"/>
                <w:szCs w:val="20"/>
              </w:rPr>
              <w:t>Vanilla JS + HTML/CSS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03094" w14:textId="77777777" w:rsidR="00105011" w:rsidRDefault="00000000">
            <w:r>
              <w:rPr>
                <w:color w:val="1A1A1A"/>
                <w:sz w:val="20"/>
                <w:szCs w:val="20"/>
              </w:rPr>
              <w:t>No framework overhead; Chrome extension constraints</w:t>
            </w:r>
          </w:p>
        </w:tc>
      </w:tr>
      <w:tr w:rsidR="00105011" w14:paraId="4E1875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104A7" w14:textId="77777777" w:rsidR="00105011" w:rsidRDefault="00000000">
            <w:r>
              <w:rPr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C569C" w14:textId="77777777" w:rsidR="00105011" w:rsidRDefault="00000000">
            <w:r>
              <w:rPr>
                <w:color w:val="1A1A1A"/>
                <w:sz w:val="20"/>
                <w:szCs w:val="20"/>
              </w:rPr>
              <w:t>Python FastAPI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34D46" w14:textId="77777777" w:rsidR="00105011" w:rsidRDefault="00000000">
            <w:r>
              <w:rPr>
                <w:color w:val="1A1A1A"/>
                <w:sz w:val="20"/>
                <w:szCs w:val="20"/>
              </w:rPr>
              <w:t>Async support, simple SSE streaming, LangChain native</w:t>
            </w:r>
          </w:p>
        </w:tc>
      </w:tr>
      <w:tr w:rsidR="00105011" w14:paraId="4C347C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F436F" w14:textId="77777777" w:rsidR="00105011" w:rsidRDefault="00000000">
            <w:r>
              <w:rPr>
                <w:color w:val="1A1A1A"/>
                <w:sz w:val="20"/>
                <w:szCs w:val="20"/>
              </w:rPr>
              <w:t>AI Orchestration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AB51F" w14:textId="77777777" w:rsidR="00105011" w:rsidRDefault="00000000">
            <w:r>
              <w:rPr>
                <w:color w:val="1A1A1A"/>
                <w:sz w:val="20"/>
                <w:szCs w:val="20"/>
              </w:rPr>
              <w:t>LangChain + Claude Sonnet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317C9" w14:textId="77777777" w:rsidR="00105011" w:rsidRDefault="00000000">
            <w:r>
              <w:rPr>
                <w:color w:val="1A1A1A"/>
                <w:sz w:val="20"/>
                <w:szCs w:val="20"/>
              </w:rPr>
              <w:t>Tool calling, agent reasoning, model flexibility</w:t>
            </w:r>
          </w:p>
        </w:tc>
      </w:tr>
      <w:tr w:rsidR="00105011" w14:paraId="0AB4C9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08A1D" w14:textId="77777777" w:rsidR="00105011" w:rsidRDefault="00000000">
            <w:r>
              <w:rPr>
                <w:color w:val="1A1A1A"/>
                <w:sz w:val="20"/>
                <w:szCs w:val="20"/>
              </w:rPr>
              <w:t>Salesforce APIs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F3F04" w14:textId="77777777" w:rsidR="00105011" w:rsidRDefault="00000000">
            <w:r>
              <w:rPr>
                <w:color w:val="1A1A1A"/>
                <w:sz w:val="20"/>
                <w:szCs w:val="20"/>
              </w:rPr>
              <w:t>REST + Metadata + Tooling + Bulk API 2.0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17D68" w14:textId="77777777" w:rsidR="00105011" w:rsidRDefault="00000000">
            <w:r>
              <w:rPr>
                <w:color w:val="1A1A1A"/>
                <w:sz w:val="20"/>
                <w:szCs w:val="20"/>
              </w:rPr>
              <w:t>Full coverage of all admin operations</w:t>
            </w:r>
          </w:p>
        </w:tc>
      </w:tr>
      <w:tr w:rsidR="00105011" w14:paraId="319731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2778E" w14:textId="77777777" w:rsidR="00105011" w:rsidRDefault="00000000">
            <w:r>
              <w:rPr>
                <w:color w:val="1A1A1A"/>
                <w:sz w:val="20"/>
                <w:szCs w:val="20"/>
              </w:rPr>
              <w:t>File Parsing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176CC" w14:textId="77777777" w:rsidR="00105011" w:rsidRDefault="00000000">
            <w:r>
              <w:rPr>
                <w:color w:val="1A1A1A"/>
                <w:sz w:val="20"/>
                <w:szCs w:val="20"/>
              </w:rPr>
              <w:t>Python csv / pandas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765BF" w14:textId="77777777" w:rsidR="00105011" w:rsidRDefault="00000000">
            <w:r>
              <w:rPr>
                <w:color w:val="1A1A1A"/>
                <w:sz w:val="20"/>
                <w:szCs w:val="20"/>
              </w:rPr>
              <w:t>CSV, JSON input for bulk operations</w:t>
            </w:r>
          </w:p>
        </w:tc>
      </w:tr>
      <w:tr w:rsidR="00105011" w14:paraId="24C884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438D9" w14:textId="77777777" w:rsidR="00105011" w:rsidRDefault="00000000">
            <w:r>
              <w:rPr>
                <w:color w:val="1A1A1A"/>
                <w:sz w:val="20"/>
                <w:szCs w:val="20"/>
              </w:rPr>
              <w:t>Streaming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5945B" w14:textId="77777777" w:rsidR="00105011" w:rsidRDefault="00000000">
            <w:r>
              <w:rPr>
                <w:color w:val="1A1A1A"/>
                <w:sz w:val="20"/>
                <w:szCs w:val="20"/>
              </w:rPr>
              <w:t>Server-Sent Events (SSE)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93164" w14:textId="77777777" w:rsidR="00105011" w:rsidRDefault="00000000">
            <w:r>
              <w:rPr>
                <w:color w:val="1A1A1A"/>
                <w:sz w:val="20"/>
                <w:szCs w:val="20"/>
              </w:rPr>
              <w:t>Real-time response streaming to chat panel</w:t>
            </w:r>
          </w:p>
        </w:tc>
      </w:tr>
      <w:tr w:rsidR="00105011" w14:paraId="1F49D8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CB018" w14:textId="77777777" w:rsidR="00105011" w:rsidRDefault="00000000">
            <w:r>
              <w:rPr>
                <w:color w:val="1A1A1A"/>
                <w:sz w:val="20"/>
                <w:szCs w:val="20"/>
              </w:rPr>
              <w:t>API Key Storage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C561F" w14:textId="77777777" w:rsidR="00105011" w:rsidRDefault="00000000">
            <w:r>
              <w:rPr>
                <w:color w:val="1A1A1A"/>
                <w:sz w:val="20"/>
                <w:szCs w:val="20"/>
              </w:rPr>
              <w:t>chrome.storage.local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0AF16" w14:textId="77777777" w:rsidR="00105011" w:rsidRDefault="00000000">
            <w:r>
              <w:rPr>
                <w:color w:val="1A1A1A"/>
                <w:sz w:val="20"/>
                <w:szCs w:val="20"/>
              </w:rPr>
              <w:t>Never leaves user's machine; no backend persistence</w:t>
            </w:r>
          </w:p>
        </w:tc>
      </w:tr>
    </w:tbl>
    <w:p w14:paraId="6EFBDECE" w14:textId="77777777" w:rsidR="00105011" w:rsidRDefault="00000000">
      <w:r>
        <w:br w:type="page"/>
      </w:r>
    </w:p>
    <w:p w14:paraId="4F9F8710" w14:textId="77777777" w:rsidR="00105011" w:rsidRDefault="00000000">
      <w:pPr>
        <w:pStyle w:val="Heading1"/>
      </w:pPr>
      <w:r>
        <w:lastRenderedPageBreak/>
        <w:t>4. Feature Scope</w:t>
      </w:r>
    </w:p>
    <w:p w14:paraId="360D3EF7" w14:textId="77777777" w:rsidR="00105011" w:rsidRDefault="00000000">
      <w:pPr>
        <w:pStyle w:val="Heading2"/>
        <w:pBdr>
          <w:bottom w:val="single" w:sz="2" w:space="4" w:color="2E86C1"/>
        </w:pBdr>
      </w:pPr>
      <w:r>
        <w:t>4.1 Admin Automation</w:t>
      </w:r>
    </w:p>
    <w:p w14:paraId="35354E84" w14:textId="77777777" w:rsidR="00105011" w:rsidRDefault="00000000">
      <w:pPr>
        <w:pStyle w:val="Heading3"/>
      </w:pPr>
      <w:r>
        <w:t>User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000"/>
        <w:gridCol w:w="1860"/>
      </w:tblGrid>
      <w:tr w:rsidR="00105011" w14:paraId="30ADF0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1EE0D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6493C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API Used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43479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011" w14:paraId="7E6B56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4EA76" w14:textId="77777777" w:rsidR="00105011" w:rsidRDefault="00000000">
            <w:r>
              <w:rPr>
                <w:color w:val="1A1A1A"/>
                <w:sz w:val="20"/>
                <w:szCs w:val="20"/>
              </w:rPr>
              <w:t>Create user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3761A" w14:textId="77777777" w:rsidR="00105011" w:rsidRDefault="00000000">
            <w:r>
              <w:rPr>
                <w:color w:val="1A1A1A"/>
                <w:sz w:val="20"/>
                <w:szCs w:val="20"/>
              </w:rPr>
              <w:t>REST API — SObject /User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696FD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0E7F23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13185" w14:textId="77777777" w:rsidR="00105011" w:rsidRDefault="00000000">
            <w:r>
              <w:rPr>
                <w:color w:val="1A1A1A"/>
                <w:sz w:val="20"/>
                <w:szCs w:val="20"/>
              </w:rPr>
              <w:t>Update user details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5C4CF" w14:textId="77777777" w:rsidR="00105011" w:rsidRDefault="00000000">
            <w:r>
              <w:rPr>
                <w:color w:val="1A1A1A"/>
                <w:sz w:val="20"/>
                <w:szCs w:val="20"/>
              </w:rPr>
              <w:t>REST API — SObject /User/{id}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C1F07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2EAABE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6103B" w14:textId="77777777" w:rsidR="00105011" w:rsidRDefault="00000000">
            <w:r>
              <w:rPr>
                <w:color w:val="1A1A1A"/>
                <w:sz w:val="20"/>
                <w:szCs w:val="20"/>
              </w:rPr>
              <w:t>Activate / Deactivate user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98B3D" w14:textId="77777777" w:rsidR="00105011" w:rsidRDefault="00000000">
            <w:r>
              <w:rPr>
                <w:color w:val="1A1A1A"/>
                <w:sz w:val="20"/>
                <w:szCs w:val="20"/>
              </w:rPr>
              <w:t>REST API — IsActive field on User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F7AE7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440F5C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31CEF" w14:textId="77777777" w:rsidR="00105011" w:rsidRDefault="00000000">
            <w:r>
              <w:rPr>
                <w:color w:val="1A1A1A"/>
                <w:sz w:val="20"/>
                <w:szCs w:val="20"/>
              </w:rPr>
              <w:t>Freeze user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9E6EB" w14:textId="77777777" w:rsidR="00105011" w:rsidRDefault="00000000">
            <w:r>
              <w:rPr>
                <w:color w:val="1A1A1A"/>
                <w:sz w:val="20"/>
                <w:szCs w:val="20"/>
              </w:rPr>
              <w:t>REST API — UserLogin object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CCD5E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7B3CD7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418CB" w14:textId="77777777" w:rsidR="00105011" w:rsidRDefault="00000000">
            <w:r>
              <w:rPr>
                <w:color w:val="1A1A1A"/>
                <w:sz w:val="20"/>
                <w:szCs w:val="20"/>
              </w:rPr>
              <w:t>Reset password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7EE73" w14:textId="77777777" w:rsidR="00105011" w:rsidRDefault="00000000">
            <w:r>
              <w:rPr>
                <w:color w:val="1A1A1A"/>
                <w:sz w:val="20"/>
                <w:szCs w:val="20"/>
              </w:rPr>
              <w:t>REST API — /sobjects/User/{id}/password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38F49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3555C6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D16A5" w14:textId="77777777" w:rsidR="00105011" w:rsidRDefault="00000000">
            <w:r>
              <w:rPr>
                <w:color w:val="1A1A1A"/>
                <w:sz w:val="20"/>
                <w:szCs w:val="20"/>
              </w:rPr>
              <w:t>Assign profile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A9F92" w14:textId="77777777" w:rsidR="00105011" w:rsidRDefault="00000000">
            <w:r>
              <w:rPr>
                <w:color w:val="1A1A1A"/>
                <w:sz w:val="20"/>
                <w:szCs w:val="20"/>
              </w:rPr>
              <w:t>REST API — ProfileId on User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85F89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6DDFE1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7F9D1" w14:textId="77777777" w:rsidR="00105011" w:rsidRDefault="00000000">
            <w:r>
              <w:rPr>
                <w:color w:val="1A1A1A"/>
                <w:sz w:val="20"/>
                <w:szCs w:val="20"/>
              </w:rPr>
              <w:t>Assign permission sets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796E0" w14:textId="77777777" w:rsidR="00105011" w:rsidRDefault="00000000">
            <w:r>
              <w:rPr>
                <w:color w:val="1A1A1A"/>
                <w:sz w:val="20"/>
                <w:szCs w:val="20"/>
              </w:rPr>
              <w:t>REST API — PermissionSetAssignment object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3E1F3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6FC1E6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F24AA" w14:textId="77777777" w:rsidR="00105011" w:rsidRDefault="00000000">
            <w:r>
              <w:rPr>
                <w:color w:val="1A1A1A"/>
                <w:sz w:val="20"/>
                <w:szCs w:val="20"/>
              </w:rPr>
              <w:t>Assign roles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E5E01" w14:textId="77777777" w:rsidR="00105011" w:rsidRDefault="00000000">
            <w:r>
              <w:rPr>
                <w:color w:val="1A1A1A"/>
                <w:sz w:val="20"/>
                <w:szCs w:val="20"/>
              </w:rPr>
              <w:t>REST API — UserRoleId on User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93ACF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</w:tbl>
    <w:p w14:paraId="7CC7AFA2" w14:textId="77777777" w:rsidR="00105011" w:rsidRDefault="00105011">
      <w:pPr>
        <w:spacing w:before="80" w:after="80"/>
      </w:pPr>
    </w:p>
    <w:p w14:paraId="13A9C261" w14:textId="77777777" w:rsidR="00105011" w:rsidRDefault="00000000">
      <w:pPr>
        <w:pStyle w:val="Heading3"/>
      </w:pPr>
      <w:r>
        <w:t>Metadata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000"/>
        <w:gridCol w:w="1860"/>
      </w:tblGrid>
      <w:tr w:rsidR="00105011" w14:paraId="72432D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2C5B2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7424B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API Used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6D7D7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011" w14:paraId="542DAB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430AF" w14:textId="77777777" w:rsidR="00105011" w:rsidRDefault="00000000">
            <w:r>
              <w:rPr>
                <w:color w:val="1A1A1A"/>
                <w:sz w:val="20"/>
                <w:szCs w:val="20"/>
              </w:rPr>
              <w:t>Create custom field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C6630" w14:textId="77777777" w:rsidR="00105011" w:rsidRDefault="00000000">
            <w:r>
              <w:rPr>
                <w:color w:val="1A1A1A"/>
                <w:sz w:val="20"/>
                <w:szCs w:val="20"/>
              </w:rPr>
              <w:t>Tooling API — CustomField SObject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93D9F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0BFA21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26D97" w14:textId="77777777" w:rsidR="00105011" w:rsidRDefault="00000000">
            <w:r>
              <w:rPr>
                <w:color w:val="1A1A1A"/>
                <w:sz w:val="20"/>
                <w:szCs w:val="20"/>
              </w:rPr>
              <w:t>Create custom object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32453" w14:textId="77777777" w:rsidR="00105011" w:rsidRDefault="00000000">
            <w:r>
              <w:rPr>
                <w:color w:val="1A1A1A"/>
                <w:sz w:val="20"/>
                <w:szCs w:val="20"/>
              </w:rPr>
              <w:t>Tooling API — CustomObject SObject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588B4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2CF051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C84DB" w14:textId="77777777" w:rsidR="00105011" w:rsidRDefault="00000000">
            <w:r>
              <w:rPr>
                <w:color w:val="1A1A1A"/>
                <w:sz w:val="20"/>
                <w:szCs w:val="20"/>
              </w:rPr>
              <w:t>Add picklist values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17F07" w14:textId="77777777" w:rsidR="00105011" w:rsidRDefault="00000000">
            <w:r>
              <w:rPr>
                <w:color w:val="1A1A1A"/>
                <w:sz w:val="20"/>
                <w:szCs w:val="20"/>
              </w:rPr>
              <w:t>Tooling API — PicklistValue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31599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675836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7B100" w14:textId="77777777" w:rsidR="00105011" w:rsidRDefault="00000000">
            <w:r>
              <w:rPr>
                <w:color w:val="1A1A1A"/>
                <w:sz w:val="20"/>
                <w:szCs w:val="20"/>
              </w:rPr>
              <w:t>Create validation rule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E0B91" w14:textId="77777777" w:rsidR="00105011" w:rsidRDefault="00000000">
            <w:r>
              <w:rPr>
                <w:color w:val="1A1A1A"/>
                <w:sz w:val="20"/>
                <w:szCs w:val="20"/>
              </w:rPr>
              <w:t>Tooling API — ValidationRule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E86DB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6A654B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EEBFE" w14:textId="77777777" w:rsidR="00105011" w:rsidRDefault="00000000">
            <w:r>
              <w:rPr>
                <w:color w:val="1A1A1A"/>
                <w:sz w:val="20"/>
                <w:szCs w:val="20"/>
              </w:rPr>
              <w:t>Create/update Flow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04AEA" w14:textId="77777777" w:rsidR="00105011" w:rsidRDefault="00000000">
            <w:r>
              <w:rPr>
                <w:color w:val="1A1A1A"/>
                <w:sz w:val="20"/>
                <w:szCs w:val="20"/>
              </w:rPr>
              <w:t>Metadata API — Flow XML deployment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6AC1A" w14:textId="77777777" w:rsidR="00105011" w:rsidRDefault="00000000">
            <w:r>
              <w:rPr>
                <w:color w:val="1A1A1A"/>
                <w:sz w:val="20"/>
                <w:szCs w:val="20"/>
              </w:rPr>
              <w:t>Limited — see Section 6</w:t>
            </w:r>
          </w:p>
        </w:tc>
      </w:tr>
      <w:tr w:rsidR="00105011" w14:paraId="0D64BF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BD608" w14:textId="77777777" w:rsidR="00105011" w:rsidRDefault="00000000">
            <w:r>
              <w:rPr>
                <w:color w:val="1A1A1A"/>
                <w:sz w:val="20"/>
                <w:szCs w:val="20"/>
              </w:rPr>
              <w:t>Create/update FlexiPage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EDB3B" w14:textId="77777777" w:rsidR="00105011" w:rsidRDefault="00000000">
            <w:r>
              <w:rPr>
                <w:color w:val="1A1A1A"/>
                <w:sz w:val="20"/>
                <w:szCs w:val="20"/>
              </w:rPr>
              <w:t>Metadata API — FlexiPage XML deployment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D369A" w14:textId="77777777" w:rsidR="00105011" w:rsidRDefault="00000000">
            <w:r>
              <w:rPr>
                <w:color w:val="1A1A1A"/>
                <w:sz w:val="20"/>
                <w:szCs w:val="20"/>
              </w:rPr>
              <w:t>Limited — see Section 6</w:t>
            </w:r>
          </w:p>
        </w:tc>
      </w:tr>
    </w:tbl>
    <w:p w14:paraId="6D1E5603" w14:textId="77777777" w:rsidR="00105011" w:rsidRDefault="00105011">
      <w:pPr>
        <w:spacing w:before="80" w:after="80"/>
      </w:pPr>
    </w:p>
    <w:p w14:paraId="3FD6A2AE" w14:textId="77777777" w:rsidR="00105011" w:rsidRDefault="00000000">
      <w:pPr>
        <w:pStyle w:val="Heading3"/>
      </w:pPr>
      <w:r>
        <w:t>Data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000"/>
        <w:gridCol w:w="1860"/>
      </w:tblGrid>
      <w:tr w:rsidR="00105011" w14:paraId="6A4C2C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BD523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C7715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API Used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13286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011" w14:paraId="62F782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634B0" w14:textId="77777777" w:rsidR="00105011" w:rsidRDefault="00000000">
            <w:r>
              <w:rPr>
                <w:color w:val="1A1A1A"/>
                <w:sz w:val="20"/>
                <w:szCs w:val="20"/>
              </w:rPr>
              <w:t>Query records (SOQL)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FEA73" w14:textId="77777777" w:rsidR="00105011" w:rsidRDefault="00000000">
            <w:r>
              <w:rPr>
                <w:color w:val="1A1A1A"/>
                <w:sz w:val="20"/>
                <w:szCs w:val="20"/>
              </w:rPr>
              <w:t>REST API — /query endpoint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2258D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1F854E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68D76" w14:textId="77777777" w:rsidR="00105011" w:rsidRDefault="00000000">
            <w:r>
              <w:rPr>
                <w:color w:val="1A1A1A"/>
                <w:sz w:val="20"/>
                <w:szCs w:val="20"/>
              </w:rPr>
              <w:t>Create records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DD14B" w14:textId="77777777" w:rsidR="00105011" w:rsidRDefault="00000000">
            <w:r>
              <w:rPr>
                <w:color w:val="1A1A1A"/>
                <w:sz w:val="20"/>
                <w:szCs w:val="20"/>
              </w:rPr>
              <w:t>REST API — SObject POST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2F387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6B1323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7964F" w14:textId="77777777" w:rsidR="00105011" w:rsidRDefault="00000000">
            <w:r>
              <w:rPr>
                <w:color w:val="1A1A1A"/>
                <w:sz w:val="20"/>
                <w:szCs w:val="20"/>
              </w:rPr>
              <w:t>Update records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E4339" w14:textId="77777777" w:rsidR="00105011" w:rsidRDefault="00000000">
            <w:r>
              <w:rPr>
                <w:color w:val="1A1A1A"/>
                <w:sz w:val="20"/>
                <w:szCs w:val="20"/>
              </w:rPr>
              <w:t>REST API — SObject PATCH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5921D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43F6DE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46C42" w14:textId="77777777" w:rsidR="00105011" w:rsidRDefault="00000000">
            <w:r>
              <w:rPr>
                <w:color w:val="1A1A1A"/>
                <w:sz w:val="20"/>
                <w:szCs w:val="20"/>
              </w:rPr>
              <w:lastRenderedPageBreak/>
              <w:t>Delete records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A0534" w14:textId="77777777" w:rsidR="00105011" w:rsidRDefault="00000000">
            <w:r>
              <w:rPr>
                <w:color w:val="1A1A1A"/>
                <w:sz w:val="20"/>
                <w:szCs w:val="20"/>
              </w:rPr>
              <w:t>REST API — SObject DELETE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684F0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  <w:tr w:rsidR="00105011" w14:paraId="0011E3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2C33E" w14:textId="77777777" w:rsidR="00105011" w:rsidRDefault="00000000">
            <w:r>
              <w:rPr>
                <w:color w:val="1A1A1A"/>
                <w:sz w:val="20"/>
                <w:szCs w:val="20"/>
              </w:rPr>
              <w:t>Bulk create/update via CSV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90D31" w14:textId="77777777" w:rsidR="00105011" w:rsidRDefault="00000000">
            <w:r>
              <w:rPr>
                <w:color w:val="1A1A1A"/>
                <w:sz w:val="20"/>
                <w:szCs w:val="20"/>
              </w:rPr>
              <w:t>Bulk API 2.0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C11C1" w14:textId="77777777" w:rsidR="00105011" w:rsidRDefault="00000000">
            <w:r>
              <w:rPr>
                <w:color w:val="1A1A1A"/>
                <w:sz w:val="20"/>
                <w:szCs w:val="20"/>
              </w:rPr>
              <w:t>Supported</w:t>
            </w:r>
          </w:p>
        </w:tc>
      </w:tr>
    </w:tbl>
    <w:p w14:paraId="495DA670" w14:textId="77777777" w:rsidR="00105011" w:rsidRDefault="00105011">
      <w:pPr>
        <w:spacing w:before="80" w:after="80"/>
      </w:pPr>
    </w:p>
    <w:p w14:paraId="28C6E48B" w14:textId="77777777" w:rsidR="00105011" w:rsidRDefault="00000000">
      <w:pPr>
        <w:pStyle w:val="Heading2"/>
        <w:pBdr>
          <w:bottom w:val="single" w:sz="2" w:space="4" w:color="2E86C1"/>
        </w:pBdr>
      </w:pPr>
      <w:r>
        <w:t>4.2 Intelligent Metadata Discovery</w:t>
      </w:r>
    </w:p>
    <w:p w14:paraId="713A5F0B" w14:textId="77777777" w:rsidR="00105011" w:rsidRDefault="00000000">
      <w:pPr>
        <w:spacing w:before="80" w:after="80"/>
      </w:pPr>
      <w:r>
        <w:rPr>
          <w:color w:val="1A1A1A"/>
        </w:rPr>
        <w:t>When the user provides a vague instruction without specifying the metadata type, the agent iteratively queries across multiple metadata types to locate the correct record before executing the operation.</w:t>
      </w:r>
    </w:p>
    <w:p w14:paraId="675D0BD3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237806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9B8DF7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User: "Update the welcome message"</w:t>
            </w:r>
          </w:p>
          <w:p w14:paraId="25A247A6" w14:textId="77777777" w:rsidR="00105011" w:rsidRDefault="00105011">
            <w:pPr>
              <w:spacing w:before="60" w:after="60"/>
            </w:pPr>
          </w:p>
          <w:p w14:paraId="5DA37C27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Agent (internally):</w:t>
            </w:r>
          </w:p>
          <w:p w14:paraId="63DEBDA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Step 1 -&gt; Query CustomLabels WHERE Name LIKE '%welcome%'</w:t>
            </w:r>
          </w:p>
          <w:p w14:paraId="731DC50B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Step 2 -&gt; Query CustomMetadata records WHERE DeveloperName LIKE '%welcome%'</w:t>
            </w:r>
          </w:p>
          <w:p w14:paraId="581D24FD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Step 3 -&gt; Query CustomSettings WHERE Name LIKE '%welcome%'</w:t>
            </w:r>
          </w:p>
          <w:p w14:paraId="7120F09F" w14:textId="77777777" w:rsidR="00105011" w:rsidRDefault="00105011">
            <w:pPr>
              <w:spacing w:before="60" w:after="60"/>
            </w:pPr>
          </w:p>
          <w:p w14:paraId="17BC077D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Agent: "Found CustomLabel Welcome_Message. Updating to: ..."</w:t>
            </w:r>
          </w:p>
        </w:tc>
      </w:tr>
    </w:tbl>
    <w:p w14:paraId="4E9D3569" w14:textId="77777777" w:rsidR="00105011" w:rsidRDefault="00105011">
      <w:pPr>
        <w:spacing w:before="80" w:after="80"/>
      </w:pPr>
    </w:p>
    <w:p w14:paraId="0016D4BD" w14:textId="77777777" w:rsidR="00105011" w:rsidRDefault="00000000">
      <w:pPr>
        <w:spacing w:before="80" w:after="80"/>
      </w:pPr>
      <w:r>
        <w:rPr>
          <w:color w:val="1A1A1A"/>
        </w:rPr>
        <w:t>No hardcoded type mapping. The agent reasons across all relevant metadata types until it finds the correct target.</w:t>
      </w:r>
    </w:p>
    <w:p w14:paraId="06EC171A" w14:textId="77777777" w:rsidR="00105011" w:rsidRDefault="00105011">
      <w:pPr>
        <w:spacing w:before="80" w:after="80"/>
      </w:pPr>
    </w:p>
    <w:p w14:paraId="2A3EFC04" w14:textId="77777777" w:rsidR="00105011" w:rsidRDefault="00000000">
      <w:pPr>
        <w:pStyle w:val="Heading2"/>
        <w:pBdr>
          <w:bottom w:val="single" w:sz="2" w:space="4" w:color="2E86C1"/>
        </w:pBdr>
      </w:pPr>
      <w:r>
        <w:t>4.3 Data Analysis</w:t>
      </w:r>
    </w:p>
    <w:p w14:paraId="4D56F618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uploads Excel or CSV of records (e.g. Cases, Opportunities).</w:t>
      </w:r>
    </w:p>
    <w:p w14:paraId="1C2BD9C7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Agent cross-references uploaded data against live org records via SOQL.</w:t>
      </w:r>
    </w:p>
    <w:p w14:paraId="594E5FB6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Identifies anomalies, patterns, outliers, and missing relationships.</w:t>
      </w:r>
    </w:p>
    <w:p w14:paraId="2EBAC0B4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Eliminates the need for Einstein Analytics — user gets Claude-level intelligence on their own data at API cost only.</w:t>
      </w:r>
    </w:p>
    <w:p w14:paraId="4D7F8F55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68E4D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AA96D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User: "Something looks weird in these escalation patterns" [uploads Cases.xlsx]</w:t>
            </w:r>
          </w:p>
          <w:p w14:paraId="786932E1" w14:textId="77777777" w:rsidR="00105011" w:rsidRDefault="00105011">
            <w:pPr>
              <w:spacing w:before="60" w:after="60"/>
            </w:pPr>
          </w:p>
          <w:p w14:paraId="76D1E93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Agent:</w:t>
            </w:r>
          </w:p>
          <w:p w14:paraId="6DEC7FAD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Reads uploaded file</w:t>
            </w:r>
          </w:p>
          <w:p w14:paraId="24EAFF9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Queries live Case + Account + Owner records</w:t>
            </w:r>
          </w:p>
          <w:p w14:paraId="665B30EB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Cross-references and analyzes</w:t>
            </w:r>
          </w:p>
          <w:p w14:paraId="5370A00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Returns: "Cases owned by Team A have 3x higher escalation rate.</w:t>
            </w:r>
          </w:p>
          <w:p w14:paraId="22B7312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All escalated cases missing SLA field — likely a data entry gap."</w:t>
            </w:r>
          </w:p>
        </w:tc>
      </w:tr>
    </w:tbl>
    <w:p w14:paraId="2F58B4FE" w14:textId="77777777" w:rsidR="00105011" w:rsidRDefault="00105011">
      <w:pPr>
        <w:spacing w:before="80" w:after="80"/>
      </w:pPr>
    </w:p>
    <w:p w14:paraId="79244A70" w14:textId="77777777" w:rsidR="00105011" w:rsidRDefault="00000000">
      <w:pPr>
        <w:pStyle w:val="Heading2"/>
        <w:pBdr>
          <w:bottom w:val="single" w:sz="2" w:space="4" w:color="2E86C1"/>
        </w:pBdr>
      </w:pPr>
      <w:r>
        <w:t>4.4 Data Validation</w:t>
      </w:r>
    </w:p>
    <w:p w14:paraId="0048A68C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Agent queries records and applies business rule logic to identify invalid or inconsistent data.</w:t>
      </w:r>
    </w:p>
    <w:p w14:paraId="7E2A0613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manual configuration — user describes what valid means in plain English.</w:t>
      </w:r>
    </w:p>
    <w:p w14:paraId="2D37F01B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76032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02FE9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User: "Find all invalid Opportunity records"</w:t>
            </w:r>
          </w:p>
          <w:p w14:paraId="4BECFACF" w14:textId="77777777" w:rsidR="00105011" w:rsidRDefault="00105011">
            <w:pPr>
              <w:spacing w:before="60" w:after="60"/>
            </w:pPr>
          </w:p>
          <w:p w14:paraId="5D5EB3E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Agent:</w:t>
            </w:r>
          </w:p>
          <w:p w14:paraId="1527D96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Queries Opportunities with CloseDate in past AND StageName != Closed</w:t>
            </w:r>
          </w:p>
          <w:p w14:paraId="34CBA79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Queries Contacts missing required fields</w:t>
            </w:r>
          </w:p>
          <w:p w14:paraId="03E8688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Queries Accounts without Industry populated</w:t>
            </w:r>
          </w:p>
          <w:p w14:paraId="05FDD5E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Returns prioritized list with record IDs and issues</w:t>
            </w:r>
          </w:p>
        </w:tc>
      </w:tr>
    </w:tbl>
    <w:p w14:paraId="7130F817" w14:textId="77777777" w:rsidR="00105011" w:rsidRDefault="00105011">
      <w:pPr>
        <w:spacing w:before="80" w:after="80"/>
      </w:pPr>
    </w:p>
    <w:p w14:paraId="7EAA7460" w14:textId="77777777" w:rsidR="00105011" w:rsidRDefault="00000000">
      <w:pPr>
        <w:pStyle w:val="Heading2"/>
        <w:pBdr>
          <w:bottom w:val="single" w:sz="2" w:space="4" w:color="2E86C1"/>
        </w:pBdr>
      </w:pPr>
      <w:r>
        <w:t>4.5 Audit Trail Analysis</w:t>
      </w:r>
    </w:p>
    <w:p w14:paraId="6C3F87F9" w14:textId="77777777" w:rsidR="00105011" w:rsidRDefault="00000000">
      <w:pPr>
        <w:spacing w:before="80" w:after="80"/>
      </w:pPr>
      <w:r>
        <w:rPr>
          <w:color w:val="1A1A1A"/>
        </w:rPr>
        <w:t>SetupAuditTrail is fully queryable via SOQL. The agent retrieves, filters, and summarizes audit data — eliminating manual copy-paste to external tools.</w:t>
      </w:r>
    </w:p>
    <w:p w14:paraId="5C505A76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05011" w14:paraId="1D2774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B3637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Query Type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B8B2F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105011" w14:paraId="4A52F6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EFD0C" w14:textId="77777777" w:rsidR="00105011" w:rsidRDefault="00000000">
            <w:r>
              <w:rPr>
                <w:color w:val="1A1A1A"/>
                <w:sz w:val="20"/>
                <w:szCs w:val="20"/>
              </w:rPr>
              <w:t>Permission changes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E7534" w14:textId="77777777" w:rsidR="00105011" w:rsidRDefault="00000000">
            <w:r>
              <w:rPr>
                <w:color w:val="1A1A1A"/>
                <w:sz w:val="20"/>
                <w:szCs w:val="20"/>
              </w:rPr>
              <w:t>"Who modified sharing settings last week?"</w:t>
            </w:r>
          </w:p>
        </w:tc>
      </w:tr>
      <w:tr w:rsidR="00105011" w14:paraId="6AD0CF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71ADB" w14:textId="77777777" w:rsidR="00105011" w:rsidRDefault="00000000">
            <w:r>
              <w:rPr>
                <w:color w:val="1A1A1A"/>
                <w:sz w:val="20"/>
                <w:szCs w:val="20"/>
              </w:rPr>
              <w:t>User access changes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E293C" w14:textId="77777777" w:rsidR="00105011" w:rsidRDefault="00000000">
            <w:r>
              <w:rPr>
                <w:color w:val="1A1A1A"/>
                <w:sz w:val="20"/>
                <w:szCs w:val="20"/>
              </w:rPr>
              <w:t>"Which profiles were updated in the last 30 days?"</w:t>
            </w:r>
          </w:p>
        </w:tc>
      </w:tr>
      <w:tr w:rsidR="00105011" w14:paraId="567F95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02A8E" w14:textId="77777777" w:rsidR="00105011" w:rsidRDefault="00000000">
            <w:r>
              <w:rPr>
                <w:color w:val="1A1A1A"/>
                <w:sz w:val="20"/>
                <w:szCs w:val="20"/>
              </w:rPr>
              <w:t>Setup changes by user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D6885" w14:textId="77777777" w:rsidR="00105011" w:rsidRDefault="00000000">
            <w:r>
              <w:rPr>
                <w:color w:val="1A1A1A"/>
                <w:sz w:val="20"/>
                <w:szCs w:val="20"/>
              </w:rPr>
              <w:t>"What did admin@company.com change this month?"</w:t>
            </w:r>
          </w:p>
        </w:tc>
      </w:tr>
      <w:tr w:rsidR="00105011" w14:paraId="26F95E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6372B" w14:textId="77777777" w:rsidR="00105011" w:rsidRDefault="00000000">
            <w:r>
              <w:rPr>
                <w:color w:val="1A1A1A"/>
                <w:sz w:val="20"/>
                <w:szCs w:val="20"/>
              </w:rPr>
              <w:t>Object/field changes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F6242" w14:textId="77777777" w:rsidR="00105011" w:rsidRDefault="00000000">
            <w:r>
              <w:rPr>
                <w:color w:val="1A1A1A"/>
                <w:sz w:val="20"/>
                <w:szCs w:val="20"/>
              </w:rPr>
              <w:t>"When was the Revenue field last modified?"</w:t>
            </w:r>
          </w:p>
        </w:tc>
      </w:tr>
    </w:tbl>
    <w:p w14:paraId="47B332B3" w14:textId="77777777" w:rsidR="00105011" w:rsidRDefault="00105011">
      <w:pPr>
        <w:spacing w:before="80" w:after="80"/>
      </w:pPr>
    </w:p>
    <w:p w14:paraId="40ACDAEA" w14:textId="77777777" w:rsidR="00105011" w:rsidRDefault="00000000">
      <w:pPr>
        <w:pStyle w:val="Heading2"/>
        <w:pBdr>
          <w:bottom w:val="single" w:sz="2" w:space="4" w:color="2E86C1"/>
        </w:pBdr>
      </w:pPr>
      <w:r>
        <w:t>4.6 Flow Error Diagnosis</w:t>
      </w:r>
    </w:p>
    <w:p w14:paraId="42570D56" w14:textId="77777777" w:rsidR="00105011" w:rsidRDefault="00000000">
      <w:pPr>
        <w:spacing w:before="80" w:after="80"/>
      </w:pPr>
      <w:r>
        <w:rPr>
          <w:color w:val="1A1A1A"/>
        </w:rPr>
        <w:t>Flow execution errors are captured in FlowExecutionErrorEvent and debug logs. The agent queries these, locates the failing element in flow metadata, and explains the root cause in plain English.</w:t>
      </w:r>
    </w:p>
    <w:p w14:paraId="20A77D47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1663B7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7DC8E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User: "Why is my Order flow failing?"</w:t>
            </w:r>
          </w:p>
          <w:p w14:paraId="789079DD" w14:textId="77777777" w:rsidR="00105011" w:rsidRDefault="00105011">
            <w:pPr>
              <w:spacing w:before="60" w:after="60"/>
            </w:pPr>
          </w:p>
          <w:p w14:paraId="59A0057A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Agent:</w:t>
            </w:r>
          </w:p>
          <w:p w14:paraId="6AFEEC4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lastRenderedPageBreak/>
              <w:t xml:space="preserve">  -&gt; Queries FlowExecutionErrorEvent for Order-related flows</w:t>
            </w:r>
          </w:p>
          <w:p w14:paraId="50BAC977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Identifies error: NullReferenceException at element "Get_Account_Data"</w:t>
            </w:r>
          </w:p>
          <w:p w14:paraId="28CFAF47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Reads flow metadata for that element</w:t>
            </w:r>
          </w:p>
          <w:p w14:paraId="4283F07D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Returns: "The flow attempts to read Account.BillingCity before</w:t>
            </w:r>
          </w:p>
          <w:p w14:paraId="5AADC00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verifying the Account lookup is populated. When Order is created</w:t>
            </w:r>
          </w:p>
          <w:p w14:paraId="56ABC2F9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via API without AccountId, this element throws a null error."</w:t>
            </w:r>
          </w:p>
        </w:tc>
      </w:tr>
    </w:tbl>
    <w:p w14:paraId="0A8E27A9" w14:textId="77777777" w:rsidR="00105011" w:rsidRDefault="00105011">
      <w:pPr>
        <w:spacing w:before="80" w:after="80"/>
      </w:pPr>
    </w:p>
    <w:p w14:paraId="0A94341F" w14:textId="77777777" w:rsidR="00105011" w:rsidRDefault="00000000">
      <w:pPr>
        <w:pStyle w:val="Heading2"/>
        <w:pBdr>
          <w:bottom w:val="single" w:sz="2" w:space="4" w:color="2E86C1"/>
        </w:pBdr>
      </w:pPr>
      <w:r>
        <w:t>4.7 Full Org RCA — Bug Investigation</w:t>
      </w:r>
    </w:p>
    <w:p w14:paraId="72A045CD" w14:textId="77777777" w:rsidR="00105011" w:rsidRDefault="00000000">
      <w:pPr>
        <w:spacing w:before="80" w:after="80"/>
      </w:pPr>
      <w:r>
        <w:rPr>
          <w:color w:val="1A1A1A"/>
        </w:rPr>
        <w:t>Given a bug description and relevant Apex classes, the agent performs a recursive dependency search across the entire org to identify the root cause.</w:t>
      </w:r>
    </w:p>
    <w:p w14:paraId="09A2C0B0" w14:textId="77777777" w:rsidR="00105011" w:rsidRDefault="00105011">
      <w:pPr>
        <w:spacing w:before="80" w:after="80"/>
      </w:pPr>
    </w:p>
    <w:p w14:paraId="43C6D31D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Agent reads uploaded Apex classes, identifies objects and fields involved.</w:t>
      </w:r>
    </w:p>
    <w:p w14:paraId="3D9DDBB3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Queries all Flows referencing those objects/fields.</w:t>
      </w:r>
    </w:p>
    <w:p w14:paraId="6C022589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Queries all Triggers on those objects.</w:t>
      </w:r>
    </w:p>
    <w:p w14:paraId="2966EBDC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Queries Validation Rules, Assignment Rules, Workflow Rules.</w:t>
      </w:r>
    </w:p>
    <w:p w14:paraId="6C7330C2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Builds a dependency map and identifies conflicts or ordering issues.</w:t>
      </w:r>
    </w:p>
    <w:p w14:paraId="1A227A84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14B160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C2CD2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User: "Field Revenue__c is not populating correctly" [uploads OrderTrigger.cls]</w:t>
            </w:r>
          </w:p>
          <w:p w14:paraId="47444726" w14:textId="77777777" w:rsidR="00105011" w:rsidRDefault="00105011">
            <w:pPr>
              <w:spacing w:before="60" w:after="60"/>
            </w:pPr>
          </w:p>
          <w:p w14:paraId="216A66AE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Agent:</w:t>
            </w:r>
          </w:p>
          <w:p w14:paraId="09F1EDF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Reads trigger — identifies Revenue__c on Order object</w:t>
            </w:r>
          </w:p>
          <w:p w14:paraId="2141EA07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Queries Flows with Revenue__c in formula/assignments</w:t>
            </w:r>
          </w:p>
          <w:p w14:paraId="78BBE036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Finds: Flow "Order_Post_Processing" runs AFTER trigger</w:t>
            </w:r>
          </w:p>
          <w:p w14:paraId="5A95775E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and overwrites Revenue__c with a default value</w:t>
            </w:r>
          </w:p>
          <w:p w14:paraId="331145D0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Returns: "Root cause: Flow Order_Post_Processing (active) has an</w:t>
            </w:r>
          </w:p>
          <w:p w14:paraId="38B00F49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assignment node that resets Revenue__c to 0 after your trigger fires.</w:t>
            </w:r>
          </w:p>
          <w:p w14:paraId="55472B60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Flow execution order is: Trigger -&gt; Validation -&gt; Flow.</w:t>
            </w:r>
          </w:p>
          <w:p w14:paraId="2657E32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Recommend: Add entry condition to Flow to skip if Revenue__c &gt; 0."</w:t>
            </w:r>
          </w:p>
        </w:tc>
      </w:tr>
    </w:tbl>
    <w:p w14:paraId="73CA1DBB" w14:textId="77777777" w:rsidR="00105011" w:rsidRDefault="00105011">
      <w:pPr>
        <w:spacing w:before="80" w:after="80"/>
      </w:pPr>
    </w:p>
    <w:p w14:paraId="2BE38240" w14:textId="77777777" w:rsidR="00105011" w:rsidRDefault="00000000">
      <w:pPr>
        <w:pStyle w:val="Heading2"/>
        <w:pBdr>
          <w:bottom w:val="single" w:sz="2" w:space="4" w:color="2E86C1"/>
        </w:pBdr>
      </w:pPr>
      <w:r>
        <w:t>4.8 Debug Log Analysis</w:t>
      </w:r>
    </w:p>
    <w:p w14:paraId="520899B4" w14:textId="77777777" w:rsidR="00105011" w:rsidRDefault="00000000">
      <w:pPr>
        <w:spacing w:before="80" w:after="80"/>
      </w:pPr>
      <w:r>
        <w:rPr>
          <w:color w:val="1A1A1A"/>
        </w:rPr>
        <w:t>Debug logs are retrievable via the Tooling API. The agent fetches logs for a specific user, filters out system noise, and surfaces only actionable error information.</w:t>
      </w:r>
    </w:p>
    <w:p w14:paraId="2EFD8108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05011" w14:paraId="2ADB0F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BE64C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EDC02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05011" w14:paraId="75BD99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C9B01" w14:textId="77777777" w:rsidR="00105011" w:rsidRDefault="00000000">
            <w:r>
              <w:rPr>
                <w:color w:val="1A1A1A"/>
                <w:sz w:val="20"/>
                <w:szCs w:val="20"/>
              </w:rPr>
              <w:lastRenderedPageBreak/>
              <w:t>Single log analysis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349A8" w14:textId="77777777" w:rsidR="00105011" w:rsidRDefault="00000000">
            <w:r>
              <w:rPr>
                <w:color w:val="1A1A1A"/>
                <w:sz w:val="20"/>
                <w:szCs w:val="20"/>
              </w:rPr>
              <w:t>Fetch latest log for a username, pinpoint exception and line number</w:t>
            </w:r>
          </w:p>
        </w:tc>
      </w:tr>
      <w:tr w:rsidR="00105011" w14:paraId="3CBA8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884CC" w14:textId="77777777" w:rsidR="00105011" w:rsidRDefault="00000000">
            <w:r>
              <w:rPr>
                <w:color w:val="1A1A1A"/>
                <w:sz w:val="20"/>
                <w:szCs w:val="20"/>
              </w:rPr>
              <w:t>Multi-log pattern analysis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B38B0" w14:textId="77777777" w:rsidR="00105011" w:rsidRDefault="00000000">
            <w:r>
              <w:rPr>
                <w:color w:val="1A1A1A"/>
                <w:sz w:val="20"/>
                <w:szCs w:val="20"/>
              </w:rPr>
              <w:t>Query logs across a time range, find recurring error patterns</w:t>
            </w:r>
          </w:p>
        </w:tc>
      </w:tr>
      <w:tr w:rsidR="00105011" w14:paraId="2BCF93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58AF5" w14:textId="77777777" w:rsidR="00105011" w:rsidRDefault="00000000">
            <w:r>
              <w:rPr>
                <w:color w:val="1A1A1A"/>
                <w:sz w:val="20"/>
                <w:szCs w:val="20"/>
              </w:rPr>
              <w:t>Context-aware output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0C919" w14:textId="77777777" w:rsidR="00105011" w:rsidRDefault="00000000">
            <w:r>
              <w:rPr>
                <w:color w:val="1A1A1A"/>
                <w:sz w:val="20"/>
                <w:szCs w:val="20"/>
              </w:rPr>
              <w:t>Correlate error with uploaded Apex class for precise diagnosis</w:t>
            </w:r>
          </w:p>
        </w:tc>
      </w:tr>
    </w:tbl>
    <w:p w14:paraId="556349FE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43B93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1A860A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User: "Find the bug for john@company.com"</w:t>
            </w:r>
          </w:p>
          <w:p w14:paraId="5D9515A2" w14:textId="77777777" w:rsidR="00105011" w:rsidRDefault="00105011">
            <w:pPr>
              <w:spacing w:before="60" w:after="60"/>
            </w:pPr>
          </w:p>
          <w:p w14:paraId="3B6BC630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Agent:</w:t>
            </w:r>
          </w:p>
          <w:p w14:paraId="309EED37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Queries ApexLog for john@company.com, last 5 entries</w:t>
            </w:r>
          </w:p>
          <w:p w14:paraId="5BFF1F49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Fetches log body via Tooling API</w:t>
            </w:r>
          </w:p>
          <w:p w14:paraId="65601839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Filters noise — skips system limits, entry/exit lines</w:t>
            </w:r>
          </w:p>
          <w:p w14:paraId="328E2158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Returns: "NullPointerException at ContactTrigger line 34.</w:t>
            </w:r>
          </w:p>
          <w:p w14:paraId="11A1F04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Account lookup is null when Contact is inserted via integration.</w:t>
            </w:r>
          </w:p>
          <w:p w14:paraId="0C8ACBCD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Error occurs in 4 of the last 5 executions — consistent failure."</w:t>
            </w:r>
          </w:p>
        </w:tc>
      </w:tr>
    </w:tbl>
    <w:p w14:paraId="338BC89D" w14:textId="77777777" w:rsidR="00105011" w:rsidRDefault="00105011">
      <w:pPr>
        <w:spacing w:before="80" w:after="80"/>
      </w:pPr>
    </w:p>
    <w:p w14:paraId="149BECA1" w14:textId="77777777" w:rsidR="00105011" w:rsidRDefault="00000000">
      <w:pPr>
        <w:pStyle w:val="Heading2"/>
        <w:pBdr>
          <w:bottom w:val="single" w:sz="2" w:space="4" w:color="2E86C1"/>
        </w:pBdr>
      </w:pPr>
      <w:r>
        <w:t>4.9 Test Data Creation</w:t>
      </w:r>
    </w:p>
    <w:p w14:paraId="3CD19BCE" w14:textId="77777777" w:rsidR="00105011" w:rsidRDefault="00000000">
      <w:pPr>
        <w:spacing w:before="80" w:after="80"/>
      </w:pPr>
      <w:r>
        <w:rPr>
          <w:color w:val="1A1A1A"/>
        </w:rPr>
        <w:t>Agent queries the target object's schema — mandatory fields, validation rules, picklist values, lookup dependencies — and creates realistic, valid test records that satisfy all org-specific constraints.</w:t>
      </w:r>
    </w:p>
    <w:p w14:paraId="5052F3F8" w14:textId="77777777" w:rsidR="00105011" w:rsidRDefault="00105011">
      <w:pPr>
        <w:spacing w:before="80" w:after="80"/>
      </w:pPr>
    </w:p>
    <w:p w14:paraId="19664B89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Reads live org config before generating data — not generic templates.</w:t>
      </w:r>
    </w:p>
    <w:p w14:paraId="046C8377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Supports relational chains: Account -&gt; Contact -&gt; Opportunity -&gt; Order.</w:t>
      </w:r>
    </w:p>
    <w:p w14:paraId="51FC24A7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Creates only in sandbox orgs (enforced by prod guardrail — see Section 5.1).</w:t>
      </w:r>
    </w:p>
    <w:p w14:paraId="5116EBE4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24453C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645FC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User: "Create test data for the Order management process"</w:t>
            </w:r>
          </w:p>
          <w:p w14:paraId="60BAEF84" w14:textId="77777777" w:rsidR="00105011" w:rsidRDefault="00105011">
            <w:pPr>
              <w:spacing w:before="60" w:after="60"/>
            </w:pPr>
          </w:p>
          <w:p w14:paraId="7E838AF8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Agent:</w:t>
            </w:r>
          </w:p>
          <w:p w14:paraId="17773B24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Describes Account, Contact, Opportunity, Order, OrderItem objects</w:t>
            </w:r>
          </w:p>
          <w:p w14:paraId="54248F0C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Identifies mandatory fields and validation rules on each</w:t>
            </w:r>
          </w:p>
          <w:p w14:paraId="19909754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Creates: 1 Account -&gt; 2 Contacts -&gt; 1 Opportunity -&gt; 1 Order -&gt; 3 OrderItems</w:t>
            </w:r>
          </w:p>
          <w:p w14:paraId="5B0A2E6E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All records guaranteed to pass validation rules</w:t>
            </w:r>
          </w:p>
          <w:p w14:paraId="30A425A7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Returns: "Created full Order chain. Account ID: 001XX, Order ID: 801XX"</w:t>
            </w:r>
          </w:p>
        </w:tc>
      </w:tr>
    </w:tbl>
    <w:p w14:paraId="0F2FDE1D" w14:textId="77777777" w:rsidR="00105011" w:rsidRDefault="00105011">
      <w:pPr>
        <w:spacing w:before="80" w:after="80"/>
      </w:pPr>
    </w:p>
    <w:p w14:paraId="3A68B48F" w14:textId="77777777" w:rsidR="00105011" w:rsidRDefault="00000000">
      <w:pPr>
        <w:pStyle w:val="Heading2"/>
        <w:pBdr>
          <w:bottom w:val="single" w:sz="2" w:space="4" w:color="2E86C1"/>
        </w:pBdr>
      </w:pPr>
      <w:r>
        <w:t>4.10 Apex Test Class Generation and Execution</w:t>
      </w:r>
    </w:p>
    <w:p w14:paraId="5DE3AA5D" w14:textId="77777777" w:rsidR="00105011" w:rsidRDefault="00000000">
      <w:pPr>
        <w:spacing w:before="80" w:after="80"/>
      </w:pPr>
      <w:r>
        <w:rPr>
          <w:color w:val="1A1A1A"/>
        </w:rPr>
        <w:lastRenderedPageBreak/>
        <w:t>Given a user story and the relevant Apex classes, the agent generates a targeted Apex test class, deploys it, runs it, and returns the results.</w:t>
      </w:r>
    </w:p>
    <w:p w14:paraId="020B9884" w14:textId="77777777" w:rsidR="00105011" w:rsidRDefault="00105011">
      <w:pPr>
        <w:spacing w:before="80" w:after="80"/>
      </w:pPr>
    </w:p>
    <w:p w14:paraId="11E6B48E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provides the user story in plain English.</w:t>
      </w:r>
    </w:p>
    <w:p w14:paraId="5AA972B2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uploads the relevant Apex classes as context.</w:t>
      </w:r>
    </w:p>
    <w:p w14:paraId="31A1EF9B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Agent generates test class covering: happy path, edge cases, negative scenarios.</w:t>
      </w:r>
    </w:p>
    <w:p w14:paraId="2C71D817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Deploys via Tooling API and executes using runTestsAsynchronous.</w:t>
      </w:r>
    </w:p>
    <w:p w14:paraId="267BA879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Returns pass/fail results with failure details.</w:t>
      </w:r>
    </w:p>
    <w:p w14:paraId="70FAF3AF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2D038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637696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User: "Write and run tests for Lead conversion — Opportunity should auto-create</w:t>
            </w:r>
          </w:p>
          <w:p w14:paraId="10C935A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  with correct Stage" [uploads LeadTrigger.cls, LeadConversionHandler.cls]</w:t>
            </w:r>
          </w:p>
          <w:p w14:paraId="121B32DD" w14:textId="77777777" w:rsidR="00105011" w:rsidRDefault="00105011">
            <w:pPr>
              <w:spacing w:before="60" w:after="60"/>
            </w:pPr>
          </w:p>
          <w:p w14:paraId="387B05CD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Agent:</w:t>
            </w:r>
          </w:p>
          <w:p w14:paraId="629A682E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Reads classes, understands conversion logic</w:t>
            </w:r>
          </w:p>
          <w:p w14:paraId="589B9D54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Generates test class with 4 test methods:</w:t>
            </w:r>
          </w:p>
          <w:p w14:paraId="64EF7994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TC01: Convert lead with all fields -&gt; verify Opportunity created</w:t>
            </w:r>
          </w:p>
          <w:p w14:paraId="52180957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TC02: Convert lead without Opportunity flag -&gt; verify no Opportunity</w:t>
            </w:r>
          </w:p>
          <w:p w14:paraId="7F2B41FE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TC03: Convert lead -&gt; verify Stage = "Prospecting"</w:t>
            </w:r>
          </w:p>
          <w:p w14:paraId="398FA2FD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TC04: Convert lead with existing Account -&gt; verify no duplicate Account</w:t>
            </w:r>
          </w:p>
          <w:p w14:paraId="566C852C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Deploys and runs</w:t>
            </w:r>
          </w:p>
          <w:p w14:paraId="1C3DCAD8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-&gt; Returns: "3 passed, 1 failed — TC03: Stage was null, expected Prospecting.</w:t>
            </w:r>
          </w:p>
          <w:p w14:paraId="099B7C7D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Likely the handler is not setting Stage when ConvertedOpportunity is created."</w:t>
            </w:r>
          </w:p>
        </w:tc>
      </w:tr>
    </w:tbl>
    <w:p w14:paraId="7C65676A" w14:textId="77777777" w:rsidR="00105011" w:rsidRDefault="00000000">
      <w:pPr>
        <w:pStyle w:val="Heading2"/>
        <w:pBdr>
          <w:bottom w:val="single" w:sz="2" w:space="4" w:color="2E86C1"/>
        </w:pBdr>
      </w:pPr>
      <w:r>
        <w:t>4.11 Contextual Assistance — URL and DOM Awareness</w:t>
      </w:r>
    </w:p>
    <w:p w14:paraId="593D4671" w14:textId="77777777" w:rsidR="00105011" w:rsidRDefault="00000000">
      <w:pPr>
        <w:spacing w:before="80" w:after="80"/>
      </w:pPr>
      <w:r>
        <w:rPr>
          <w:color w:val="1A1A1A"/>
        </w:rPr>
        <w:t>Even without invoking any Salesforce API, the extension provides contextual assistance based on the current page. The user gets a Salesforce-aware assistant directly inside the UI — no context switching to a separate tab.</w:t>
      </w:r>
    </w:p>
    <w:p w14:paraId="1EC43D7C" w14:textId="77777777" w:rsidR="00105011" w:rsidRDefault="00105011">
      <w:pPr>
        <w:spacing w:before="80" w:after="80"/>
      </w:pPr>
    </w:p>
    <w:p w14:paraId="69778F1E" w14:textId="77777777" w:rsidR="00105011" w:rsidRDefault="00000000">
      <w:pPr>
        <w:pStyle w:val="Heading3"/>
      </w:pPr>
      <w:r>
        <w:t>What the Extension Reads Automatically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6"/>
        <w:gridCol w:w="2471"/>
        <w:gridCol w:w="5583"/>
      </w:tblGrid>
      <w:tr w:rsidR="00105011" w14:paraId="077135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A6045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BFFE5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Data Available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4E350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105011" w14:paraId="52DECB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BB21B" w14:textId="77777777" w:rsidR="00105011" w:rsidRDefault="00000000">
            <w:r>
              <w:rPr>
                <w:color w:val="1A1A1A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C7B58" w14:textId="77777777" w:rsidR="00105011" w:rsidRDefault="00000000">
            <w:r>
              <w:rPr>
                <w:color w:val="1A1A1A"/>
                <w:sz w:val="20"/>
                <w:szCs w:val="20"/>
              </w:rPr>
              <w:t>Module, section, record type, setup area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4A806" w14:textId="77777777" w:rsidR="00105011" w:rsidRDefault="00000000">
            <w:r>
              <w:rPr>
                <w:color w:val="1A1A1A"/>
                <w:sz w:val="20"/>
                <w:szCs w:val="20"/>
              </w:rPr>
              <w:t>salesforce.com/lightning/setup/ExperienceFramework/home -&gt; "User is in Experience Cloud setup"</w:t>
            </w:r>
          </w:p>
        </w:tc>
      </w:tr>
      <w:tr w:rsidR="00105011" w14:paraId="37DA85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ED2E4" w14:textId="77777777" w:rsidR="00105011" w:rsidRDefault="00000000">
            <w:r>
              <w:rPr>
                <w:color w:val="1A1A1A"/>
                <w:sz w:val="20"/>
                <w:szCs w:val="20"/>
              </w:rPr>
              <w:t>Page title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D623A" w14:textId="77777777" w:rsidR="00105011" w:rsidRDefault="00000000">
            <w:r>
              <w:rPr>
                <w:color w:val="1A1A1A"/>
                <w:sz w:val="20"/>
                <w:szCs w:val="20"/>
              </w:rPr>
              <w:t>Current page name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E060A" w14:textId="77777777" w:rsidR="00105011" w:rsidRDefault="00000000">
            <w:r>
              <w:rPr>
                <w:color w:val="1A1A1A"/>
                <w:sz w:val="20"/>
                <w:szCs w:val="20"/>
              </w:rPr>
              <w:t>"Account | Salesforce" -&gt; on an Account record</w:t>
            </w:r>
          </w:p>
        </w:tc>
      </w:tr>
      <w:tr w:rsidR="00105011" w14:paraId="04298F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421DC" w14:textId="77777777" w:rsidR="00105011" w:rsidRDefault="00000000">
            <w:r>
              <w:rPr>
                <w:color w:val="1A1A1A"/>
                <w:sz w:val="20"/>
                <w:szCs w:val="20"/>
              </w:rPr>
              <w:t>DOM text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3E89D" w14:textId="77777777" w:rsidR="00105011" w:rsidRDefault="00000000">
            <w:r>
              <w:rPr>
                <w:color w:val="1A1A1A"/>
                <w:sz w:val="20"/>
                <w:szCs w:val="20"/>
              </w:rPr>
              <w:t>Breadcrumbs, labels, visible error messages, button text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F93E5" w14:textId="77777777" w:rsidR="00105011" w:rsidRDefault="00000000">
            <w:r>
              <w:rPr>
                <w:color w:val="1A1A1A"/>
                <w:sz w:val="20"/>
                <w:szCs w:val="20"/>
              </w:rPr>
              <w:t>Error banner text, field labels, navigation breadcrumb</w:t>
            </w:r>
          </w:p>
        </w:tc>
      </w:tr>
    </w:tbl>
    <w:p w14:paraId="4969B35D" w14:textId="77777777" w:rsidR="00105011" w:rsidRDefault="00105011">
      <w:pPr>
        <w:spacing w:before="80" w:after="80"/>
      </w:pPr>
    </w:p>
    <w:p w14:paraId="7712CF33" w14:textId="77777777" w:rsidR="00105011" w:rsidRDefault="00000000">
      <w:pPr>
        <w:pStyle w:val="Heading3"/>
      </w:pPr>
      <w:r>
        <w:lastRenderedPageBreak/>
        <w:t>What Cannot Be Read</w:t>
      </w:r>
    </w:p>
    <w:p w14:paraId="27A3BE41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Lightning component internal state — Salesforce uses Shadow DOM extensively, blocking deep DOM traversal.</w:t>
      </w:r>
    </w:p>
    <w:p w14:paraId="4FC69EA7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Dynamically loaded record data — field values fetched via XHR are not in static HTML.</w:t>
      </w:r>
    </w:p>
    <w:p w14:paraId="11C13ABF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Component-specific configurations not rendered as plain DOM text.</w:t>
      </w:r>
    </w:p>
    <w:p w14:paraId="3CF76F34" w14:textId="77777777" w:rsidR="00105011" w:rsidRDefault="00105011">
      <w:pPr>
        <w:spacing w:before="80" w:after="80"/>
      </w:pPr>
    </w:p>
    <w:p w14:paraId="7B71F21B" w14:textId="77777777" w:rsidR="00105011" w:rsidRDefault="00000000">
      <w:pPr>
        <w:pStyle w:val="Heading3"/>
      </w:pPr>
      <w:r>
        <w:t>User Bridges the Gap</w:t>
      </w:r>
    </w:p>
    <w:p w14:paraId="5D61FC4E" w14:textId="77777777" w:rsidR="00105011" w:rsidRDefault="00000000">
      <w:pPr>
        <w:spacing w:before="80" w:after="80"/>
      </w:pPr>
      <w:r>
        <w:rPr>
          <w:color w:val="1A1A1A"/>
        </w:rPr>
        <w:t>For context the extension cannot auto-read, the user naturally fills it in conversation — pasting an error message, uploading a screenshot, or describing what they see. This is natural chat behavior and requires no special tooling.</w:t>
      </w:r>
    </w:p>
    <w:p w14:paraId="131917FA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64938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B98AEA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User opens Experience Cloud setup page</w:t>
            </w:r>
          </w:p>
          <w:p w14:paraId="1D131C96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</w:t>
            </w:r>
          </w:p>
          <w:p w14:paraId="013C5759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+-- Extension reads URL -&gt; identifies Experience Cloud section</w:t>
            </w:r>
          </w:p>
          <w:p w14:paraId="02EFB54C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+-- Extension reads DOM -&gt; captures breadcrumb, visible labels</w:t>
            </w:r>
          </w:p>
          <w:p w14:paraId="410ACE6C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</w:t>
            </w:r>
          </w:p>
          <w:p w14:paraId="569DD1D8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Claude already knows: "User is in Experience Cloud setup"</w:t>
            </w:r>
          </w:p>
          <w:p w14:paraId="7F883D6E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No user explanation needed</w:t>
            </w:r>
          </w:p>
          <w:p w14:paraId="28A9AFBB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</w:t>
            </w:r>
          </w:p>
          <w:p w14:paraId="10C75BB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User: "I'm getting an error on my login page"</w:t>
            </w:r>
          </w:p>
          <w:p w14:paraId="4B158F6F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</w:t>
            </w:r>
          </w:p>
          <w:p w14:paraId="152C720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User pastes error message -&gt; Claude has full context</w:t>
            </w:r>
          </w:p>
          <w:p w14:paraId="651EAB0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Claude assists with Experience Cloud specific guidance</w:t>
            </w:r>
          </w:p>
        </w:tc>
      </w:tr>
    </w:tbl>
    <w:p w14:paraId="0BD61F21" w14:textId="77777777" w:rsidR="00105011" w:rsidRDefault="00105011">
      <w:pPr>
        <w:spacing w:before="80" w:after="80"/>
      </w:pPr>
    </w:p>
    <w:p w14:paraId="3074EE03" w14:textId="77777777" w:rsidR="00105011" w:rsidRDefault="00000000">
      <w:pPr>
        <w:spacing w:before="80" w:after="80"/>
      </w:pPr>
      <w:r>
        <w:rPr>
          <w:color w:val="1A1A1A"/>
        </w:rPr>
        <w:t>This feature requires zero API calls and is always active — making the extension useful as a pure knowledge assistant even when automation features are not needed.</w:t>
      </w:r>
    </w:p>
    <w:p w14:paraId="10DBA556" w14:textId="77777777" w:rsidR="00105011" w:rsidRDefault="00000000">
      <w:r>
        <w:br w:type="page"/>
      </w:r>
    </w:p>
    <w:p w14:paraId="55628937" w14:textId="77777777" w:rsidR="00105011" w:rsidRDefault="00000000">
      <w:pPr>
        <w:pStyle w:val="Heading1"/>
      </w:pPr>
      <w:r>
        <w:lastRenderedPageBreak/>
        <w:t>5. Guardrails and Safety</w:t>
      </w:r>
    </w:p>
    <w:p w14:paraId="4036ECEE" w14:textId="77777777" w:rsidR="00105011" w:rsidRDefault="00000000">
      <w:pPr>
        <w:pStyle w:val="Heading2"/>
        <w:pBdr>
          <w:bottom w:val="single" w:sz="2" w:space="4" w:color="2E86C1"/>
        </w:pBdr>
      </w:pPr>
      <w:r>
        <w:t>5.1 Production Org Protection</w:t>
      </w:r>
    </w:p>
    <w:p w14:paraId="162C3A29" w14:textId="77777777" w:rsidR="00105011" w:rsidRDefault="00000000">
      <w:pPr>
        <w:spacing w:before="80" w:after="80"/>
      </w:pPr>
      <w:r>
        <w:rPr>
          <w:color w:val="1A1A1A"/>
        </w:rPr>
        <w:t>On extension load, the agent queries the Organisation object to determine if the org is a sandbox. If IsSandbox = false, all write operations are automatically blocked.</w:t>
      </w:r>
    </w:p>
    <w:p w14:paraId="39BFE640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860"/>
      </w:tblGrid>
      <w:tr w:rsidR="00105011" w14:paraId="21BF53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0F74D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Org Type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BF47A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Read Operations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ECC4E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Write Operations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099F5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 w:rsidR="00105011" w14:paraId="63D350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3D31A" w14:textId="77777777" w:rsidR="00105011" w:rsidRDefault="00000000">
            <w:r>
              <w:rPr>
                <w:color w:val="1A1A1A"/>
                <w:sz w:val="20"/>
                <w:szCs w:val="20"/>
              </w:rPr>
              <w:t>Sandbox / Developer Edition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6714D" w14:textId="77777777" w:rsidR="00105011" w:rsidRDefault="00000000">
            <w:r>
              <w:rPr>
                <w:color w:val="1A1A1A"/>
                <w:sz w:val="20"/>
                <w:szCs w:val="20"/>
              </w:rPr>
              <w:t>Allowed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55D2E" w14:textId="77777777" w:rsidR="00105011" w:rsidRDefault="00000000">
            <w:r>
              <w:rPr>
                <w:color w:val="1A1A1A"/>
                <w:sz w:val="20"/>
                <w:szCs w:val="20"/>
              </w:rPr>
              <w:t>Allowed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48F1F" w14:textId="77777777" w:rsidR="00105011" w:rsidRDefault="00000000">
            <w:r>
              <w:rPr>
                <w:color w:val="1A1A1A"/>
                <w:sz w:val="20"/>
                <w:szCs w:val="20"/>
              </w:rPr>
              <w:t>Full access</w:t>
            </w:r>
          </w:p>
        </w:tc>
      </w:tr>
      <w:tr w:rsidR="00105011" w14:paraId="2637A4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0DA8A" w14:textId="77777777" w:rsidR="00105011" w:rsidRDefault="00000000">
            <w:r>
              <w:rPr>
                <w:color w:val="1A1A1A"/>
                <w:sz w:val="20"/>
                <w:szCs w:val="20"/>
              </w:rPr>
              <w:t>Production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CADD6" w14:textId="77777777" w:rsidR="00105011" w:rsidRDefault="00000000">
            <w:r>
              <w:rPr>
                <w:color w:val="1A1A1A"/>
                <w:sz w:val="20"/>
                <w:szCs w:val="20"/>
              </w:rPr>
              <w:t>Allowed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5AC15" w14:textId="77777777" w:rsidR="00105011" w:rsidRDefault="00000000">
            <w:r>
              <w:rPr>
                <w:color w:val="1A1A1A"/>
                <w:sz w:val="20"/>
                <w:szCs w:val="20"/>
              </w:rPr>
              <w:t>BLOCKED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76416" w14:textId="77777777" w:rsidR="00105011" w:rsidRDefault="00000000">
            <w:r>
              <w:rPr>
                <w:color w:val="1A1A1A"/>
                <w:sz w:val="20"/>
                <w:szCs w:val="20"/>
              </w:rPr>
              <w:t>Warning banner shown in sidebar</w:t>
            </w:r>
          </w:p>
        </w:tc>
      </w:tr>
    </w:tbl>
    <w:p w14:paraId="3FB3085B" w14:textId="77777777" w:rsidR="00105011" w:rsidRDefault="00105011">
      <w:pPr>
        <w:spacing w:before="80" w:after="80"/>
      </w:pPr>
    </w:p>
    <w:p w14:paraId="5254656C" w14:textId="77777777" w:rsidR="00105011" w:rsidRDefault="00000000">
      <w:pPr>
        <w:pStyle w:val="Heading2"/>
        <w:pBdr>
          <w:bottom w:val="single" w:sz="2" w:space="4" w:color="2E86C1"/>
        </w:pBdr>
      </w:pPr>
      <w:r>
        <w:t>5.2 Security Model</w:t>
      </w:r>
    </w:p>
    <w:p w14:paraId="0AC3BC53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Session token: never stored, used per-request only, not logged by backend.</w:t>
      </w:r>
    </w:p>
    <w:p w14:paraId="121C78B3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API key: stored in chrome.storage.local only — never persisted on backend, sent over HTTPS per request.</w:t>
      </w:r>
    </w:p>
    <w:p w14:paraId="694F1582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data is stored server-side between requests — fully stateless backend.</w:t>
      </w:r>
    </w:p>
    <w:p w14:paraId="19F91C0F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Salesforce API calls use the user's own session — no shared service account.</w:t>
      </w:r>
    </w:p>
    <w:p w14:paraId="04B61A49" w14:textId="77777777" w:rsidR="00105011" w:rsidRDefault="00105011">
      <w:pPr>
        <w:spacing w:before="80" w:after="80"/>
      </w:pPr>
    </w:p>
    <w:p w14:paraId="591B03C9" w14:textId="77777777" w:rsidR="00105011" w:rsidRDefault="00000000">
      <w:pPr>
        <w:pStyle w:val="Heading2"/>
        <w:pBdr>
          <w:bottom w:val="single" w:sz="2" w:space="4" w:color="2E86C1"/>
        </w:pBdr>
      </w:pPr>
      <w:r>
        <w:t>5.3 Confirmation for Destructive Operations</w:t>
      </w:r>
    </w:p>
    <w:p w14:paraId="7C6D28BB" w14:textId="77777777" w:rsidR="00105011" w:rsidRDefault="00000000">
      <w:pPr>
        <w:spacing w:before="80" w:after="80"/>
      </w:pPr>
      <w:r>
        <w:rPr>
          <w:color w:val="1A1A1A"/>
        </w:rPr>
        <w:t>Delete operations (record deletion, user deactivation) require explicit user confirmation before execution. Agent presents a summary of what will be affected and waits for confirmation.</w:t>
      </w:r>
    </w:p>
    <w:p w14:paraId="02C091A9" w14:textId="77777777" w:rsidR="00105011" w:rsidRDefault="00000000">
      <w:r>
        <w:br w:type="page"/>
      </w:r>
    </w:p>
    <w:p w14:paraId="30A0C076" w14:textId="77777777" w:rsidR="00105011" w:rsidRDefault="00000000">
      <w:pPr>
        <w:pStyle w:val="Heading1"/>
      </w:pPr>
      <w:r>
        <w:lastRenderedPageBreak/>
        <w:t>6. Current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67443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042DF6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IMPORTANT: The limitations below are LLM capability constraints, not architectural ones.</w:t>
            </w:r>
          </w:p>
          <w:p w14:paraId="1563FE9A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The Salesforce APIs fully support these operations. As LLM capability improves,</w:t>
            </w:r>
          </w:p>
          <w:p w14:paraId="382B115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these features become viable with zero changes to the architecture.</w:t>
            </w:r>
          </w:p>
        </w:tc>
      </w:tr>
    </w:tbl>
    <w:p w14:paraId="3E6C54FC" w14:textId="77777777" w:rsidR="00105011" w:rsidRDefault="0010501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5"/>
        <w:gridCol w:w="1390"/>
        <w:gridCol w:w="4314"/>
        <w:gridCol w:w="1541"/>
      </w:tblGrid>
      <w:tr w:rsidR="00105011" w14:paraId="7FCBBB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52940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C770F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04920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21FD3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Outlook</w:t>
            </w:r>
          </w:p>
        </w:tc>
      </w:tr>
      <w:tr w:rsidR="00105011" w14:paraId="626698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C02D5" w14:textId="77777777" w:rsidR="00105011" w:rsidRDefault="00000000">
            <w:r>
              <w:rPr>
                <w:color w:val="1A1A1A"/>
                <w:sz w:val="20"/>
                <w:szCs w:val="20"/>
              </w:rPr>
              <w:t>Flow creation/modification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58B35" w14:textId="77777777" w:rsidR="00105011" w:rsidRDefault="00000000">
            <w:r>
              <w:rPr>
                <w:color w:val="1A1A1A"/>
                <w:sz w:val="20"/>
                <w:szCs w:val="20"/>
              </w:rPr>
              <w:t>Limited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A4452" w14:textId="77777777" w:rsidR="00105011" w:rsidRDefault="00000000">
            <w:r>
              <w:rPr>
                <w:color w:val="1A1A1A"/>
                <w:sz w:val="20"/>
                <w:szCs w:val="20"/>
              </w:rPr>
              <w:t>Flow metadata XML is highly verbose and complex. Simple flows work; branching logic, loops, and subflows are unreliable.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BF659" w14:textId="77777777" w:rsidR="00105011" w:rsidRDefault="00000000">
            <w:r>
              <w:rPr>
                <w:color w:val="1A1A1A"/>
                <w:sz w:val="20"/>
                <w:szCs w:val="20"/>
              </w:rPr>
              <w:t>Improves with model capability</w:t>
            </w:r>
          </w:p>
        </w:tc>
      </w:tr>
      <w:tr w:rsidR="00105011" w14:paraId="31BEA6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74E75" w14:textId="77777777" w:rsidR="00105011" w:rsidRDefault="00000000">
            <w:r>
              <w:rPr>
                <w:color w:val="1A1A1A"/>
                <w:sz w:val="20"/>
                <w:szCs w:val="20"/>
              </w:rPr>
              <w:t>FlexiPage creation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9ACE2" w14:textId="77777777" w:rsidR="00105011" w:rsidRDefault="00000000">
            <w:r>
              <w:rPr>
                <w:color w:val="1A1A1A"/>
                <w:sz w:val="20"/>
                <w:szCs w:val="20"/>
              </w:rPr>
              <w:t>Limited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A0D6D" w14:textId="77777777" w:rsidR="00105011" w:rsidRDefault="00000000">
            <w:r>
              <w:rPr>
                <w:color w:val="1A1A1A"/>
                <w:sz w:val="20"/>
                <w:szCs w:val="20"/>
              </w:rPr>
              <w:t>FlexiPage XML requires precise component/region/facet structure. Deployment errors are frequent for complex layouts.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1F8B3" w14:textId="77777777" w:rsidR="00105011" w:rsidRDefault="00000000">
            <w:r>
              <w:rPr>
                <w:color w:val="1A1A1A"/>
                <w:sz w:val="20"/>
                <w:szCs w:val="20"/>
              </w:rPr>
              <w:t>Improves with model capability</w:t>
            </w:r>
          </w:p>
        </w:tc>
      </w:tr>
      <w:tr w:rsidR="00105011" w14:paraId="3BBB06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E7F15" w14:textId="77777777" w:rsidR="00105011" w:rsidRDefault="00000000">
            <w:r>
              <w:rPr>
                <w:color w:val="1A1A1A"/>
                <w:sz w:val="20"/>
                <w:szCs w:val="20"/>
              </w:rPr>
              <w:t>Complex Apex generation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E41CA" w14:textId="77777777" w:rsidR="00105011" w:rsidRDefault="00000000">
            <w:r>
              <w:rPr>
                <w:color w:val="1A1A1A"/>
                <w:sz w:val="20"/>
                <w:szCs w:val="20"/>
              </w:rPr>
              <w:t>Limited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EB148" w14:textId="77777777" w:rsidR="00105011" w:rsidRDefault="00000000">
            <w:r>
              <w:rPr>
                <w:color w:val="1A1A1A"/>
                <w:sz w:val="20"/>
                <w:szCs w:val="20"/>
              </w:rPr>
              <w:t>Multi-class Apex with custom frameworks or patterns may produce incorrect code without deep class context.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3FB43" w14:textId="77777777" w:rsidR="00105011" w:rsidRDefault="00000000">
            <w:r>
              <w:rPr>
                <w:color w:val="1A1A1A"/>
                <w:sz w:val="20"/>
                <w:szCs w:val="20"/>
              </w:rPr>
              <w:t>Improves with model capability + more context</w:t>
            </w:r>
          </w:p>
        </w:tc>
      </w:tr>
      <w:tr w:rsidR="00105011" w14:paraId="3FCA96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8B31D" w14:textId="77777777" w:rsidR="00105011" w:rsidRDefault="00000000">
            <w:r>
              <w:rPr>
                <w:color w:val="1A1A1A"/>
                <w:sz w:val="20"/>
                <w:szCs w:val="20"/>
              </w:rPr>
              <w:t>Process Builder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C145C" w14:textId="77777777" w:rsidR="00105011" w:rsidRDefault="00000000">
            <w:r>
              <w:rPr>
                <w:color w:val="1A1A1A"/>
                <w:sz w:val="20"/>
                <w:szCs w:val="20"/>
              </w:rPr>
              <w:t>Not supported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5E96E" w14:textId="77777777" w:rsidR="00105011" w:rsidRDefault="00000000">
            <w:r>
              <w:rPr>
                <w:color w:val="1A1A1A"/>
                <w:sz w:val="20"/>
                <w:szCs w:val="20"/>
              </w:rPr>
              <w:t>Legacy automation. Salesforce has deprecated it. No investment planned.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92344" w14:textId="77777777" w:rsidR="00105011" w:rsidRDefault="00000000">
            <w:r>
              <w:rPr>
                <w:color w:val="1A1A1A"/>
                <w:sz w:val="20"/>
                <w:szCs w:val="20"/>
              </w:rPr>
              <w:t>No plan</w:t>
            </w:r>
          </w:p>
        </w:tc>
      </w:tr>
    </w:tbl>
    <w:p w14:paraId="59F80DA9" w14:textId="77777777" w:rsidR="00105011" w:rsidRDefault="00000000">
      <w:r>
        <w:br w:type="page"/>
      </w:r>
    </w:p>
    <w:p w14:paraId="1C30E0FE" w14:textId="77777777" w:rsidR="00105011" w:rsidRDefault="00000000">
      <w:pPr>
        <w:pStyle w:val="Heading1"/>
      </w:pPr>
      <w:r>
        <w:lastRenderedPageBreak/>
        <w:t>7.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011" w14:paraId="50461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342686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salesforce-ai-inspector/</w:t>
            </w:r>
          </w:p>
          <w:p w14:paraId="5DB6A9A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</w:t>
            </w:r>
          </w:p>
          <w:p w14:paraId="4396AC94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+-- extension/</w:t>
            </w:r>
          </w:p>
          <w:p w14:paraId="066785DB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   +-- manifest.json              Chrome extension manifest</w:t>
            </w:r>
          </w:p>
          <w:p w14:paraId="4C86DF1A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   +-- background.js              Service worker</w:t>
            </w:r>
          </w:p>
          <w:p w14:paraId="6D29B94A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   +-- content.js                 Session capture from Salesforce page</w:t>
            </w:r>
          </w:p>
          <w:p w14:paraId="74B64BB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   +-- sidebar/</w:t>
            </w:r>
          </w:p>
          <w:p w14:paraId="10835A77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   |   +-- sidebar.html           Chat panel UI</w:t>
            </w:r>
          </w:p>
          <w:p w14:paraId="1A32368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   |   +-- sidebar.js             Chat logic + file upload + streaming</w:t>
            </w:r>
          </w:p>
          <w:p w14:paraId="13620AAC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   |   +-- sidebar.css            Styles</w:t>
            </w:r>
          </w:p>
          <w:p w14:paraId="33401C1C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   +-- settings/</w:t>
            </w:r>
          </w:p>
          <w:p w14:paraId="3D833DC8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       +-- settings.html          API key setup page</w:t>
            </w:r>
          </w:p>
          <w:p w14:paraId="6EE5F2CD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       +-- settings.js            chrome.storage.local write</w:t>
            </w:r>
          </w:p>
          <w:p w14:paraId="06A097D0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|</w:t>
            </w:r>
          </w:p>
          <w:p w14:paraId="59ECCB6C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>+-- backend/</w:t>
            </w:r>
          </w:p>
          <w:p w14:paraId="6C44C54C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+-- main.py                    FastAPI app + /chat endpoint</w:t>
            </w:r>
          </w:p>
          <w:p w14:paraId="2551F75C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+-- models.py                  Pydantic request/response models</w:t>
            </w:r>
          </w:p>
          <w:p w14:paraId="548B5CE9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+-- requirements.txt</w:t>
            </w:r>
          </w:p>
          <w:p w14:paraId="01784458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+-- agent/</w:t>
            </w:r>
          </w:p>
          <w:p w14:paraId="7DE2947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+-- agent.py               LangChain agent definition</w:t>
            </w:r>
          </w:p>
          <w:p w14:paraId="7865C742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+-- prompts.py             System prompts</w:t>
            </w:r>
          </w:p>
          <w:p w14:paraId="739A1F4B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+-- tools/</w:t>
            </w:r>
          </w:p>
          <w:p w14:paraId="7AAF64DF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query_tool.py      SOQL query execution</w:t>
            </w:r>
          </w:p>
          <w:p w14:paraId="35BDBD1E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metadata_tool.py   Field, object, validation rule creation</w:t>
            </w:r>
          </w:p>
          <w:p w14:paraId="4B0CF659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user_tool.py       User create, update, deactivate, freeze</w:t>
            </w:r>
          </w:p>
          <w:p w14:paraId="4B5394FD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permission_tool.py Profile, permission set, role assignment</w:t>
            </w:r>
          </w:p>
          <w:p w14:paraId="608793E3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password_tool.py   Password reset</w:t>
            </w:r>
          </w:p>
          <w:p w14:paraId="4C414D78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data_tool.py       Record CRUD + bulk operations</w:t>
            </w:r>
          </w:p>
          <w:p w14:paraId="0045E4EA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audit_tool.py      SetupAuditTrail queries</w:t>
            </w:r>
          </w:p>
          <w:p w14:paraId="146BA334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debug_tool.py      Apex log fetch and analysis</w:t>
            </w:r>
          </w:p>
          <w:p w14:paraId="0060AC3B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rca_tool.py        Cross-org dependency search</w:t>
            </w:r>
          </w:p>
          <w:p w14:paraId="17BC06F8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testdata_tool.py   Schema-aware test data creation</w:t>
            </w:r>
          </w:p>
          <w:p w14:paraId="23641239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testclass_tool.py  Apex test generation + execution</w:t>
            </w:r>
          </w:p>
          <w:p w14:paraId="511BDC9A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|       +-- file_parser_tool.py CSV/JSON file parsing</w:t>
            </w:r>
          </w:p>
          <w:p w14:paraId="34EAD181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+-- salesforce/</w:t>
            </w:r>
          </w:p>
          <w:p w14:paraId="2F742405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   +-- client.py              REST + Metadata + Tooling + Bulk API wrapper</w:t>
            </w:r>
          </w:p>
          <w:p w14:paraId="1596ABB6" w14:textId="77777777" w:rsidR="00105011" w:rsidRDefault="00000000">
            <w:pPr>
              <w:spacing w:before="60" w:after="60"/>
            </w:pPr>
            <w:r>
              <w:rPr>
                <w:color w:val="1A1A1A"/>
              </w:rPr>
              <w:t xml:space="preserve">        +-- auth.py                Session validation + sandbox detection</w:t>
            </w:r>
          </w:p>
        </w:tc>
      </w:tr>
    </w:tbl>
    <w:p w14:paraId="2C892CA0" w14:textId="77777777" w:rsidR="00105011" w:rsidRDefault="00000000">
      <w:r>
        <w:br w:type="page"/>
      </w:r>
    </w:p>
    <w:p w14:paraId="2581BA9D" w14:textId="77777777" w:rsidR="00105011" w:rsidRDefault="00000000">
      <w:pPr>
        <w:pStyle w:val="Heading1"/>
      </w:pPr>
      <w:r>
        <w:lastRenderedPageBreak/>
        <w:t>8. POC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60"/>
      </w:tblGrid>
      <w:tr w:rsidR="00105011" w14:paraId="3B4BB4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0CD42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F4DF8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EF9A3" w14:textId="77777777" w:rsidR="0010501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105011" w14:paraId="229A22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C6456" w14:textId="77777777" w:rsidR="00105011" w:rsidRDefault="00000000">
            <w:r>
              <w:rPr>
                <w:color w:val="1A1A1A"/>
                <w:sz w:val="20"/>
                <w:szCs w:val="20"/>
              </w:rPr>
              <w:t>Week 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21B59" w14:textId="77777777" w:rsidR="00105011" w:rsidRDefault="00000000">
            <w:r>
              <w:rPr>
                <w:color w:val="1A1A1A"/>
                <w:sz w:val="20"/>
                <w:szCs w:val="20"/>
              </w:rPr>
              <w:t>Foundation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FF295" w14:textId="77777777" w:rsidR="00105011" w:rsidRDefault="00000000">
            <w:r>
              <w:rPr>
                <w:color w:val="1A1A1A"/>
                <w:sz w:val="20"/>
                <w:szCs w:val="20"/>
              </w:rPr>
              <w:t>Extension captures session. Basic chat sidebar. Settings page. FastAPI backend running locally. SOQL query working end to end.</w:t>
            </w:r>
          </w:p>
        </w:tc>
      </w:tr>
      <w:tr w:rsidR="00105011" w14:paraId="3AB438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5E4F1" w14:textId="77777777" w:rsidR="00105011" w:rsidRDefault="00000000">
            <w:r>
              <w:rPr>
                <w:color w:val="1A1A1A"/>
                <w:sz w:val="20"/>
                <w:szCs w:val="20"/>
              </w:rPr>
              <w:t>Week 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CB522" w14:textId="77777777" w:rsidR="00105011" w:rsidRDefault="00000000">
            <w:r>
              <w:rPr>
                <w:color w:val="1A1A1A"/>
                <w:sz w:val="20"/>
                <w:szCs w:val="20"/>
              </w:rPr>
              <w:t>User Management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DD368" w14:textId="77777777" w:rsidR="00105011" w:rsidRDefault="00000000">
            <w:r>
              <w:rPr>
                <w:color w:val="1A1A1A"/>
                <w:sz w:val="20"/>
                <w:szCs w:val="20"/>
              </w:rPr>
              <w:t>Create user. Assign profile + permission sets. Reset password. Deactivate and freeze user. Sandbox detection + prod guardrail.</w:t>
            </w:r>
          </w:p>
        </w:tc>
      </w:tr>
      <w:tr w:rsidR="00105011" w14:paraId="62F537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64855" w14:textId="77777777" w:rsidR="00105011" w:rsidRDefault="00000000">
            <w:r>
              <w:rPr>
                <w:color w:val="1A1A1A"/>
                <w:sz w:val="20"/>
                <w:szCs w:val="20"/>
              </w:rPr>
              <w:t>Week 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1BABF" w14:textId="77777777" w:rsidR="00105011" w:rsidRDefault="00000000">
            <w:r>
              <w:rPr>
                <w:color w:val="1A1A1A"/>
                <w:sz w:val="20"/>
                <w:szCs w:val="20"/>
              </w:rPr>
              <w:t>Metadata + Data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6115F" w14:textId="77777777" w:rsidR="00105011" w:rsidRDefault="00000000">
            <w:r>
              <w:rPr>
                <w:color w:val="1A1A1A"/>
                <w:sz w:val="20"/>
                <w:szCs w:val="20"/>
              </w:rPr>
              <w:t>Create custom field via Tooling API. CRUD on any SObject. CSV upload for bulk operations. Vague input -&gt; iterative metadata search.</w:t>
            </w:r>
          </w:p>
        </w:tc>
      </w:tr>
      <w:tr w:rsidR="00105011" w14:paraId="68861F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11A72" w14:textId="77777777" w:rsidR="00105011" w:rsidRDefault="00000000">
            <w:r>
              <w:rPr>
                <w:color w:val="1A1A1A"/>
                <w:sz w:val="20"/>
                <w:szCs w:val="20"/>
              </w:rPr>
              <w:t>Week 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0745C" w14:textId="77777777" w:rsidR="00105011" w:rsidRDefault="00000000">
            <w:r>
              <w:rPr>
                <w:color w:val="1A1A1A"/>
                <w:sz w:val="20"/>
                <w:szCs w:val="20"/>
              </w:rPr>
              <w:t>Debug + Analysis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CCB76" w14:textId="77777777" w:rsidR="00105011" w:rsidRDefault="00000000">
            <w:r>
              <w:rPr>
                <w:color w:val="1A1A1A"/>
                <w:sz w:val="20"/>
                <w:szCs w:val="20"/>
              </w:rPr>
              <w:t>Audit trail queries. Debug log fetch and analysis. RCA tool — trigger/flow/validation rule dependency search.</w:t>
            </w:r>
          </w:p>
        </w:tc>
      </w:tr>
      <w:tr w:rsidR="00105011" w14:paraId="378221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DA15B" w14:textId="77777777" w:rsidR="00105011" w:rsidRDefault="00000000">
            <w:r>
              <w:rPr>
                <w:color w:val="1A1A1A"/>
                <w:sz w:val="20"/>
                <w:szCs w:val="20"/>
              </w:rPr>
              <w:t>Week 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41A43" w14:textId="77777777" w:rsidR="00105011" w:rsidRDefault="00000000">
            <w:r>
              <w:rPr>
                <w:color w:val="1A1A1A"/>
                <w:sz w:val="20"/>
                <w:szCs w:val="20"/>
              </w:rPr>
              <w:t>Intelligence Layer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08670" w14:textId="77777777" w:rsidR="00105011" w:rsidRDefault="00000000">
            <w:r>
              <w:rPr>
                <w:color w:val="1A1A1A"/>
                <w:sz w:val="20"/>
                <w:szCs w:val="20"/>
              </w:rPr>
              <w:t>Data analysis from uploaded files. Data validation. Test data creation from live schema. Streaming responses.</w:t>
            </w:r>
          </w:p>
        </w:tc>
      </w:tr>
      <w:tr w:rsidR="00105011" w14:paraId="7F6AAC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F6E74" w14:textId="77777777" w:rsidR="00105011" w:rsidRDefault="00000000">
            <w:r>
              <w:rPr>
                <w:color w:val="1A1A1A"/>
                <w:sz w:val="20"/>
                <w:szCs w:val="20"/>
              </w:rPr>
              <w:t>Week 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D06F9" w14:textId="77777777" w:rsidR="00105011" w:rsidRDefault="00000000">
            <w:r>
              <w:rPr>
                <w:color w:val="1A1A1A"/>
                <w:sz w:val="20"/>
                <w:szCs w:val="20"/>
              </w:rPr>
              <w:t>Test + Polish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14617" w14:textId="77777777" w:rsidR="00105011" w:rsidRDefault="00000000">
            <w:r>
              <w:rPr>
                <w:color w:val="1A1A1A"/>
                <w:sz w:val="20"/>
                <w:szCs w:val="20"/>
              </w:rPr>
              <w:t>Apex test class generation and execution. Error handling. Confirmation for destructive ops. Full test on Developer Edition org.</w:t>
            </w:r>
          </w:p>
        </w:tc>
      </w:tr>
    </w:tbl>
    <w:p w14:paraId="3A70791E" w14:textId="77777777" w:rsidR="00105011" w:rsidRDefault="00000000">
      <w:r>
        <w:br w:type="page"/>
      </w:r>
    </w:p>
    <w:p w14:paraId="07E333F7" w14:textId="77777777" w:rsidR="00105011" w:rsidRDefault="00000000">
      <w:pPr>
        <w:pStyle w:val="Heading1"/>
      </w:pPr>
      <w:r>
        <w:lastRenderedPageBreak/>
        <w:t>9. Out of Scope (POC)</w:t>
      </w:r>
    </w:p>
    <w:p w14:paraId="324D49D2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Production org write operations — blocked by design.</w:t>
      </w:r>
    </w:p>
    <w:p w14:paraId="5A15D4E1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Multi-org support — single org per session only.</w:t>
      </w:r>
    </w:p>
    <w:p w14:paraId="1294A28B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authentication / account management — API key is self-managed.</w:t>
      </w:r>
    </w:p>
    <w:p w14:paraId="6B2C6A10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FlexiPage creation — deferred due to XML complexity.</w:t>
      </w:r>
    </w:p>
    <w:p w14:paraId="21EDD12A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Complex Flow creation — deferred due to XML complexity.</w:t>
      </w:r>
    </w:p>
    <w:p w14:paraId="3B7DFAB8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Process Builder — deprecated by Salesforce, no investment.</w:t>
      </w:r>
    </w:p>
    <w:p w14:paraId="6B08431A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Reporting and Dashboard API operations.</w:t>
      </w:r>
    </w:p>
    <w:p w14:paraId="3703299E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Payment, credits, or shared LLM access — BYOK only.</w:t>
      </w:r>
    </w:p>
    <w:p w14:paraId="0F605EE7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Full page DOM reading — Salesforce Lightning Shadow DOM prevents complete page awareness. URL + visible DOM text only.</w:t>
      </w:r>
    </w:p>
    <w:p w14:paraId="7F2588D9" w14:textId="77777777" w:rsidR="00105011" w:rsidRDefault="00105011">
      <w:pPr>
        <w:spacing w:before="80" w:after="80"/>
      </w:pPr>
    </w:p>
    <w:p w14:paraId="5DFFF13B" w14:textId="77777777" w:rsidR="00105011" w:rsidRDefault="00000000">
      <w:pPr>
        <w:pStyle w:val="Heading1"/>
      </w:pPr>
      <w:r>
        <w:t>10. Future Considerations</w:t>
      </w:r>
    </w:p>
    <w:p w14:paraId="3ED63CC6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Flow and FlexiPage support — as LLM XML generation reliability improves.</w:t>
      </w:r>
    </w:p>
    <w:p w14:paraId="3BE657B0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Multi-org support — connect and switch between multiple orgs.</w:t>
      </w:r>
    </w:p>
    <w:p w14:paraId="0EBEDA06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Hosted backend option — for teams who want shared access without local setup.</w:t>
      </w:r>
    </w:p>
    <w:p w14:paraId="4ABEDEE9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Export reports — generate audit or analysis reports as downloadable files.</w:t>
      </w:r>
    </w:p>
    <w:p w14:paraId="177A7C78" w14:textId="77777777" w:rsidR="0010501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Salesforce CLI integration — trigger deployments via SF CLI from chat.</w:t>
      </w:r>
    </w:p>
    <w:p w14:paraId="5105C9AE" w14:textId="77777777" w:rsidR="00105011" w:rsidRDefault="00105011">
      <w:pPr>
        <w:spacing w:before="80" w:after="80"/>
      </w:pPr>
    </w:p>
    <w:p w14:paraId="6616F9FE" w14:textId="77777777" w:rsidR="00105011" w:rsidRDefault="00000000">
      <w:pPr>
        <w:spacing w:before="600"/>
        <w:jc w:val="center"/>
      </w:pPr>
      <w:r>
        <w:rPr>
          <w:color w:val="555555"/>
          <w:sz w:val="18"/>
          <w:szCs w:val="18"/>
        </w:rPr>
        <w:t>Salesforce (AI)nspector  |  Technical Design Document  |  v1.0</w:t>
      </w:r>
    </w:p>
    <w:sectPr w:rsidR="0010501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06EBC"/>
    <w:multiLevelType w:val="hybridMultilevel"/>
    <w:tmpl w:val="7BD8830A"/>
    <w:lvl w:ilvl="0" w:tplc="B07E4572">
      <w:start w:val="1"/>
      <w:numFmt w:val="bullet"/>
      <w:lvlText w:val="●"/>
      <w:lvlJc w:val="left"/>
      <w:pPr>
        <w:ind w:left="720" w:hanging="360"/>
      </w:pPr>
    </w:lvl>
    <w:lvl w:ilvl="1" w:tplc="78CA591E">
      <w:start w:val="1"/>
      <w:numFmt w:val="bullet"/>
      <w:lvlText w:val="○"/>
      <w:lvlJc w:val="left"/>
      <w:pPr>
        <w:ind w:left="1440" w:hanging="360"/>
      </w:pPr>
    </w:lvl>
    <w:lvl w:ilvl="2" w:tplc="46F0D0A8">
      <w:start w:val="1"/>
      <w:numFmt w:val="bullet"/>
      <w:lvlText w:val="■"/>
      <w:lvlJc w:val="left"/>
      <w:pPr>
        <w:ind w:left="2160" w:hanging="360"/>
      </w:pPr>
    </w:lvl>
    <w:lvl w:ilvl="3" w:tplc="68086768">
      <w:start w:val="1"/>
      <w:numFmt w:val="bullet"/>
      <w:lvlText w:val="●"/>
      <w:lvlJc w:val="left"/>
      <w:pPr>
        <w:ind w:left="2880" w:hanging="360"/>
      </w:pPr>
    </w:lvl>
    <w:lvl w:ilvl="4" w:tplc="7F78849C">
      <w:start w:val="1"/>
      <w:numFmt w:val="bullet"/>
      <w:lvlText w:val="○"/>
      <w:lvlJc w:val="left"/>
      <w:pPr>
        <w:ind w:left="3600" w:hanging="360"/>
      </w:pPr>
    </w:lvl>
    <w:lvl w:ilvl="5" w:tplc="BF827F84">
      <w:start w:val="1"/>
      <w:numFmt w:val="bullet"/>
      <w:lvlText w:val="■"/>
      <w:lvlJc w:val="left"/>
      <w:pPr>
        <w:ind w:left="4320" w:hanging="360"/>
      </w:pPr>
    </w:lvl>
    <w:lvl w:ilvl="6" w:tplc="62E432A2">
      <w:start w:val="1"/>
      <w:numFmt w:val="bullet"/>
      <w:lvlText w:val="●"/>
      <w:lvlJc w:val="left"/>
      <w:pPr>
        <w:ind w:left="5040" w:hanging="360"/>
      </w:pPr>
    </w:lvl>
    <w:lvl w:ilvl="7" w:tplc="BBD673F0">
      <w:start w:val="1"/>
      <w:numFmt w:val="bullet"/>
      <w:lvlText w:val="●"/>
      <w:lvlJc w:val="left"/>
      <w:pPr>
        <w:ind w:left="5760" w:hanging="360"/>
      </w:pPr>
    </w:lvl>
    <w:lvl w:ilvl="8" w:tplc="56544D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9A1F54"/>
    <w:multiLevelType w:val="hybridMultilevel"/>
    <w:tmpl w:val="0BA069B4"/>
    <w:lvl w:ilvl="0" w:tplc="7D00D8C2">
      <w:start w:val="1"/>
      <w:numFmt w:val="bullet"/>
      <w:lvlText w:val="•"/>
      <w:lvlJc w:val="left"/>
      <w:pPr>
        <w:ind w:left="720" w:hanging="360"/>
      </w:pPr>
    </w:lvl>
    <w:lvl w:ilvl="1" w:tplc="22C8A9FE">
      <w:start w:val="1"/>
      <w:numFmt w:val="bullet"/>
      <w:lvlText w:val="◦"/>
      <w:lvlJc w:val="left"/>
      <w:pPr>
        <w:ind w:left="1080" w:hanging="360"/>
      </w:pPr>
    </w:lvl>
    <w:lvl w:ilvl="2" w:tplc="00180DF4">
      <w:numFmt w:val="decimal"/>
      <w:lvlText w:val=""/>
      <w:lvlJc w:val="left"/>
    </w:lvl>
    <w:lvl w:ilvl="3" w:tplc="AFA4AAB6">
      <w:numFmt w:val="decimal"/>
      <w:lvlText w:val=""/>
      <w:lvlJc w:val="left"/>
    </w:lvl>
    <w:lvl w:ilvl="4" w:tplc="749290E0">
      <w:numFmt w:val="decimal"/>
      <w:lvlText w:val=""/>
      <w:lvlJc w:val="left"/>
    </w:lvl>
    <w:lvl w:ilvl="5" w:tplc="5F3014E4">
      <w:numFmt w:val="decimal"/>
      <w:lvlText w:val=""/>
      <w:lvlJc w:val="left"/>
    </w:lvl>
    <w:lvl w:ilvl="6" w:tplc="CB368040">
      <w:numFmt w:val="decimal"/>
      <w:lvlText w:val=""/>
      <w:lvlJc w:val="left"/>
    </w:lvl>
    <w:lvl w:ilvl="7" w:tplc="A4909880">
      <w:numFmt w:val="decimal"/>
      <w:lvlText w:val=""/>
      <w:lvlJc w:val="left"/>
    </w:lvl>
    <w:lvl w:ilvl="8" w:tplc="FE0E09D2">
      <w:numFmt w:val="decimal"/>
      <w:lvlText w:val=""/>
      <w:lvlJc w:val="left"/>
    </w:lvl>
  </w:abstractNum>
  <w:num w:numId="1" w16cid:durableId="165290426">
    <w:abstractNumId w:val="0"/>
    <w:lvlOverride w:ilvl="0">
      <w:startOverride w:val="1"/>
    </w:lvlOverride>
  </w:num>
  <w:num w:numId="2" w16cid:durableId="12395113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011"/>
    <w:rsid w:val="00105011"/>
    <w:rsid w:val="00A87CE6"/>
    <w:rsid w:val="00D1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5392"/>
  <w15:docId w15:val="{A3C3063D-6338-4217-AB82-3E4EF8D5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8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B4F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3111</Words>
  <Characters>17733</Characters>
  <Application>Microsoft Office Word</Application>
  <DocSecurity>0</DocSecurity>
  <Lines>147</Lines>
  <Paragraphs>41</Paragraphs>
  <ScaleCrop>false</ScaleCrop>
  <Company/>
  <LinksUpToDate>false</LinksUpToDate>
  <CharactersWithSpaces>20803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 Khare</cp:lastModifiedBy>
  <cp:revision>2</cp:revision>
  <dcterms:created xsi:type="dcterms:W3CDTF">2026-05-28T02:50:00Z</dcterms:created>
  <dcterms:modified xsi:type="dcterms:W3CDTF">2026-06-12T03:16:00Z</dcterms:modified>
</cp:coreProperties>
</file>