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B0CB" w14:textId="4E1C893E" w:rsidR="005D2406" w:rsidRDefault="00574142" w:rsidP="00574142">
      <w:pPr>
        <w:pStyle w:val="Title"/>
        <w:jc w:val="center"/>
        <w:rPr>
          <w:sz w:val="48"/>
          <w:szCs w:val="48"/>
          <w:lang w:val="en-GB"/>
        </w:rPr>
      </w:pPr>
      <w:r>
        <w:rPr>
          <w:sz w:val="48"/>
          <w:szCs w:val="48"/>
          <w:lang w:val="en-GB"/>
        </w:rPr>
        <w:t>Project Proposal</w:t>
      </w:r>
    </w:p>
    <w:p w14:paraId="6591BBAC" w14:textId="77777777" w:rsidR="00574142" w:rsidRDefault="00574142" w:rsidP="00574142">
      <w:pPr>
        <w:rPr>
          <w:lang w:val="en-GB"/>
        </w:rPr>
      </w:pPr>
    </w:p>
    <w:p w14:paraId="12AF0E8C" w14:textId="7DB8D0DB" w:rsidR="00574142" w:rsidRPr="00574142" w:rsidRDefault="00574142" w:rsidP="00574142">
      <w:pPr>
        <w:pStyle w:val="Title"/>
        <w:jc w:val="center"/>
        <w:rPr>
          <w:sz w:val="48"/>
          <w:szCs w:val="48"/>
          <w:lang w:val="en-GB"/>
        </w:rPr>
      </w:pPr>
      <w:r>
        <w:rPr>
          <w:sz w:val="48"/>
          <w:szCs w:val="48"/>
          <w:lang w:val="en-GB"/>
        </w:rPr>
        <w:t>on</w:t>
      </w:r>
    </w:p>
    <w:p w14:paraId="520B9C3D" w14:textId="77777777" w:rsidR="00574142" w:rsidRDefault="00574142" w:rsidP="00574142">
      <w:pPr>
        <w:rPr>
          <w:lang w:val="en-GB"/>
        </w:rPr>
      </w:pPr>
    </w:p>
    <w:p w14:paraId="1ACB6292" w14:textId="6CCB998E" w:rsidR="00574142" w:rsidRDefault="00574142" w:rsidP="00574142">
      <w:pPr>
        <w:pStyle w:val="Title"/>
        <w:jc w:val="center"/>
      </w:pPr>
    </w:p>
    <w:p w14:paraId="41424B02" w14:textId="77777777" w:rsidR="009230E2" w:rsidRDefault="009230E2" w:rsidP="00574142">
      <w:pPr>
        <w:pStyle w:val="Title"/>
        <w:jc w:val="center"/>
      </w:pPr>
    </w:p>
    <w:p w14:paraId="03FC743E" w14:textId="77777777" w:rsidR="009230E2" w:rsidRDefault="009230E2" w:rsidP="00574142">
      <w:pPr>
        <w:pStyle w:val="Title"/>
        <w:jc w:val="center"/>
      </w:pPr>
    </w:p>
    <w:p w14:paraId="19ADF527" w14:textId="066048AC" w:rsidR="00574142" w:rsidRDefault="00B84918" w:rsidP="00B84918">
      <w:pPr>
        <w:pStyle w:val="Title"/>
        <w:jc w:val="center"/>
      </w:pPr>
      <w:r w:rsidRPr="00B84918">
        <w:t>A Machine Learning-Enhanced Digital Twin for Smart Mobility and Environmental Monitoring in Westminster, London</w:t>
      </w:r>
    </w:p>
    <w:p w14:paraId="1C5B6BCD" w14:textId="77777777" w:rsidR="00574142" w:rsidRDefault="00574142" w:rsidP="00574142"/>
    <w:p w14:paraId="040C2D87" w14:textId="77777777" w:rsidR="00574142" w:rsidRDefault="00574142" w:rsidP="00574142"/>
    <w:p w14:paraId="193333F9" w14:textId="77777777" w:rsidR="00574142" w:rsidRDefault="00574142" w:rsidP="00574142"/>
    <w:p w14:paraId="0CC2A4B1" w14:textId="77777777" w:rsidR="009230E2" w:rsidRDefault="009230E2" w:rsidP="00574142">
      <w:pPr>
        <w:pStyle w:val="Subtitle"/>
      </w:pPr>
    </w:p>
    <w:p w14:paraId="6100435B" w14:textId="77777777" w:rsidR="009230E2" w:rsidRDefault="009230E2" w:rsidP="00574142">
      <w:pPr>
        <w:pStyle w:val="Subtitle"/>
      </w:pPr>
    </w:p>
    <w:p w14:paraId="3E03C0A3" w14:textId="77777777" w:rsidR="009230E2" w:rsidRDefault="009230E2" w:rsidP="00574142">
      <w:pPr>
        <w:pStyle w:val="Subtitle"/>
      </w:pPr>
    </w:p>
    <w:p w14:paraId="32B659B6" w14:textId="77777777" w:rsidR="009230E2" w:rsidRDefault="009230E2" w:rsidP="00574142">
      <w:pPr>
        <w:pStyle w:val="Subtitle"/>
      </w:pPr>
    </w:p>
    <w:p w14:paraId="44653681" w14:textId="77777777" w:rsidR="009230E2" w:rsidRDefault="009230E2" w:rsidP="00574142">
      <w:pPr>
        <w:pStyle w:val="Subtitle"/>
      </w:pPr>
    </w:p>
    <w:p w14:paraId="73E21CF9" w14:textId="77777777" w:rsidR="009230E2" w:rsidRDefault="009230E2" w:rsidP="00574142">
      <w:pPr>
        <w:pStyle w:val="Subtitle"/>
      </w:pPr>
    </w:p>
    <w:p w14:paraId="0AE44D4B" w14:textId="79E8D28B" w:rsidR="00574142" w:rsidRDefault="00574142" w:rsidP="00574142">
      <w:pPr>
        <w:pStyle w:val="Subtitle"/>
      </w:pPr>
      <w:r>
        <w:t>Course:</w:t>
      </w:r>
      <w:r w:rsidR="00660FD2">
        <w:t xml:space="preserve"> M. Sc. Data Science</w:t>
      </w:r>
    </w:p>
    <w:p w14:paraId="4F283183" w14:textId="67CDFE6D" w:rsidR="00574142" w:rsidRDefault="00574142" w:rsidP="00574142">
      <w:pPr>
        <w:pStyle w:val="Subtitle"/>
      </w:pPr>
      <w:r>
        <w:t>Module:</w:t>
      </w:r>
      <w:r w:rsidR="00660FD2">
        <w:t xml:space="preserve"> </w:t>
      </w:r>
      <w:r w:rsidR="00660FD2" w:rsidRPr="00660FD2">
        <w:t xml:space="preserve">MSc Project </w:t>
      </w:r>
      <w:r w:rsidR="00660FD2">
        <w:t>(</w:t>
      </w:r>
      <w:r w:rsidR="00660FD2" w:rsidRPr="00660FD2">
        <w:t>CMP060L050H</w:t>
      </w:r>
      <w:r w:rsidR="00660FD2">
        <w:t>)</w:t>
      </w:r>
    </w:p>
    <w:p w14:paraId="2F2BCEAF" w14:textId="77D10546" w:rsidR="00574142" w:rsidRDefault="00574142" w:rsidP="00574142">
      <w:pPr>
        <w:pStyle w:val="Subtitle"/>
      </w:pPr>
      <w:r>
        <w:t>Student ID:</w:t>
      </w:r>
      <w:r w:rsidR="00660FD2">
        <w:t xml:space="preserve"> </w:t>
      </w:r>
      <w:r w:rsidR="00660FD2" w:rsidRPr="00660FD2">
        <w:t>A00014692</w:t>
      </w:r>
    </w:p>
    <w:p w14:paraId="4DDB949C" w14:textId="4952E0BB" w:rsidR="00574142" w:rsidRPr="00574142" w:rsidRDefault="00574142" w:rsidP="00574142">
      <w:pPr>
        <w:pStyle w:val="Subtitle"/>
      </w:pPr>
      <w:r>
        <w:t>Student name:</w:t>
      </w:r>
      <w:r w:rsidR="00660FD2">
        <w:t xml:space="preserve"> Manas Prasun Pandey</w:t>
      </w:r>
    </w:p>
    <w:sdt>
      <w:sdtPr>
        <w:rPr>
          <w:rFonts w:asciiTheme="minorHAnsi" w:eastAsiaTheme="minorHAnsi" w:hAnsiTheme="minorHAnsi" w:cstheme="minorBidi"/>
          <w:color w:val="auto"/>
          <w:kern w:val="2"/>
          <w:sz w:val="22"/>
          <w:szCs w:val="22"/>
          <w:lang w:val="en-IN"/>
          <w14:ligatures w14:val="standardContextual"/>
        </w:rPr>
        <w:id w:val="521363989"/>
        <w:docPartObj>
          <w:docPartGallery w:val="Table of Contents"/>
          <w:docPartUnique/>
        </w:docPartObj>
      </w:sdtPr>
      <w:sdtEndPr>
        <w:rPr>
          <w:b/>
          <w:bCs/>
          <w:noProof/>
        </w:rPr>
      </w:sdtEndPr>
      <w:sdtContent>
        <w:p w14:paraId="388C05AD" w14:textId="34F31305" w:rsidR="00660FD2" w:rsidRDefault="00660FD2">
          <w:pPr>
            <w:pStyle w:val="TOCHeading"/>
          </w:pPr>
          <w:r>
            <w:t>Table of Contents</w:t>
          </w:r>
        </w:p>
        <w:p w14:paraId="2AECEC31" w14:textId="77777777" w:rsidR="009230E2" w:rsidRDefault="009230E2" w:rsidP="009230E2">
          <w:pPr>
            <w:rPr>
              <w:lang w:val="en-US"/>
            </w:rPr>
          </w:pPr>
        </w:p>
        <w:p w14:paraId="6460AD1C" w14:textId="77777777" w:rsidR="009230E2" w:rsidRPr="009230E2" w:rsidRDefault="009230E2" w:rsidP="009230E2">
          <w:pPr>
            <w:rPr>
              <w:lang w:val="en-US"/>
            </w:rPr>
          </w:pPr>
        </w:p>
        <w:p w14:paraId="7F7C58E4" w14:textId="241DAE00" w:rsidR="00E60561" w:rsidRDefault="00660FD2">
          <w:pPr>
            <w:pStyle w:val="TOC1"/>
            <w:tabs>
              <w:tab w:val="left" w:pos="480"/>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9961505" w:history="1">
            <w:r w:rsidR="00E60561" w:rsidRPr="00D57619">
              <w:rPr>
                <w:rStyle w:val="Hyperlink"/>
                <w:rFonts w:ascii="Times New Roman" w:hAnsi="Times New Roman" w:cs="Times New Roman"/>
                <w:noProof/>
              </w:rPr>
              <w:t>1.</w:t>
            </w:r>
            <w:r w:rsidR="00E60561">
              <w:rPr>
                <w:rFonts w:eastAsiaTheme="minorEastAsia"/>
                <w:noProof/>
                <w:sz w:val="24"/>
                <w:szCs w:val="24"/>
                <w:lang w:eastAsia="en-IN"/>
              </w:rPr>
              <w:tab/>
            </w:r>
            <w:r w:rsidR="00E60561" w:rsidRPr="00D57619">
              <w:rPr>
                <w:rStyle w:val="Hyperlink"/>
                <w:rFonts w:ascii="Times New Roman" w:hAnsi="Times New Roman" w:cs="Times New Roman"/>
                <w:noProof/>
              </w:rPr>
              <w:t>Introduction</w:t>
            </w:r>
            <w:r w:rsidR="00E60561">
              <w:rPr>
                <w:noProof/>
                <w:webHidden/>
              </w:rPr>
              <w:tab/>
            </w:r>
            <w:r w:rsidR="00E60561">
              <w:rPr>
                <w:noProof/>
                <w:webHidden/>
              </w:rPr>
              <w:fldChar w:fldCharType="begin"/>
            </w:r>
            <w:r w:rsidR="00E60561">
              <w:rPr>
                <w:noProof/>
                <w:webHidden/>
              </w:rPr>
              <w:instrText xml:space="preserve"> PAGEREF _Toc199961505 \h </w:instrText>
            </w:r>
            <w:r w:rsidR="00E60561">
              <w:rPr>
                <w:noProof/>
                <w:webHidden/>
              </w:rPr>
            </w:r>
            <w:r w:rsidR="00E60561">
              <w:rPr>
                <w:noProof/>
                <w:webHidden/>
              </w:rPr>
              <w:fldChar w:fldCharType="separate"/>
            </w:r>
            <w:r w:rsidR="0060313F">
              <w:rPr>
                <w:noProof/>
                <w:webHidden/>
              </w:rPr>
              <w:t>3</w:t>
            </w:r>
            <w:r w:rsidR="00E60561">
              <w:rPr>
                <w:noProof/>
                <w:webHidden/>
              </w:rPr>
              <w:fldChar w:fldCharType="end"/>
            </w:r>
          </w:hyperlink>
        </w:p>
        <w:p w14:paraId="606B2F2B" w14:textId="0468D6F7" w:rsidR="00E60561" w:rsidRDefault="00E60561">
          <w:pPr>
            <w:pStyle w:val="TOC1"/>
            <w:tabs>
              <w:tab w:val="left" w:pos="480"/>
              <w:tab w:val="right" w:leader="dot" w:pos="9016"/>
            </w:tabs>
            <w:rPr>
              <w:rFonts w:eastAsiaTheme="minorEastAsia"/>
              <w:noProof/>
              <w:sz w:val="24"/>
              <w:szCs w:val="24"/>
              <w:lang w:eastAsia="en-IN"/>
            </w:rPr>
          </w:pPr>
          <w:hyperlink w:anchor="_Toc199961506" w:history="1">
            <w:r w:rsidRPr="00D57619">
              <w:rPr>
                <w:rStyle w:val="Hyperlink"/>
                <w:rFonts w:ascii="Times New Roman" w:hAnsi="Times New Roman" w:cs="Times New Roman"/>
                <w:noProof/>
              </w:rPr>
              <w:t>2.</w:t>
            </w:r>
            <w:r>
              <w:rPr>
                <w:rFonts w:eastAsiaTheme="minorEastAsia"/>
                <w:noProof/>
                <w:sz w:val="24"/>
                <w:szCs w:val="24"/>
                <w:lang w:eastAsia="en-IN"/>
              </w:rPr>
              <w:tab/>
            </w:r>
            <w:r w:rsidRPr="00D57619">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_Toc199961506 \h </w:instrText>
            </w:r>
            <w:r>
              <w:rPr>
                <w:noProof/>
                <w:webHidden/>
              </w:rPr>
            </w:r>
            <w:r>
              <w:rPr>
                <w:noProof/>
                <w:webHidden/>
              </w:rPr>
              <w:fldChar w:fldCharType="separate"/>
            </w:r>
            <w:r w:rsidR="0060313F">
              <w:rPr>
                <w:noProof/>
                <w:webHidden/>
              </w:rPr>
              <w:t>3</w:t>
            </w:r>
            <w:r>
              <w:rPr>
                <w:noProof/>
                <w:webHidden/>
              </w:rPr>
              <w:fldChar w:fldCharType="end"/>
            </w:r>
          </w:hyperlink>
        </w:p>
        <w:p w14:paraId="0AFD66B5" w14:textId="622694BD" w:rsidR="00E60561" w:rsidRDefault="00E60561">
          <w:pPr>
            <w:pStyle w:val="TOC1"/>
            <w:tabs>
              <w:tab w:val="left" w:pos="480"/>
              <w:tab w:val="right" w:leader="dot" w:pos="9016"/>
            </w:tabs>
            <w:rPr>
              <w:rFonts w:eastAsiaTheme="minorEastAsia"/>
              <w:noProof/>
              <w:sz w:val="24"/>
              <w:szCs w:val="24"/>
              <w:lang w:eastAsia="en-IN"/>
            </w:rPr>
          </w:pPr>
          <w:hyperlink w:anchor="_Toc199961507" w:history="1">
            <w:r w:rsidRPr="00D57619">
              <w:rPr>
                <w:rStyle w:val="Hyperlink"/>
                <w:rFonts w:ascii="Times New Roman" w:hAnsi="Times New Roman" w:cs="Times New Roman"/>
                <w:noProof/>
              </w:rPr>
              <w:t>3.</w:t>
            </w:r>
            <w:r>
              <w:rPr>
                <w:rFonts w:eastAsiaTheme="minorEastAsia"/>
                <w:noProof/>
                <w:sz w:val="24"/>
                <w:szCs w:val="24"/>
                <w:lang w:eastAsia="en-IN"/>
              </w:rPr>
              <w:tab/>
            </w:r>
            <w:r w:rsidRPr="00D57619">
              <w:rPr>
                <w:rStyle w:val="Hyperlink"/>
                <w:rFonts w:ascii="Times New Roman" w:hAnsi="Times New Roman" w:cs="Times New Roman"/>
                <w:noProof/>
              </w:rPr>
              <w:t>Aims and Objectives</w:t>
            </w:r>
            <w:r>
              <w:rPr>
                <w:noProof/>
                <w:webHidden/>
              </w:rPr>
              <w:tab/>
            </w:r>
            <w:r>
              <w:rPr>
                <w:noProof/>
                <w:webHidden/>
              </w:rPr>
              <w:fldChar w:fldCharType="begin"/>
            </w:r>
            <w:r>
              <w:rPr>
                <w:noProof/>
                <w:webHidden/>
              </w:rPr>
              <w:instrText xml:space="preserve"> PAGEREF _Toc199961507 \h </w:instrText>
            </w:r>
            <w:r>
              <w:rPr>
                <w:noProof/>
                <w:webHidden/>
              </w:rPr>
            </w:r>
            <w:r>
              <w:rPr>
                <w:noProof/>
                <w:webHidden/>
              </w:rPr>
              <w:fldChar w:fldCharType="separate"/>
            </w:r>
            <w:r w:rsidR="0060313F">
              <w:rPr>
                <w:noProof/>
                <w:webHidden/>
              </w:rPr>
              <w:t>4</w:t>
            </w:r>
            <w:r>
              <w:rPr>
                <w:noProof/>
                <w:webHidden/>
              </w:rPr>
              <w:fldChar w:fldCharType="end"/>
            </w:r>
          </w:hyperlink>
        </w:p>
        <w:p w14:paraId="3659D850" w14:textId="0CE63347" w:rsidR="00E60561" w:rsidRDefault="00E60561">
          <w:pPr>
            <w:pStyle w:val="TOC1"/>
            <w:tabs>
              <w:tab w:val="left" w:pos="480"/>
              <w:tab w:val="right" w:leader="dot" w:pos="9016"/>
            </w:tabs>
            <w:rPr>
              <w:rFonts w:eastAsiaTheme="minorEastAsia"/>
              <w:noProof/>
              <w:sz w:val="24"/>
              <w:szCs w:val="24"/>
              <w:lang w:eastAsia="en-IN"/>
            </w:rPr>
          </w:pPr>
          <w:hyperlink w:anchor="_Toc199961508" w:history="1">
            <w:r w:rsidRPr="00D57619">
              <w:rPr>
                <w:rStyle w:val="Hyperlink"/>
                <w:rFonts w:ascii="Times New Roman" w:hAnsi="Times New Roman" w:cs="Times New Roman"/>
                <w:noProof/>
              </w:rPr>
              <w:t>4.</w:t>
            </w:r>
            <w:r>
              <w:rPr>
                <w:rFonts w:eastAsiaTheme="minorEastAsia"/>
                <w:noProof/>
                <w:sz w:val="24"/>
                <w:szCs w:val="24"/>
                <w:lang w:eastAsia="en-IN"/>
              </w:rPr>
              <w:tab/>
            </w:r>
            <w:r w:rsidRPr="00D57619">
              <w:rPr>
                <w:rStyle w:val="Hyperlink"/>
                <w:rFonts w:ascii="Times New Roman" w:hAnsi="Times New Roman" w:cs="Times New Roman"/>
                <w:noProof/>
              </w:rPr>
              <w:t>Legal, Social, Ethical and Professional Considerations</w:t>
            </w:r>
            <w:r>
              <w:rPr>
                <w:noProof/>
                <w:webHidden/>
              </w:rPr>
              <w:tab/>
            </w:r>
            <w:r>
              <w:rPr>
                <w:noProof/>
                <w:webHidden/>
              </w:rPr>
              <w:fldChar w:fldCharType="begin"/>
            </w:r>
            <w:r>
              <w:rPr>
                <w:noProof/>
                <w:webHidden/>
              </w:rPr>
              <w:instrText xml:space="preserve"> PAGEREF _Toc199961508 \h </w:instrText>
            </w:r>
            <w:r>
              <w:rPr>
                <w:noProof/>
                <w:webHidden/>
              </w:rPr>
            </w:r>
            <w:r>
              <w:rPr>
                <w:noProof/>
                <w:webHidden/>
              </w:rPr>
              <w:fldChar w:fldCharType="separate"/>
            </w:r>
            <w:r w:rsidR="0060313F">
              <w:rPr>
                <w:noProof/>
                <w:webHidden/>
              </w:rPr>
              <w:t>6</w:t>
            </w:r>
            <w:r>
              <w:rPr>
                <w:noProof/>
                <w:webHidden/>
              </w:rPr>
              <w:fldChar w:fldCharType="end"/>
            </w:r>
          </w:hyperlink>
        </w:p>
        <w:p w14:paraId="2FCC557F" w14:textId="0E2828FA" w:rsidR="00E60561" w:rsidRDefault="00E60561">
          <w:pPr>
            <w:pStyle w:val="TOC1"/>
            <w:tabs>
              <w:tab w:val="left" w:pos="480"/>
              <w:tab w:val="right" w:leader="dot" w:pos="9016"/>
            </w:tabs>
            <w:rPr>
              <w:rFonts w:eastAsiaTheme="minorEastAsia"/>
              <w:noProof/>
              <w:sz w:val="24"/>
              <w:szCs w:val="24"/>
              <w:lang w:eastAsia="en-IN"/>
            </w:rPr>
          </w:pPr>
          <w:hyperlink w:anchor="_Toc199961509" w:history="1">
            <w:r w:rsidRPr="00D57619">
              <w:rPr>
                <w:rStyle w:val="Hyperlink"/>
                <w:rFonts w:ascii="Times New Roman" w:hAnsi="Times New Roman" w:cs="Times New Roman"/>
                <w:noProof/>
              </w:rPr>
              <w:t>5.</w:t>
            </w:r>
            <w:r>
              <w:rPr>
                <w:rFonts w:eastAsiaTheme="minorEastAsia"/>
                <w:noProof/>
                <w:sz w:val="24"/>
                <w:szCs w:val="24"/>
                <w:lang w:eastAsia="en-IN"/>
              </w:rPr>
              <w:tab/>
            </w:r>
            <w:r w:rsidRPr="00D5761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_Toc199961509 \h </w:instrText>
            </w:r>
            <w:r>
              <w:rPr>
                <w:noProof/>
                <w:webHidden/>
              </w:rPr>
            </w:r>
            <w:r>
              <w:rPr>
                <w:noProof/>
                <w:webHidden/>
              </w:rPr>
              <w:fldChar w:fldCharType="separate"/>
            </w:r>
            <w:r w:rsidR="0060313F">
              <w:rPr>
                <w:noProof/>
                <w:webHidden/>
              </w:rPr>
              <w:t>7</w:t>
            </w:r>
            <w:r>
              <w:rPr>
                <w:noProof/>
                <w:webHidden/>
              </w:rPr>
              <w:fldChar w:fldCharType="end"/>
            </w:r>
          </w:hyperlink>
        </w:p>
        <w:p w14:paraId="4CF8BA35" w14:textId="0D34B5E6" w:rsidR="00E60561" w:rsidRDefault="00E60561">
          <w:pPr>
            <w:pStyle w:val="TOC1"/>
            <w:tabs>
              <w:tab w:val="left" w:pos="480"/>
              <w:tab w:val="right" w:leader="dot" w:pos="9016"/>
            </w:tabs>
            <w:rPr>
              <w:rFonts w:eastAsiaTheme="minorEastAsia"/>
              <w:noProof/>
              <w:sz w:val="24"/>
              <w:szCs w:val="24"/>
              <w:lang w:eastAsia="en-IN"/>
            </w:rPr>
          </w:pPr>
          <w:hyperlink w:anchor="_Toc199961510" w:history="1">
            <w:r w:rsidRPr="00D57619">
              <w:rPr>
                <w:rStyle w:val="Hyperlink"/>
                <w:rFonts w:ascii="Times New Roman" w:hAnsi="Times New Roman" w:cs="Times New Roman"/>
                <w:noProof/>
              </w:rPr>
              <w:t>6.</w:t>
            </w:r>
            <w:r>
              <w:rPr>
                <w:rFonts w:eastAsiaTheme="minorEastAsia"/>
                <w:noProof/>
                <w:sz w:val="24"/>
                <w:szCs w:val="24"/>
                <w:lang w:eastAsia="en-IN"/>
              </w:rPr>
              <w:tab/>
            </w:r>
            <w:r w:rsidRPr="00D5761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_Toc199961510 \h </w:instrText>
            </w:r>
            <w:r>
              <w:rPr>
                <w:noProof/>
                <w:webHidden/>
              </w:rPr>
            </w:r>
            <w:r>
              <w:rPr>
                <w:noProof/>
                <w:webHidden/>
              </w:rPr>
              <w:fldChar w:fldCharType="separate"/>
            </w:r>
            <w:r w:rsidR="0060313F">
              <w:rPr>
                <w:noProof/>
                <w:webHidden/>
              </w:rPr>
              <w:t>10</w:t>
            </w:r>
            <w:r>
              <w:rPr>
                <w:noProof/>
                <w:webHidden/>
              </w:rPr>
              <w:fldChar w:fldCharType="end"/>
            </w:r>
          </w:hyperlink>
        </w:p>
        <w:p w14:paraId="6EC296C9" w14:textId="7D0C719F" w:rsidR="00660FD2" w:rsidRDefault="00660FD2">
          <w:r>
            <w:rPr>
              <w:b/>
              <w:bCs/>
              <w:noProof/>
            </w:rPr>
            <w:fldChar w:fldCharType="end"/>
          </w:r>
        </w:p>
      </w:sdtContent>
    </w:sdt>
    <w:p w14:paraId="5B75AD07" w14:textId="3A514DF5" w:rsidR="00574142" w:rsidRDefault="00574142" w:rsidP="00574142">
      <w:pPr>
        <w:pStyle w:val="Heading1"/>
        <w:rPr>
          <w:color w:val="auto"/>
        </w:rPr>
      </w:pPr>
    </w:p>
    <w:p w14:paraId="1448A960" w14:textId="77777777" w:rsidR="00660FD2" w:rsidRDefault="00660FD2" w:rsidP="00660FD2"/>
    <w:p w14:paraId="25F2303C" w14:textId="77777777" w:rsidR="00660FD2" w:rsidRDefault="00660FD2" w:rsidP="00660FD2"/>
    <w:p w14:paraId="09CA29F2" w14:textId="77777777" w:rsidR="00660FD2" w:rsidRDefault="00660FD2" w:rsidP="00660FD2"/>
    <w:p w14:paraId="1D4FD116" w14:textId="77777777" w:rsidR="00660FD2" w:rsidRDefault="00660FD2" w:rsidP="00660FD2"/>
    <w:p w14:paraId="7885BA95" w14:textId="77777777" w:rsidR="00660FD2" w:rsidRDefault="00660FD2" w:rsidP="00660FD2"/>
    <w:p w14:paraId="5F5B09EA" w14:textId="77777777" w:rsidR="00660FD2" w:rsidRDefault="00660FD2" w:rsidP="00660FD2"/>
    <w:p w14:paraId="4E703078" w14:textId="77777777" w:rsidR="00660FD2" w:rsidRDefault="00660FD2" w:rsidP="00660FD2"/>
    <w:p w14:paraId="0BFBBFFF" w14:textId="77777777" w:rsidR="00660FD2" w:rsidRDefault="00660FD2" w:rsidP="00660FD2"/>
    <w:p w14:paraId="5BE40B88" w14:textId="77777777" w:rsidR="00660FD2" w:rsidRDefault="00660FD2" w:rsidP="00660FD2"/>
    <w:p w14:paraId="11CC925D" w14:textId="77777777" w:rsidR="00660FD2" w:rsidRDefault="00660FD2" w:rsidP="00660FD2"/>
    <w:p w14:paraId="6194F5C2" w14:textId="77777777" w:rsidR="00660FD2" w:rsidRDefault="00660FD2" w:rsidP="00660FD2"/>
    <w:p w14:paraId="405B409B" w14:textId="77777777" w:rsidR="00660FD2" w:rsidRDefault="00660FD2" w:rsidP="00660FD2"/>
    <w:p w14:paraId="0871EF05" w14:textId="77777777" w:rsidR="00660FD2" w:rsidRDefault="00660FD2" w:rsidP="00660FD2"/>
    <w:p w14:paraId="3B8648E5" w14:textId="77777777" w:rsidR="00660FD2" w:rsidRDefault="00660FD2" w:rsidP="00660FD2"/>
    <w:p w14:paraId="418D27D8" w14:textId="77777777" w:rsidR="00660FD2" w:rsidRDefault="00660FD2" w:rsidP="00660FD2"/>
    <w:p w14:paraId="68F0CC33" w14:textId="77777777" w:rsidR="00660FD2" w:rsidRDefault="00660FD2" w:rsidP="00660FD2"/>
    <w:p w14:paraId="5829D093" w14:textId="77777777" w:rsidR="00660FD2" w:rsidRDefault="00660FD2" w:rsidP="00660FD2"/>
    <w:p w14:paraId="6D252759" w14:textId="77777777" w:rsidR="00660FD2" w:rsidRDefault="00660FD2" w:rsidP="00660FD2"/>
    <w:p w14:paraId="7161E376" w14:textId="77777777" w:rsidR="00660FD2" w:rsidRDefault="00660FD2" w:rsidP="00660FD2"/>
    <w:p w14:paraId="2DFEBDD0" w14:textId="77777777" w:rsidR="00660FD2" w:rsidRPr="00660FD2" w:rsidRDefault="00660FD2" w:rsidP="00660FD2"/>
    <w:p w14:paraId="4945784A" w14:textId="34E5AC67" w:rsidR="00574142" w:rsidRPr="00574142" w:rsidRDefault="00574142" w:rsidP="006D283A">
      <w:pPr>
        <w:pStyle w:val="Heading1"/>
        <w:numPr>
          <w:ilvl w:val="0"/>
          <w:numId w:val="1"/>
        </w:numPr>
        <w:rPr>
          <w:rFonts w:ascii="Times New Roman" w:hAnsi="Times New Roman" w:cs="Times New Roman"/>
          <w:color w:val="auto"/>
        </w:rPr>
      </w:pPr>
      <w:bookmarkStart w:id="0" w:name="_Toc199961505"/>
      <w:r w:rsidRPr="00574142">
        <w:rPr>
          <w:rFonts w:ascii="Times New Roman" w:hAnsi="Times New Roman" w:cs="Times New Roman"/>
          <w:color w:val="auto"/>
        </w:rPr>
        <w:lastRenderedPageBreak/>
        <w:t>Introduction</w:t>
      </w:r>
      <w:bookmarkEnd w:id="0"/>
    </w:p>
    <w:p w14:paraId="01E020A4" w14:textId="77777777" w:rsidR="00FF2393" w:rsidRDefault="00FF2393" w:rsidP="00FF2393">
      <w:pPr>
        <w:pStyle w:val="NormalWeb"/>
        <w:jc w:val="both"/>
      </w:pPr>
      <w:r>
        <w:t>As urbanization accelerates, cities face mounting challenges in ensuring sustainable mobility and environmental health. Digital Twin technology, which creates real-time digital replicas of physical environments, offers a transformative approach to urban management by integrating live data streams with 3D simulations. This proposal presents a project to develop a Machine Learning-enhanced Digital Twin for the Westminster district in London, focusing on smart mobility and environmental monitoring.</w:t>
      </w:r>
    </w:p>
    <w:p w14:paraId="0E50D453" w14:textId="77777777" w:rsidR="00FF2393" w:rsidRDefault="00FF2393" w:rsidP="00FF2393">
      <w:pPr>
        <w:pStyle w:val="NormalWeb"/>
        <w:jc w:val="both"/>
      </w:pPr>
      <w:r>
        <w:t xml:space="preserve">London's Westminster is a densely populated urban area characterized by complex traffic flows and significant air quality concerns. The availability of open APIs from Transport for London (TfL) and environmental monitoring networks like LondonAir provides an excellent foundation for integrating data into a dynamic Digital Twin. This system aims to visualize and simulate real-time traffic patterns and environmental conditions, offering insights for </w:t>
      </w:r>
      <w:proofErr w:type="gramStart"/>
      <w:r>
        <w:t>policy-making</w:t>
      </w:r>
      <w:proofErr w:type="gramEnd"/>
      <w:r>
        <w:t>, emergency planning, and sustainability analysis.</w:t>
      </w:r>
    </w:p>
    <w:p w14:paraId="4DEE3617" w14:textId="77777777" w:rsidR="00FF2393" w:rsidRDefault="00FF2393" w:rsidP="00FF2393">
      <w:pPr>
        <w:pStyle w:val="NormalWeb"/>
        <w:jc w:val="both"/>
      </w:pPr>
      <w:r>
        <w:t>The motivation for this project lies in the growing need for cities to transition toward data-driven governance and climate-responsive infrastructure. By enhancing the Digital Twin with machine learning models, the project will provide predictive insights into traffic congestion and air quality dynamics. Additionally, a robust frontend will enable real-time interaction and scenario simulations, empowering stakeholders to explore and assess the potential impact of urban interventions.</w:t>
      </w:r>
    </w:p>
    <w:p w14:paraId="469DFB34" w14:textId="77777777" w:rsidR="00FF2393" w:rsidRDefault="00FF2393" w:rsidP="00FF2393">
      <w:pPr>
        <w:pStyle w:val="NormalWeb"/>
        <w:jc w:val="both"/>
      </w:pPr>
      <w:r>
        <w:t>This project seeks to bridge the gap between real-time data availability and its application in decision-making platforms, contributing to both theoretical discourse and practical implementation of intelligent, predictive urban management systems.</w:t>
      </w:r>
    </w:p>
    <w:p w14:paraId="7B09CEA2" w14:textId="4B83299C" w:rsidR="00574142" w:rsidRDefault="00574142" w:rsidP="00A936AD">
      <w:pPr>
        <w:pStyle w:val="NormalWeb"/>
        <w:jc w:val="both"/>
      </w:pPr>
    </w:p>
    <w:p w14:paraId="0CBA7743" w14:textId="77777777" w:rsidR="00FE114C" w:rsidRDefault="00FE114C" w:rsidP="00A936AD">
      <w:pPr>
        <w:pStyle w:val="NormalWeb"/>
        <w:jc w:val="both"/>
      </w:pPr>
    </w:p>
    <w:p w14:paraId="5F311506" w14:textId="1656454C" w:rsidR="006D283A" w:rsidRDefault="006D283A" w:rsidP="006D283A">
      <w:pPr>
        <w:pStyle w:val="Heading1"/>
        <w:numPr>
          <w:ilvl w:val="0"/>
          <w:numId w:val="1"/>
        </w:numPr>
        <w:rPr>
          <w:rFonts w:ascii="Times New Roman" w:hAnsi="Times New Roman" w:cs="Times New Roman"/>
          <w:color w:val="auto"/>
        </w:rPr>
      </w:pPr>
      <w:bookmarkStart w:id="1" w:name="_Toc199961506"/>
      <w:r>
        <w:rPr>
          <w:rFonts w:ascii="Times New Roman" w:hAnsi="Times New Roman" w:cs="Times New Roman"/>
          <w:color w:val="auto"/>
        </w:rPr>
        <w:t>Problem Statement</w:t>
      </w:r>
      <w:bookmarkEnd w:id="1"/>
    </w:p>
    <w:p w14:paraId="0424803E" w14:textId="77777777" w:rsidR="00560714" w:rsidRPr="00560714" w:rsidRDefault="00560714" w:rsidP="00560714">
      <w:pPr>
        <w:jc w:val="both"/>
        <w:rPr>
          <w:rFonts w:ascii="Times New Roman" w:hAnsi="Times New Roman" w:cs="Times New Roman"/>
          <w:sz w:val="24"/>
          <w:szCs w:val="24"/>
        </w:rPr>
      </w:pPr>
      <w:r w:rsidRPr="00560714">
        <w:rPr>
          <w:rFonts w:ascii="Times New Roman" w:hAnsi="Times New Roman" w:cs="Times New Roman"/>
          <w:sz w:val="24"/>
          <w:szCs w:val="24"/>
        </w:rPr>
        <w:t>Urban environments like Westminster face the dual challenge of managing increasing transportation demand and mitigating environmental impacts. Traffic congestion contributes significantly to air pollution, with pollutants such as nitrogen dioxide (NO2) and particulate matter (PM2.5) exceeding recommended levels in many parts of London. These issues not only degrade the quality of life for residents but also pose serious public health risks.</w:t>
      </w:r>
    </w:p>
    <w:p w14:paraId="07588A97" w14:textId="77777777" w:rsidR="00560714" w:rsidRPr="00560714" w:rsidRDefault="00560714" w:rsidP="00560714">
      <w:pPr>
        <w:jc w:val="both"/>
        <w:rPr>
          <w:rFonts w:ascii="Times New Roman" w:hAnsi="Times New Roman" w:cs="Times New Roman"/>
          <w:sz w:val="24"/>
          <w:szCs w:val="24"/>
        </w:rPr>
      </w:pPr>
      <w:r w:rsidRPr="00560714">
        <w:rPr>
          <w:rFonts w:ascii="Times New Roman" w:hAnsi="Times New Roman" w:cs="Times New Roman"/>
          <w:sz w:val="24"/>
          <w:szCs w:val="24"/>
        </w:rPr>
        <w:t xml:space="preserve">Although data from Transport for London (TfL) and LondonAir are available in real-time, they are currently underutilized for integrated analysis and predictive </w:t>
      </w:r>
      <w:proofErr w:type="spellStart"/>
      <w:r w:rsidRPr="00560714">
        <w:rPr>
          <w:rFonts w:ascii="Times New Roman" w:hAnsi="Times New Roman" w:cs="Times New Roman"/>
          <w:sz w:val="24"/>
          <w:szCs w:val="24"/>
        </w:rPr>
        <w:t>modeling</w:t>
      </w:r>
      <w:proofErr w:type="spellEnd"/>
      <w:r w:rsidRPr="00560714">
        <w:rPr>
          <w:rFonts w:ascii="Times New Roman" w:hAnsi="Times New Roman" w:cs="Times New Roman"/>
          <w:sz w:val="24"/>
          <w:szCs w:val="24"/>
        </w:rPr>
        <w:t>. City planners often rely on retrospective studies and fragmented datasets, which limits their ability to make proactive decisions. There exists a gap in leveraging this real-time data within an interactive and responsive system that could provide actionable insights into urban mobility and environmental trends.</w:t>
      </w:r>
    </w:p>
    <w:p w14:paraId="6AC981F1" w14:textId="77777777" w:rsidR="00560714" w:rsidRPr="00560714" w:rsidRDefault="00560714" w:rsidP="00560714">
      <w:pPr>
        <w:jc w:val="both"/>
        <w:rPr>
          <w:rFonts w:ascii="Times New Roman" w:hAnsi="Times New Roman" w:cs="Times New Roman"/>
          <w:sz w:val="24"/>
          <w:szCs w:val="24"/>
        </w:rPr>
      </w:pPr>
      <w:r w:rsidRPr="00560714">
        <w:rPr>
          <w:rFonts w:ascii="Times New Roman" w:hAnsi="Times New Roman" w:cs="Times New Roman"/>
          <w:sz w:val="24"/>
          <w:szCs w:val="24"/>
        </w:rPr>
        <w:t xml:space="preserve">A Machine Learning-enhanced Digital Twin that integrates real-time transport and environmental data could significantly enhance the city’s ability to model, predict, and respond to urban dynamics. For instance, by simulating the impact of road closures, vehicle flow </w:t>
      </w:r>
      <w:r w:rsidRPr="00560714">
        <w:rPr>
          <w:rFonts w:ascii="Times New Roman" w:hAnsi="Times New Roman" w:cs="Times New Roman"/>
          <w:sz w:val="24"/>
          <w:szCs w:val="24"/>
        </w:rPr>
        <w:lastRenderedPageBreak/>
        <w:t>restrictions, or introducing green zones, authorities could forecast changes in air quality and congestion. Such a system would serve not only as a monitoring dashboard but also as a decision-support tool for scenario analysis based on data-driven forecasts.</w:t>
      </w:r>
    </w:p>
    <w:p w14:paraId="4F8AF881" w14:textId="77777777" w:rsidR="00560714" w:rsidRPr="00560714" w:rsidRDefault="00560714" w:rsidP="00560714">
      <w:pPr>
        <w:jc w:val="both"/>
        <w:rPr>
          <w:rFonts w:ascii="Times New Roman" w:hAnsi="Times New Roman" w:cs="Times New Roman"/>
          <w:sz w:val="24"/>
          <w:szCs w:val="24"/>
        </w:rPr>
      </w:pPr>
      <w:r w:rsidRPr="00560714">
        <w:rPr>
          <w:rFonts w:ascii="Times New Roman" w:hAnsi="Times New Roman" w:cs="Times New Roman"/>
          <w:sz w:val="24"/>
          <w:szCs w:val="24"/>
        </w:rPr>
        <w:t>The key issues this project aims to address are:</w:t>
      </w:r>
    </w:p>
    <w:p w14:paraId="216C53BE" w14:textId="77777777" w:rsidR="00560714" w:rsidRPr="00560714" w:rsidRDefault="00560714" w:rsidP="00560714">
      <w:pPr>
        <w:numPr>
          <w:ilvl w:val="0"/>
          <w:numId w:val="13"/>
        </w:numPr>
        <w:jc w:val="both"/>
        <w:rPr>
          <w:rFonts w:ascii="Times New Roman" w:hAnsi="Times New Roman" w:cs="Times New Roman"/>
          <w:sz w:val="24"/>
          <w:szCs w:val="24"/>
        </w:rPr>
      </w:pPr>
      <w:r w:rsidRPr="00560714">
        <w:rPr>
          <w:rFonts w:ascii="Times New Roman" w:hAnsi="Times New Roman" w:cs="Times New Roman"/>
          <w:sz w:val="24"/>
          <w:szCs w:val="24"/>
        </w:rPr>
        <w:t>The lack of integrated, real-time platforms combining mobility and environmental data.</w:t>
      </w:r>
    </w:p>
    <w:p w14:paraId="53D5628F" w14:textId="77777777" w:rsidR="00560714" w:rsidRPr="00560714" w:rsidRDefault="00560714" w:rsidP="00560714">
      <w:pPr>
        <w:numPr>
          <w:ilvl w:val="0"/>
          <w:numId w:val="13"/>
        </w:numPr>
        <w:jc w:val="both"/>
        <w:rPr>
          <w:rFonts w:ascii="Times New Roman" w:hAnsi="Times New Roman" w:cs="Times New Roman"/>
          <w:sz w:val="24"/>
          <w:szCs w:val="24"/>
        </w:rPr>
      </w:pPr>
      <w:r w:rsidRPr="00560714">
        <w:rPr>
          <w:rFonts w:ascii="Times New Roman" w:hAnsi="Times New Roman" w:cs="Times New Roman"/>
          <w:sz w:val="24"/>
          <w:szCs w:val="24"/>
        </w:rPr>
        <w:t>The absence of predictive capabilities for traffic congestion and air quality forecasting.</w:t>
      </w:r>
    </w:p>
    <w:p w14:paraId="3C32ED2E" w14:textId="77777777" w:rsidR="00560714" w:rsidRPr="00560714" w:rsidRDefault="00560714" w:rsidP="00560714">
      <w:pPr>
        <w:numPr>
          <w:ilvl w:val="0"/>
          <w:numId w:val="13"/>
        </w:numPr>
        <w:jc w:val="both"/>
        <w:rPr>
          <w:rFonts w:ascii="Times New Roman" w:hAnsi="Times New Roman" w:cs="Times New Roman"/>
          <w:sz w:val="24"/>
          <w:szCs w:val="24"/>
        </w:rPr>
      </w:pPr>
      <w:r w:rsidRPr="00560714">
        <w:rPr>
          <w:rFonts w:ascii="Times New Roman" w:hAnsi="Times New Roman" w:cs="Times New Roman"/>
          <w:sz w:val="24"/>
          <w:szCs w:val="24"/>
        </w:rPr>
        <w:t>The difficulty in visualizing and interacting with urban data and policy simulations.</w:t>
      </w:r>
    </w:p>
    <w:p w14:paraId="08C1C067" w14:textId="77777777" w:rsidR="00560714" w:rsidRPr="00560714" w:rsidRDefault="00560714" w:rsidP="00560714">
      <w:pPr>
        <w:numPr>
          <w:ilvl w:val="0"/>
          <w:numId w:val="13"/>
        </w:numPr>
        <w:jc w:val="both"/>
        <w:rPr>
          <w:rFonts w:ascii="Times New Roman" w:hAnsi="Times New Roman" w:cs="Times New Roman"/>
          <w:sz w:val="24"/>
          <w:szCs w:val="24"/>
        </w:rPr>
      </w:pPr>
      <w:r w:rsidRPr="00560714">
        <w:rPr>
          <w:rFonts w:ascii="Times New Roman" w:hAnsi="Times New Roman" w:cs="Times New Roman"/>
          <w:sz w:val="24"/>
          <w:szCs w:val="24"/>
        </w:rPr>
        <w:t>The need for accessible, user-friendly tools for non-technical stakeholders in urban planning.</w:t>
      </w:r>
    </w:p>
    <w:p w14:paraId="027CE7E5" w14:textId="578893B9" w:rsidR="006D283A" w:rsidRDefault="00560714" w:rsidP="00A936AD">
      <w:pPr>
        <w:jc w:val="both"/>
        <w:rPr>
          <w:rFonts w:ascii="Times New Roman" w:hAnsi="Times New Roman" w:cs="Times New Roman"/>
          <w:sz w:val="24"/>
          <w:szCs w:val="24"/>
        </w:rPr>
      </w:pPr>
      <w:r w:rsidRPr="00560714">
        <w:rPr>
          <w:rFonts w:ascii="Times New Roman" w:hAnsi="Times New Roman" w:cs="Times New Roman"/>
          <w:sz w:val="24"/>
          <w:szCs w:val="24"/>
        </w:rPr>
        <w:t>By targeting these gaps, the proposed Machine Learning-enhanced Digital Twin will contribute to more informed, responsive, and sustainable urban governance. The inclusion of an interactive frontend will ensure accessibility and empower users to explore dynamic urban scenarios effectively.</w:t>
      </w:r>
    </w:p>
    <w:p w14:paraId="57B1898D" w14:textId="77777777" w:rsidR="00FE114C" w:rsidRDefault="00FE114C" w:rsidP="00A936AD">
      <w:pPr>
        <w:jc w:val="both"/>
        <w:rPr>
          <w:rFonts w:ascii="Times New Roman" w:hAnsi="Times New Roman" w:cs="Times New Roman"/>
          <w:sz w:val="24"/>
          <w:szCs w:val="24"/>
        </w:rPr>
      </w:pPr>
    </w:p>
    <w:p w14:paraId="77DD2A05" w14:textId="09E20E2F" w:rsidR="006D283A" w:rsidRPr="006D283A" w:rsidRDefault="006D283A" w:rsidP="006D283A">
      <w:pPr>
        <w:pStyle w:val="Heading1"/>
        <w:numPr>
          <w:ilvl w:val="0"/>
          <w:numId w:val="1"/>
        </w:numPr>
        <w:rPr>
          <w:rFonts w:ascii="Times New Roman" w:hAnsi="Times New Roman" w:cs="Times New Roman"/>
          <w:color w:val="auto"/>
        </w:rPr>
      </w:pPr>
      <w:bookmarkStart w:id="2" w:name="_Toc199961507"/>
      <w:r w:rsidRPr="006D283A">
        <w:rPr>
          <w:rFonts w:ascii="Times New Roman" w:hAnsi="Times New Roman" w:cs="Times New Roman"/>
          <w:color w:val="auto"/>
        </w:rPr>
        <w:t>Aims and Objectives</w:t>
      </w:r>
      <w:bookmarkEnd w:id="2"/>
    </w:p>
    <w:p w14:paraId="258D64FA" w14:textId="77777777" w:rsidR="00FE62B9" w:rsidRPr="00FE62B9" w:rsidRDefault="00FE62B9" w:rsidP="004B6B1A">
      <w:pPr>
        <w:jc w:val="both"/>
        <w:rPr>
          <w:rFonts w:ascii="Times New Roman" w:hAnsi="Times New Roman" w:cs="Times New Roman"/>
          <w:sz w:val="24"/>
          <w:szCs w:val="24"/>
        </w:rPr>
      </w:pPr>
      <w:r w:rsidRPr="00FE62B9">
        <w:rPr>
          <w:rFonts w:ascii="Times New Roman" w:hAnsi="Times New Roman" w:cs="Times New Roman"/>
          <w:b/>
          <w:bCs/>
          <w:sz w:val="24"/>
          <w:szCs w:val="24"/>
        </w:rPr>
        <w:t>Aim</w:t>
      </w:r>
      <w:r w:rsidRPr="00FE62B9">
        <w:rPr>
          <w:rFonts w:ascii="Times New Roman" w:hAnsi="Times New Roman" w:cs="Times New Roman"/>
          <w:sz w:val="24"/>
          <w:szCs w:val="24"/>
        </w:rPr>
        <w:t>: To develop a real-time Machine Learning-enhanced Digital Twin for Westminster, London that integrates smart mobility and environmental data to support predictive urban decision-making.</w:t>
      </w:r>
    </w:p>
    <w:p w14:paraId="3C678869" w14:textId="77777777" w:rsidR="00FE62B9" w:rsidRPr="00FE62B9" w:rsidRDefault="00FE62B9" w:rsidP="000C2DF0">
      <w:pPr>
        <w:spacing w:line="360" w:lineRule="auto"/>
        <w:jc w:val="both"/>
        <w:rPr>
          <w:rFonts w:ascii="Times New Roman" w:hAnsi="Times New Roman" w:cs="Times New Roman"/>
          <w:b/>
          <w:bCs/>
          <w:sz w:val="24"/>
          <w:szCs w:val="24"/>
        </w:rPr>
      </w:pPr>
      <w:r w:rsidRPr="00FE62B9">
        <w:rPr>
          <w:rFonts w:ascii="Times New Roman" w:hAnsi="Times New Roman" w:cs="Times New Roman"/>
          <w:b/>
          <w:bCs/>
          <w:sz w:val="24"/>
          <w:szCs w:val="24"/>
        </w:rPr>
        <w:t>Objectives:</w:t>
      </w:r>
    </w:p>
    <w:p w14:paraId="6AE909D2" w14:textId="25567AED" w:rsidR="00FE62B9" w:rsidRPr="000C179F"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0C179F">
        <w:rPr>
          <w:rFonts w:ascii="Times New Roman" w:hAnsi="Times New Roman" w:cs="Times New Roman"/>
          <w:b/>
          <w:bCs/>
          <w:sz w:val="24"/>
          <w:szCs w:val="24"/>
        </w:rPr>
        <w:t>Data Acquisition and Integration:</w:t>
      </w:r>
    </w:p>
    <w:p w14:paraId="092AA9CA" w14:textId="77777777" w:rsidR="00FE62B9" w:rsidRPr="006C18B3" w:rsidRDefault="00FE62B9" w:rsidP="000C2DF0">
      <w:pPr>
        <w:pStyle w:val="ListParagraph"/>
        <w:numPr>
          <w:ilvl w:val="0"/>
          <w:numId w:val="18"/>
        </w:numPr>
        <w:spacing w:line="360" w:lineRule="auto"/>
        <w:jc w:val="both"/>
        <w:rPr>
          <w:rFonts w:ascii="Times New Roman" w:hAnsi="Times New Roman" w:cs="Times New Roman"/>
          <w:sz w:val="24"/>
          <w:szCs w:val="24"/>
        </w:rPr>
      </w:pPr>
      <w:r w:rsidRPr="006C18B3">
        <w:rPr>
          <w:rFonts w:ascii="Times New Roman" w:hAnsi="Times New Roman" w:cs="Times New Roman"/>
          <w:sz w:val="24"/>
          <w:szCs w:val="24"/>
        </w:rPr>
        <w:t>Collect and integrate live traffic data from TfL APIs and historical congestion data.</w:t>
      </w:r>
    </w:p>
    <w:p w14:paraId="44C05E75" w14:textId="77777777" w:rsidR="00FE62B9" w:rsidRPr="006C18B3" w:rsidRDefault="00FE62B9" w:rsidP="000C2DF0">
      <w:pPr>
        <w:pStyle w:val="ListParagraph"/>
        <w:numPr>
          <w:ilvl w:val="0"/>
          <w:numId w:val="18"/>
        </w:numPr>
        <w:spacing w:line="360" w:lineRule="auto"/>
        <w:jc w:val="both"/>
        <w:rPr>
          <w:rFonts w:ascii="Times New Roman" w:hAnsi="Times New Roman" w:cs="Times New Roman"/>
          <w:sz w:val="24"/>
          <w:szCs w:val="24"/>
        </w:rPr>
      </w:pPr>
      <w:r w:rsidRPr="006C18B3">
        <w:rPr>
          <w:rFonts w:ascii="Times New Roman" w:hAnsi="Times New Roman" w:cs="Times New Roman"/>
          <w:sz w:val="24"/>
          <w:szCs w:val="24"/>
        </w:rPr>
        <w:t>Acquire real-time and historical air quality data from LondonAir API.</w:t>
      </w:r>
    </w:p>
    <w:p w14:paraId="22F49190" w14:textId="77777777" w:rsidR="00FE62B9" w:rsidRPr="006C18B3" w:rsidRDefault="00FE62B9" w:rsidP="000C2DF0">
      <w:pPr>
        <w:pStyle w:val="ListParagraph"/>
        <w:numPr>
          <w:ilvl w:val="0"/>
          <w:numId w:val="18"/>
        </w:numPr>
        <w:spacing w:line="360" w:lineRule="auto"/>
        <w:jc w:val="both"/>
        <w:rPr>
          <w:rFonts w:ascii="Times New Roman" w:hAnsi="Times New Roman" w:cs="Times New Roman"/>
          <w:sz w:val="24"/>
          <w:szCs w:val="24"/>
        </w:rPr>
      </w:pPr>
      <w:r w:rsidRPr="006C18B3">
        <w:rPr>
          <w:rFonts w:ascii="Times New Roman" w:hAnsi="Times New Roman" w:cs="Times New Roman"/>
          <w:sz w:val="24"/>
          <w:szCs w:val="24"/>
        </w:rPr>
        <w:t>Merge datasets with meteorological data for enhanced pollution forecasting.</w:t>
      </w:r>
    </w:p>
    <w:p w14:paraId="1B80F9BC" w14:textId="77777777" w:rsidR="00FE62B9" w:rsidRPr="006C18B3" w:rsidRDefault="00FE62B9" w:rsidP="000C2DF0">
      <w:pPr>
        <w:pStyle w:val="ListParagraph"/>
        <w:numPr>
          <w:ilvl w:val="0"/>
          <w:numId w:val="18"/>
        </w:numPr>
        <w:spacing w:line="360" w:lineRule="auto"/>
        <w:jc w:val="both"/>
        <w:rPr>
          <w:rFonts w:ascii="Times New Roman" w:hAnsi="Times New Roman" w:cs="Times New Roman"/>
          <w:sz w:val="24"/>
          <w:szCs w:val="24"/>
        </w:rPr>
      </w:pPr>
      <w:r w:rsidRPr="006C18B3">
        <w:rPr>
          <w:rFonts w:ascii="Times New Roman" w:hAnsi="Times New Roman" w:cs="Times New Roman"/>
          <w:sz w:val="24"/>
          <w:szCs w:val="24"/>
        </w:rPr>
        <w:t>Harmonize datasets for training machine learning models.</w:t>
      </w:r>
    </w:p>
    <w:p w14:paraId="3DF97285" w14:textId="6CA88911" w:rsidR="00FE62B9" w:rsidRPr="002F1DB3"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2F1DB3">
        <w:rPr>
          <w:rFonts w:ascii="Times New Roman" w:hAnsi="Times New Roman" w:cs="Times New Roman"/>
          <w:b/>
          <w:bCs/>
          <w:sz w:val="24"/>
          <w:szCs w:val="24"/>
        </w:rPr>
        <w:t>System Architecture and Development:</w:t>
      </w:r>
    </w:p>
    <w:p w14:paraId="25AB2E43" w14:textId="77777777" w:rsidR="00FE62B9" w:rsidRPr="00FE62B9" w:rsidRDefault="00FE62B9" w:rsidP="000C2DF0">
      <w:pPr>
        <w:pStyle w:val="ListParagraph"/>
        <w:numPr>
          <w:ilvl w:val="0"/>
          <w:numId w:val="18"/>
        </w:numPr>
        <w:spacing w:line="360" w:lineRule="auto"/>
        <w:jc w:val="both"/>
        <w:rPr>
          <w:rFonts w:ascii="Times New Roman" w:hAnsi="Times New Roman" w:cs="Times New Roman"/>
          <w:sz w:val="24"/>
          <w:szCs w:val="24"/>
        </w:rPr>
      </w:pPr>
      <w:r w:rsidRPr="00FE62B9">
        <w:rPr>
          <w:rFonts w:ascii="Times New Roman" w:hAnsi="Times New Roman" w:cs="Times New Roman"/>
          <w:sz w:val="24"/>
          <w:szCs w:val="24"/>
        </w:rPr>
        <w:t>Design a modular backend with Python (</w:t>
      </w:r>
      <w:proofErr w:type="spellStart"/>
      <w:r w:rsidRPr="00FE62B9">
        <w:rPr>
          <w:rFonts w:ascii="Times New Roman" w:hAnsi="Times New Roman" w:cs="Times New Roman"/>
          <w:sz w:val="24"/>
          <w:szCs w:val="24"/>
        </w:rPr>
        <w:t>FastAPI</w:t>
      </w:r>
      <w:proofErr w:type="spellEnd"/>
      <w:r w:rsidRPr="00FE62B9">
        <w:rPr>
          <w:rFonts w:ascii="Times New Roman" w:hAnsi="Times New Roman" w:cs="Times New Roman"/>
          <w:sz w:val="24"/>
          <w:szCs w:val="24"/>
        </w:rPr>
        <w:t>) for data ingestion and storage.</w:t>
      </w:r>
    </w:p>
    <w:p w14:paraId="331A80EE" w14:textId="77777777" w:rsidR="00FE62B9" w:rsidRPr="000B7110" w:rsidRDefault="00FE62B9" w:rsidP="000C2DF0">
      <w:pPr>
        <w:pStyle w:val="ListParagraph"/>
        <w:numPr>
          <w:ilvl w:val="0"/>
          <w:numId w:val="18"/>
        </w:numPr>
        <w:spacing w:line="360" w:lineRule="auto"/>
        <w:jc w:val="both"/>
        <w:rPr>
          <w:rFonts w:ascii="Times New Roman" w:hAnsi="Times New Roman" w:cs="Times New Roman"/>
          <w:sz w:val="24"/>
          <w:szCs w:val="24"/>
        </w:rPr>
      </w:pPr>
      <w:r w:rsidRPr="000B7110">
        <w:rPr>
          <w:rFonts w:ascii="Times New Roman" w:hAnsi="Times New Roman" w:cs="Times New Roman"/>
          <w:sz w:val="24"/>
          <w:szCs w:val="24"/>
        </w:rPr>
        <w:t>Implement Machine Learning models:</w:t>
      </w:r>
    </w:p>
    <w:p w14:paraId="1AD0F3F8" w14:textId="77777777" w:rsidR="00FE62B9" w:rsidRPr="000B7110" w:rsidRDefault="00FE62B9" w:rsidP="000C2DF0">
      <w:pPr>
        <w:pStyle w:val="ListParagraph"/>
        <w:numPr>
          <w:ilvl w:val="1"/>
          <w:numId w:val="19"/>
        </w:numPr>
        <w:spacing w:line="360" w:lineRule="auto"/>
        <w:jc w:val="both"/>
        <w:rPr>
          <w:rFonts w:ascii="Times New Roman" w:hAnsi="Times New Roman" w:cs="Times New Roman"/>
          <w:sz w:val="24"/>
          <w:szCs w:val="24"/>
        </w:rPr>
      </w:pPr>
      <w:r w:rsidRPr="000B7110">
        <w:rPr>
          <w:rFonts w:ascii="Times New Roman" w:hAnsi="Times New Roman" w:cs="Times New Roman"/>
          <w:sz w:val="24"/>
          <w:szCs w:val="24"/>
        </w:rPr>
        <w:t xml:space="preserve">Traffic Prediction: Gradient Boosting or </w:t>
      </w:r>
      <w:proofErr w:type="spellStart"/>
      <w:r w:rsidRPr="000B7110">
        <w:rPr>
          <w:rFonts w:ascii="Times New Roman" w:hAnsi="Times New Roman" w:cs="Times New Roman"/>
          <w:sz w:val="24"/>
          <w:szCs w:val="24"/>
        </w:rPr>
        <w:t>XGBoost</w:t>
      </w:r>
      <w:proofErr w:type="spellEnd"/>
      <w:r w:rsidRPr="000B7110">
        <w:rPr>
          <w:rFonts w:ascii="Times New Roman" w:hAnsi="Times New Roman" w:cs="Times New Roman"/>
          <w:sz w:val="24"/>
          <w:szCs w:val="24"/>
        </w:rPr>
        <w:t xml:space="preserve"> to forecast congestion levels.</w:t>
      </w:r>
    </w:p>
    <w:p w14:paraId="5D2C2BD6" w14:textId="77777777" w:rsidR="00FE62B9" w:rsidRPr="000B7110" w:rsidRDefault="00FE62B9" w:rsidP="000C2DF0">
      <w:pPr>
        <w:pStyle w:val="ListParagraph"/>
        <w:numPr>
          <w:ilvl w:val="1"/>
          <w:numId w:val="19"/>
        </w:numPr>
        <w:spacing w:line="360" w:lineRule="auto"/>
        <w:jc w:val="both"/>
        <w:rPr>
          <w:rFonts w:ascii="Times New Roman" w:hAnsi="Times New Roman" w:cs="Times New Roman"/>
          <w:sz w:val="24"/>
          <w:szCs w:val="24"/>
        </w:rPr>
      </w:pPr>
      <w:r w:rsidRPr="000B7110">
        <w:rPr>
          <w:rFonts w:ascii="Times New Roman" w:hAnsi="Times New Roman" w:cs="Times New Roman"/>
          <w:sz w:val="24"/>
          <w:szCs w:val="24"/>
        </w:rPr>
        <w:t>Air Quality Prediction: Random Forest Regressor or LSTM models.</w:t>
      </w:r>
    </w:p>
    <w:p w14:paraId="029A9A2C" w14:textId="77777777" w:rsidR="00FE62B9" w:rsidRPr="00F60A52" w:rsidRDefault="00FE62B9" w:rsidP="000C2DF0">
      <w:pPr>
        <w:pStyle w:val="ListParagraph"/>
        <w:numPr>
          <w:ilvl w:val="0"/>
          <w:numId w:val="19"/>
        </w:numPr>
        <w:spacing w:line="360" w:lineRule="auto"/>
        <w:jc w:val="both"/>
        <w:rPr>
          <w:rFonts w:ascii="Times New Roman" w:hAnsi="Times New Roman" w:cs="Times New Roman"/>
          <w:sz w:val="24"/>
          <w:szCs w:val="24"/>
        </w:rPr>
      </w:pPr>
      <w:r w:rsidRPr="00F60A52">
        <w:rPr>
          <w:rFonts w:ascii="Times New Roman" w:hAnsi="Times New Roman" w:cs="Times New Roman"/>
          <w:sz w:val="24"/>
          <w:szCs w:val="24"/>
        </w:rPr>
        <w:lastRenderedPageBreak/>
        <w:t>Set up a relational or NoSQL database to store historical, real-time, and predictive data.</w:t>
      </w:r>
    </w:p>
    <w:p w14:paraId="00192CE8" w14:textId="198BFC0F" w:rsidR="00FE62B9" w:rsidRPr="00F60A52"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F60A52">
        <w:rPr>
          <w:rFonts w:ascii="Times New Roman" w:hAnsi="Times New Roman" w:cs="Times New Roman"/>
          <w:b/>
          <w:bCs/>
          <w:sz w:val="24"/>
          <w:szCs w:val="24"/>
        </w:rPr>
        <w:t>Frontend Development:</w:t>
      </w:r>
    </w:p>
    <w:p w14:paraId="60DC661F" w14:textId="195A7668" w:rsidR="00FE62B9" w:rsidRPr="002D34FB" w:rsidRDefault="00FE62B9" w:rsidP="000C2DF0">
      <w:pPr>
        <w:pStyle w:val="ListParagraph"/>
        <w:numPr>
          <w:ilvl w:val="0"/>
          <w:numId w:val="20"/>
        </w:numPr>
        <w:spacing w:line="360" w:lineRule="auto"/>
        <w:jc w:val="both"/>
        <w:rPr>
          <w:rFonts w:ascii="Times New Roman" w:hAnsi="Times New Roman" w:cs="Times New Roman"/>
          <w:sz w:val="24"/>
          <w:szCs w:val="24"/>
        </w:rPr>
      </w:pPr>
      <w:r w:rsidRPr="002D34FB">
        <w:rPr>
          <w:rFonts w:ascii="Times New Roman" w:hAnsi="Times New Roman" w:cs="Times New Roman"/>
          <w:sz w:val="24"/>
          <w:szCs w:val="24"/>
        </w:rPr>
        <w:t>Develop a frontend using</w:t>
      </w:r>
      <w:r w:rsidR="00D3671D">
        <w:rPr>
          <w:rFonts w:ascii="Times New Roman" w:hAnsi="Times New Roman" w:cs="Times New Roman"/>
          <w:sz w:val="24"/>
          <w:szCs w:val="24"/>
        </w:rPr>
        <w:t xml:space="preserve"> </w:t>
      </w:r>
      <w:r w:rsidR="0036785E">
        <w:rPr>
          <w:rFonts w:ascii="Times New Roman" w:hAnsi="Times New Roman" w:cs="Times New Roman"/>
          <w:sz w:val="24"/>
          <w:szCs w:val="24"/>
        </w:rPr>
        <w:t>JavaScript</w:t>
      </w:r>
      <w:r w:rsidR="00D3671D">
        <w:rPr>
          <w:rFonts w:ascii="Times New Roman" w:hAnsi="Times New Roman" w:cs="Times New Roman"/>
          <w:sz w:val="24"/>
          <w:szCs w:val="24"/>
        </w:rPr>
        <w:t xml:space="preserve"> frameworks</w:t>
      </w:r>
      <w:r w:rsidRPr="002D34FB">
        <w:rPr>
          <w:rFonts w:ascii="Times New Roman" w:hAnsi="Times New Roman" w:cs="Times New Roman"/>
          <w:sz w:val="24"/>
          <w:szCs w:val="24"/>
        </w:rPr>
        <w:t xml:space="preserve"> and </w:t>
      </w:r>
      <w:proofErr w:type="spellStart"/>
      <w:r w:rsidRPr="002D34FB">
        <w:rPr>
          <w:rFonts w:ascii="Times New Roman" w:hAnsi="Times New Roman" w:cs="Times New Roman"/>
          <w:sz w:val="24"/>
          <w:szCs w:val="24"/>
        </w:rPr>
        <w:t>CesiumJS</w:t>
      </w:r>
      <w:proofErr w:type="spellEnd"/>
      <w:r w:rsidRPr="002D34FB">
        <w:rPr>
          <w:rFonts w:ascii="Times New Roman" w:hAnsi="Times New Roman" w:cs="Times New Roman"/>
          <w:sz w:val="24"/>
          <w:szCs w:val="24"/>
        </w:rPr>
        <w:t xml:space="preserve"> for 3D visualization.</w:t>
      </w:r>
    </w:p>
    <w:p w14:paraId="024699B0" w14:textId="77777777" w:rsidR="00FE62B9" w:rsidRPr="002D34FB" w:rsidRDefault="00FE62B9" w:rsidP="000C2DF0">
      <w:pPr>
        <w:pStyle w:val="ListParagraph"/>
        <w:numPr>
          <w:ilvl w:val="0"/>
          <w:numId w:val="20"/>
        </w:numPr>
        <w:spacing w:line="360" w:lineRule="auto"/>
        <w:jc w:val="both"/>
        <w:rPr>
          <w:rFonts w:ascii="Times New Roman" w:hAnsi="Times New Roman" w:cs="Times New Roman"/>
          <w:sz w:val="24"/>
          <w:szCs w:val="24"/>
        </w:rPr>
      </w:pPr>
      <w:r w:rsidRPr="002D34FB">
        <w:rPr>
          <w:rFonts w:ascii="Times New Roman" w:hAnsi="Times New Roman" w:cs="Times New Roman"/>
          <w:sz w:val="24"/>
          <w:szCs w:val="24"/>
        </w:rPr>
        <w:t>Create an interactive dashboard to visualize live data overlays and prediction outputs.</w:t>
      </w:r>
    </w:p>
    <w:p w14:paraId="6982A317" w14:textId="77777777" w:rsidR="00FE62B9" w:rsidRPr="002D34FB" w:rsidRDefault="00FE62B9" w:rsidP="000C2DF0">
      <w:pPr>
        <w:pStyle w:val="ListParagraph"/>
        <w:numPr>
          <w:ilvl w:val="0"/>
          <w:numId w:val="20"/>
        </w:numPr>
        <w:spacing w:line="360" w:lineRule="auto"/>
        <w:jc w:val="both"/>
        <w:rPr>
          <w:rFonts w:ascii="Times New Roman" w:hAnsi="Times New Roman" w:cs="Times New Roman"/>
          <w:sz w:val="24"/>
          <w:szCs w:val="24"/>
        </w:rPr>
      </w:pPr>
      <w:r w:rsidRPr="002D34FB">
        <w:rPr>
          <w:rFonts w:ascii="Times New Roman" w:hAnsi="Times New Roman" w:cs="Times New Roman"/>
          <w:sz w:val="24"/>
          <w:szCs w:val="24"/>
        </w:rPr>
        <w:t>Build a simulation interface to allow users to modify parameters and view scenario outcomes.</w:t>
      </w:r>
    </w:p>
    <w:p w14:paraId="53B7A55D" w14:textId="6C42A044" w:rsidR="00FE62B9" w:rsidRPr="002D34FB"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2D34FB">
        <w:rPr>
          <w:rFonts w:ascii="Times New Roman" w:hAnsi="Times New Roman" w:cs="Times New Roman"/>
          <w:b/>
          <w:bCs/>
          <w:sz w:val="24"/>
          <w:szCs w:val="24"/>
        </w:rPr>
        <w:t>Simulation and Scenario Analysis:</w:t>
      </w:r>
    </w:p>
    <w:p w14:paraId="474FC2DE" w14:textId="77777777" w:rsidR="00FE62B9" w:rsidRPr="002D34FB" w:rsidRDefault="00FE62B9" w:rsidP="000C2DF0">
      <w:pPr>
        <w:pStyle w:val="ListParagraph"/>
        <w:numPr>
          <w:ilvl w:val="0"/>
          <w:numId w:val="21"/>
        </w:numPr>
        <w:spacing w:line="360" w:lineRule="auto"/>
        <w:jc w:val="both"/>
        <w:rPr>
          <w:rFonts w:ascii="Times New Roman" w:hAnsi="Times New Roman" w:cs="Times New Roman"/>
          <w:sz w:val="24"/>
          <w:szCs w:val="24"/>
        </w:rPr>
      </w:pPr>
      <w:r w:rsidRPr="002D34FB">
        <w:rPr>
          <w:rFonts w:ascii="Times New Roman" w:hAnsi="Times New Roman" w:cs="Times New Roman"/>
          <w:sz w:val="24"/>
          <w:szCs w:val="24"/>
        </w:rPr>
        <w:t>Integrate ML models into the frontend to allow users to simulate interventions.</w:t>
      </w:r>
    </w:p>
    <w:p w14:paraId="59F38F92" w14:textId="77777777" w:rsidR="00FE62B9" w:rsidRPr="002D34FB" w:rsidRDefault="00FE62B9" w:rsidP="000C2DF0">
      <w:pPr>
        <w:pStyle w:val="ListParagraph"/>
        <w:numPr>
          <w:ilvl w:val="0"/>
          <w:numId w:val="21"/>
        </w:numPr>
        <w:spacing w:line="360" w:lineRule="auto"/>
        <w:jc w:val="both"/>
        <w:rPr>
          <w:rFonts w:ascii="Times New Roman" w:hAnsi="Times New Roman" w:cs="Times New Roman"/>
          <w:sz w:val="24"/>
          <w:szCs w:val="24"/>
        </w:rPr>
      </w:pPr>
      <w:r w:rsidRPr="002D34FB">
        <w:rPr>
          <w:rFonts w:ascii="Times New Roman" w:hAnsi="Times New Roman" w:cs="Times New Roman"/>
          <w:sz w:val="24"/>
          <w:szCs w:val="24"/>
        </w:rPr>
        <w:t>Visualize predicted outcomes for traffic flow and air quality based on user-defined scenarios.</w:t>
      </w:r>
    </w:p>
    <w:p w14:paraId="6FD7B478" w14:textId="6DC4AA4F" w:rsidR="00FE62B9" w:rsidRPr="00A500FF"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A500FF">
        <w:rPr>
          <w:rFonts w:ascii="Times New Roman" w:hAnsi="Times New Roman" w:cs="Times New Roman"/>
          <w:b/>
          <w:bCs/>
          <w:sz w:val="24"/>
          <w:szCs w:val="24"/>
        </w:rPr>
        <w:t>Evaluation and Validation:</w:t>
      </w:r>
    </w:p>
    <w:p w14:paraId="41335708" w14:textId="77777777" w:rsidR="00FE62B9" w:rsidRPr="00A500FF" w:rsidRDefault="00FE62B9" w:rsidP="000C2DF0">
      <w:pPr>
        <w:pStyle w:val="ListParagraph"/>
        <w:numPr>
          <w:ilvl w:val="0"/>
          <w:numId w:val="22"/>
        </w:numPr>
        <w:spacing w:line="360" w:lineRule="auto"/>
        <w:jc w:val="both"/>
        <w:rPr>
          <w:rFonts w:ascii="Times New Roman" w:hAnsi="Times New Roman" w:cs="Times New Roman"/>
          <w:sz w:val="24"/>
          <w:szCs w:val="24"/>
        </w:rPr>
      </w:pPr>
      <w:r w:rsidRPr="00A500FF">
        <w:rPr>
          <w:rFonts w:ascii="Times New Roman" w:hAnsi="Times New Roman" w:cs="Times New Roman"/>
          <w:sz w:val="24"/>
          <w:szCs w:val="24"/>
        </w:rPr>
        <w:t>Train/test split, cross-validation for ML models.</w:t>
      </w:r>
    </w:p>
    <w:p w14:paraId="699E960F" w14:textId="77777777" w:rsidR="00FE62B9" w:rsidRPr="00A500FF" w:rsidRDefault="00FE62B9" w:rsidP="000C2DF0">
      <w:pPr>
        <w:pStyle w:val="ListParagraph"/>
        <w:numPr>
          <w:ilvl w:val="0"/>
          <w:numId w:val="22"/>
        </w:numPr>
        <w:spacing w:line="360" w:lineRule="auto"/>
        <w:jc w:val="both"/>
        <w:rPr>
          <w:rFonts w:ascii="Times New Roman" w:hAnsi="Times New Roman" w:cs="Times New Roman"/>
          <w:sz w:val="24"/>
          <w:szCs w:val="24"/>
        </w:rPr>
      </w:pPr>
      <w:r w:rsidRPr="00A500FF">
        <w:rPr>
          <w:rFonts w:ascii="Times New Roman" w:hAnsi="Times New Roman" w:cs="Times New Roman"/>
          <w:sz w:val="24"/>
          <w:szCs w:val="24"/>
        </w:rPr>
        <w:t>Compare model predictions against real-world outcomes.</w:t>
      </w:r>
    </w:p>
    <w:p w14:paraId="03EFBA95" w14:textId="77777777" w:rsidR="00FE62B9" w:rsidRPr="00A500FF" w:rsidRDefault="00FE62B9" w:rsidP="000C2DF0">
      <w:pPr>
        <w:pStyle w:val="ListParagraph"/>
        <w:numPr>
          <w:ilvl w:val="0"/>
          <w:numId w:val="22"/>
        </w:numPr>
        <w:spacing w:line="360" w:lineRule="auto"/>
        <w:jc w:val="both"/>
        <w:rPr>
          <w:rFonts w:ascii="Times New Roman" w:hAnsi="Times New Roman" w:cs="Times New Roman"/>
          <w:sz w:val="24"/>
          <w:szCs w:val="24"/>
        </w:rPr>
      </w:pPr>
      <w:r w:rsidRPr="00A500FF">
        <w:rPr>
          <w:rFonts w:ascii="Times New Roman" w:hAnsi="Times New Roman" w:cs="Times New Roman"/>
          <w:sz w:val="24"/>
          <w:szCs w:val="24"/>
        </w:rPr>
        <w:t>Conduct usability testing and gather user feedback on system effectiveness.</w:t>
      </w:r>
    </w:p>
    <w:p w14:paraId="1ED5A6A5" w14:textId="389F8623" w:rsidR="00FE62B9" w:rsidRPr="00A500FF" w:rsidRDefault="00FE62B9" w:rsidP="000C2DF0">
      <w:pPr>
        <w:pStyle w:val="ListParagraph"/>
        <w:numPr>
          <w:ilvl w:val="1"/>
          <w:numId w:val="1"/>
        </w:numPr>
        <w:spacing w:line="360" w:lineRule="auto"/>
        <w:jc w:val="both"/>
        <w:rPr>
          <w:rFonts w:ascii="Times New Roman" w:hAnsi="Times New Roman" w:cs="Times New Roman"/>
          <w:b/>
          <w:bCs/>
          <w:sz w:val="24"/>
          <w:szCs w:val="24"/>
        </w:rPr>
      </w:pPr>
      <w:r w:rsidRPr="00A500FF">
        <w:rPr>
          <w:rFonts w:ascii="Times New Roman" w:hAnsi="Times New Roman" w:cs="Times New Roman"/>
          <w:b/>
          <w:bCs/>
          <w:sz w:val="24"/>
          <w:szCs w:val="24"/>
        </w:rPr>
        <w:t>Documentation and Reporting:</w:t>
      </w:r>
    </w:p>
    <w:p w14:paraId="0566CA7B" w14:textId="77777777" w:rsidR="00FE62B9" w:rsidRPr="00A500FF" w:rsidRDefault="00FE62B9" w:rsidP="000C2DF0">
      <w:pPr>
        <w:pStyle w:val="ListParagraph"/>
        <w:numPr>
          <w:ilvl w:val="0"/>
          <w:numId w:val="23"/>
        </w:numPr>
        <w:spacing w:line="360" w:lineRule="auto"/>
        <w:jc w:val="both"/>
        <w:rPr>
          <w:rFonts w:ascii="Times New Roman" w:hAnsi="Times New Roman" w:cs="Times New Roman"/>
          <w:sz w:val="24"/>
          <w:szCs w:val="24"/>
        </w:rPr>
      </w:pPr>
      <w:r w:rsidRPr="00A500FF">
        <w:rPr>
          <w:rFonts w:ascii="Times New Roman" w:hAnsi="Times New Roman" w:cs="Times New Roman"/>
          <w:sz w:val="24"/>
          <w:szCs w:val="24"/>
        </w:rPr>
        <w:t>Full system documentation including ML model details, API guides, and user manual.</w:t>
      </w:r>
    </w:p>
    <w:p w14:paraId="53728F8C" w14:textId="77777777" w:rsidR="00FE62B9" w:rsidRPr="00A500FF" w:rsidRDefault="00FE62B9" w:rsidP="000C2DF0">
      <w:pPr>
        <w:pStyle w:val="ListParagraph"/>
        <w:numPr>
          <w:ilvl w:val="0"/>
          <w:numId w:val="23"/>
        </w:numPr>
        <w:spacing w:line="360" w:lineRule="auto"/>
        <w:jc w:val="both"/>
        <w:rPr>
          <w:rFonts w:ascii="Times New Roman" w:hAnsi="Times New Roman" w:cs="Times New Roman"/>
          <w:sz w:val="24"/>
          <w:szCs w:val="24"/>
        </w:rPr>
      </w:pPr>
      <w:r w:rsidRPr="00A500FF">
        <w:rPr>
          <w:rFonts w:ascii="Times New Roman" w:hAnsi="Times New Roman" w:cs="Times New Roman"/>
          <w:sz w:val="24"/>
          <w:szCs w:val="24"/>
        </w:rPr>
        <w:t>Complete dissertation draft with detailed evaluation and findings.</w:t>
      </w:r>
    </w:p>
    <w:p w14:paraId="6CF9D6E8" w14:textId="77777777" w:rsidR="00FE62B9" w:rsidRPr="00FE62B9" w:rsidRDefault="00FE62B9" w:rsidP="000C2DF0">
      <w:pPr>
        <w:spacing w:line="360" w:lineRule="auto"/>
        <w:ind w:left="360"/>
        <w:jc w:val="both"/>
        <w:rPr>
          <w:rFonts w:ascii="Times New Roman" w:hAnsi="Times New Roman" w:cs="Times New Roman"/>
          <w:b/>
          <w:bCs/>
          <w:sz w:val="24"/>
          <w:szCs w:val="24"/>
        </w:rPr>
      </w:pPr>
      <w:r w:rsidRPr="00FE62B9">
        <w:rPr>
          <w:rFonts w:ascii="Times New Roman" w:hAnsi="Times New Roman" w:cs="Times New Roman"/>
          <w:b/>
          <w:bCs/>
          <w:sz w:val="24"/>
          <w:szCs w:val="24"/>
        </w:rPr>
        <w:t>Research Questions:</w:t>
      </w:r>
    </w:p>
    <w:p w14:paraId="47B67572" w14:textId="77777777" w:rsidR="00FE62B9" w:rsidRPr="00015609" w:rsidRDefault="00FE62B9" w:rsidP="000C2DF0">
      <w:pPr>
        <w:pStyle w:val="ListParagraph"/>
        <w:numPr>
          <w:ilvl w:val="0"/>
          <w:numId w:val="25"/>
        </w:numPr>
        <w:spacing w:line="360" w:lineRule="auto"/>
        <w:jc w:val="both"/>
        <w:rPr>
          <w:rFonts w:ascii="Times New Roman" w:hAnsi="Times New Roman" w:cs="Times New Roman"/>
          <w:sz w:val="24"/>
          <w:szCs w:val="24"/>
        </w:rPr>
      </w:pPr>
      <w:r w:rsidRPr="00015609">
        <w:rPr>
          <w:rFonts w:ascii="Times New Roman" w:hAnsi="Times New Roman" w:cs="Times New Roman"/>
          <w:sz w:val="24"/>
          <w:szCs w:val="24"/>
        </w:rPr>
        <w:t>How can real-time mobility and environmental data be effectively integrated into a unified, predictive Digital Twin system?</w:t>
      </w:r>
    </w:p>
    <w:p w14:paraId="3DC4774C" w14:textId="77777777" w:rsidR="00FE62B9" w:rsidRPr="00015609" w:rsidRDefault="00FE62B9" w:rsidP="000C2DF0">
      <w:pPr>
        <w:pStyle w:val="ListParagraph"/>
        <w:numPr>
          <w:ilvl w:val="0"/>
          <w:numId w:val="25"/>
        </w:numPr>
        <w:spacing w:line="360" w:lineRule="auto"/>
        <w:jc w:val="both"/>
        <w:rPr>
          <w:rFonts w:ascii="Times New Roman" w:hAnsi="Times New Roman" w:cs="Times New Roman"/>
          <w:sz w:val="24"/>
          <w:szCs w:val="24"/>
        </w:rPr>
      </w:pPr>
      <w:r w:rsidRPr="00015609">
        <w:rPr>
          <w:rFonts w:ascii="Times New Roman" w:hAnsi="Times New Roman" w:cs="Times New Roman"/>
          <w:sz w:val="24"/>
          <w:szCs w:val="24"/>
        </w:rPr>
        <w:t>What are the measurable benefits of using machine learning models in urban decision-making?</w:t>
      </w:r>
    </w:p>
    <w:p w14:paraId="35217321" w14:textId="77777777" w:rsidR="00FE62B9" w:rsidRPr="00015609" w:rsidRDefault="00FE62B9" w:rsidP="000C2DF0">
      <w:pPr>
        <w:pStyle w:val="ListParagraph"/>
        <w:numPr>
          <w:ilvl w:val="0"/>
          <w:numId w:val="25"/>
        </w:numPr>
        <w:spacing w:line="360" w:lineRule="auto"/>
        <w:jc w:val="both"/>
        <w:rPr>
          <w:rFonts w:ascii="Times New Roman" w:hAnsi="Times New Roman" w:cs="Times New Roman"/>
          <w:sz w:val="24"/>
          <w:szCs w:val="24"/>
        </w:rPr>
      </w:pPr>
      <w:r w:rsidRPr="00015609">
        <w:rPr>
          <w:rFonts w:ascii="Times New Roman" w:hAnsi="Times New Roman" w:cs="Times New Roman"/>
          <w:sz w:val="24"/>
          <w:szCs w:val="24"/>
        </w:rPr>
        <w:t>How can interactive frontend interfaces enhance the usability and effectiveness of Digital Twin platforms?</w:t>
      </w:r>
    </w:p>
    <w:p w14:paraId="5F4A8EA1" w14:textId="77777777" w:rsidR="00FE62B9" w:rsidRPr="00FE62B9" w:rsidRDefault="00FE62B9" w:rsidP="000C2DF0">
      <w:pPr>
        <w:spacing w:line="360" w:lineRule="auto"/>
        <w:ind w:left="360"/>
        <w:jc w:val="both"/>
        <w:rPr>
          <w:rFonts w:ascii="Times New Roman" w:hAnsi="Times New Roman" w:cs="Times New Roman"/>
          <w:b/>
          <w:bCs/>
          <w:sz w:val="24"/>
          <w:szCs w:val="24"/>
        </w:rPr>
      </w:pPr>
      <w:r w:rsidRPr="00FE62B9">
        <w:rPr>
          <w:rFonts w:ascii="Times New Roman" w:hAnsi="Times New Roman" w:cs="Times New Roman"/>
          <w:b/>
          <w:bCs/>
          <w:sz w:val="24"/>
          <w:szCs w:val="24"/>
        </w:rPr>
        <w:t>Methodology:</w:t>
      </w:r>
    </w:p>
    <w:p w14:paraId="4A4EA7EE" w14:textId="77777777" w:rsidR="00FE62B9" w:rsidRPr="000C2DF0" w:rsidRDefault="00FE62B9" w:rsidP="000C2DF0">
      <w:pPr>
        <w:pStyle w:val="ListParagraph"/>
        <w:numPr>
          <w:ilvl w:val="0"/>
          <w:numId w:val="26"/>
        </w:numPr>
        <w:spacing w:line="360" w:lineRule="auto"/>
        <w:jc w:val="both"/>
        <w:rPr>
          <w:rFonts w:ascii="Times New Roman" w:hAnsi="Times New Roman" w:cs="Times New Roman"/>
          <w:sz w:val="24"/>
          <w:szCs w:val="24"/>
        </w:rPr>
      </w:pPr>
      <w:r w:rsidRPr="000C2DF0">
        <w:rPr>
          <w:rFonts w:ascii="Times New Roman" w:hAnsi="Times New Roman" w:cs="Times New Roman"/>
          <w:sz w:val="24"/>
          <w:szCs w:val="24"/>
        </w:rPr>
        <w:t xml:space="preserve">Literature Review: Explore existing works on Digital Twins and predictive </w:t>
      </w:r>
      <w:proofErr w:type="spellStart"/>
      <w:r w:rsidRPr="000C2DF0">
        <w:rPr>
          <w:rFonts w:ascii="Times New Roman" w:hAnsi="Times New Roman" w:cs="Times New Roman"/>
          <w:sz w:val="24"/>
          <w:szCs w:val="24"/>
        </w:rPr>
        <w:t>modeling</w:t>
      </w:r>
      <w:proofErr w:type="spellEnd"/>
      <w:r w:rsidRPr="000C2DF0">
        <w:rPr>
          <w:rFonts w:ascii="Times New Roman" w:hAnsi="Times New Roman" w:cs="Times New Roman"/>
          <w:sz w:val="24"/>
          <w:szCs w:val="24"/>
        </w:rPr>
        <w:t xml:space="preserve"> in smart cities.</w:t>
      </w:r>
    </w:p>
    <w:p w14:paraId="468D2F73" w14:textId="77777777" w:rsidR="00FE62B9" w:rsidRPr="000C2DF0" w:rsidRDefault="00FE62B9" w:rsidP="000C2DF0">
      <w:pPr>
        <w:pStyle w:val="ListParagraph"/>
        <w:numPr>
          <w:ilvl w:val="0"/>
          <w:numId w:val="26"/>
        </w:numPr>
        <w:spacing w:line="360" w:lineRule="auto"/>
        <w:jc w:val="both"/>
        <w:rPr>
          <w:rFonts w:ascii="Times New Roman" w:hAnsi="Times New Roman" w:cs="Times New Roman"/>
          <w:sz w:val="24"/>
          <w:szCs w:val="24"/>
        </w:rPr>
      </w:pPr>
      <w:r w:rsidRPr="000C2DF0">
        <w:rPr>
          <w:rFonts w:ascii="Times New Roman" w:hAnsi="Times New Roman" w:cs="Times New Roman"/>
          <w:sz w:val="24"/>
          <w:szCs w:val="24"/>
        </w:rPr>
        <w:lastRenderedPageBreak/>
        <w:t>Data Engineering: API pipelines, historical data compilation, and preprocessing.</w:t>
      </w:r>
    </w:p>
    <w:p w14:paraId="31622E63" w14:textId="77777777" w:rsidR="00FE62B9" w:rsidRPr="000C2DF0" w:rsidRDefault="00FE62B9" w:rsidP="000C2DF0">
      <w:pPr>
        <w:pStyle w:val="ListParagraph"/>
        <w:numPr>
          <w:ilvl w:val="0"/>
          <w:numId w:val="26"/>
        </w:numPr>
        <w:spacing w:line="360" w:lineRule="auto"/>
        <w:jc w:val="both"/>
        <w:rPr>
          <w:rFonts w:ascii="Times New Roman" w:hAnsi="Times New Roman" w:cs="Times New Roman"/>
          <w:sz w:val="24"/>
          <w:szCs w:val="24"/>
        </w:rPr>
      </w:pPr>
      <w:r w:rsidRPr="000C2DF0">
        <w:rPr>
          <w:rFonts w:ascii="Times New Roman" w:hAnsi="Times New Roman" w:cs="Times New Roman"/>
          <w:sz w:val="24"/>
          <w:szCs w:val="24"/>
        </w:rPr>
        <w:t>Machine Learning Model Development: Implement and evaluate traffic and air quality forecasting models.</w:t>
      </w:r>
    </w:p>
    <w:p w14:paraId="1E9A5D1D" w14:textId="77777777" w:rsidR="00FE62B9" w:rsidRPr="000C2DF0" w:rsidRDefault="00FE62B9" w:rsidP="000C2DF0">
      <w:pPr>
        <w:pStyle w:val="ListParagraph"/>
        <w:numPr>
          <w:ilvl w:val="0"/>
          <w:numId w:val="26"/>
        </w:numPr>
        <w:spacing w:line="360" w:lineRule="auto"/>
        <w:jc w:val="both"/>
        <w:rPr>
          <w:rFonts w:ascii="Times New Roman" w:hAnsi="Times New Roman" w:cs="Times New Roman"/>
          <w:sz w:val="24"/>
          <w:szCs w:val="24"/>
        </w:rPr>
      </w:pPr>
      <w:r w:rsidRPr="000C2DF0">
        <w:rPr>
          <w:rFonts w:ascii="Times New Roman" w:hAnsi="Times New Roman" w:cs="Times New Roman"/>
          <w:sz w:val="24"/>
          <w:szCs w:val="24"/>
        </w:rPr>
        <w:t>Frontend Development: Build an interactive simulation dashboard with 3D visualization.</w:t>
      </w:r>
    </w:p>
    <w:p w14:paraId="36411502" w14:textId="2D35EB71" w:rsidR="006D283A" w:rsidRPr="000C2DF0" w:rsidRDefault="00FE62B9" w:rsidP="000C2DF0">
      <w:pPr>
        <w:pStyle w:val="ListParagraph"/>
        <w:numPr>
          <w:ilvl w:val="0"/>
          <w:numId w:val="26"/>
        </w:numPr>
        <w:spacing w:line="360" w:lineRule="auto"/>
        <w:jc w:val="both"/>
        <w:rPr>
          <w:rFonts w:ascii="Times New Roman" w:hAnsi="Times New Roman" w:cs="Times New Roman"/>
          <w:sz w:val="24"/>
          <w:szCs w:val="24"/>
        </w:rPr>
      </w:pPr>
      <w:r w:rsidRPr="000C2DF0">
        <w:rPr>
          <w:rFonts w:ascii="Times New Roman" w:hAnsi="Times New Roman" w:cs="Times New Roman"/>
          <w:sz w:val="24"/>
          <w:szCs w:val="24"/>
        </w:rPr>
        <w:t>Evaluation: Assess model performance and user satisfaction through systematic testing</w:t>
      </w:r>
      <w:r w:rsidR="00A936AD" w:rsidRPr="000C2DF0">
        <w:rPr>
          <w:rFonts w:ascii="Times New Roman" w:hAnsi="Times New Roman" w:cs="Times New Roman"/>
          <w:sz w:val="24"/>
          <w:szCs w:val="24"/>
        </w:rPr>
        <w:t>.</w:t>
      </w:r>
    </w:p>
    <w:p w14:paraId="2A8FDD16" w14:textId="77777777" w:rsidR="00FE114C" w:rsidRPr="00A936AD" w:rsidRDefault="00FE114C" w:rsidP="00FE114C">
      <w:pPr>
        <w:ind w:left="720"/>
        <w:jc w:val="both"/>
        <w:rPr>
          <w:rFonts w:ascii="Times New Roman" w:hAnsi="Times New Roman" w:cs="Times New Roman"/>
          <w:sz w:val="24"/>
          <w:szCs w:val="24"/>
        </w:rPr>
      </w:pPr>
    </w:p>
    <w:p w14:paraId="300E7B0B" w14:textId="04EFE26B" w:rsidR="006D283A" w:rsidRDefault="006D283A" w:rsidP="006D283A">
      <w:pPr>
        <w:pStyle w:val="Heading1"/>
        <w:numPr>
          <w:ilvl w:val="0"/>
          <w:numId w:val="1"/>
        </w:numPr>
        <w:rPr>
          <w:rFonts w:ascii="Times New Roman" w:hAnsi="Times New Roman" w:cs="Times New Roman"/>
          <w:color w:val="auto"/>
        </w:rPr>
      </w:pPr>
      <w:bookmarkStart w:id="3" w:name="_Toc199961508"/>
      <w:r w:rsidRPr="006D283A">
        <w:rPr>
          <w:rFonts w:ascii="Times New Roman" w:hAnsi="Times New Roman" w:cs="Times New Roman"/>
          <w:color w:val="auto"/>
        </w:rPr>
        <w:t>Legal, Social, Ethical and Professional Considerations</w:t>
      </w:r>
      <w:bookmarkEnd w:id="3"/>
    </w:p>
    <w:p w14:paraId="49C3C494" w14:textId="77777777" w:rsidR="008F184E" w:rsidRDefault="008F184E" w:rsidP="00BC05D7">
      <w:pPr>
        <w:pStyle w:val="NormalWeb"/>
        <w:jc w:val="both"/>
      </w:pPr>
      <w:r>
        <w:t>This project involves the use of publicly available datasets, which significantly reduces legal risks. However, responsible data handling and adherence to privacy norms remain critical. Data sourced from TfL and LondonAir are anonymous and aggregated, ensuring compliance with GDPR and UK Data Protection laws. The system will also implement secure API handling practices and adhere to appropriate licensing frameworks for all open-source tools and libraries used.</w:t>
      </w:r>
    </w:p>
    <w:p w14:paraId="765932E9" w14:textId="77777777" w:rsidR="008F184E" w:rsidRDefault="008F184E" w:rsidP="00BC05D7">
      <w:pPr>
        <w:pStyle w:val="NormalWeb"/>
        <w:jc w:val="both"/>
      </w:pPr>
      <w:r>
        <w:t xml:space="preserve">From a social perspective, the project aims to promote inclusivity by making advanced urban data analytics and simulation tools accessible to a broad audience, including non-technical stakeholders such as policymakers, planners, and the </w:t>
      </w:r>
      <w:proofErr w:type="gramStart"/>
      <w:r>
        <w:t>general public</w:t>
      </w:r>
      <w:proofErr w:type="gramEnd"/>
      <w:r>
        <w:t>. The frontend interface will be designed in accordance with accessibility standards (e.g., WCAG 2.1) to ensure usability for people with varying abilities and backgrounds. Transparent visualizations of both observed and predicted data will empower citizens and urban administrators to make informed, data-driven decisions.</w:t>
      </w:r>
    </w:p>
    <w:p w14:paraId="570309FB" w14:textId="77777777" w:rsidR="008F184E" w:rsidRDefault="008F184E" w:rsidP="00BC05D7">
      <w:pPr>
        <w:pStyle w:val="NormalWeb"/>
        <w:jc w:val="both"/>
      </w:pPr>
      <w:r>
        <w:t xml:space="preserve">Ethically, the project commits to maintaining clarity between observed data and Machine Learning-driven predictions, highlighting uncertainties and model limitations where applicable. Attention will be given to minimizing biases in the data and ensuring that model outputs do not inadvertently reinforce socio-economic inequalities or </w:t>
      </w:r>
      <w:proofErr w:type="spellStart"/>
      <w:r>
        <w:t>favor</w:t>
      </w:r>
      <w:proofErr w:type="spellEnd"/>
      <w:r>
        <w:t xml:space="preserve"> </w:t>
      </w:r>
      <w:proofErr w:type="gramStart"/>
      <w:r>
        <w:t>particular districts</w:t>
      </w:r>
      <w:proofErr w:type="gramEnd"/>
      <w:r>
        <w:t xml:space="preserve"> over others. Predictive models will be validated on diverse datasets to promote fairness and accountability.</w:t>
      </w:r>
    </w:p>
    <w:p w14:paraId="67FA4CDE" w14:textId="786E331F" w:rsidR="006D283A" w:rsidRDefault="008F184E" w:rsidP="00BC05D7">
      <w:pPr>
        <w:pStyle w:val="NormalWeb"/>
        <w:jc w:val="both"/>
      </w:pPr>
      <w:r>
        <w:t>Professionally, the project will follow best practices in software engineering, data science, and AI ethics. Version control, modular code architecture, unit testing, and detailed documentation will be prioritized to ensure the system's reproducibility and scalability. Ethical guidelines from professional bodies such as the IEEE and ACM will be consulted to ensure integrity throughout the project lifecycle. Stakeholder feedback will be systematically gathered and incorporated into iterative system refinements.</w:t>
      </w:r>
    </w:p>
    <w:p w14:paraId="62384514" w14:textId="77777777" w:rsidR="00A9417F" w:rsidRDefault="00A9417F" w:rsidP="00A936AD">
      <w:pPr>
        <w:pStyle w:val="NormalWeb"/>
        <w:jc w:val="both"/>
      </w:pPr>
    </w:p>
    <w:p w14:paraId="12D4990F" w14:textId="007F0AA7" w:rsidR="006D283A" w:rsidRPr="006D283A" w:rsidRDefault="006D283A" w:rsidP="006D283A">
      <w:pPr>
        <w:pStyle w:val="Heading1"/>
        <w:numPr>
          <w:ilvl w:val="0"/>
          <w:numId w:val="1"/>
        </w:numPr>
        <w:rPr>
          <w:rFonts w:ascii="Times New Roman" w:hAnsi="Times New Roman" w:cs="Times New Roman"/>
          <w:color w:val="auto"/>
        </w:rPr>
      </w:pPr>
      <w:bookmarkStart w:id="4" w:name="_Toc199961509"/>
      <w:r w:rsidRPr="006D283A">
        <w:rPr>
          <w:rFonts w:ascii="Times New Roman" w:hAnsi="Times New Roman" w:cs="Times New Roman"/>
          <w:color w:val="auto"/>
        </w:rPr>
        <w:lastRenderedPageBreak/>
        <w:t>Background</w:t>
      </w:r>
      <w:bookmarkEnd w:id="4"/>
    </w:p>
    <w:p w14:paraId="7E80975F"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The growing complexity of urban life, driven by population density, environmental challenges, and infrastructure strain, has necessitated more intelligent systems for city planning and management. In response to this, the concept of a Digital Twin (DT) has gained prominence in urban technology discourse. Initially developed in the manufacturing and aerospace sectors for performance optimization and predictive maintenance, Digital Twin systems are now being adapted for smart city applications, offering cities a powerful tool for data integration, visualization, predictive </w:t>
      </w:r>
      <w:proofErr w:type="spellStart"/>
      <w:r w:rsidRPr="001D6D41">
        <w:rPr>
          <w:rFonts w:ascii="Times New Roman" w:hAnsi="Times New Roman" w:cs="Times New Roman"/>
          <w:sz w:val="24"/>
          <w:szCs w:val="24"/>
        </w:rPr>
        <w:t>modeling</w:t>
      </w:r>
      <w:proofErr w:type="spellEnd"/>
      <w:r w:rsidRPr="001D6D41">
        <w:rPr>
          <w:rFonts w:ascii="Times New Roman" w:hAnsi="Times New Roman" w:cs="Times New Roman"/>
          <w:sz w:val="24"/>
          <w:szCs w:val="24"/>
        </w:rPr>
        <w:t>, and policy simulation.</w:t>
      </w:r>
    </w:p>
    <w:p w14:paraId="263C05BC"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A Digital Twin refers to a dynamic, virtual representation of a physical entity, continuously updated with real-time data from sensors, historical records, and environmental inputs. In the urban context, a DT can represent roads, buildings, traffic systems, pollution layers, and utility infrastructures, enabling the analysis of what is happening in a city and predicting what might happen under various scenarios. The potential of Digital Twins in city governance has been widely acknowledged in both academia and policy planning, especially for transportation and environmental monitoring—two pressing concerns for metropolitan areas like London.</w:t>
      </w:r>
    </w:p>
    <w:p w14:paraId="67B4B843"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Evolution of Digital Twin Applications in Smart Cities</w:t>
      </w:r>
    </w:p>
    <w:p w14:paraId="1B0DE0AC"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The application of Digital Twin technology to smart cities has evolved rapidly in the past decade. Early work focused on static urban models or simulations using historical data. However, the recent advent of ubiquitous IoT devices, open APIs, and powerful visualization engines such as </w:t>
      </w:r>
      <w:proofErr w:type="spellStart"/>
      <w:r w:rsidRPr="001D6D41">
        <w:rPr>
          <w:rFonts w:ascii="Times New Roman" w:hAnsi="Times New Roman" w:cs="Times New Roman"/>
          <w:sz w:val="24"/>
          <w:szCs w:val="24"/>
        </w:rPr>
        <w:t>CesiumJS</w:t>
      </w:r>
      <w:proofErr w:type="spellEnd"/>
      <w:r w:rsidRPr="001D6D41">
        <w:rPr>
          <w:rFonts w:ascii="Times New Roman" w:hAnsi="Times New Roman" w:cs="Times New Roman"/>
          <w:sz w:val="24"/>
          <w:szCs w:val="24"/>
        </w:rPr>
        <w:t xml:space="preserve"> and Unity3D has allowed real-time, interactive Digital Twins to become feasible.</w:t>
      </w:r>
    </w:p>
    <w:p w14:paraId="7E70E366"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Batty et al. (2020) and other urban systems theorists have identified Digital Twins as critical tools for simulating and managing city dynamics. They argue that urban environments are inherently complex systems where changes in one part (e.g., road closures) can cascade to impact other areas (e.g., pollution levels, commute times). A DT, by integrating these components, becomes a platform not only for observation but for experimentation with hypothetical interventions. This paradigm shift—from static analysis to live, actionable simulation—is crucial in managing modern urban problems.</w:t>
      </w:r>
    </w:p>
    <w:p w14:paraId="4BD0B3BE"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 xml:space="preserve">Smart Mobility, Traffic </w:t>
      </w:r>
      <w:proofErr w:type="spellStart"/>
      <w:r w:rsidRPr="001D6D41">
        <w:rPr>
          <w:rFonts w:ascii="Times New Roman" w:hAnsi="Times New Roman" w:cs="Times New Roman"/>
          <w:b/>
          <w:bCs/>
          <w:sz w:val="24"/>
          <w:szCs w:val="24"/>
        </w:rPr>
        <w:t>Modeling</w:t>
      </w:r>
      <w:proofErr w:type="spellEnd"/>
      <w:r w:rsidRPr="001D6D41">
        <w:rPr>
          <w:rFonts w:ascii="Times New Roman" w:hAnsi="Times New Roman" w:cs="Times New Roman"/>
          <w:b/>
          <w:bCs/>
          <w:sz w:val="24"/>
          <w:szCs w:val="24"/>
        </w:rPr>
        <w:t>, and Machine Learning Integration</w:t>
      </w:r>
    </w:p>
    <w:p w14:paraId="208C6B40"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Traffic congestion remains one of the most visible and detrimental outcomes of poor urban planning. In London, particularly in dense boroughs like Westminster, traffic congestion not only delays commuters and reduces economic productivity but significantly contributes to elevated air pollution levels. According to Transport for London (TfL), the average traffic speed in central London during peak hours continues to decline, indicating a worsening problem.</w:t>
      </w:r>
    </w:p>
    <w:p w14:paraId="45FB26F4"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TfL provides real-time APIs covering bus locations, tube schedules, incidents, and road status. These datasets are frequently utilized in smart mobility studies to optimize routing, </w:t>
      </w:r>
      <w:proofErr w:type="spellStart"/>
      <w:r w:rsidRPr="001D6D41">
        <w:rPr>
          <w:rFonts w:ascii="Times New Roman" w:hAnsi="Times New Roman" w:cs="Times New Roman"/>
          <w:sz w:val="24"/>
          <w:szCs w:val="24"/>
        </w:rPr>
        <w:t>analyze</w:t>
      </w:r>
      <w:proofErr w:type="spellEnd"/>
      <w:r w:rsidRPr="001D6D41">
        <w:rPr>
          <w:rFonts w:ascii="Times New Roman" w:hAnsi="Times New Roman" w:cs="Times New Roman"/>
          <w:sz w:val="24"/>
          <w:szCs w:val="24"/>
        </w:rPr>
        <w:t xml:space="preserve"> congestion patterns, and estimate journey times. Research published in the </w:t>
      </w:r>
      <w:r w:rsidRPr="001D6D41">
        <w:rPr>
          <w:rFonts w:ascii="Times New Roman" w:hAnsi="Times New Roman" w:cs="Times New Roman"/>
          <w:i/>
          <w:iCs/>
          <w:sz w:val="24"/>
          <w:szCs w:val="24"/>
        </w:rPr>
        <w:t>IEEE Transactions on Intelligent Transportation Systems</w:t>
      </w:r>
      <w:r w:rsidRPr="001D6D41">
        <w:rPr>
          <w:rFonts w:ascii="Times New Roman" w:hAnsi="Times New Roman" w:cs="Times New Roman"/>
          <w:sz w:val="24"/>
          <w:szCs w:val="24"/>
        </w:rPr>
        <w:t xml:space="preserve"> has demonstrated the effectiveness of using DTs integrated with traffic APIs to model mobility trends and forecast bottlenecks. However, recent developments show that Machine Learning (ML) algorithms, such as </w:t>
      </w:r>
      <w:proofErr w:type="spellStart"/>
      <w:r w:rsidRPr="001D6D41">
        <w:rPr>
          <w:rFonts w:ascii="Times New Roman" w:hAnsi="Times New Roman" w:cs="Times New Roman"/>
          <w:sz w:val="24"/>
          <w:szCs w:val="24"/>
        </w:rPr>
        <w:t>XGBoost</w:t>
      </w:r>
      <w:proofErr w:type="spellEnd"/>
      <w:r w:rsidRPr="001D6D41">
        <w:rPr>
          <w:rFonts w:ascii="Times New Roman" w:hAnsi="Times New Roman" w:cs="Times New Roman"/>
          <w:sz w:val="24"/>
          <w:szCs w:val="24"/>
        </w:rPr>
        <w:t xml:space="preserve"> and Random Forests, significantly enhance predictive capabilities by learning complex temporal patterns in traffic data.</w:t>
      </w:r>
    </w:p>
    <w:p w14:paraId="4F123B07"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lastRenderedPageBreak/>
        <w:t xml:space="preserve">A 2023 study titled </w:t>
      </w:r>
      <w:r w:rsidRPr="001D6D41">
        <w:rPr>
          <w:rFonts w:ascii="Times New Roman" w:hAnsi="Times New Roman" w:cs="Times New Roman"/>
          <w:i/>
          <w:iCs/>
          <w:sz w:val="24"/>
          <w:szCs w:val="24"/>
        </w:rPr>
        <w:t>A Digital Urban Twin Enabling Interactive Pollution Predictions and Enhanced Planning</w:t>
      </w:r>
      <w:r w:rsidRPr="001D6D41">
        <w:rPr>
          <w:rFonts w:ascii="Times New Roman" w:hAnsi="Times New Roman" w:cs="Times New Roman"/>
          <w:sz w:val="24"/>
          <w:szCs w:val="24"/>
        </w:rPr>
        <w:t xml:space="preserve"> (</w:t>
      </w:r>
      <w:proofErr w:type="spellStart"/>
      <w:r w:rsidRPr="001D6D41">
        <w:rPr>
          <w:rFonts w:ascii="Times New Roman" w:hAnsi="Times New Roman" w:cs="Times New Roman"/>
          <w:sz w:val="24"/>
          <w:szCs w:val="24"/>
        </w:rPr>
        <w:t>arXiv</w:t>
      </w:r>
      <w:proofErr w:type="spellEnd"/>
      <w:r w:rsidRPr="001D6D41">
        <w:rPr>
          <w:rFonts w:ascii="Times New Roman" w:hAnsi="Times New Roman" w:cs="Times New Roman"/>
          <w:sz w:val="24"/>
          <w:szCs w:val="24"/>
        </w:rPr>
        <w:t>) introduced a model that simulated the effects of rerouting buses on NO₂ levels in South London using ML models. Their findings show that integrating ML into DT systems provides more accurate, real-time predictions, enabling dynamic policy interventions.</w:t>
      </w:r>
    </w:p>
    <w:p w14:paraId="096F53F6" w14:textId="01B4453F"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Environmental Monitoring, Air Quality, and Predictive Modelling</w:t>
      </w:r>
    </w:p>
    <w:p w14:paraId="0EF4C4BC"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Air pollution is another critical issue for Westminster, where levels of nitrogen dioxide (NO₂) and PM2.5 frequently breach safe thresholds set by the World Health Organization (WHO). According to the LondonAir API, Westminster’s busy corridors like Oxford Street and Victoria Embankment consistently record pollution spikes due to vehicular emissions.</w:t>
      </w:r>
    </w:p>
    <w:p w14:paraId="5F2C14E5"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Environmental monitoring within a Digital Twin is achieved by integrating real-time pollution sensor data, meteorological data, and geographic context (such as building layouts and traffic intensity). Thomas et al. (2021) in </w:t>
      </w:r>
      <w:r w:rsidRPr="001D6D41">
        <w:rPr>
          <w:rFonts w:ascii="Times New Roman" w:hAnsi="Times New Roman" w:cs="Times New Roman"/>
          <w:i/>
          <w:iCs/>
          <w:sz w:val="24"/>
          <w:szCs w:val="24"/>
        </w:rPr>
        <w:t>Frontiers in Sustainable Cities</w:t>
      </w:r>
      <w:r w:rsidRPr="001D6D41">
        <w:rPr>
          <w:rFonts w:ascii="Times New Roman" w:hAnsi="Times New Roman" w:cs="Times New Roman"/>
          <w:sz w:val="24"/>
          <w:szCs w:val="24"/>
        </w:rPr>
        <w:t xml:space="preserve"> propose a layered architecture where pollution data is processed alongside mobility and weather data to produce real-time pollution heatmaps. Machine Learning techniques, such as Long Short-Term Memory (LSTM) networks and Random Forest Regression, are increasingly applied to model and forecast pollutant concentration levels dynamically.</w:t>
      </w:r>
    </w:p>
    <w:p w14:paraId="392A82AA"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An enhanced Digital Twin system integrating ML can predict air quality under different intervention scenarios, such as implementing low-emission zones or adjusting traffic patterns. These forecasts allow policymakers to assess the effectiveness of proposed changes before implementation, supporting proactive, evidence-based urban planning.</w:t>
      </w:r>
    </w:p>
    <w:p w14:paraId="2EE375B2"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Interoperability, Visualization, and Frontend Development</w:t>
      </w:r>
    </w:p>
    <w:p w14:paraId="67270182"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A Digital Twin must combine disparate data streams—each in different formats and frequencies—into a unified system. A modular architecture is often adopted, where data ingestion, storage, analysis, and visualization layers are decoupled but synchronized. For spatial data, OpenStreetMap (OSM) provides road networks and points of interest, while </w:t>
      </w:r>
      <w:proofErr w:type="spellStart"/>
      <w:r w:rsidRPr="001D6D41">
        <w:rPr>
          <w:rFonts w:ascii="Times New Roman" w:hAnsi="Times New Roman" w:cs="Times New Roman"/>
          <w:sz w:val="24"/>
          <w:szCs w:val="24"/>
        </w:rPr>
        <w:t>CityGML</w:t>
      </w:r>
      <w:proofErr w:type="spellEnd"/>
      <w:r w:rsidRPr="001D6D41">
        <w:rPr>
          <w:rFonts w:ascii="Times New Roman" w:hAnsi="Times New Roman" w:cs="Times New Roman"/>
          <w:sz w:val="24"/>
          <w:szCs w:val="24"/>
        </w:rPr>
        <w:t xml:space="preserve"> datasets offer 3D building geometry and semantic information.</w:t>
      </w:r>
    </w:p>
    <w:p w14:paraId="5E71BBE1"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Tools such as QGIS and </w:t>
      </w:r>
      <w:proofErr w:type="spellStart"/>
      <w:r w:rsidRPr="001D6D41">
        <w:rPr>
          <w:rFonts w:ascii="Times New Roman" w:hAnsi="Times New Roman" w:cs="Times New Roman"/>
          <w:sz w:val="24"/>
          <w:szCs w:val="24"/>
        </w:rPr>
        <w:t>PostGIS</w:t>
      </w:r>
      <w:proofErr w:type="spellEnd"/>
      <w:r w:rsidRPr="001D6D41">
        <w:rPr>
          <w:rFonts w:ascii="Times New Roman" w:hAnsi="Times New Roman" w:cs="Times New Roman"/>
          <w:sz w:val="24"/>
          <w:szCs w:val="24"/>
        </w:rPr>
        <w:t xml:space="preserve"> are used for geospatial preprocessing, while backend services are built using frameworks like </w:t>
      </w:r>
      <w:proofErr w:type="spellStart"/>
      <w:r w:rsidRPr="001D6D41">
        <w:rPr>
          <w:rFonts w:ascii="Times New Roman" w:hAnsi="Times New Roman" w:cs="Times New Roman"/>
          <w:sz w:val="24"/>
          <w:szCs w:val="24"/>
        </w:rPr>
        <w:t>FastAPI</w:t>
      </w:r>
      <w:proofErr w:type="spellEnd"/>
      <w:r w:rsidRPr="001D6D41">
        <w:rPr>
          <w:rFonts w:ascii="Times New Roman" w:hAnsi="Times New Roman" w:cs="Times New Roman"/>
          <w:sz w:val="24"/>
          <w:szCs w:val="24"/>
        </w:rPr>
        <w:t xml:space="preserve">. Real-time data from TfL and LondonAir APIs is stored in time-series databases or accessed via asynchronous REST endpoints. Machine Learning models are developed using scikit-learn, TensorFlow, or </w:t>
      </w:r>
      <w:proofErr w:type="spellStart"/>
      <w:r w:rsidRPr="001D6D41">
        <w:rPr>
          <w:rFonts w:ascii="Times New Roman" w:hAnsi="Times New Roman" w:cs="Times New Roman"/>
          <w:sz w:val="24"/>
          <w:szCs w:val="24"/>
        </w:rPr>
        <w:t>XGBoost</w:t>
      </w:r>
      <w:proofErr w:type="spellEnd"/>
      <w:r w:rsidRPr="001D6D41">
        <w:rPr>
          <w:rFonts w:ascii="Times New Roman" w:hAnsi="Times New Roman" w:cs="Times New Roman"/>
          <w:sz w:val="24"/>
          <w:szCs w:val="24"/>
        </w:rPr>
        <w:t xml:space="preserve"> libraries, enabling real-time traffic and pollution forecasting.</w:t>
      </w:r>
    </w:p>
    <w:p w14:paraId="4C4196E8"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 xml:space="preserve">The frontend plays a crucial role in making complex simulations accessible to users. </w:t>
      </w:r>
      <w:proofErr w:type="spellStart"/>
      <w:r w:rsidRPr="001D6D41">
        <w:rPr>
          <w:rFonts w:ascii="Times New Roman" w:hAnsi="Times New Roman" w:cs="Times New Roman"/>
          <w:sz w:val="24"/>
          <w:szCs w:val="24"/>
        </w:rPr>
        <w:t>CesiumJS</w:t>
      </w:r>
      <w:proofErr w:type="spellEnd"/>
      <w:r w:rsidRPr="001D6D41">
        <w:rPr>
          <w:rFonts w:ascii="Times New Roman" w:hAnsi="Times New Roman" w:cs="Times New Roman"/>
          <w:sz w:val="24"/>
          <w:szCs w:val="24"/>
        </w:rPr>
        <w:t xml:space="preserve"> supports WebGL-based rendering of large-scale city models with time-dynamic datasets. Paired with React.js, the frontend can offer an interactive dashboard where users can visualize real-time and predictive traffic and pollution data, modify parameters, and simulate “what-if” scenarios through a user-friendly interface. This democratizes access to advanced simulation tools, enabling better public engagement and transparent decision-making.</w:t>
      </w:r>
    </w:p>
    <w:p w14:paraId="0B4718E7"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Challenges and Limitations</w:t>
      </w:r>
    </w:p>
    <w:p w14:paraId="4193087F"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Despite the promise, Digital Twin implementation with Machine Learning faces several challenges:</w:t>
      </w:r>
    </w:p>
    <w:p w14:paraId="40B9BAEA" w14:textId="77777777" w:rsidR="001D6D41" w:rsidRPr="001D6D41" w:rsidRDefault="001D6D41" w:rsidP="001D6D41">
      <w:pPr>
        <w:numPr>
          <w:ilvl w:val="0"/>
          <w:numId w:val="27"/>
        </w:numPr>
        <w:jc w:val="both"/>
        <w:rPr>
          <w:rFonts w:ascii="Times New Roman" w:hAnsi="Times New Roman" w:cs="Times New Roman"/>
          <w:sz w:val="24"/>
          <w:szCs w:val="24"/>
        </w:rPr>
      </w:pPr>
      <w:r w:rsidRPr="001D6D41">
        <w:rPr>
          <w:rFonts w:ascii="Times New Roman" w:hAnsi="Times New Roman" w:cs="Times New Roman"/>
          <w:b/>
          <w:bCs/>
          <w:sz w:val="24"/>
          <w:szCs w:val="24"/>
        </w:rPr>
        <w:lastRenderedPageBreak/>
        <w:t>Data Granularity</w:t>
      </w:r>
      <w:r w:rsidRPr="001D6D41">
        <w:rPr>
          <w:rFonts w:ascii="Times New Roman" w:hAnsi="Times New Roman" w:cs="Times New Roman"/>
          <w:sz w:val="24"/>
          <w:szCs w:val="24"/>
        </w:rPr>
        <w:t>: Pollution sensors and traffic data are often sparse, requiring sophisticated interpolation and data augmentation techniques.</w:t>
      </w:r>
    </w:p>
    <w:p w14:paraId="3044877D" w14:textId="77777777" w:rsidR="001D6D41" w:rsidRPr="001D6D41" w:rsidRDefault="001D6D41" w:rsidP="001D6D41">
      <w:pPr>
        <w:numPr>
          <w:ilvl w:val="0"/>
          <w:numId w:val="27"/>
        </w:numPr>
        <w:jc w:val="both"/>
        <w:rPr>
          <w:rFonts w:ascii="Times New Roman" w:hAnsi="Times New Roman" w:cs="Times New Roman"/>
          <w:sz w:val="24"/>
          <w:szCs w:val="24"/>
        </w:rPr>
      </w:pPr>
      <w:r w:rsidRPr="001D6D41">
        <w:rPr>
          <w:rFonts w:ascii="Times New Roman" w:hAnsi="Times New Roman" w:cs="Times New Roman"/>
          <w:b/>
          <w:bCs/>
          <w:sz w:val="24"/>
          <w:szCs w:val="24"/>
        </w:rPr>
        <w:t>Computational Cost</w:t>
      </w:r>
      <w:r w:rsidRPr="001D6D41">
        <w:rPr>
          <w:rFonts w:ascii="Times New Roman" w:hAnsi="Times New Roman" w:cs="Times New Roman"/>
          <w:sz w:val="24"/>
          <w:szCs w:val="24"/>
        </w:rPr>
        <w:t>: Training ML models on large datasets and rendering real-time 3D visualizations demand high computational resources.</w:t>
      </w:r>
    </w:p>
    <w:p w14:paraId="500E9024" w14:textId="77777777" w:rsidR="001D6D41" w:rsidRPr="001D6D41" w:rsidRDefault="001D6D41" w:rsidP="001D6D41">
      <w:pPr>
        <w:numPr>
          <w:ilvl w:val="0"/>
          <w:numId w:val="27"/>
        </w:numPr>
        <w:jc w:val="both"/>
        <w:rPr>
          <w:rFonts w:ascii="Times New Roman" w:hAnsi="Times New Roman" w:cs="Times New Roman"/>
          <w:sz w:val="24"/>
          <w:szCs w:val="24"/>
        </w:rPr>
      </w:pPr>
      <w:r w:rsidRPr="001D6D41">
        <w:rPr>
          <w:rFonts w:ascii="Times New Roman" w:hAnsi="Times New Roman" w:cs="Times New Roman"/>
          <w:b/>
          <w:bCs/>
          <w:sz w:val="24"/>
          <w:szCs w:val="24"/>
        </w:rPr>
        <w:t>Interoperability Issues</w:t>
      </w:r>
      <w:r w:rsidRPr="001D6D41">
        <w:rPr>
          <w:rFonts w:ascii="Times New Roman" w:hAnsi="Times New Roman" w:cs="Times New Roman"/>
          <w:sz w:val="24"/>
          <w:szCs w:val="24"/>
        </w:rPr>
        <w:t>: Combining geospatial, time-series, and predictive data requires rigorous standardization and validation.</w:t>
      </w:r>
    </w:p>
    <w:p w14:paraId="59BC84BA" w14:textId="77777777" w:rsidR="001D6D41" w:rsidRPr="001D6D41" w:rsidRDefault="001D6D41" w:rsidP="001D6D41">
      <w:pPr>
        <w:numPr>
          <w:ilvl w:val="0"/>
          <w:numId w:val="27"/>
        </w:numPr>
        <w:jc w:val="both"/>
        <w:rPr>
          <w:rFonts w:ascii="Times New Roman" w:hAnsi="Times New Roman" w:cs="Times New Roman"/>
          <w:sz w:val="24"/>
          <w:szCs w:val="24"/>
        </w:rPr>
      </w:pPr>
      <w:r w:rsidRPr="001D6D41">
        <w:rPr>
          <w:rFonts w:ascii="Times New Roman" w:hAnsi="Times New Roman" w:cs="Times New Roman"/>
          <w:b/>
          <w:bCs/>
          <w:sz w:val="24"/>
          <w:szCs w:val="24"/>
        </w:rPr>
        <w:t>Stakeholder Engagement</w:t>
      </w:r>
      <w:r w:rsidRPr="001D6D41">
        <w:rPr>
          <w:rFonts w:ascii="Times New Roman" w:hAnsi="Times New Roman" w:cs="Times New Roman"/>
          <w:sz w:val="24"/>
          <w:szCs w:val="24"/>
        </w:rPr>
        <w:t>: Ensuring the platform is usable and accessible to non-technical stakeholders requires careful frontend design and user education.</w:t>
      </w:r>
    </w:p>
    <w:p w14:paraId="303CB0A2" w14:textId="77777777" w:rsidR="001D6D41" w:rsidRPr="001D6D41" w:rsidRDefault="001D6D41" w:rsidP="001D6D41">
      <w:pPr>
        <w:numPr>
          <w:ilvl w:val="0"/>
          <w:numId w:val="27"/>
        </w:numPr>
        <w:jc w:val="both"/>
        <w:rPr>
          <w:rFonts w:ascii="Times New Roman" w:hAnsi="Times New Roman" w:cs="Times New Roman"/>
          <w:sz w:val="24"/>
          <w:szCs w:val="24"/>
        </w:rPr>
      </w:pPr>
      <w:r w:rsidRPr="001D6D41">
        <w:rPr>
          <w:rFonts w:ascii="Times New Roman" w:hAnsi="Times New Roman" w:cs="Times New Roman"/>
          <w:b/>
          <w:bCs/>
          <w:sz w:val="24"/>
          <w:szCs w:val="24"/>
        </w:rPr>
        <w:t>Model Generalization</w:t>
      </w:r>
      <w:r w:rsidRPr="001D6D41">
        <w:rPr>
          <w:rFonts w:ascii="Times New Roman" w:hAnsi="Times New Roman" w:cs="Times New Roman"/>
          <w:sz w:val="24"/>
          <w:szCs w:val="24"/>
        </w:rPr>
        <w:t>: ML models trained on historical data must generalize well to future, unseen scenarios, which can be challenging in highly dynamic urban environments.</w:t>
      </w:r>
    </w:p>
    <w:p w14:paraId="23510142"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Addressing these limitations is an active area of research. Successful prototypes typically adopt incremental deployment strategies, starting with smaller-scale implementations and gradually scaling up.</w:t>
      </w:r>
    </w:p>
    <w:p w14:paraId="75AA029C"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Gap in Existing Research</w:t>
      </w:r>
    </w:p>
    <w:p w14:paraId="16331F5F"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Although several studies focus on Digital Twins for traffic management or environmental monitoring individually, few attempt to integrate both domains into a cohesive, real-time system enhanced by Machine Learning. Even fewer projects emphasize the development of an interactive, user-friendly frontend capable of real-time scenario simulation.</w:t>
      </w:r>
    </w:p>
    <w:p w14:paraId="42474D5D"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Moreover, most existing systems focus on retrospective simulations or historical data analysis rather than real-time predictive capabilities. The proposed dissertation project aims to bridge these gaps by building a live, interactive Digital Twin for Westminster that combines real-time traffic and pollution data, Machine Learning-based forecasting, and 3D visualization.</w:t>
      </w:r>
    </w:p>
    <w:p w14:paraId="446FB80F" w14:textId="77777777" w:rsidR="001D6D41" w:rsidRPr="001D6D41" w:rsidRDefault="001D6D41" w:rsidP="001D6D41">
      <w:pPr>
        <w:jc w:val="both"/>
        <w:rPr>
          <w:rFonts w:ascii="Times New Roman" w:hAnsi="Times New Roman" w:cs="Times New Roman"/>
          <w:b/>
          <w:bCs/>
          <w:sz w:val="24"/>
          <w:szCs w:val="24"/>
        </w:rPr>
      </w:pPr>
      <w:r w:rsidRPr="001D6D41">
        <w:rPr>
          <w:rFonts w:ascii="Times New Roman" w:hAnsi="Times New Roman" w:cs="Times New Roman"/>
          <w:b/>
          <w:bCs/>
          <w:sz w:val="24"/>
          <w:szCs w:val="24"/>
        </w:rPr>
        <w:t>Contribution and Innovation</w:t>
      </w:r>
    </w:p>
    <w:p w14:paraId="0CF4F809"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The proposed project will contribute both academically and practically by demonstrating:</w:t>
      </w:r>
    </w:p>
    <w:p w14:paraId="2CDC29EB" w14:textId="77777777" w:rsidR="001D6D41" w:rsidRPr="001D6D41" w:rsidRDefault="001D6D41" w:rsidP="001D6D41">
      <w:pPr>
        <w:numPr>
          <w:ilvl w:val="0"/>
          <w:numId w:val="28"/>
        </w:numPr>
        <w:jc w:val="both"/>
        <w:rPr>
          <w:rFonts w:ascii="Times New Roman" w:hAnsi="Times New Roman" w:cs="Times New Roman"/>
          <w:sz w:val="24"/>
          <w:szCs w:val="24"/>
        </w:rPr>
      </w:pPr>
      <w:r w:rsidRPr="001D6D41">
        <w:rPr>
          <w:rFonts w:ascii="Times New Roman" w:hAnsi="Times New Roman" w:cs="Times New Roman"/>
          <w:sz w:val="24"/>
          <w:szCs w:val="24"/>
        </w:rPr>
        <w:t>The technical feasibility of integrating real-time transport and air quality data into a Machine Learning-enhanced Digital Twin.</w:t>
      </w:r>
    </w:p>
    <w:p w14:paraId="1540DC23" w14:textId="77777777" w:rsidR="001D6D41" w:rsidRPr="001D6D41" w:rsidRDefault="001D6D41" w:rsidP="001D6D41">
      <w:pPr>
        <w:numPr>
          <w:ilvl w:val="0"/>
          <w:numId w:val="28"/>
        </w:numPr>
        <w:jc w:val="both"/>
        <w:rPr>
          <w:rFonts w:ascii="Times New Roman" w:hAnsi="Times New Roman" w:cs="Times New Roman"/>
          <w:sz w:val="24"/>
          <w:szCs w:val="24"/>
        </w:rPr>
      </w:pPr>
      <w:r w:rsidRPr="001D6D41">
        <w:rPr>
          <w:rFonts w:ascii="Times New Roman" w:hAnsi="Times New Roman" w:cs="Times New Roman"/>
          <w:sz w:val="24"/>
          <w:szCs w:val="24"/>
        </w:rPr>
        <w:t xml:space="preserve">The design and deployment of a modular architecture that supports scalable data ingestion, storage, ML </w:t>
      </w:r>
      <w:proofErr w:type="spellStart"/>
      <w:r w:rsidRPr="001D6D41">
        <w:rPr>
          <w:rFonts w:ascii="Times New Roman" w:hAnsi="Times New Roman" w:cs="Times New Roman"/>
          <w:sz w:val="24"/>
          <w:szCs w:val="24"/>
        </w:rPr>
        <w:t>modeling</w:t>
      </w:r>
      <w:proofErr w:type="spellEnd"/>
      <w:r w:rsidRPr="001D6D41">
        <w:rPr>
          <w:rFonts w:ascii="Times New Roman" w:hAnsi="Times New Roman" w:cs="Times New Roman"/>
          <w:sz w:val="24"/>
          <w:szCs w:val="24"/>
        </w:rPr>
        <w:t>, and 3D visualization.</w:t>
      </w:r>
    </w:p>
    <w:p w14:paraId="7449F44B" w14:textId="77777777" w:rsidR="001D6D41" w:rsidRPr="001D6D41" w:rsidRDefault="001D6D41" w:rsidP="001D6D41">
      <w:pPr>
        <w:numPr>
          <w:ilvl w:val="0"/>
          <w:numId w:val="28"/>
        </w:numPr>
        <w:jc w:val="both"/>
        <w:rPr>
          <w:rFonts w:ascii="Times New Roman" w:hAnsi="Times New Roman" w:cs="Times New Roman"/>
          <w:sz w:val="24"/>
          <w:szCs w:val="24"/>
        </w:rPr>
      </w:pPr>
      <w:r w:rsidRPr="001D6D41">
        <w:rPr>
          <w:rFonts w:ascii="Times New Roman" w:hAnsi="Times New Roman" w:cs="Times New Roman"/>
          <w:sz w:val="24"/>
          <w:szCs w:val="24"/>
        </w:rPr>
        <w:t>A user-facing interface that supports scenario simulation for real-world policy exploration (e.g., traffic rerouting or green zone planning).</w:t>
      </w:r>
    </w:p>
    <w:p w14:paraId="542DC952" w14:textId="77777777" w:rsidR="001D6D41" w:rsidRPr="001D6D41" w:rsidRDefault="001D6D41" w:rsidP="001D6D41">
      <w:pPr>
        <w:numPr>
          <w:ilvl w:val="0"/>
          <w:numId w:val="28"/>
        </w:numPr>
        <w:jc w:val="both"/>
        <w:rPr>
          <w:rFonts w:ascii="Times New Roman" w:hAnsi="Times New Roman" w:cs="Times New Roman"/>
          <w:sz w:val="24"/>
          <w:szCs w:val="24"/>
        </w:rPr>
      </w:pPr>
      <w:r w:rsidRPr="001D6D41">
        <w:rPr>
          <w:rFonts w:ascii="Times New Roman" w:hAnsi="Times New Roman" w:cs="Times New Roman"/>
          <w:sz w:val="24"/>
          <w:szCs w:val="24"/>
        </w:rPr>
        <w:t>Insights into the relationship between transport interventions and environmental outcomes, supported by predictive analytics.</w:t>
      </w:r>
    </w:p>
    <w:p w14:paraId="7B91342A" w14:textId="77777777" w:rsidR="001D6D41" w:rsidRPr="001D6D41" w:rsidRDefault="001D6D41" w:rsidP="001D6D41">
      <w:pPr>
        <w:jc w:val="both"/>
        <w:rPr>
          <w:rFonts w:ascii="Times New Roman" w:hAnsi="Times New Roman" w:cs="Times New Roman"/>
          <w:sz w:val="24"/>
          <w:szCs w:val="24"/>
        </w:rPr>
      </w:pPr>
      <w:r w:rsidRPr="001D6D41">
        <w:rPr>
          <w:rFonts w:ascii="Times New Roman" w:hAnsi="Times New Roman" w:cs="Times New Roman"/>
          <w:sz w:val="24"/>
          <w:szCs w:val="24"/>
        </w:rPr>
        <w:t>These contributions are expected to be highly relevant for smart city researchers, urban planners, transport authorities, and environmental agencies seeking to leverage AI and Digital Twin technology for sustainable urban management.</w:t>
      </w:r>
    </w:p>
    <w:p w14:paraId="33A3BEB7" w14:textId="3AE1AB97" w:rsidR="006D283A" w:rsidRDefault="006D283A" w:rsidP="00A936AD">
      <w:pPr>
        <w:jc w:val="both"/>
        <w:rPr>
          <w:rFonts w:ascii="Times New Roman" w:hAnsi="Times New Roman" w:cs="Times New Roman"/>
          <w:sz w:val="24"/>
          <w:szCs w:val="24"/>
        </w:rPr>
      </w:pPr>
    </w:p>
    <w:p w14:paraId="13B2F795" w14:textId="509F9967" w:rsidR="00A936AD" w:rsidRDefault="00A936AD" w:rsidP="00A936AD">
      <w:pPr>
        <w:pStyle w:val="Heading1"/>
        <w:numPr>
          <w:ilvl w:val="0"/>
          <w:numId w:val="1"/>
        </w:numPr>
        <w:rPr>
          <w:rFonts w:ascii="Times New Roman" w:hAnsi="Times New Roman" w:cs="Times New Roman"/>
          <w:color w:val="auto"/>
        </w:rPr>
      </w:pPr>
      <w:bookmarkStart w:id="5" w:name="_Toc199961510"/>
      <w:r w:rsidRPr="00A936AD">
        <w:rPr>
          <w:rFonts w:ascii="Times New Roman" w:hAnsi="Times New Roman" w:cs="Times New Roman"/>
          <w:color w:val="auto"/>
        </w:rPr>
        <w:lastRenderedPageBreak/>
        <w:t>References</w:t>
      </w:r>
      <w:bookmarkEnd w:id="5"/>
    </w:p>
    <w:p w14:paraId="135EB4A6" w14:textId="77777777" w:rsidR="003A74FD" w:rsidRDefault="003A74FD" w:rsidP="003A74FD">
      <w:pPr>
        <w:pStyle w:val="NormalWeb"/>
      </w:pPr>
      <w:r>
        <w:t xml:space="preserve">[1] T. Thomas, H. Nguyen, M. Smith and R. Hall, “Digital Twins of Urban Air Quality: Opportunities and Challenges,” </w:t>
      </w:r>
      <w:r>
        <w:rPr>
          <w:rStyle w:val="Emphasis"/>
          <w:rFonts w:eastAsiaTheme="majorEastAsia"/>
        </w:rPr>
        <w:t>Frontiers in Sustainable Cities</w:t>
      </w:r>
      <w:r>
        <w:t>, vol. 3, 2021. [Online]. Available: https://www.frontiersin.org/articles/10.3389/frsc.2021.786563/full</w:t>
      </w:r>
    </w:p>
    <w:p w14:paraId="3344EDE4" w14:textId="77777777" w:rsidR="003A74FD" w:rsidRDefault="003A74FD" w:rsidP="003A74FD">
      <w:pPr>
        <w:pStyle w:val="NormalWeb"/>
      </w:pPr>
      <w:r>
        <w:t xml:space="preserve">[2] A. Batty, J. Milton, and K. Anders, “Navigating Urban Complexity: The Transformative Role of Digital Twins in Smart City Development,” </w:t>
      </w:r>
      <w:r>
        <w:rPr>
          <w:rStyle w:val="Emphasis"/>
          <w:rFonts w:eastAsiaTheme="majorEastAsia"/>
        </w:rPr>
        <w:t>Cities</w:t>
      </w:r>
      <w:r>
        <w:t>, vol. 134, 2024. [Online]. Available: https://www.sciencedirect.com/science/article/pii/S2210670724004086</w:t>
      </w:r>
    </w:p>
    <w:p w14:paraId="76671665" w14:textId="77777777" w:rsidR="003A74FD" w:rsidRDefault="003A74FD" w:rsidP="003A74FD">
      <w:pPr>
        <w:pStyle w:val="NormalWeb"/>
      </w:pPr>
      <w:r>
        <w:t xml:space="preserve">[3] R. Patel, A. Kumar, and L. White, “A Digital Urban Twin Enabling Interactive Pollution Predictions and Enhanced Planning,” </w:t>
      </w:r>
      <w:proofErr w:type="spellStart"/>
      <w:r>
        <w:rPr>
          <w:rStyle w:val="Emphasis"/>
          <w:rFonts w:eastAsiaTheme="majorEastAsia"/>
        </w:rPr>
        <w:t>arXiv</w:t>
      </w:r>
      <w:proofErr w:type="spellEnd"/>
      <w:r>
        <w:rPr>
          <w:rStyle w:val="Emphasis"/>
          <w:rFonts w:eastAsiaTheme="majorEastAsia"/>
        </w:rPr>
        <w:t xml:space="preserve"> preprint arXiv:2502.13746</w:t>
      </w:r>
      <w:r>
        <w:t>, 2023. [Online]. Available: https://arxiv.org/abs/2502.13746</w:t>
      </w:r>
    </w:p>
    <w:p w14:paraId="6BD32756" w14:textId="77777777" w:rsidR="003A74FD" w:rsidRDefault="003A74FD" w:rsidP="003A74FD">
      <w:pPr>
        <w:pStyle w:val="NormalWeb"/>
      </w:pPr>
      <w:r>
        <w:t>[4] Transport for London, “Unified API,” [Online]. Available: https://api.tfl.gov.uk</w:t>
      </w:r>
    </w:p>
    <w:p w14:paraId="1E98F7D2" w14:textId="77777777" w:rsidR="003A74FD" w:rsidRDefault="003A74FD" w:rsidP="003A74FD">
      <w:pPr>
        <w:pStyle w:val="NormalWeb"/>
      </w:pPr>
      <w:r>
        <w:t>[5] London Air Quality Network, “LondonAir API,” [Online]. Available: https://www.londonair.org.uk</w:t>
      </w:r>
    </w:p>
    <w:p w14:paraId="6D67E437" w14:textId="77777777" w:rsidR="003A74FD" w:rsidRDefault="003A74FD" w:rsidP="003A74FD">
      <w:pPr>
        <w:pStyle w:val="NormalWeb"/>
      </w:pPr>
      <w:r>
        <w:t xml:space="preserve">[6] </w:t>
      </w:r>
      <w:proofErr w:type="spellStart"/>
      <w:r>
        <w:t>Cesium</w:t>
      </w:r>
      <w:proofErr w:type="spellEnd"/>
      <w:r>
        <w:t>, “</w:t>
      </w:r>
      <w:proofErr w:type="spellStart"/>
      <w:r>
        <w:t>CesiumJS</w:t>
      </w:r>
      <w:proofErr w:type="spellEnd"/>
      <w:r>
        <w:t>: An open-source JavaScript library for world-class 3D globes and maps,” [Online]. Available: https://cesium.com/platform/cesiumjs/</w:t>
      </w:r>
    </w:p>
    <w:p w14:paraId="45AB0346" w14:textId="77777777" w:rsidR="003A74FD" w:rsidRDefault="003A74FD" w:rsidP="003A74FD">
      <w:pPr>
        <w:pStyle w:val="NormalWeb"/>
      </w:pPr>
      <w:r>
        <w:t>[7] OpenStreetMap Foundation, “OpenStreetMap,” [Online]. Available: https://www.openstreetmap.org</w:t>
      </w:r>
    </w:p>
    <w:p w14:paraId="4CA9607B" w14:textId="77777777" w:rsidR="003A74FD" w:rsidRDefault="003A74FD" w:rsidP="003A74FD">
      <w:pPr>
        <w:pStyle w:val="NormalWeb"/>
      </w:pPr>
      <w:r>
        <w:t>[8] Greater London Authority (GLA), “</w:t>
      </w:r>
      <w:proofErr w:type="spellStart"/>
      <w:r>
        <w:t>CityGML</w:t>
      </w:r>
      <w:proofErr w:type="spellEnd"/>
      <w:r>
        <w:t xml:space="preserve"> 3D Models,” [Online]. Available: https://maps.london.gov.uk</w:t>
      </w:r>
    </w:p>
    <w:p w14:paraId="18E73689" w14:textId="77777777" w:rsidR="003A74FD" w:rsidRDefault="003A74FD" w:rsidP="003A74FD">
      <w:pPr>
        <w:pStyle w:val="NormalWeb"/>
      </w:pPr>
      <w:r>
        <w:t xml:space="preserve">[9] J. Brown, M. Green, and S. Lee, “Machine Learning Applications in Urban Traffic Prediction: A Review,” </w:t>
      </w:r>
      <w:r>
        <w:rPr>
          <w:rStyle w:val="Emphasis"/>
          <w:rFonts w:eastAsiaTheme="majorEastAsia"/>
        </w:rPr>
        <w:t>IEEE Transactions on Intelligent Transportation Systems</w:t>
      </w:r>
      <w:r>
        <w:t>, vol. 24, no. 3, 2023.</w:t>
      </w:r>
    </w:p>
    <w:p w14:paraId="46201864" w14:textId="4BC66002" w:rsidR="00A936AD" w:rsidRDefault="003A74FD" w:rsidP="003A74FD">
      <w:pPr>
        <w:pStyle w:val="NormalWeb"/>
      </w:pPr>
      <w:r>
        <w:t xml:space="preserve">[10] K. Zheng, H. Liu, Y. Wang, and J. Ma, “Predicting Urban Air Quality Using Machine Learning and Meteorological Data: A Survey,” </w:t>
      </w:r>
      <w:r>
        <w:rPr>
          <w:rStyle w:val="Emphasis"/>
          <w:rFonts w:eastAsiaTheme="majorEastAsia"/>
        </w:rPr>
        <w:t>Environmental Modelling &amp; Software</w:t>
      </w:r>
      <w:r>
        <w:t>, vol. 163, 2023.</w:t>
      </w:r>
    </w:p>
    <w:p w14:paraId="4D96EB91" w14:textId="77777777" w:rsidR="005A4B0F" w:rsidRDefault="005A4B0F" w:rsidP="00A936AD"/>
    <w:tbl>
      <w:tblPr>
        <w:tblW w:w="9016" w:type="dxa"/>
        <w:tblLook w:val="04A0" w:firstRow="1" w:lastRow="0" w:firstColumn="1" w:lastColumn="0" w:noHBand="0" w:noVBand="1"/>
      </w:tblPr>
      <w:tblGrid>
        <w:gridCol w:w="2263"/>
        <w:gridCol w:w="2270"/>
        <w:gridCol w:w="2856"/>
        <w:gridCol w:w="1627"/>
      </w:tblGrid>
      <w:tr w:rsidR="00AC306B" w:rsidRPr="00AC306B" w14:paraId="6210E198" w14:textId="77777777" w:rsidTr="00AC306B">
        <w:trPr>
          <w:trHeight w:val="289"/>
        </w:trPr>
        <w:tc>
          <w:tcPr>
            <w:tcW w:w="90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16FF6" w14:textId="77777777" w:rsidR="00AC306B" w:rsidRPr="00AC306B" w:rsidRDefault="00AC306B" w:rsidP="00AC306B">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AC306B">
              <w:rPr>
                <w:rFonts w:ascii="Times New Roman" w:eastAsia="Times New Roman" w:hAnsi="Times New Roman" w:cs="Times New Roman"/>
                <w:b/>
                <w:bCs/>
                <w:color w:val="000000"/>
                <w:kern w:val="0"/>
                <w:sz w:val="28"/>
                <w:szCs w:val="28"/>
                <w:lang w:eastAsia="en-IN"/>
                <w14:ligatures w14:val="none"/>
              </w:rPr>
              <w:t>Student and First Supervisor Project Sign-Off</w:t>
            </w:r>
          </w:p>
        </w:tc>
      </w:tr>
      <w:tr w:rsidR="00AC306B" w:rsidRPr="00AC306B" w14:paraId="4725ACDB" w14:textId="77777777" w:rsidTr="004E7B1A">
        <w:trPr>
          <w:trHeight w:val="233"/>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CAB6B05"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 </w:t>
            </w:r>
          </w:p>
        </w:tc>
        <w:tc>
          <w:tcPr>
            <w:tcW w:w="2270" w:type="dxa"/>
            <w:tcBorders>
              <w:top w:val="nil"/>
              <w:left w:val="nil"/>
              <w:bottom w:val="single" w:sz="4" w:space="0" w:color="auto"/>
              <w:right w:val="single" w:sz="4" w:space="0" w:color="auto"/>
            </w:tcBorders>
            <w:shd w:val="clear" w:color="auto" w:fill="auto"/>
            <w:noWrap/>
            <w:vAlign w:val="bottom"/>
            <w:hideMark/>
          </w:tcPr>
          <w:p w14:paraId="173580C0" w14:textId="77777777" w:rsidR="00AC306B" w:rsidRPr="00AC306B" w:rsidRDefault="00AC306B" w:rsidP="00AC306B">
            <w:pPr>
              <w:spacing w:after="0" w:line="240" w:lineRule="auto"/>
              <w:jc w:val="center"/>
              <w:rPr>
                <w:rFonts w:ascii="Times New Roman" w:eastAsia="Times New Roman" w:hAnsi="Times New Roman" w:cs="Times New Roman"/>
                <w:b/>
                <w:bCs/>
                <w:color w:val="000000"/>
                <w:kern w:val="0"/>
                <w:lang w:eastAsia="en-IN"/>
                <w14:ligatures w14:val="none"/>
              </w:rPr>
            </w:pPr>
            <w:r w:rsidRPr="00AC306B">
              <w:rPr>
                <w:rFonts w:ascii="Times New Roman" w:eastAsia="Times New Roman" w:hAnsi="Times New Roman" w:cs="Times New Roman"/>
                <w:b/>
                <w:bCs/>
                <w:color w:val="000000"/>
                <w:kern w:val="0"/>
                <w:lang w:eastAsia="en-IN"/>
                <w14:ligatures w14:val="none"/>
              </w:rPr>
              <w:t xml:space="preserve">Name </w:t>
            </w:r>
          </w:p>
        </w:tc>
        <w:tc>
          <w:tcPr>
            <w:tcW w:w="2856" w:type="dxa"/>
            <w:tcBorders>
              <w:top w:val="nil"/>
              <w:left w:val="nil"/>
              <w:bottom w:val="single" w:sz="4" w:space="0" w:color="auto"/>
              <w:right w:val="single" w:sz="4" w:space="0" w:color="auto"/>
            </w:tcBorders>
            <w:shd w:val="clear" w:color="auto" w:fill="auto"/>
            <w:noWrap/>
            <w:vAlign w:val="bottom"/>
            <w:hideMark/>
          </w:tcPr>
          <w:p w14:paraId="7A9908BC" w14:textId="77777777" w:rsidR="00AC306B" w:rsidRPr="00AC306B" w:rsidRDefault="00AC306B" w:rsidP="00AC306B">
            <w:pPr>
              <w:spacing w:after="0" w:line="240" w:lineRule="auto"/>
              <w:jc w:val="center"/>
              <w:rPr>
                <w:rFonts w:ascii="Times New Roman" w:eastAsia="Times New Roman" w:hAnsi="Times New Roman" w:cs="Times New Roman"/>
                <w:b/>
                <w:bCs/>
                <w:color w:val="000000"/>
                <w:kern w:val="0"/>
                <w:lang w:eastAsia="en-IN"/>
                <w14:ligatures w14:val="none"/>
              </w:rPr>
            </w:pPr>
            <w:r w:rsidRPr="00AC306B">
              <w:rPr>
                <w:rFonts w:ascii="Times New Roman" w:eastAsia="Times New Roman" w:hAnsi="Times New Roman" w:cs="Times New Roman"/>
                <w:b/>
                <w:bCs/>
                <w:color w:val="000000"/>
                <w:kern w:val="0"/>
                <w:lang w:eastAsia="en-IN"/>
                <w14:ligatures w14:val="none"/>
              </w:rPr>
              <w:t>Signature</w:t>
            </w:r>
          </w:p>
        </w:tc>
        <w:tc>
          <w:tcPr>
            <w:tcW w:w="1627" w:type="dxa"/>
            <w:tcBorders>
              <w:top w:val="nil"/>
              <w:left w:val="nil"/>
              <w:bottom w:val="single" w:sz="4" w:space="0" w:color="auto"/>
              <w:right w:val="single" w:sz="4" w:space="0" w:color="auto"/>
            </w:tcBorders>
            <w:shd w:val="clear" w:color="auto" w:fill="auto"/>
            <w:noWrap/>
            <w:vAlign w:val="bottom"/>
            <w:hideMark/>
          </w:tcPr>
          <w:p w14:paraId="5BF0FCF8" w14:textId="77777777" w:rsidR="00AC306B" w:rsidRPr="00AC306B" w:rsidRDefault="00AC306B" w:rsidP="00AC306B">
            <w:pPr>
              <w:spacing w:after="0" w:line="240" w:lineRule="auto"/>
              <w:jc w:val="center"/>
              <w:rPr>
                <w:rFonts w:ascii="Times New Roman" w:eastAsia="Times New Roman" w:hAnsi="Times New Roman" w:cs="Times New Roman"/>
                <w:b/>
                <w:bCs/>
                <w:color w:val="000000"/>
                <w:kern w:val="0"/>
                <w:lang w:eastAsia="en-IN"/>
                <w14:ligatures w14:val="none"/>
              </w:rPr>
            </w:pPr>
            <w:r w:rsidRPr="00AC306B">
              <w:rPr>
                <w:rFonts w:ascii="Times New Roman" w:eastAsia="Times New Roman" w:hAnsi="Times New Roman" w:cs="Times New Roman"/>
                <w:b/>
                <w:bCs/>
                <w:color w:val="000000"/>
                <w:kern w:val="0"/>
                <w:lang w:eastAsia="en-IN"/>
                <w14:ligatures w14:val="none"/>
              </w:rPr>
              <w:t>Date</w:t>
            </w:r>
          </w:p>
        </w:tc>
      </w:tr>
      <w:tr w:rsidR="00AC306B" w:rsidRPr="00AC306B" w14:paraId="7E789B26" w14:textId="77777777" w:rsidTr="004E7B1A">
        <w:trPr>
          <w:trHeight w:val="483"/>
        </w:trPr>
        <w:tc>
          <w:tcPr>
            <w:tcW w:w="2263" w:type="dxa"/>
            <w:tcBorders>
              <w:top w:val="nil"/>
              <w:left w:val="single" w:sz="4" w:space="0" w:color="auto"/>
              <w:bottom w:val="single" w:sz="4" w:space="0" w:color="auto"/>
              <w:right w:val="single" w:sz="4" w:space="0" w:color="auto"/>
            </w:tcBorders>
            <w:shd w:val="clear" w:color="auto" w:fill="auto"/>
            <w:hideMark/>
          </w:tcPr>
          <w:p w14:paraId="0B652394"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STUDENT:</w:t>
            </w:r>
            <w:r w:rsidRPr="00AC306B">
              <w:rPr>
                <w:rFonts w:ascii="Times New Roman" w:eastAsia="Times New Roman" w:hAnsi="Times New Roman" w:cs="Times New Roman"/>
                <w:color w:val="000000"/>
                <w:kern w:val="0"/>
                <w:lang w:eastAsia="en-IN"/>
                <w14:ligatures w14:val="none"/>
              </w:rPr>
              <w:br/>
              <w:t>I agree to complete this project</w:t>
            </w:r>
          </w:p>
        </w:tc>
        <w:tc>
          <w:tcPr>
            <w:tcW w:w="2270" w:type="dxa"/>
            <w:tcBorders>
              <w:top w:val="nil"/>
              <w:left w:val="nil"/>
              <w:bottom w:val="single" w:sz="4" w:space="0" w:color="auto"/>
              <w:right w:val="single" w:sz="4" w:space="0" w:color="auto"/>
            </w:tcBorders>
            <w:shd w:val="clear" w:color="auto" w:fill="auto"/>
            <w:noWrap/>
            <w:hideMark/>
          </w:tcPr>
          <w:p w14:paraId="4212AC53"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Manas Prasun Pandey</w:t>
            </w:r>
          </w:p>
        </w:tc>
        <w:tc>
          <w:tcPr>
            <w:tcW w:w="2856" w:type="dxa"/>
            <w:tcBorders>
              <w:top w:val="nil"/>
              <w:left w:val="nil"/>
              <w:bottom w:val="single" w:sz="4" w:space="0" w:color="auto"/>
              <w:right w:val="single" w:sz="4" w:space="0" w:color="auto"/>
            </w:tcBorders>
            <w:shd w:val="clear" w:color="auto" w:fill="auto"/>
            <w:noWrap/>
            <w:hideMark/>
          </w:tcPr>
          <w:p w14:paraId="6169B189" w14:textId="5FFA8E16" w:rsidR="00AC306B" w:rsidRPr="00AC306B" w:rsidRDefault="00AC306B" w:rsidP="007C1F74">
            <w:pPr>
              <w:spacing w:after="0" w:line="240" w:lineRule="auto"/>
              <w:jc w:val="center"/>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noProof/>
                <w:color w:val="000000"/>
                <w:kern w:val="0"/>
                <w:lang w:eastAsia="en-IN"/>
                <w14:ligatures w14:val="none"/>
              </w:rPr>
              <w:drawing>
                <wp:inline distT="0" distB="0" distL="0" distR="0" wp14:anchorId="48DAEA75" wp14:editId="5112067B">
                  <wp:extent cx="1356458" cy="550334"/>
                  <wp:effectExtent l="0" t="0" r="0" b="2540"/>
                  <wp:docPr id="511789979"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9979" name="Picture 1" descr="A signature on a white backgroun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672" cy="607221"/>
                          </a:xfrm>
                          <a:prstGeom prst="rect">
                            <a:avLst/>
                          </a:prstGeom>
                          <a:noFill/>
                          <a:ln>
                            <a:noFill/>
                          </a:ln>
                        </pic:spPr>
                      </pic:pic>
                    </a:graphicData>
                  </a:graphic>
                </wp:inline>
              </w:drawing>
            </w:r>
          </w:p>
        </w:tc>
        <w:tc>
          <w:tcPr>
            <w:tcW w:w="1627" w:type="dxa"/>
            <w:tcBorders>
              <w:top w:val="nil"/>
              <w:left w:val="nil"/>
              <w:bottom w:val="single" w:sz="4" w:space="0" w:color="auto"/>
              <w:right w:val="single" w:sz="4" w:space="0" w:color="auto"/>
            </w:tcBorders>
            <w:shd w:val="clear" w:color="auto" w:fill="auto"/>
            <w:noWrap/>
            <w:hideMark/>
          </w:tcPr>
          <w:p w14:paraId="2ECCB641"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30-05-2025</w:t>
            </w:r>
          </w:p>
        </w:tc>
      </w:tr>
      <w:tr w:rsidR="00AC306B" w:rsidRPr="00AC306B" w14:paraId="0E921F55" w14:textId="77777777" w:rsidTr="004E7B1A">
        <w:trPr>
          <w:trHeight w:val="466"/>
        </w:trPr>
        <w:tc>
          <w:tcPr>
            <w:tcW w:w="2263" w:type="dxa"/>
            <w:tcBorders>
              <w:top w:val="nil"/>
              <w:left w:val="single" w:sz="4" w:space="0" w:color="auto"/>
              <w:bottom w:val="single" w:sz="4" w:space="0" w:color="auto"/>
              <w:right w:val="single" w:sz="4" w:space="0" w:color="auto"/>
            </w:tcBorders>
            <w:shd w:val="clear" w:color="auto" w:fill="auto"/>
            <w:hideMark/>
          </w:tcPr>
          <w:p w14:paraId="73E50234"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SUPERVISOR:</w:t>
            </w:r>
            <w:r w:rsidRPr="00AC306B">
              <w:rPr>
                <w:rFonts w:ascii="Times New Roman" w:eastAsia="Times New Roman" w:hAnsi="Times New Roman" w:cs="Times New Roman"/>
                <w:color w:val="000000"/>
                <w:kern w:val="0"/>
                <w:lang w:eastAsia="en-IN"/>
                <w14:ligatures w14:val="none"/>
              </w:rPr>
              <w:br/>
              <w:t>I approve this project proposal</w:t>
            </w:r>
          </w:p>
        </w:tc>
        <w:tc>
          <w:tcPr>
            <w:tcW w:w="2270" w:type="dxa"/>
            <w:tcBorders>
              <w:top w:val="nil"/>
              <w:left w:val="nil"/>
              <w:bottom w:val="single" w:sz="4" w:space="0" w:color="auto"/>
              <w:right w:val="single" w:sz="4" w:space="0" w:color="auto"/>
            </w:tcBorders>
            <w:shd w:val="clear" w:color="auto" w:fill="auto"/>
            <w:noWrap/>
            <w:hideMark/>
          </w:tcPr>
          <w:p w14:paraId="33927968"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Dr. Sameena Naaz</w:t>
            </w:r>
          </w:p>
        </w:tc>
        <w:tc>
          <w:tcPr>
            <w:tcW w:w="2856" w:type="dxa"/>
            <w:tcBorders>
              <w:top w:val="nil"/>
              <w:left w:val="nil"/>
              <w:bottom w:val="single" w:sz="4" w:space="0" w:color="auto"/>
              <w:right w:val="single" w:sz="4" w:space="0" w:color="auto"/>
            </w:tcBorders>
            <w:shd w:val="clear" w:color="auto" w:fill="auto"/>
            <w:noWrap/>
            <w:hideMark/>
          </w:tcPr>
          <w:p w14:paraId="15484FA5"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 </w:t>
            </w:r>
          </w:p>
        </w:tc>
        <w:tc>
          <w:tcPr>
            <w:tcW w:w="1627" w:type="dxa"/>
            <w:tcBorders>
              <w:top w:val="nil"/>
              <w:left w:val="nil"/>
              <w:bottom w:val="single" w:sz="4" w:space="0" w:color="auto"/>
              <w:right w:val="single" w:sz="4" w:space="0" w:color="auto"/>
            </w:tcBorders>
            <w:shd w:val="clear" w:color="auto" w:fill="auto"/>
            <w:noWrap/>
            <w:hideMark/>
          </w:tcPr>
          <w:p w14:paraId="12241DA6"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30-05-2025</w:t>
            </w:r>
          </w:p>
        </w:tc>
      </w:tr>
      <w:tr w:rsidR="00AC306B" w:rsidRPr="00AC306B" w14:paraId="4E7EB266" w14:textId="77777777" w:rsidTr="004E7B1A">
        <w:trPr>
          <w:trHeight w:val="239"/>
        </w:trPr>
        <w:tc>
          <w:tcPr>
            <w:tcW w:w="2263" w:type="dxa"/>
            <w:tcBorders>
              <w:top w:val="nil"/>
              <w:left w:val="single" w:sz="4" w:space="0" w:color="auto"/>
              <w:bottom w:val="single" w:sz="4" w:space="0" w:color="auto"/>
              <w:right w:val="single" w:sz="4" w:space="0" w:color="auto"/>
            </w:tcBorders>
            <w:shd w:val="clear" w:color="auto" w:fill="auto"/>
            <w:noWrap/>
            <w:hideMark/>
          </w:tcPr>
          <w:p w14:paraId="16C8B1EF"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Supervisor Comments/ Feedback</w:t>
            </w:r>
          </w:p>
        </w:tc>
        <w:tc>
          <w:tcPr>
            <w:tcW w:w="6753" w:type="dxa"/>
            <w:gridSpan w:val="3"/>
            <w:tcBorders>
              <w:top w:val="single" w:sz="4" w:space="0" w:color="auto"/>
              <w:left w:val="nil"/>
              <w:bottom w:val="single" w:sz="4" w:space="0" w:color="auto"/>
              <w:right w:val="single" w:sz="4" w:space="0" w:color="auto"/>
            </w:tcBorders>
            <w:shd w:val="clear" w:color="auto" w:fill="auto"/>
            <w:noWrap/>
            <w:hideMark/>
          </w:tcPr>
          <w:p w14:paraId="2C5EDE30" w14:textId="77777777" w:rsidR="00AC306B" w:rsidRPr="00AC306B" w:rsidRDefault="00AC306B" w:rsidP="00AC306B">
            <w:pPr>
              <w:spacing w:after="0" w:line="240" w:lineRule="auto"/>
              <w:rPr>
                <w:rFonts w:ascii="Times New Roman" w:eastAsia="Times New Roman" w:hAnsi="Times New Roman" w:cs="Times New Roman"/>
                <w:color w:val="000000"/>
                <w:kern w:val="0"/>
                <w:lang w:eastAsia="en-IN"/>
                <w14:ligatures w14:val="none"/>
              </w:rPr>
            </w:pPr>
            <w:r w:rsidRPr="00AC306B">
              <w:rPr>
                <w:rFonts w:ascii="Times New Roman" w:eastAsia="Times New Roman" w:hAnsi="Times New Roman" w:cs="Times New Roman"/>
                <w:color w:val="000000"/>
                <w:kern w:val="0"/>
                <w:lang w:eastAsia="en-IN"/>
                <w14:ligatures w14:val="none"/>
              </w:rPr>
              <w:t> </w:t>
            </w:r>
          </w:p>
        </w:tc>
      </w:tr>
    </w:tbl>
    <w:p w14:paraId="431C1258" w14:textId="77777777" w:rsidR="005A4B0F" w:rsidRPr="00A936AD" w:rsidRDefault="005A4B0F" w:rsidP="003A74FD"/>
    <w:sectPr w:rsidR="005A4B0F" w:rsidRPr="00A93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E63CA"/>
    <w:multiLevelType w:val="multilevel"/>
    <w:tmpl w:val="2BE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178F"/>
    <w:multiLevelType w:val="multilevel"/>
    <w:tmpl w:val="E5E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52D2"/>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A026933"/>
    <w:multiLevelType w:val="multilevel"/>
    <w:tmpl w:val="28521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27CBE"/>
    <w:multiLevelType w:val="multilevel"/>
    <w:tmpl w:val="D65C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C5690"/>
    <w:multiLevelType w:val="multilevel"/>
    <w:tmpl w:val="15D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43B8A"/>
    <w:multiLevelType w:val="multilevel"/>
    <w:tmpl w:val="D53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F00DF"/>
    <w:multiLevelType w:val="multilevel"/>
    <w:tmpl w:val="D53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49D2"/>
    <w:multiLevelType w:val="multilevel"/>
    <w:tmpl w:val="5EDA6B7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9A2753E"/>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F08070B"/>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0C0667B"/>
    <w:multiLevelType w:val="multilevel"/>
    <w:tmpl w:val="A9A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471C0"/>
    <w:multiLevelType w:val="multilevel"/>
    <w:tmpl w:val="5EDA6B7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9565528"/>
    <w:multiLevelType w:val="multilevel"/>
    <w:tmpl w:val="5B7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87937"/>
    <w:multiLevelType w:val="multilevel"/>
    <w:tmpl w:val="118E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D47BF"/>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50504EC2"/>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1020222"/>
    <w:multiLevelType w:val="multilevel"/>
    <w:tmpl w:val="10FE2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2C6BD0"/>
    <w:multiLevelType w:val="multilevel"/>
    <w:tmpl w:val="D536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372BE"/>
    <w:multiLevelType w:val="multilevel"/>
    <w:tmpl w:val="20083E1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CC24083"/>
    <w:multiLevelType w:val="multilevel"/>
    <w:tmpl w:val="35F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87ED2"/>
    <w:multiLevelType w:val="multilevel"/>
    <w:tmpl w:val="A704E8A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56C1E87"/>
    <w:multiLevelType w:val="hybridMultilevel"/>
    <w:tmpl w:val="D068B75A"/>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67D291B"/>
    <w:multiLevelType w:val="multilevel"/>
    <w:tmpl w:val="50C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C5E8D"/>
    <w:multiLevelType w:val="multilevel"/>
    <w:tmpl w:val="44F2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83DC4"/>
    <w:multiLevelType w:val="multilevel"/>
    <w:tmpl w:val="7C44B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A6BDB"/>
    <w:multiLevelType w:val="multilevel"/>
    <w:tmpl w:val="0938F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91D0F"/>
    <w:multiLevelType w:val="multilevel"/>
    <w:tmpl w:val="D5362A8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20049016">
    <w:abstractNumId w:val="22"/>
  </w:num>
  <w:num w:numId="2" w16cid:durableId="1152605351">
    <w:abstractNumId w:val="20"/>
  </w:num>
  <w:num w:numId="3" w16cid:durableId="1985891877">
    <w:abstractNumId w:val="26"/>
  </w:num>
  <w:num w:numId="4" w16cid:durableId="1787234799">
    <w:abstractNumId w:val="1"/>
  </w:num>
  <w:num w:numId="5" w16cid:durableId="1333878436">
    <w:abstractNumId w:val="13"/>
  </w:num>
  <w:num w:numId="6" w16cid:durableId="1855876269">
    <w:abstractNumId w:val="18"/>
  </w:num>
  <w:num w:numId="7" w16cid:durableId="157186502">
    <w:abstractNumId w:val="25"/>
  </w:num>
  <w:num w:numId="8" w16cid:durableId="2003270136">
    <w:abstractNumId w:val="23"/>
  </w:num>
  <w:num w:numId="9" w16cid:durableId="761073837">
    <w:abstractNumId w:val="24"/>
  </w:num>
  <w:num w:numId="10" w16cid:durableId="129639319">
    <w:abstractNumId w:val="4"/>
  </w:num>
  <w:num w:numId="11" w16cid:durableId="1384983405">
    <w:abstractNumId w:val="0"/>
  </w:num>
  <w:num w:numId="12" w16cid:durableId="309947950">
    <w:abstractNumId w:val="5"/>
  </w:num>
  <w:num w:numId="13" w16cid:durableId="266233908">
    <w:abstractNumId w:val="3"/>
  </w:num>
  <w:num w:numId="14" w16cid:durableId="2107118766">
    <w:abstractNumId w:val="17"/>
  </w:num>
  <w:num w:numId="15" w16cid:durableId="1773476859">
    <w:abstractNumId w:val="6"/>
  </w:num>
  <w:num w:numId="16" w16cid:durableId="131558550">
    <w:abstractNumId w:val="7"/>
  </w:num>
  <w:num w:numId="17" w16cid:durableId="580798411">
    <w:abstractNumId w:val="27"/>
  </w:num>
  <w:num w:numId="18" w16cid:durableId="56055225">
    <w:abstractNumId w:val="21"/>
  </w:num>
  <w:num w:numId="19" w16cid:durableId="740568220">
    <w:abstractNumId w:val="16"/>
  </w:num>
  <w:num w:numId="20" w16cid:durableId="1082752897">
    <w:abstractNumId w:val="15"/>
  </w:num>
  <w:num w:numId="21" w16cid:durableId="328605232">
    <w:abstractNumId w:val="19"/>
  </w:num>
  <w:num w:numId="22" w16cid:durableId="1663123113">
    <w:abstractNumId w:val="9"/>
  </w:num>
  <w:num w:numId="23" w16cid:durableId="2128968426">
    <w:abstractNumId w:val="10"/>
  </w:num>
  <w:num w:numId="24" w16cid:durableId="433987686">
    <w:abstractNumId w:val="2"/>
  </w:num>
  <w:num w:numId="25" w16cid:durableId="1025012220">
    <w:abstractNumId w:val="8"/>
  </w:num>
  <w:num w:numId="26" w16cid:durableId="249235940">
    <w:abstractNumId w:val="12"/>
  </w:num>
  <w:num w:numId="27" w16cid:durableId="221525643">
    <w:abstractNumId w:val="14"/>
  </w:num>
  <w:num w:numId="28" w16cid:durableId="620693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42"/>
    <w:rsid w:val="0001391A"/>
    <w:rsid w:val="00015609"/>
    <w:rsid w:val="00057E74"/>
    <w:rsid w:val="000B7110"/>
    <w:rsid w:val="000C179F"/>
    <w:rsid w:val="000C2DF0"/>
    <w:rsid w:val="00130103"/>
    <w:rsid w:val="001508AF"/>
    <w:rsid w:val="00196033"/>
    <w:rsid w:val="001D6D41"/>
    <w:rsid w:val="002D34FB"/>
    <w:rsid w:val="002E64BA"/>
    <w:rsid w:val="002F1DB3"/>
    <w:rsid w:val="0036785E"/>
    <w:rsid w:val="003A74FD"/>
    <w:rsid w:val="00457C68"/>
    <w:rsid w:val="004B6B1A"/>
    <w:rsid w:val="004E4876"/>
    <w:rsid w:val="004E7B1A"/>
    <w:rsid w:val="00560714"/>
    <w:rsid w:val="00574142"/>
    <w:rsid w:val="005A4B0F"/>
    <w:rsid w:val="005D2406"/>
    <w:rsid w:val="005E4415"/>
    <w:rsid w:val="00600134"/>
    <w:rsid w:val="0060313F"/>
    <w:rsid w:val="00660FD2"/>
    <w:rsid w:val="006C18B3"/>
    <w:rsid w:val="006D283A"/>
    <w:rsid w:val="00742C12"/>
    <w:rsid w:val="00776F08"/>
    <w:rsid w:val="007C1F74"/>
    <w:rsid w:val="00812D33"/>
    <w:rsid w:val="0083763D"/>
    <w:rsid w:val="008F184E"/>
    <w:rsid w:val="009230E2"/>
    <w:rsid w:val="00933798"/>
    <w:rsid w:val="00A500FF"/>
    <w:rsid w:val="00A509D8"/>
    <w:rsid w:val="00A936AD"/>
    <w:rsid w:val="00A9417F"/>
    <w:rsid w:val="00AC306B"/>
    <w:rsid w:val="00B509C4"/>
    <w:rsid w:val="00B84918"/>
    <w:rsid w:val="00BC05D7"/>
    <w:rsid w:val="00C711F1"/>
    <w:rsid w:val="00D3671D"/>
    <w:rsid w:val="00D90E42"/>
    <w:rsid w:val="00E60561"/>
    <w:rsid w:val="00EA4DE4"/>
    <w:rsid w:val="00EA7CD9"/>
    <w:rsid w:val="00EB53EC"/>
    <w:rsid w:val="00F60A52"/>
    <w:rsid w:val="00F95B69"/>
    <w:rsid w:val="00FE114C"/>
    <w:rsid w:val="00FE62B9"/>
    <w:rsid w:val="00FF2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C9D3"/>
  <w15:chartTrackingRefBased/>
  <w15:docId w15:val="{0356D351-1573-4465-8889-E40B8E6B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142"/>
    <w:rPr>
      <w:rFonts w:eastAsiaTheme="majorEastAsia" w:cstheme="majorBidi"/>
      <w:color w:val="272727" w:themeColor="text1" w:themeTint="D8"/>
    </w:rPr>
  </w:style>
  <w:style w:type="paragraph" w:styleId="Title">
    <w:name w:val="Title"/>
    <w:basedOn w:val="Normal"/>
    <w:next w:val="Normal"/>
    <w:link w:val="TitleChar"/>
    <w:uiPriority w:val="10"/>
    <w:qFormat/>
    <w:rsid w:val="0057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142"/>
    <w:pPr>
      <w:spacing w:before="160"/>
      <w:jc w:val="center"/>
    </w:pPr>
    <w:rPr>
      <w:i/>
      <w:iCs/>
      <w:color w:val="404040" w:themeColor="text1" w:themeTint="BF"/>
    </w:rPr>
  </w:style>
  <w:style w:type="character" w:customStyle="1" w:styleId="QuoteChar">
    <w:name w:val="Quote Char"/>
    <w:basedOn w:val="DefaultParagraphFont"/>
    <w:link w:val="Quote"/>
    <w:uiPriority w:val="29"/>
    <w:rsid w:val="00574142"/>
    <w:rPr>
      <w:i/>
      <w:iCs/>
      <w:color w:val="404040" w:themeColor="text1" w:themeTint="BF"/>
    </w:rPr>
  </w:style>
  <w:style w:type="paragraph" w:styleId="ListParagraph">
    <w:name w:val="List Paragraph"/>
    <w:basedOn w:val="Normal"/>
    <w:uiPriority w:val="34"/>
    <w:qFormat/>
    <w:rsid w:val="00574142"/>
    <w:pPr>
      <w:ind w:left="720"/>
      <w:contextualSpacing/>
    </w:pPr>
  </w:style>
  <w:style w:type="character" w:styleId="IntenseEmphasis">
    <w:name w:val="Intense Emphasis"/>
    <w:basedOn w:val="DefaultParagraphFont"/>
    <w:uiPriority w:val="21"/>
    <w:qFormat/>
    <w:rsid w:val="00574142"/>
    <w:rPr>
      <w:i/>
      <w:iCs/>
      <w:color w:val="0F4761" w:themeColor="accent1" w:themeShade="BF"/>
    </w:rPr>
  </w:style>
  <w:style w:type="paragraph" w:styleId="IntenseQuote">
    <w:name w:val="Intense Quote"/>
    <w:basedOn w:val="Normal"/>
    <w:next w:val="Normal"/>
    <w:link w:val="IntenseQuoteChar"/>
    <w:uiPriority w:val="30"/>
    <w:qFormat/>
    <w:rsid w:val="0057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142"/>
    <w:rPr>
      <w:i/>
      <w:iCs/>
      <w:color w:val="0F4761" w:themeColor="accent1" w:themeShade="BF"/>
    </w:rPr>
  </w:style>
  <w:style w:type="character" w:styleId="IntenseReference">
    <w:name w:val="Intense Reference"/>
    <w:basedOn w:val="DefaultParagraphFont"/>
    <w:uiPriority w:val="32"/>
    <w:qFormat/>
    <w:rsid w:val="00574142"/>
    <w:rPr>
      <w:b/>
      <w:bCs/>
      <w:smallCaps/>
      <w:color w:val="0F4761" w:themeColor="accent1" w:themeShade="BF"/>
      <w:spacing w:val="5"/>
    </w:rPr>
  </w:style>
  <w:style w:type="paragraph" w:styleId="NormalWeb">
    <w:name w:val="Normal (Web)"/>
    <w:basedOn w:val="Normal"/>
    <w:uiPriority w:val="99"/>
    <w:unhideWhenUsed/>
    <w:rsid w:val="006D2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283A"/>
    <w:rPr>
      <w:b/>
      <w:bCs/>
    </w:rPr>
  </w:style>
  <w:style w:type="character" w:styleId="Emphasis">
    <w:name w:val="Emphasis"/>
    <w:basedOn w:val="DefaultParagraphFont"/>
    <w:uiPriority w:val="20"/>
    <w:qFormat/>
    <w:rsid w:val="006D283A"/>
    <w:rPr>
      <w:i/>
      <w:iCs/>
    </w:rPr>
  </w:style>
  <w:style w:type="character" w:styleId="Hyperlink">
    <w:name w:val="Hyperlink"/>
    <w:basedOn w:val="DefaultParagraphFont"/>
    <w:uiPriority w:val="99"/>
    <w:unhideWhenUsed/>
    <w:rsid w:val="00660FD2"/>
    <w:rPr>
      <w:color w:val="467886" w:themeColor="hyperlink"/>
      <w:u w:val="single"/>
    </w:rPr>
  </w:style>
  <w:style w:type="character" w:styleId="UnresolvedMention">
    <w:name w:val="Unresolved Mention"/>
    <w:basedOn w:val="DefaultParagraphFont"/>
    <w:uiPriority w:val="99"/>
    <w:semiHidden/>
    <w:unhideWhenUsed/>
    <w:rsid w:val="00660FD2"/>
    <w:rPr>
      <w:color w:val="605E5C"/>
      <w:shd w:val="clear" w:color="auto" w:fill="E1DFDD"/>
    </w:rPr>
  </w:style>
  <w:style w:type="paragraph" w:styleId="TOCHeading">
    <w:name w:val="TOC Heading"/>
    <w:basedOn w:val="Heading1"/>
    <w:next w:val="Normal"/>
    <w:uiPriority w:val="39"/>
    <w:unhideWhenUsed/>
    <w:qFormat/>
    <w:rsid w:val="00660FD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60FD2"/>
    <w:pPr>
      <w:spacing w:after="100"/>
    </w:pPr>
  </w:style>
  <w:style w:type="table" w:styleId="TableGrid">
    <w:name w:val="Table Grid"/>
    <w:basedOn w:val="TableNormal"/>
    <w:uiPriority w:val="39"/>
    <w:rsid w:val="00150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0224">
      <w:bodyDiv w:val="1"/>
      <w:marLeft w:val="0"/>
      <w:marRight w:val="0"/>
      <w:marTop w:val="0"/>
      <w:marBottom w:val="0"/>
      <w:divBdr>
        <w:top w:val="none" w:sz="0" w:space="0" w:color="auto"/>
        <w:left w:val="none" w:sz="0" w:space="0" w:color="auto"/>
        <w:bottom w:val="none" w:sz="0" w:space="0" w:color="auto"/>
        <w:right w:val="none" w:sz="0" w:space="0" w:color="auto"/>
      </w:divBdr>
    </w:div>
    <w:div w:id="200829277">
      <w:bodyDiv w:val="1"/>
      <w:marLeft w:val="0"/>
      <w:marRight w:val="0"/>
      <w:marTop w:val="0"/>
      <w:marBottom w:val="0"/>
      <w:divBdr>
        <w:top w:val="none" w:sz="0" w:space="0" w:color="auto"/>
        <w:left w:val="none" w:sz="0" w:space="0" w:color="auto"/>
        <w:bottom w:val="none" w:sz="0" w:space="0" w:color="auto"/>
        <w:right w:val="none" w:sz="0" w:space="0" w:color="auto"/>
      </w:divBdr>
    </w:div>
    <w:div w:id="239872730">
      <w:bodyDiv w:val="1"/>
      <w:marLeft w:val="0"/>
      <w:marRight w:val="0"/>
      <w:marTop w:val="0"/>
      <w:marBottom w:val="0"/>
      <w:divBdr>
        <w:top w:val="none" w:sz="0" w:space="0" w:color="auto"/>
        <w:left w:val="none" w:sz="0" w:space="0" w:color="auto"/>
        <w:bottom w:val="none" w:sz="0" w:space="0" w:color="auto"/>
        <w:right w:val="none" w:sz="0" w:space="0" w:color="auto"/>
      </w:divBdr>
    </w:div>
    <w:div w:id="293291249">
      <w:bodyDiv w:val="1"/>
      <w:marLeft w:val="0"/>
      <w:marRight w:val="0"/>
      <w:marTop w:val="0"/>
      <w:marBottom w:val="0"/>
      <w:divBdr>
        <w:top w:val="none" w:sz="0" w:space="0" w:color="auto"/>
        <w:left w:val="none" w:sz="0" w:space="0" w:color="auto"/>
        <w:bottom w:val="none" w:sz="0" w:space="0" w:color="auto"/>
        <w:right w:val="none" w:sz="0" w:space="0" w:color="auto"/>
      </w:divBdr>
    </w:div>
    <w:div w:id="411007269">
      <w:bodyDiv w:val="1"/>
      <w:marLeft w:val="0"/>
      <w:marRight w:val="0"/>
      <w:marTop w:val="0"/>
      <w:marBottom w:val="0"/>
      <w:divBdr>
        <w:top w:val="none" w:sz="0" w:space="0" w:color="auto"/>
        <w:left w:val="none" w:sz="0" w:space="0" w:color="auto"/>
        <w:bottom w:val="none" w:sz="0" w:space="0" w:color="auto"/>
        <w:right w:val="none" w:sz="0" w:space="0" w:color="auto"/>
      </w:divBdr>
    </w:div>
    <w:div w:id="539981149">
      <w:bodyDiv w:val="1"/>
      <w:marLeft w:val="0"/>
      <w:marRight w:val="0"/>
      <w:marTop w:val="0"/>
      <w:marBottom w:val="0"/>
      <w:divBdr>
        <w:top w:val="none" w:sz="0" w:space="0" w:color="auto"/>
        <w:left w:val="none" w:sz="0" w:space="0" w:color="auto"/>
        <w:bottom w:val="none" w:sz="0" w:space="0" w:color="auto"/>
        <w:right w:val="none" w:sz="0" w:space="0" w:color="auto"/>
      </w:divBdr>
    </w:div>
    <w:div w:id="541094568">
      <w:bodyDiv w:val="1"/>
      <w:marLeft w:val="0"/>
      <w:marRight w:val="0"/>
      <w:marTop w:val="0"/>
      <w:marBottom w:val="0"/>
      <w:divBdr>
        <w:top w:val="none" w:sz="0" w:space="0" w:color="auto"/>
        <w:left w:val="none" w:sz="0" w:space="0" w:color="auto"/>
        <w:bottom w:val="none" w:sz="0" w:space="0" w:color="auto"/>
        <w:right w:val="none" w:sz="0" w:space="0" w:color="auto"/>
      </w:divBdr>
    </w:div>
    <w:div w:id="543560759">
      <w:bodyDiv w:val="1"/>
      <w:marLeft w:val="0"/>
      <w:marRight w:val="0"/>
      <w:marTop w:val="0"/>
      <w:marBottom w:val="0"/>
      <w:divBdr>
        <w:top w:val="none" w:sz="0" w:space="0" w:color="auto"/>
        <w:left w:val="none" w:sz="0" w:space="0" w:color="auto"/>
        <w:bottom w:val="none" w:sz="0" w:space="0" w:color="auto"/>
        <w:right w:val="none" w:sz="0" w:space="0" w:color="auto"/>
      </w:divBdr>
    </w:div>
    <w:div w:id="567153385">
      <w:bodyDiv w:val="1"/>
      <w:marLeft w:val="0"/>
      <w:marRight w:val="0"/>
      <w:marTop w:val="0"/>
      <w:marBottom w:val="0"/>
      <w:divBdr>
        <w:top w:val="none" w:sz="0" w:space="0" w:color="auto"/>
        <w:left w:val="none" w:sz="0" w:space="0" w:color="auto"/>
        <w:bottom w:val="none" w:sz="0" w:space="0" w:color="auto"/>
        <w:right w:val="none" w:sz="0" w:space="0" w:color="auto"/>
      </w:divBdr>
    </w:div>
    <w:div w:id="608044859">
      <w:bodyDiv w:val="1"/>
      <w:marLeft w:val="0"/>
      <w:marRight w:val="0"/>
      <w:marTop w:val="0"/>
      <w:marBottom w:val="0"/>
      <w:divBdr>
        <w:top w:val="none" w:sz="0" w:space="0" w:color="auto"/>
        <w:left w:val="none" w:sz="0" w:space="0" w:color="auto"/>
        <w:bottom w:val="none" w:sz="0" w:space="0" w:color="auto"/>
        <w:right w:val="none" w:sz="0" w:space="0" w:color="auto"/>
      </w:divBdr>
    </w:div>
    <w:div w:id="720784898">
      <w:bodyDiv w:val="1"/>
      <w:marLeft w:val="0"/>
      <w:marRight w:val="0"/>
      <w:marTop w:val="0"/>
      <w:marBottom w:val="0"/>
      <w:divBdr>
        <w:top w:val="none" w:sz="0" w:space="0" w:color="auto"/>
        <w:left w:val="none" w:sz="0" w:space="0" w:color="auto"/>
        <w:bottom w:val="none" w:sz="0" w:space="0" w:color="auto"/>
        <w:right w:val="none" w:sz="0" w:space="0" w:color="auto"/>
      </w:divBdr>
    </w:div>
    <w:div w:id="788815838">
      <w:bodyDiv w:val="1"/>
      <w:marLeft w:val="0"/>
      <w:marRight w:val="0"/>
      <w:marTop w:val="0"/>
      <w:marBottom w:val="0"/>
      <w:divBdr>
        <w:top w:val="none" w:sz="0" w:space="0" w:color="auto"/>
        <w:left w:val="none" w:sz="0" w:space="0" w:color="auto"/>
        <w:bottom w:val="none" w:sz="0" w:space="0" w:color="auto"/>
        <w:right w:val="none" w:sz="0" w:space="0" w:color="auto"/>
      </w:divBdr>
    </w:div>
    <w:div w:id="838732991">
      <w:bodyDiv w:val="1"/>
      <w:marLeft w:val="0"/>
      <w:marRight w:val="0"/>
      <w:marTop w:val="0"/>
      <w:marBottom w:val="0"/>
      <w:divBdr>
        <w:top w:val="none" w:sz="0" w:space="0" w:color="auto"/>
        <w:left w:val="none" w:sz="0" w:space="0" w:color="auto"/>
        <w:bottom w:val="none" w:sz="0" w:space="0" w:color="auto"/>
        <w:right w:val="none" w:sz="0" w:space="0" w:color="auto"/>
      </w:divBdr>
    </w:div>
    <w:div w:id="843544721">
      <w:bodyDiv w:val="1"/>
      <w:marLeft w:val="0"/>
      <w:marRight w:val="0"/>
      <w:marTop w:val="0"/>
      <w:marBottom w:val="0"/>
      <w:divBdr>
        <w:top w:val="none" w:sz="0" w:space="0" w:color="auto"/>
        <w:left w:val="none" w:sz="0" w:space="0" w:color="auto"/>
        <w:bottom w:val="none" w:sz="0" w:space="0" w:color="auto"/>
        <w:right w:val="none" w:sz="0" w:space="0" w:color="auto"/>
      </w:divBdr>
    </w:div>
    <w:div w:id="914171284">
      <w:bodyDiv w:val="1"/>
      <w:marLeft w:val="0"/>
      <w:marRight w:val="0"/>
      <w:marTop w:val="0"/>
      <w:marBottom w:val="0"/>
      <w:divBdr>
        <w:top w:val="none" w:sz="0" w:space="0" w:color="auto"/>
        <w:left w:val="none" w:sz="0" w:space="0" w:color="auto"/>
        <w:bottom w:val="none" w:sz="0" w:space="0" w:color="auto"/>
        <w:right w:val="none" w:sz="0" w:space="0" w:color="auto"/>
      </w:divBdr>
    </w:div>
    <w:div w:id="934023412">
      <w:bodyDiv w:val="1"/>
      <w:marLeft w:val="0"/>
      <w:marRight w:val="0"/>
      <w:marTop w:val="0"/>
      <w:marBottom w:val="0"/>
      <w:divBdr>
        <w:top w:val="none" w:sz="0" w:space="0" w:color="auto"/>
        <w:left w:val="none" w:sz="0" w:space="0" w:color="auto"/>
        <w:bottom w:val="none" w:sz="0" w:space="0" w:color="auto"/>
        <w:right w:val="none" w:sz="0" w:space="0" w:color="auto"/>
      </w:divBdr>
    </w:div>
    <w:div w:id="1101342450">
      <w:bodyDiv w:val="1"/>
      <w:marLeft w:val="0"/>
      <w:marRight w:val="0"/>
      <w:marTop w:val="0"/>
      <w:marBottom w:val="0"/>
      <w:divBdr>
        <w:top w:val="none" w:sz="0" w:space="0" w:color="auto"/>
        <w:left w:val="none" w:sz="0" w:space="0" w:color="auto"/>
        <w:bottom w:val="none" w:sz="0" w:space="0" w:color="auto"/>
        <w:right w:val="none" w:sz="0" w:space="0" w:color="auto"/>
      </w:divBdr>
    </w:div>
    <w:div w:id="1182087516">
      <w:bodyDiv w:val="1"/>
      <w:marLeft w:val="0"/>
      <w:marRight w:val="0"/>
      <w:marTop w:val="0"/>
      <w:marBottom w:val="0"/>
      <w:divBdr>
        <w:top w:val="none" w:sz="0" w:space="0" w:color="auto"/>
        <w:left w:val="none" w:sz="0" w:space="0" w:color="auto"/>
        <w:bottom w:val="none" w:sz="0" w:space="0" w:color="auto"/>
        <w:right w:val="none" w:sz="0" w:space="0" w:color="auto"/>
      </w:divBdr>
    </w:div>
    <w:div w:id="1195658134">
      <w:bodyDiv w:val="1"/>
      <w:marLeft w:val="0"/>
      <w:marRight w:val="0"/>
      <w:marTop w:val="0"/>
      <w:marBottom w:val="0"/>
      <w:divBdr>
        <w:top w:val="none" w:sz="0" w:space="0" w:color="auto"/>
        <w:left w:val="none" w:sz="0" w:space="0" w:color="auto"/>
        <w:bottom w:val="none" w:sz="0" w:space="0" w:color="auto"/>
        <w:right w:val="none" w:sz="0" w:space="0" w:color="auto"/>
      </w:divBdr>
    </w:div>
    <w:div w:id="1216620433">
      <w:bodyDiv w:val="1"/>
      <w:marLeft w:val="0"/>
      <w:marRight w:val="0"/>
      <w:marTop w:val="0"/>
      <w:marBottom w:val="0"/>
      <w:divBdr>
        <w:top w:val="none" w:sz="0" w:space="0" w:color="auto"/>
        <w:left w:val="none" w:sz="0" w:space="0" w:color="auto"/>
        <w:bottom w:val="none" w:sz="0" w:space="0" w:color="auto"/>
        <w:right w:val="none" w:sz="0" w:space="0" w:color="auto"/>
      </w:divBdr>
    </w:div>
    <w:div w:id="1262496910">
      <w:bodyDiv w:val="1"/>
      <w:marLeft w:val="0"/>
      <w:marRight w:val="0"/>
      <w:marTop w:val="0"/>
      <w:marBottom w:val="0"/>
      <w:divBdr>
        <w:top w:val="none" w:sz="0" w:space="0" w:color="auto"/>
        <w:left w:val="none" w:sz="0" w:space="0" w:color="auto"/>
        <w:bottom w:val="none" w:sz="0" w:space="0" w:color="auto"/>
        <w:right w:val="none" w:sz="0" w:space="0" w:color="auto"/>
      </w:divBdr>
    </w:div>
    <w:div w:id="1292441990">
      <w:bodyDiv w:val="1"/>
      <w:marLeft w:val="0"/>
      <w:marRight w:val="0"/>
      <w:marTop w:val="0"/>
      <w:marBottom w:val="0"/>
      <w:divBdr>
        <w:top w:val="none" w:sz="0" w:space="0" w:color="auto"/>
        <w:left w:val="none" w:sz="0" w:space="0" w:color="auto"/>
        <w:bottom w:val="none" w:sz="0" w:space="0" w:color="auto"/>
        <w:right w:val="none" w:sz="0" w:space="0" w:color="auto"/>
      </w:divBdr>
    </w:div>
    <w:div w:id="1371371320">
      <w:bodyDiv w:val="1"/>
      <w:marLeft w:val="0"/>
      <w:marRight w:val="0"/>
      <w:marTop w:val="0"/>
      <w:marBottom w:val="0"/>
      <w:divBdr>
        <w:top w:val="none" w:sz="0" w:space="0" w:color="auto"/>
        <w:left w:val="none" w:sz="0" w:space="0" w:color="auto"/>
        <w:bottom w:val="none" w:sz="0" w:space="0" w:color="auto"/>
        <w:right w:val="none" w:sz="0" w:space="0" w:color="auto"/>
      </w:divBdr>
    </w:div>
    <w:div w:id="1375928368">
      <w:bodyDiv w:val="1"/>
      <w:marLeft w:val="0"/>
      <w:marRight w:val="0"/>
      <w:marTop w:val="0"/>
      <w:marBottom w:val="0"/>
      <w:divBdr>
        <w:top w:val="none" w:sz="0" w:space="0" w:color="auto"/>
        <w:left w:val="none" w:sz="0" w:space="0" w:color="auto"/>
        <w:bottom w:val="none" w:sz="0" w:space="0" w:color="auto"/>
        <w:right w:val="none" w:sz="0" w:space="0" w:color="auto"/>
      </w:divBdr>
    </w:div>
    <w:div w:id="1402023522">
      <w:bodyDiv w:val="1"/>
      <w:marLeft w:val="0"/>
      <w:marRight w:val="0"/>
      <w:marTop w:val="0"/>
      <w:marBottom w:val="0"/>
      <w:divBdr>
        <w:top w:val="none" w:sz="0" w:space="0" w:color="auto"/>
        <w:left w:val="none" w:sz="0" w:space="0" w:color="auto"/>
        <w:bottom w:val="none" w:sz="0" w:space="0" w:color="auto"/>
        <w:right w:val="none" w:sz="0" w:space="0" w:color="auto"/>
      </w:divBdr>
    </w:div>
    <w:div w:id="1533882692">
      <w:bodyDiv w:val="1"/>
      <w:marLeft w:val="0"/>
      <w:marRight w:val="0"/>
      <w:marTop w:val="0"/>
      <w:marBottom w:val="0"/>
      <w:divBdr>
        <w:top w:val="none" w:sz="0" w:space="0" w:color="auto"/>
        <w:left w:val="none" w:sz="0" w:space="0" w:color="auto"/>
        <w:bottom w:val="none" w:sz="0" w:space="0" w:color="auto"/>
        <w:right w:val="none" w:sz="0" w:space="0" w:color="auto"/>
      </w:divBdr>
    </w:div>
    <w:div w:id="1538272437">
      <w:bodyDiv w:val="1"/>
      <w:marLeft w:val="0"/>
      <w:marRight w:val="0"/>
      <w:marTop w:val="0"/>
      <w:marBottom w:val="0"/>
      <w:divBdr>
        <w:top w:val="none" w:sz="0" w:space="0" w:color="auto"/>
        <w:left w:val="none" w:sz="0" w:space="0" w:color="auto"/>
        <w:bottom w:val="none" w:sz="0" w:space="0" w:color="auto"/>
        <w:right w:val="none" w:sz="0" w:space="0" w:color="auto"/>
      </w:divBdr>
    </w:div>
    <w:div w:id="1569342136">
      <w:bodyDiv w:val="1"/>
      <w:marLeft w:val="0"/>
      <w:marRight w:val="0"/>
      <w:marTop w:val="0"/>
      <w:marBottom w:val="0"/>
      <w:divBdr>
        <w:top w:val="none" w:sz="0" w:space="0" w:color="auto"/>
        <w:left w:val="none" w:sz="0" w:space="0" w:color="auto"/>
        <w:bottom w:val="none" w:sz="0" w:space="0" w:color="auto"/>
        <w:right w:val="none" w:sz="0" w:space="0" w:color="auto"/>
      </w:divBdr>
    </w:div>
    <w:div w:id="1667586018">
      <w:bodyDiv w:val="1"/>
      <w:marLeft w:val="0"/>
      <w:marRight w:val="0"/>
      <w:marTop w:val="0"/>
      <w:marBottom w:val="0"/>
      <w:divBdr>
        <w:top w:val="none" w:sz="0" w:space="0" w:color="auto"/>
        <w:left w:val="none" w:sz="0" w:space="0" w:color="auto"/>
        <w:bottom w:val="none" w:sz="0" w:space="0" w:color="auto"/>
        <w:right w:val="none" w:sz="0" w:space="0" w:color="auto"/>
      </w:divBdr>
    </w:div>
    <w:div w:id="1681469709">
      <w:bodyDiv w:val="1"/>
      <w:marLeft w:val="0"/>
      <w:marRight w:val="0"/>
      <w:marTop w:val="0"/>
      <w:marBottom w:val="0"/>
      <w:divBdr>
        <w:top w:val="none" w:sz="0" w:space="0" w:color="auto"/>
        <w:left w:val="none" w:sz="0" w:space="0" w:color="auto"/>
        <w:bottom w:val="none" w:sz="0" w:space="0" w:color="auto"/>
        <w:right w:val="none" w:sz="0" w:space="0" w:color="auto"/>
      </w:divBdr>
    </w:div>
    <w:div w:id="1765296810">
      <w:bodyDiv w:val="1"/>
      <w:marLeft w:val="0"/>
      <w:marRight w:val="0"/>
      <w:marTop w:val="0"/>
      <w:marBottom w:val="0"/>
      <w:divBdr>
        <w:top w:val="none" w:sz="0" w:space="0" w:color="auto"/>
        <w:left w:val="none" w:sz="0" w:space="0" w:color="auto"/>
        <w:bottom w:val="none" w:sz="0" w:space="0" w:color="auto"/>
        <w:right w:val="none" w:sz="0" w:space="0" w:color="auto"/>
      </w:divBdr>
    </w:div>
    <w:div w:id="1818914173">
      <w:bodyDiv w:val="1"/>
      <w:marLeft w:val="0"/>
      <w:marRight w:val="0"/>
      <w:marTop w:val="0"/>
      <w:marBottom w:val="0"/>
      <w:divBdr>
        <w:top w:val="none" w:sz="0" w:space="0" w:color="auto"/>
        <w:left w:val="none" w:sz="0" w:space="0" w:color="auto"/>
        <w:bottom w:val="none" w:sz="0" w:space="0" w:color="auto"/>
        <w:right w:val="none" w:sz="0" w:space="0" w:color="auto"/>
      </w:divBdr>
    </w:div>
    <w:div w:id="1820685701">
      <w:bodyDiv w:val="1"/>
      <w:marLeft w:val="0"/>
      <w:marRight w:val="0"/>
      <w:marTop w:val="0"/>
      <w:marBottom w:val="0"/>
      <w:divBdr>
        <w:top w:val="none" w:sz="0" w:space="0" w:color="auto"/>
        <w:left w:val="none" w:sz="0" w:space="0" w:color="auto"/>
        <w:bottom w:val="none" w:sz="0" w:space="0" w:color="auto"/>
        <w:right w:val="none" w:sz="0" w:space="0" w:color="auto"/>
      </w:divBdr>
    </w:div>
    <w:div w:id="1829134007">
      <w:bodyDiv w:val="1"/>
      <w:marLeft w:val="0"/>
      <w:marRight w:val="0"/>
      <w:marTop w:val="0"/>
      <w:marBottom w:val="0"/>
      <w:divBdr>
        <w:top w:val="none" w:sz="0" w:space="0" w:color="auto"/>
        <w:left w:val="none" w:sz="0" w:space="0" w:color="auto"/>
        <w:bottom w:val="none" w:sz="0" w:space="0" w:color="auto"/>
        <w:right w:val="none" w:sz="0" w:space="0" w:color="auto"/>
      </w:divBdr>
    </w:div>
    <w:div w:id="1852331936">
      <w:bodyDiv w:val="1"/>
      <w:marLeft w:val="0"/>
      <w:marRight w:val="0"/>
      <w:marTop w:val="0"/>
      <w:marBottom w:val="0"/>
      <w:divBdr>
        <w:top w:val="none" w:sz="0" w:space="0" w:color="auto"/>
        <w:left w:val="none" w:sz="0" w:space="0" w:color="auto"/>
        <w:bottom w:val="none" w:sz="0" w:space="0" w:color="auto"/>
        <w:right w:val="none" w:sz="0" w:space="0" w:color="auto"/>
      </w:divBdr>
    </w:div>
    <w:div w:id="1935086605">
      <w:bodyDiv w:val="1"/>
      <w:marLeft w:val="0"/>
      <w:marRight w:val="0"/>
      <w:marTop w:val="0"/>
      <w:marBottom w:val="0"/>
      <w:divBdr>
        <w:top w:val="none" w:sz="0" w:space="0" w:color="auto"/>
        <w:left w:val="none" w:sz="0" w:space="0" w:color="auto"/>
        <w:bottom w:val="none" w:sz="0" w:space="0" w:color="auto"/>
        <w:right w:val="none" w:sz="0" w:space="0" w:color="auto"/>
      </w:divBdr>
    </w:div>
    <w:div w:id="20989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5B98-ED8C-44E5-B5DE-EC9CAB84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Prasun Pandey (Student)</dc:creator>
  <cp:keywords/>
  <dc:description/>
  <cp:lastModifiedBy>Manas Prasun Pandey (Student)</cp:lastModifiedBy>
  <cp:revision>50</cp:revision>
  <cp:lastPrinted>2025-06-04T19:33:00Z</cp:lastPrinted>
  <dcterms:created xsi:type="dcterms:W3CDTF">2025-05-29T20:12:00Z</dcterms:created>
  <dcterms:modified xsi:type="dcterms:W3CDTF">2025-06-04T20:01:00Z</dcterms:modified>
</cp:coreProperties>
</file>