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428E" w14:textId="57F4D115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b/>
          <w:bCs/>
        </w:rPr>
        <w:t>ANSWERS – Tutorial Worksheet: SQL Injection (SQLi)</w:t>
      </w:r>
    </w:p>
    <w:p w14:paraId="32322701" w14:textId="134663A4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A – Conceptual Reasoning</w:t>
      </w:r>
    </w:p>
    <w:p w14:paraId="490F2CDA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A1. Why is SQL Injection a logic-based attack?</w:t>
      </w:r>
    </w:p>
    <w:p w14:paraId="663878B7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ptos" w:eastAsia="Times New Roman" w:hAnsi="Aptos" w:cs="Arial"/>
          <w:kern w:val="0"/>
          <w:lang w:eastAsia="en-IN"/>
          <w14:ligatures w14:val="none"/>
        </w:rPr>
      </w:pPr>
      <w:r w:rsidRPr="009F1349">
        <w:rPr>
          <w:rFonts w:ascii="Aptos" w:eastAsia="Times New Roman" w:hAnsi="Aptos" w:cs="Arial"/>
          <w:kern w:val="0"/>
          <w:lang w:eastAsia="en-IN"/>
          <w14:ligatures w14:val="none"/>
        </w:rPr>
        <w:t xml:space="preserve">SQL Injection is a logic-based attack because it manipulates the </w:t>
      </w:r>
      <w:r w:rsidRPr="009F1349">
        <w:rPr>
          <w:rFonts w:ascii="Aptos" w:eastAsia="Times New Roman" w:hAnsi="Aptos" w:cs="Arial"/>
          <w:b/>
          <w:bCs/>
          <w:kern w:val="0"/>
          <w:lang w:eastAsia="en-IN"/>
          <w14:ligatures w14:val="none"/>
        </w:rPr>
        <w:t>logical conditions of SQL queries</w:t>
      </w:r>
      <w:r w:rsidRPr="009F1349">
        <w:rPr>
          <w:rFonts w:ascii="Aptos" w:eastAsia="Times New Roman" w:hAnsi="Aptos" w:cs="Arial"/>
          <w:kern w:val="0"/>
          <w:lang w:eastAsia="en-IN"/>
          <w14:ligatures w14:val="none"/>
        </w:rPr>
        <w:t xml:space="preserve"> rather than guessing credentials or breaking encryption. The attacker alters how the database evaluates conditions (TRUE/FALSE), forcing unintended query execution.</w:t>
      </w:r>
    </w:p>
    <w:p w14:paraId="16CD3349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9F134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Example:</w:t>
      </w: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br/>
        <w:t>Original logic:</w:t>
      </w:r>
    </w:p>
    <w:p w14:paraId="59353675" w14:textId="77777777" w:rsidR="009F1349" w:rsidRPr="009F1349" w:rsidRDefault="009F1349" w:rsidP="009F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9F1349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 xml:space="preserve">SELECT * FROM users WHERE id = </w:t>
      </w:r>
      <w:proofErr w:type="gramStart"/>
      <w:r w:rsidRPr="009F1349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5;</w:t>
      </w:r>
      <w:proofErr w:type="gramEnd"/>
    </w:p>
    <w:p w14:paraId="69771685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>Injected logic:</w:t>
      </w:r>
    </w:p>
    <w:p w14:paraId="18A7DB5D" w14:textId="77777777" w:rsidR="009F1349" w:rsidRPr="009F1349" w:rsidRDefault="009F1349" w:rsidP="009F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9F1349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SELECT * FROM users WHERE id = 5 OR 1=</w:t>
      </w:r>
      <w:proofErr w:type="gramStart"/>
      <w:r w:rsidRPr="009F1349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7A97399A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Here, </w:t>
      </w:r>
      <w:r w:rsidRPr="009F1349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1=1</w:t>
      </w: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is always TRUE, so the database returns </w:t>
      </w:r>
      <w:r w:rsidRPr="009F134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all rows</w:t>
      </w: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, proving that the attack manipulates </w:t>
      </w:r>
      <w:r w:rsidRPr="009F134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query logic</w:t>
      </w: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>, not authentication strength.</w:t>
      </w:r>
    </w:p>
    <w:p w14:paraId="1F7BF64D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pict w14:anchorId="5B630BF7">
          <v:rect id="_x0000_i1025" style="width:0;height:1.5pt" o:hralign="center" o:hrstd="t" o:hr="t" fillcolor="#a0a0a0" stroked="f"/>
        </w:pict>
      </w:r>
    </w:p>
    <w:p w14:paraId="71A49813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A2. Why is SQLi injected at the application layer but executed at the database layer?</w:t>
      </w:r>
    </w:p>
    <w:p w14:paraId="526B0245" w14:textId="77777777" w:rsid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User input is accepted and processed at the application layer, where it is concatenated into SQL queries. However, the injected SQL code is finally </w:t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parsed and executed by the database engine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, making the database the execution point.</w:t>
      </w:r>
    </w:p>
    <w:p w14:paraId="3FD94D7E" w14:textId="0EF3C543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44270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44270A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The malicious input is supplied through the </w:t>
      </w:r>
      <w:r w:rsidRPr="0044270A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web application</w:t>
      </w:r>
      <w:r w:rsidRPr="0044270A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, but the </w:t>
      </w:r>
      <w:r w:rsidRPr="0044270A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database engine</w:t>
      </w:r>
      <w:r w:rsidRPr="0044270A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interprets and executes it.</w:t>
      </w:r>
    </w:p>
    <w:p w14:paraId="0E7EC207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 flow:</w:t>
      </w:r>
    </w:p>
    <w:p w14:paraId="2FE6458F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URL parameter: id=1 OR 1=1</w:t>
      </w:r>
    </w:p>
    <w:p w14:paraId="30074F93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↓</w:t>
      </w:r>
    </w:p>
    <w:p w14:paraId="23847EF7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Application builds query:</w:t>
      </w:r>
    </w:p>
    <w:p w14:paraId="2D0784ED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SELECT * FROM products WHERE id = 1 OR 1=</w:t>
      </w:r>
      <w:proofErr w:type="gramStart"/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1;</w:t>
      </w:r>
      <w:proofErr w:type="gramEnd"/>
    </w:p>
    <w:p w14:paraId="14833E9C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↓</w:t>
      </w:r>
    </w:p>
    <w:p w14:paraId="0A05973B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Database executes modified logic</w:t>
      </w:r>
    </w:p>
    <w:p w14:paraId="13875A86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i/>
          <w:iCs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Times New Roman"/>
          <w:b/>
          <w:bCs/>
          <w:i/>
          <w:iCs/>
          <w:kern w:val="0"/>
          <w:lang w:eastAsia="en-IN"/>
          <w14:ligatures w14:val="none"/>
        </w:rPr>
        <w:t>Thus, injection occurs in the application, but execution happens in the database.</w:t>
      </w:r>
    </w:p>
    <w:p w14:paraId="6E42E429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CEEF4E">
          <v:rect id="_x0000_i1026" style="width:0;height:1.5pt" o:hralign="center" o:hrstd="t" o:hr="t" fillcolor="#a0a0a0" stroked="f"/>
        </w:pict>
      </w:r>
    </w:p>
    <w:p w14:paraId="1737E398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A3. How does HTTP </w:t>
      </w:r>
      <w:proofErr w:type="gramStart"/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being</w:t>
      </w:r>
      <w:proofErr w:type="gramEnd"/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stateless help SQL Injection indirectly?</w:t>
      </w:r>
    </w:p>
    <w:p w14:paraId="56230ADF" w14:textId="77777777" w:rsidR="009F1349" w:rsidRDefault="009F1349" w:rsidP="009F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HTTP is stateless, each request is treated </w:t>
      </w:r>
      <w:proofErr w:type="gramStart"/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independently</w:t>
      </w:r>
      <w:proofErr w:type="gramEnd"/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input validation is often repeated or inconsistent. Attackers can send </w:t>
      </w:r>
      <w:r w:rsidRPr="009F13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multiple crafted requests</w:t>
      </w: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maintaining session context, making injection attempts easier to test and refine.</w:t>
      </w:r>
    </w:p>
    <w:p w14:paraId="1964DFE3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ABF3E60">
          <v:rect id="_x0000_i1027" style="width:0;height:1.5pt" o:hralign="center" o:hrstd="t" o:hr="t" fillcolor="#a0a0a0" stroked="f"/>
        </w:pict>
      </w:r>
    </w:p>
    <w:p w14:paraId="4DEDB6E5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A4. Why are SELECT queries most exploited?</w:t>
      </w:r>
    </w:p>
    <w:p w14:paraId="338E4835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queries retrieve data and their results are often displayed to users. This direct visibility allows attackers to </w:t>
      </w:r>
      <w:r w:rsidRPr="009F13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see extracted data immediately</w:t>
      </w: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making SELECT queries ideal for enumeration and data theft.</w:t>
      </w:r>
    </w:p>
    <w:p w14:paraId="7474EAFF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C8EE2D">
          <v:rect id="_x0000_i1028" style="width:0;height:1.5pt" o:hralign="center" o:hrstd="t" o:hr="t" fillcolor="#a0a0a0" stroked="f"/>
        </w:pict>
      </w:r>
    </w:p>
    <w:p w14:paraId="44683F5C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A5. Can SQL Injection exist without error messages?</w:t>
      </w:r>
    </w:p>
    <w:p w14:paraId="72F682C9" w14:textId="77777777" w:rsidR="0044270A" w:rsidRPr="0044270A" w:rsidRDefault="009F1349" w:rsidP="004427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Yes. Even if error messages are hidden, SQL Injection can still occur using </w:t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blind techniques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, where attackers infer database </w:t>
      </w:r>
      <w:proofErr w:type="spellStart"/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behavior</w:t>
      </w:r>
      <w:proofErr w:type="spellEnd"/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through response differences or time delays.</w:t>
      </w:r>
    </w:p>
    <w:p w14:paraId="62FBBD4C" w14:textId="5D92E796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Even if error messages are suppressed, SQL Injection is possible using </w:t>
      </w:r>
      <w:r w:rsidRPr="0044270A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Blind SQL Injection</w:t>
      </w:r>
      <w:r w:rsidRPr="0044270A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techniques.</w:t>
      </w:r>
    </w:p>
    <w:p w14:paraId="6E99F894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 logic:</w:t>
      </w:r>
    </w:p>
    <w:p w14:paraId="23E23C28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AND 1=1   → page loads normally</w:t>
      </w:r>
    </w:p>
    <w:p w14:paraId="392A7DB5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44270A">
        <w:rPr>
          <w:rFonts w:ascii="Aptos" w:eastAsia="Times New Roman" w:hAnsi="Aptos" w:cs="Courier New"/>
          <w:kern w:val="0"/>
          <w:lang w:eastAsia="en-IN"/>
          <w14:ligatures w14:val="none"/>
        </w:rPr>
        <w:t>AND 1=2   → page behaves differently</w:t>
      </w:r>
    </w:p>
    <w:p w14:paraId="2E2564EB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44270A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attacker infers database </w:t>
      </w:r>
      <w:proofErr w:type="spellStart"/>
      <w:r w:rsidRPr="0044270A">
        <w:rPr>
          <w:rFonts w:ascii="Arial" w:eastAsia="Times New Roman" w:hAnsi="Arial" w:cs="Arial"/>
          <w:kern w:val="0"/>
          <w:lang w:eastAsia="en-IN"/>
          <w14:ligatures w14:val="none"/>
        </w:rPr>
        <w:t>behavior</w:t>
      </w:r>
      <w:proofErr w:type="spellEnd"/>
      <w:r w:rsidRPr="0044270A">
        <w:rPr>
          <w:rFonts w:ascii="Arial" w:eastAsia="Times New Roman" w:hAnsi="Arial" w:cs="Arial"/>
          <w:kern w:val="0"/>
          <w:lang w:eastAsia="en-IN"/>
          <w14:ligatures w14:val="none"/>
        </w:rPr>
        <w:t xml:space="preserve"> based on </w:t>
      </w:r>
      <w:r w:rsidRPr="0044270A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response differences</w:t>
      </w:r>
      <w:r w:rsidRPr="0044270A">
        <w:rPr>
          <w:rFonts w:ascii="Arial" w:eastAsia="Times New Roman" w:hAnsi="Arial" w:cs="Arial"/>
          <w:kern w:val="0"/>
          <w:lang w:eastAsia="en-IN"/>
          <w14:ligatures w14:val="none"/>
        </w:rPr>
        <w:t>, not error messages.</w:t>
      </w:r>
    </w:p>
    <w:p w14:paraId="12FCA4EA" w14:textId="76044E48" w:rsidR="009F1349" w:rsidRPr="009F1349" w:rsidRDefault="009F1349" w:rsidP="0044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660425">
          <v:rect id="_x0000_i1029" style="width:0;height:1.5pt" o:hralign="center" o:hrstd="t" o:hr="t" fillcolor="#a0a0a0" stroked="f"/>
        </w:pict>
      </w:r>
    </w:p>
    <w:p w14:paraId="014F6560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B – Query Logic &amp; Interpretation</w:t>
      </w:r>
    </w:p>
    <w:p w14:paraId="5DF0C879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B6. Authentication Bypass</w:t>
      </w:r>
    </w:p>
    <w:p w14:paraId="7947B76D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a) Final SQL Query</w:t>
      </w:r>
    </w:p>
    <w:p w14:paraId="4F54C45C" w14:textId="77777777" w:rsidR="009F1349" w:rsidRDefault="009F1349" w:rsidP="009F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13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users WHERE username='admin' -- ' AND password='anything</w:t>
      </w:r>
      <w:proofErr w:type="gramStart"/>
      <w:r w:rsidRPr="009F13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042BD43A" w14:textId="77777777" w:rsidR="0044270A" w:rsidRPr="009F1349" w:rsidRDefault="0044270A" w:rsidP="009F1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4C8489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44270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Final query executed:</w:t>
      </w:r>
    </w:p>
    <w:p w14:paraId="688549D8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</w:pPr>
      <w:r w:rsidRPr="0044270A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SELECT * FROM users WHERE username='admin' -- ' AND password='x</w:t>
      </w:r>
      <w:proofErr w:type="gramStart"/>
      <w:r w:rsidRPr="0044270A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';</w:t>
      </w:r>
      <w:proofErr w:type="gramEnd"/>
    </w:p>
    <w:p w14:paraId="5C6EC7A5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44270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Explanation:</w:t>
      </w:r>
      <w:r w:rsidRPr="0044270A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br/>
        <w:t xml:space="preserve">The </w:t>
      </w:r>
      <w:r w:rsidRPr="0044270A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--</w:t>
      </w:r>
      <w:r w:rsidRPr="0044270A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comments out the password check.</w:t>
      </w:r>
      <w:r w:rsidRPr="0044270A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br/>
        <w:t xml:space="preserve">The database authenticates the user </w:t>
      </w:r>
      <w:r w:rsidRPr="0044270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without validating the password</w:t>
      </w:r>
      <w:r w:rsidRPr="0044270A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, demonstrating logic manipulation.</w:t>
      </w:r>
    </w:p>
    <w:p w14:paraId="01FDEFB1" w14:textId="6E751A2F" w:rsidR="009F1349" w:rsidRPr="009F1349" w:rsidRDefault="0044270A" w:rsidP="009F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270A">
        <w:rPr>
          <w:rFonts w:asciiTheme="majorHAnsi" w:eastAsia="Times New Roman" w:hAnsiTheme="majorHAnsi" w:cs="Times New Roman"/>
          <w:b/>
          <w:bCs/>
          <w:kern w:val="0"/>
          <w:lang w:eastAsia="en-IN"/>
          <w14:ligatures w14:val="none"/>
        </w:rPr>
        <w:t>Explanation</w:t>
      </w:r>
      <w:r w:rsidR="009F1349" w:rsidRPr="009F134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br/>
        <w:t xml:space="preserve">The </w:t>
      </w:r>
      <w:r w:rsidR="009F1349" w:rsidRPr="009F1349">
        <w:rPr>
          <w:rFonts w:asciiTheme="majorHAnsi" w:eastAsia="Times New Roman" w:hAnsiTheme="majorHAnsi" w:cs="Courier New"/>
          <w:kern w:val="0"/>
          <w:sz w:val="20"/>
          <w:szCs w:val="20"/>
          <w:lang w:eastAsia="en-IN"/>
          <w14:ligatures w14:val="none"/>
        </w:rPr>
        <w:t>--</w:t>
      </w:r>
      <w:r w:rsidR="009F1349" w:rsidRPr="009F1349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 xml:space="preserve"> symbol comments out the rest of the query, including the password condition. As a result, the database checks only the username, bypassing password verification entirely.</w:t>
      </w:r>
    </w:p>
    <w:p w14:paraId="05E10CDB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B9EA70">
          <v:rect id="_x0000_i1030" style="width:0;height:1.5pt" o:hralign="center" o:hrstd="t" o:hr="t" fillcolor="#a0a0a0" stroked="f"/>
        </w:pict>
      </w:r>
    </w:p>
    <w:p w14:paraId="25B6DFD7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B7. Why does </w:t>
      </w:r>
      <w:r w:rsidRPr="009F1349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' OR '1'='1'</w:t>
      </w: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always evaluate to TRUE?</w:t>
      </w:r>
    </w:p>
    <w:p w14:paraId="73B60100" w14:textId="77777777" w:rsid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condition </w:t>
      </w:r>
      <w:r w:rsidRPr="009F134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'1'='1'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always true in SQL logic. When combined with </w:t>
      </w:r>
      <w:r w:rsidRPr="009F134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OR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, it forces the WHERE clause to evaluate as TRUE for all rows, bypassing intended filters.</w:t>
      </w:r>
    </w:p>
    <w:p w14:paraId="0C9E917E" w14:textId="77777777" w:rsidR="0044270A" w:rsidRDefault="0044270A" w:rsidP="00442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AA80113" w14:textId="3A40385C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44270A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SQL evaluates logical expressions before filtering rows.</w:t>
      </w:r>
    </w:p>
    <w:p w14:paraId="7A3E1090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44270A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Example:</w:t>
      </w:r>
    </w:p>
    <w:p w14:paraId="3A0E5C46" w14:textId="77777777" w:rsidR="0044270A" w:rsidRPr="0044270A" w:rsidRDefault="0044270A" w:rsidP="00442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Display" w:eastAsia="Times New Roman" w:hAnsi="Aptos Display" w:cs="Courier New"/>
          <w:kern w:val="0"/>
          <w:lang w:eastAsia="en-IN"/>
          <w14:ligatures w14:val="none"/>
        </w:rPr>
      </w:pPr>
      <w:r w:rsidRPr="0044270A">
        <w:rPr>
          <w:rFonts w:ascii="Aptos Display" w:eastAsia="Times New Roman" w:hAnsi="Aptos Display" w:cs="Courier New"/>
          <w:kern w:val="0"/>
          <w:lang w:eastAsia="en-IN"/>
          <w14:ligatures w14:val="none"/>
        </w:rPr>
        <w:t>WHERE username='' OR '1'='1'</w:t>
      </w:r>
    </w:p>
    <w:p w14:paraId="53F6BBED" w14:textId="77777777" w:rsidR="0044270A" w:rsidRPr="0044270A" w:rsidRDefault="0044270A" w:rsidP="0044270A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lang w:eastAsia="en-IN"/>
          <w14:ligatures w14:val="none"/>
        </w:rPr>
      </w:pPr>
      <w:r w:rsidRPr="0044270A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Since </w:t>
      </w:r>
      <w:r w:rsidRPr="0044270A">
        <w:rPr>
          <w:rFonts w:ascii="Aptos Display" w:eastAsia="Times New Roman" w:hAnsi="Aptos Display" w:cs="Courier New"/>
          <w:kern w:val="0"/>
          <w:lang w:eastAsia="en-IN"/>
          <w14:ligatures w14:val="none"/>
        </w:rPr>
        <w:t>'1'='1'</w:t>
      </w:r>
      <w:r w:rsidRPr="0044270A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 xml:space="preserve"> is always TRUE, the WHERE clause becomes TRUE for </w:t>
      </w:r>
      <w:r w:rsidRPr="0044270A">
        <w:rPr>
          <w:rFonts w:ascii="Aptos Display" w:eastAsia="Times New Roman" w:hAnsi="Aptos Display" w:cs="Times New Roman"/>
          <w:b/>
          <w:bCs/>
          <w:kern w:val="0"/>
          <w:lang w:eastAsia="en-IN"/>
          <w14:ligatures w14:val="none"/>
        </w:rPr>
        <w:t>every row</w:t>
      </w:r>
      <w:r w:rsidRPr="0044270A">
        <w:rPr>
          <w:rFonts w:ascii="Aptos Display" w:eastAsia="Times New Roman" w:hAnsi="Aptos Display" w:cs="Times New Roman"/>
          <w:kern w:val="0"/>
          <w:lang w:eastAsia="en-IN"/>
          <w14:ligatures w14:val="none"/>
        </w:rPr>
        <w:t>, bypassing restrictions.</w:t>
      </w:r>
    </w:p>
    <w:p w14:paraId="28516004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63B336">
          <v:rect id="_x0000_i1031" style="width:0;height:1.5pt" o:hralign="center" o:hrstd="t" o:hr="t" fillcolor="#a0a0a0" stroked="f"/>
        </w:pict>
      </w:r>
    </w:p>
    <w:p w14:paraId="54DD30D3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B8. Why use </w:t>
      </w:r>
      <w:r w:rsidRPr="009F1349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-1</w:t>
      </w:r>
      <w:r w:rsidRPr="009F13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or </w:t>
      </w:r>
      <w:r w:rsidRPr="009F1349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NULL</w:t>
      </w: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UNION-based SQLi?</w:t>
      </w:r>
    </w:p>
    <w:p w14:paraId="44A6F168" w14:textId="77777777" w:rsid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Using </w:t>
      </w:r>
      <w:r w:rsidRPr="009F134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-1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ensures the original query returns no results, allowing only the UNION query’s output to be displayed. </w:t>
      </w:r>
      <w:r w:rsidRPr="009F134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NULL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helps match unknown data types and prevents query failure.</w:t>
      </w:r>
    </w:p>
    <w:p w14:paraId="53880C0E" w14:textId="77777777" w:rsidR="009F1349" w:rsidRPr="009F1349" w:rsidRDefault="009F1349" w:rsidP="009F1349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pict w14:anchorId="02DF075F">
          <v:rect id="_x0000_i1032" style="width:0;height:1.5pt" o:hralign="center" o:hrstd="t" o:hr="t" fillcolor="#a0a0a0" stroked="f"/>
        </w:pict>
      </w:r>
    </w:p>
    <w:p w14:paraId="254356CB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C – Type Identification &amp; Comparison</w:t>
      </w:r>
    </w:p>
    <w:p w14:paraId="23657E31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C9. Matching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3228"/>
      </w:tblGrid>
      <w:tr w:rsidR="009F1349" w:rsidRPr="009F1349" w14:paraId="65216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6EC7B" w14:textId="77777777" w:rsidR="009F1349" w:rsidRPr="009F1349" w:rsidRDefault="009F1349" w:rsidP="009F1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9CAD385" w14:textId="77777777" w:rsidR="009F1349" w:rsidRPr="009F1349" w:rsidRDefault="009F1349" w:rsidP="009F13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SQLi Type</w:t>
            </w:r>
          </w:p>
        </w:tc>
      </w:tr>
      <w:tr w:rsidR="009F1349" w:rsidRPr="009F1349" w14:paraId="62BEB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8397" w14:textId="77777777" w:rsidR="009F1349" w:rsidRPr="009F1349" w:rsidRDefault="009F1349" w:rsidP="009F1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Output visible directly</w:t>
            </w:r>
          </w:p>
        </w:tc>
        <w:tc>
          <w:tcPr>
            <w:tcW w:w="0" w:type="auto"/>
            <w:vAlign w:val="center"/>
            <w:hideMark/>
          </w:tcPr>
          <w:p w14:paraId="582A1D9B" w14:textId="77777777" w:rsidR="009F1349" w:rsidRPr="009F1349" w:rsidRDefault="009F1349" w:rsidP="009F1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In-band (Union/Error-based)</w:t>
            </w:r>
          </w:p>
        </w:tc>
      </w:tr>
      <w:tr w:rsidR="009F1349" w:rsidRPr="009F1349" w14:paraId="64F12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A03F" w14:textId="77777777" w:rsidR="009F1349" w:rsidRPr="009F1349" w:rsidRDefault="009F1349" w:rsidP="009F1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No output, page </w:t>
            </w:r>
            <w:proofErr w:type="spellStart"/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66EE7451" w14:textId="77777777" w:rsidR="009F1349" w:rsidRPr="009F1349" w:rsidRDefault="009F1349" w:rsidP="009F1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Blind SQL Injection</w:t>
            </w:r>
          </w:p>
        </w:tc>
      </w:tr>
      <w:tr w:rsidR="009F1349" w:rsidRPr="009F1349" w14:paraId="0A95F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9CEC" w14:textId="77777777" w:rsidR="009F1349" w:rsidRPr="009F1349" w:rsidRDefault="009F1349" w:rsidP="009F1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Delay used to infer data</w:t>
            </w:r>
          </w:p>
        </w:tc>
        <w:tc>
          <w:tcPr>
            <w:tcW w:w="0" w:type="auto"/>
            <w:vAlign w:val="center"/>
            <w:hideMark/>
          </w:tcPr>
          <w:p w14:paraId="71ACBB2F" w14:textId="77777777" w:rsidR="009F1349" w:rsidRPr="009F1349" w:rsidRDefault="009F1349" w:rsidP="009F13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F134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Time-based Blind SQL Injection</w:t>
            </w:r>
          </w:p>
        </w:tc>
      </w:tr>
    </w:tbl>
    <w:p w14:paraId="3602CF4D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Explanation:</w:t>
      </w: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Visibility of results determines whether direct extraction or inference techniques are used.</w:t>
      </w:r>
    </w:p>
    <w:p w14:paraId="24D7880E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2A7871">
          <v:rect id="_x0000_i1033" style="width:0;height:1.5pt" o:hralign="center" o:hrstd="t" o:hr="t" fillcolor="#a0a0a0" stroked="f"/>
        </w:pict>
      </w:r>
    </w:p>
    <w:p w14:paraId="7B8B34B5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C10. Why is Blind SQL Injection slower?</w:t>
      </w:r>
    </w:p>
    <w:p w14:paraId="5EF14399" w14:textId="48717619" w:rsidR="00A46B61" w:rsidRPr="00A46B61" w:rsidRDefault="009F1349" w:rsidP="00A46B6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Blind SQL Injection extracts information </w:t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bit by bit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A46B61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r w:rsidR="00A46B61" w:rsidRPr="00A46B61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one bit or character at a </w:t>
      </w:r>
      <w:proofErr w:type="gramStart"/>
      <w:r w:rsidR="00A46B61" w:rsidRPr="00A46B61">
        <w:rPr>
          <w:rFonts w:eastAsia="Times New Roman" w:cs="Times New Roman"/>
          <w:b/>
          <w:bCs/>
          <w:kern w:val="0"/>
          <w:lang w:eastAsia="en-IN"/>
          <w14:ligatures w14:val="none"/>
        </w:rPr>
        <w:t>time</w:t>
      </w:r>
      <w:r w:rsidR="00A46B61"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="00A46B61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  <w:proofErr w:type="gramEnd"/>
      <w:r w:rsidR="00A46B61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using conditional logic or time delays, whereas union-based SQL Injection retrieves large amounts of data in a single response.</w:t>
      </w:r>
    </w:p>
    <w:p w14:paraId="68BB27DC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 comparison:</w:t>
      </w:r>
    </w:p>
    <w:p w14:paraId="6EF5169C" w14:textId="77777777" w:rsidR="00A46B61" w:rsidRPr="00A46B61" w:rsidRDefault="00A46B61" w:rsidP="00A46B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UNION-based:</w:t>
      </w:r>
    </w:p>
    <w:p w14:paraId="4B7149E5" w14:textId="77777777" w:rsidR="00A46B61" w:rsidRPr="00A46B61" w:rsidRDefault="00A46B61" w:rsidP="00A4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Courier New"/>
          <w:kern w:val="0"/>
          <w:lang w:eastAsia="en-IN"/>
          <w14:ligatures w14:val="none"/>
        </w:rPr>
        <w:t xml:space="preserve">UNION SELECT username, password FROM </w:t>
      </w:r>
      <w:proofErr w:type="gramStart"/>
      <w:r w:rsidRPr="00A46B61">
        <w:rPr>
          <w:rFonts w:ascii="Aptos" w:eastAsia="Times New Roman" w:hAnsi="Aptos" w:cs="Courier New"/>
          <w:kern w:val="0"/>
          <w:lang w:eastAsia="en-IN"/>
          <w14:ligatures w14:val="none"/>
        </w:rPr>
        <w:t>users;</w:t>
      </w:r>
      <w:proofErr w:type="gramEnd"/>
    </w:p>
    <w:p w14:paraId="542CAD55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→ Extracts all data at once.</w:t>
      </w:r>
    </w:p>
    <w:p w14:paraId="5102793C" w14:textId="77777777" w:rsidR="00A46B61" w:rsidRPr="00A46B61" w:rsidRDefault="00A46B61" w:rsidP="00A46B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Blind:</w:t>
      </w:r>
    </w:p>
    <w:p w14:paraId="66F1C717" w14:textId="77777777" w:rsidR="00A46B61" w:rsidRPr="00A46B61" w:rsidRDefault="00A46B61" w:rsidP="00A4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Courier New"/>
          <w:kern w:val="0"/>
          <w:lang w:eastAsia="en-IN"/>
          <w14:ligatures w14:val="none"/>
        </w:rPr>
        <w:t>Is first character of database name = 'a'?</w:t>
      </w:r>
    </w:p>
    <w:p w14:paraId="646FA474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→ Requires </w:t>
      </w:r>
      <w:r w:rsidRPr="00A46B61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multiple requests per character</w:t>
      </w: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, making it slower.</w:t>
      </w:r>
    </w:p>
    <w:p w14:paraId="620B5555" w14:textId="77777777" w:rsidR="00A46B61" w:rsidRPr="009F1349" w:rsidRDefault="00A46B61" w:rsidP="009F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EBF5B7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5B51FC">
          <v:rect id="_x0000_i1034" style="width:0;height:1.5pt" o:hralign="center" o:hrstd="t" o:hr="t" fillcolor="#a0a0a0" stroked="f"/>
        </w:pict>
      </w:r>
    </w:p>
    <w:p w14:paraId="1A3E62D2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D – Attack Thinking</w:t>
      </w:r>
    </w:p>
    <w:p w14:paraId="6661D725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D11. Observation-based conclusion</w:t>
      </w:r>
    </w:p>
    <w:p w14:paraId="5287A3DF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attacker concludes that the injected condition affects query logic. This indicates </w:t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Boolean-based Blind SQL Injection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, where page </w:t>
      </w:r>
      <w:proofErr w:type="spellStart"/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behavior</w:t>
      </w:r>
      <w:proofErr w:type="spellEnd"/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reveals TRUE/FALSE outcomes.</w:t>
      </w:r>
    </w:p>
    <w:p w14:paraId="38A67E66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64ED3D">
          <v:rect id="_x0000_i1035" style="width:0;height:1.5pt" o:hralign="center" o:hrstd="t" o:hr="t" fillcolor="#a0a0a0" stroked="f"/>
        </w:pict>
      </w:r>
    </w:p>
    <w:p w14:paraId="664BE778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D12. Extracting first character of database name</w:t>
      </w:r>
    </w:p>
    <w:p w14:paraId="08FBCD53" w14:textId="77777777" w:rsidR="009F1349" w:rsidRPr="00A46B61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The attacker uses conditional queries that check whether the first character matches a guessed value. Page response or delay confirms correctness, allowing character-by-character extraction.</w:t>
      </w:r>
    </w:p>
    <w:p w14:paraId="40F37D0C" w14:textId="0979C633" w:rsidR="00A46B61" w:rsidRPr="00A46B61" w:rsidRDefault="00A46B61" w:rsidP="00A4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attacker asks the database </w:t>
      </w:r>
      <w:r w:rsidRPr="00A46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yes/no questions</w:t>
      </w:r>
      <w:r w:rsidRPr="00A4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810FA11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 logic (conceptual):</w:t>
      </w:r>
    </w:p>
    <w:p w14:paraId="1E564DAC" w14:textId="77777777" w:rsidR="00A46B61" w:rsidRPr="00A46B61" w:rsidRDefault="00A46B61" w:rsidP="00A4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A46B61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A46B61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first_letter</w:t>
      </w:r>
      <w:proofErr w:type="spellEnd"/>
      <w:r w:rsidRPr="00A46B61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 xml:space="preserve"> = 'a' THEN delay response</w:t>
      </w:r>
    </w:p>
    <w:p w14:paraId="6FEE7DBF" w14:textId="77777777" w:rsidR="00A46B61" w:rsidRPr="00A46B61" w:rsidRDefault="00A46B61" w:rsidP="00A46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Delay observed → guess correct</w:t>
      </w:r>
    </w:p>
    <w:p w14:paraId="2B5B066B" w14:textId="77777777" w:rsidR="00A46B61" w:rsidRPr="00A46B61" w:rsidRDefault="00A46B61" w:rsidP="00A46B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No delay → try next character</w:t>
      </w:r>
    </w:p>
    <w:p w14:paraId="5E11FE6D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This allows character-by-character extraction.</w:t>
      </w:r>
    </w:p>
    <w:p w14:paraId="3F009DC1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EE1BF2">
          <v:rect id="_x0000_i1036" style="width:0;height:1.5pt" o:hralign="center" o:hrstd="t" o:hr="t" fillcolor="#a0a0a0" stroked="f"/>
        </w:pict>
      </w:r>
    </w:p>
    <w:p w14:paraId="15B0BC39" w14:textId="15AEAE4B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SECTION E – </w:t>
      </w:r>
      <w:r w:rsidR="00A46B61"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Defence</w:t>
      </w: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Reasoning</w:t>
      </w:r>
    </w:p>
    <w:p w14:paraId="383198A5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E13. Why prepared statements completely stop SQLi</w:t>
      </w:r>
    </w:p>
    <w:p w14:paraId="61B9C5C9" w14:textId="77777777" w:rsid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Prepared statements separate </w:t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SQL code from data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. The query structure is compiled first, and user input is bound later as parameters, making it impossible for input to alter query logic.</w:t>
      </w:r>
    </w:p>
    <w:p w14:paraId="7682ABDD" w14:textId="0693A5AF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Prepared statements separate </w:t>
      </w:r>
      <w:r w:rsidRPr="00A46B61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query structure</w:t>
      </w: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from </w:t>
      </w:r>
      <w:r w:rsidRPr="00A46B61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data input</w:t>
      </w: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.</w:t>
      </w:r>
    </w:p>
    <w:p w14:paraId="0E082BBC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Example:</w:t>
      </w:r>
    </w:p>
    <w:p w14:paraId="6A8274E1" w14:textId="77777777" w:rsidR="00A46B61" w:rsidRPr="00A46B61" w:rsidRDefault="00A46B61" w:rsidP="00A4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A46B61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 xml:space="preserve">SELECT * FROM users WHERE id </w:t>
      </w:r>
      <w:proofErr w:type="gramStart"/>
      <w:r w:rsidRPr="00A46B61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= ?</w:t>
      </w:r>
      <w:proofErr w:type="gramEnd"/>
      <w:r w:rsidRPr="00A46B61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;</w:t>
      </w:r>
    </w:p>
    <w:p w14:paraId="29CAD4AD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Even if the user enters:</w:t>
      </w:r>
    </w:p>
    <w:p w14:paraId="654DAAC4" w14:textId="77777777" w:rsidR="00A46B61" w:rsidRPr="00A46B61" w:rsidRDefault="00A46B61" w:rsidP="00A46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A46B61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1 OR 1=1</w:t>
      </w:r>
    </w:p>
    <w:p w14:paraId="6F9D0AB3" w14:textId="77777777" w:rsidR="00A46B61" w:rsidRPr="00A46B61" w:rsidRDefault="00A46B61" w:rsidP="00A46B6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It is treated as </w:t>
      </w:r>
      <w:r w:rsidRPr="00A46B61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data</w:t>
      </w:r>
      <w:r w:rsidRPr="00A46B61">
        <w:rPr>
          <w:rFonts w:ascii="Aptos" w:eastAsia="Times New Roman" w:hAnsi="Aptos" w:cs="Times New Roman"/>
          <w:kern w:val="0"/>
          <w:lang w:eastAsia="en-IN"/>
          <w14:ligatures w14:val="none"/>
        </w:rPr>
        <w:t>, not executable SQL, so the query logic remains unchanged.</w:t>
      </w:r>
    </w:p>
    <w:p w14:paraId="2EE593AD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B2E436">
          <v:rect id="_x0000_i1037" style="width:0;height:1.5pt" o:hralign="center" o:hrstd="t" o:hr="t" fillcolor="#a0a0a0" stroked="f"/>
        </w:pict>
      </w:r>
    </w:p>
    <w:p w14:paraId="385F1DA7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E14. Why SQLi may still bypass WAF</w:t>
      </w:r>
    </w:p>
    <w:p w14:paraId="34016649" w14:textId="77777777" w:rsidR="009F1349" w:rsidRPr="009F1349" w:rsidRDefault="009F1349" w:rsidP="009F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WAFs rely on </w:t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pattern matching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, which attackers can evade using encoding or obfuscation.</w:t>
      </w:r>
    </w:p>
    <w:p w14:paraId="34BDD776" w14:textId="77777777" w:rsidR="009F1349" w:rsidRDefault="009F1349" w:rsidP="009F13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WAFs cannot understand application-specific logic flaws.</w:t>
      </w:r>
    </w:p>
    <w:p w14:paraId="09BA1C32" w14:textId="77777777" w:rsidR="00D82C9A" w:rsidRPr="00D82C9A" w:rsidRDefault="00D82C9A" w:rsidP="00D82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82C9A">
        <w:rPr>
          <w:rFonts w:eastAsia="Times New Roman" w:cs="Times New Roman"/>
          <w:b/>
          <w:bCs/>
          <w:kern w:val="0"/>
          <w:lang w:eastAsia="en-IN"/>
          <w14:ligatures w14:val="none"/>
        </w:rPr>
        <w:t>Encoding bypass</w:t>
      </w:r>
    </w:p>
    <w:p w14:paraId="43D85D7D" w14:textId="2C390318" w:rsidR="00D82C9A" w:rsidRPr="00D82C9A" w:rsidRDefault="00D82C9A" w:rsidP="00D8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eastAsia="en-IN"/>
          <w14:ligatures w14:val="none"/>
        </w:rPr>
      </w:pPr>
      <w:r w:rsidRPr="00D82C9A">
        <w:rPr>
          <w:rFonts w:eastAsia="Times New Roman" w:cs="Courier New"/>
          <w:kern w:val="0"/>
          <w:lang w:eastAsia="en-IN"/>
          <w14:ligatures w14:val="none"/>
        </w:rPr>
        <w:t>%27%20</w:t>
      </w:r>
      <w:r w:rsidRPr="00D82C9A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D82C9A">
        <w:rPr>
          <w:rFonts w:eastAsia="Times New Roman" w:cs="Courier New"/>
          <w:kern w:val="0"/>
          <w:lang w:eastAsia="en-IN"/>
          <w14:ligatures w14:val="none"/>
        </w:rPr>
        <w:t>OR</w:t>
      </w:r>
      <w:r w:rsidRPr="00D82C9A">
        <w:rPr>
          <w:rFonts w:eastAsia="Times New Roman" w:cs="Courier New"/>
          <w:kern w:val="0"/>
          <w:lang w:eastAsia="en-IN"/>
          <w14:ligatures w14:val="none"/>
        </w:rPr>
        <w:t xml:space="preserve"> </w:t>
      </w:r>
      <w:r w:rsidRPr="00D82C9A">
        <w:rPr>
          <w:rFonts w:eastAsia="Times New Roman" w:cs="Courier New"/>
          <w:kern w:val="0"/>
          <w:lang w:eastAsia="en-IN"/>
          <w14:ligatures w14:val="none"/>
        </w:rPr>
        <w:t>%201=1--</w:t>
      </w:r>
    </w:p>
    <w:p w14:paraId="5E876E82" w14:textId="77777777" w:rsidR="00D82C9A" w:rsidRPr="00D82C9A" w:rsidRDefault="00D82C9A" w:rsidP="00D82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82C9A">
        <w:rPr>
          <w:rFonts w:eastAsia="Times New Roman" w:cs="Times New Roman"/>
          <w:b/>
          <w:bCs/>
          <w:kern w:val="0"/>
          <w:lang w:eastAsia="en-IN"/>
          <w14:ligatures w14:val="none"/>
        </w:rPr>
        <w:t>Application logic unaware</w:t>
      </w:r>
      <w:r w:rsidRPr="00D82C9A">
        <w:rPr>
          <w:rFonts w:eastAsia="Times New Roman" w:cs="Times New Roman"/>
          <w:kern w:val="0"/>
          <w:lang w:eastAsia="en-IN"/>
          <w14:ligatures w14:val="none"/>
        </w:rPr>
        <w:br/>
        <w:t xml:space="preserve">WAF cannot know whether </w:t>
      </w:r>
      <w:r w:rsidRPr="00D82C9A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id=5</w:t>
      </w:r>
      <w:r w:rsidRPr="00D82C9A">
        <w:rPr>
          <w:rFonts w:eastAsia="Times New Roman" w:cs="Times New Roman"/>
          <w:kern w:val="0"/>
          <w:lang w:eastAsia="en-IN"/>
          <w14:ligatures w14:val="none"/>
        </w:rPr>
        <w:t xml:space="preserve"> is valid or dangerous for a specific business rule.</w:t>
      </w:r>
    </w:p>
    <w:p w14:paraId="0CA752DD" w14:textId="77777777" w:rsidR="00D82C9A" w:rsidRPr="00D82C9A" w:rsidRDefault="00D82C9A" w:rsidP="00D82C9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82C9A">
        <w:rPr>
          <w:rFonts w:eastAsia="Times New Roman" w:cs="Times New Roman"/>
          <w:kern w:val="0"/>
          <w:lang w:eastAsia="en-IN"/>
          <w14:ligatures w14:val="none"/>
        </w:rPr>
        <w:t xml:space="preserve">Hence, WAF is </w:t>
      </w:r>
      <w:r w:rsidRPr="00D82C9A">
        <w:rPr>
          <w:rFonts w:eastAsia="Times New Roman" w:cs="Times New Roman"/>
          <w:b/>
          <w:bCs/>
          <w:kern w:val="0"/>
          <w:lang w:eastAsia="en-IN"/>
          <w14:ligatures w14:val="none"/>
        </w:rPr>
        <w:t>defensive support</w:t>
      </w:r>
      <w:r w:rsidRPr="00D82C9A">
        <w:rPr>
          <w:rFonts w:eastAsia="Times New Roman" w:cs="Times New Roman"/>
          <w:kern w:val="0"/>
          <w:lang w:eastAsia="en-IN"/>
          <w14:ligatures w14:val="none"/>
        </w:rPr>
        <w:t>, not a primary fix.</w:t>
      </w:r>
    </w:p>
    <w:p w14:paraId="71FF94A5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pict w14:anchorId="0FE9C888">
          <v:rect id="_x0000_i1038" style="width:0;height:1.5pt" o:hralign="center" o:hrstd="t" o:hr="t" fillcolor="#a0a0a0" stroked="f"/>
        </w:pict>
      </w:r>
    </w:p>
    <w:p w14:paraId="74F6626B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E15. Role of least-privilege DB access</w:t>
      </w:r>
    </w:p>
    <w:p w14:paraId="2B2A930A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Least privilege limits what an attacker can do after exploiting SQL Injection, but it does not stop the injection itself because the vulnerable query still executes.</w:t>
      </w:r>
    </w:p>
    <w:p w14:paraId="1B57BD54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BEC5E0">
          <v:rect id="_x0000_i1039" style="width:0;height:1.5pt" o:hralign="center" o:hrstd="t" o:hr="t" fillcolor="#a0a0a0" stroked="f"/>
        </w:pict>
      </w:r>
    </w:p>
    <w:p w14:paraId="1006F910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F – Diagram-Based Reasoning</w:t>
      </w:r>
    </w:p>
    <w:p w14:paraId="768DA178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F16. Injection vs Execution</w:t>
      </w:r>
    </w:p>
    <w:p w14:paraId="32785D73" w14:textId="77777777" w:rsidR="009F1349" w:rsidRPr="009F1349" w:rsidRDefault="009F1349" w:rsidP="009F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Injection Point: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HTTP request parameters at application input</w:t>
      </w:r>
    </w:p>
    <w:p w14:paraId="4EA5CB22" w14:textId="77777777" w:rsidR="009F1349" w:rsidRPr="009F1349" w:rsidRDefault="009F1349" w:rsidP="009F13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Execution Point: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Database engine</w:t>
      </w:r>
    </w:p>
    <w:p w14:paraId="496EC6B2" w14:textId="77777777" w:rsid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Explanation: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br/>
        <w:t>The application blindly trusts input, embeds it into a query, and sends it to the database, where the malicious logic executes.</w:t>
      </w:r>
    </w:p>
    <w:p w14:paraId="227E8091" w14:textId="77777777" w:rsidR="00D82C9A" w:rsidRPr="00D82C9A" w:rsidRDefault="00D82C9A" w:rsidP="00D82C9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D82C9A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Example explanation:</w:t>
      </w:r>
      <w:r w:rsidRPr="00D82C9A">
        <w:rPr>
          <w:rFonts w:ascii="Aptos" w:eastAsia="Times New Roman" w:hAnsi="Aptos" w:cs="Times New Roman"/>
          <w:kern w:val="0"/>
          <w:lang w:eastAsia="en-IN"/>
          <w14:ligatures w14:val="none"/>
        </w:rPr>
        <w:br/>
        <w:t>User sends:</w:t>
      </w:r>
    </w:p>
    <w:p w14:paraId="6A16F292" w14:textId="77777777" w:rsidR="00D82C9A" w:rsidRPr="00D82C9A" w:rsidRDefault="00D82C9A" w:rsidP="00D8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D82C9A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id=1 OR 1=1</w:t>
      </w:r>
    </w:p>
    <w:p w14:paraId="0D64B837" w14:textId="77777777" w:rsidR="00D82C9A" w:rsidRPr="00D82C9A" w:rsidRDefault="00D82C9A" w:rsidP="00D82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D82C9A">
        <w:rPr>
          <w:rFonts w:ascii="Aptos" w:eastAsia="Times New Roman" w:hAnsi="Aptos" w:cs="Times New Roman"/>
          <w:kern w:val="0"/>
          <w:lang w:eastAsia="en-IN"/>
          <w14:ligatures w14:val="none"/>
        </w:rPr>
        <w:t>Injection point: HTTP request parameter</w:t>
      </w:r>
    </w:p>
    <w:p w14:paraId="6BFBBC0B" w14:textId="77777777" w:rsidR="00D82C9A" w:rsidRPr="00D82C9A" w:rsidRDefault="00D82C9A" w:rsidP="00D82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D82C9A">
        <w:rPr>
          <w:rFonts w:ascii="Aptos" w:eastAsia="Times New Roman" w:hAnsi="Aptos" w:cs="Times New Roman"/>
          <w:kern w:val="0"/>
          <w:lang w:eastAsia="en-IN"/>
          <w14:ligatures w14:val="none"/>
        </w:rPr>
        <w:t>Execution point:</w:t>
      </w:r>
    </w:p>
    <w:p w14:paraId="3369D654" w14:textId="77777777" w:rsidR="00D82C9A" w:rsidRPr="00D82C9A" w:rsidRDefault="00D82C9A" w:rsidP="00D8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D82C9A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SELECT * FROM items WHERE id = 1 OR 1=</w:t>
      </w:r>
      <w:proofErr w:type="gramStart"/>
      <w:r w:rsidRPr="00D82C9A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7E501061" w14:textId="77777777" w:rsidR="00D82C9A" w:rsidRPr="00D82C9A" w:rsidRDefault="00D82C9A" w:rsidP="00D82C9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D82C9A">
        <w:rPr>
          <w:rFonts w:ascii="Aptos" w:eastAsia="Times New Roman" w:hAnsi="Aptos" w:cs="Times New Roman"/>
          <w:kern w:val="0"/>
          <w:lang w:eastAsia="en-IN"/>
          <w14:ligatures w14:val="none"/>
        </w:rPr>
        <w:t>The application passes input blindly, but the database executes the altered logic.</w:t>
      </w:r>
    </w:p>
    <w:p w14:paraId="39C9715B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Aptos" w:eastAsia="Times New Roman" w:hAnsi="Aptos" w:cs="Arial"/>
          <w:kern w:val="0"/>
          <w:lang w:eastAsia="en-IN"/>
          <w14:ligatures w14:val="none"/>
        </w:rPr>
        <w:pict w14:anchorId="2FB9EC41">
          <v:rect id="_x0000_i1040" style="width:0;height:1.5pt" o:hralign="center" o:hrstd="t" o:hr="t" fillcolor="#a0a0a0" stroked="f"/>
        </w:pict>
      </w:r>
    </w:p>
    <w:p w14:paraId="000E8FF9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G – Case-Based Question</w:t>
      </w:r>
    </w:p>
    <w:p w14:paraId="49B5E3C0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G17. Case Study Answers</w:t>
      </w:r>
    </w:p>
    <w:p w14:paraId="61EF219A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a)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Blind SQL Injection (Time-based)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b)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Increased response time indicates time-delay payload execution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9F134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c)</w:t>
      </w: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 xml:space="preserve"> UNION-based SQLi fails because query output is not reflected on the page</w:t>
      </w:r>
    </w:p>
    <w:p w14:paraId="2DE90B28" w14:textId="77777777" w:rsidR="009F1349" w:rsidRPr="009F1349" w:rsidRDefault="009F1349" w:rsidP="009F1349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pict w14:anchorId="0AA95734">
          <v:rect id="_x0000_i1041" style="width:0;height:1.5pt" o:hralign="center" o:hrstd="t" o:hr="t" fillcolor="#a0a0a0" stroked="f"/>
        </w:pict>
      </w:r>
    </w:p>
    <w:p w14:paraId="605DBAD2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SECTION H – Reflection &amp; One-Liners</w:t>
      </w:r>
    </w:p>
    <w:p w14:paraId="06D4FA76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H18. Complete the statement</w:t>
      </w:r>
    </w:p>
    <w:p w14:paraId="0BB26C92" w14:textId="77777777" w:rsidR="00D82C9A" w:rsidRDefault="00D82C9A" w:rsidP="00D82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  <w:r w:rsidRPr="00D82C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SQL Injection happens because the application fails to distinguish between </w:t>
      </w:r>
      <w:r w:rsidRPr="00D82C9A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data</w:t>
      </w:r>
      <w:r w:rsidRPr="00D82C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D82C9A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code</w:t>
      </w:r>
      <w:r w:rsidRPr="00D82C9A"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  <w:t>.</w:t>
      </w:r>
    </w:p>
    <w:p w14:paraId="56FBE259" w14:textId="21B25D0F" w:rsidR="00D82C9A" w:rsidRPr="00D82C9A" w:rsidRDefault="00D82C9A" w:rsidP="00D82C9A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D82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Data vs Code </w:t>
      </w:r>
      <w:r w:rsidRPr="00D82C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D82C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82C9A">
        <w:rPr>
          <w:rFonts w:ascii="Aptos" w:eastAsia="Times New Roman" w:hAnsi="Aptos" w:cs="Times New Roman"/>
          <w:kern w:val="0"/>
          <w:lang w:eastAsia="en-IN"/>
          <w14:ligatures w14:val="none"/>
        </w:rPr>
        <w:t>Input:</w:t>
      </w:r>
    </w:p>
    <w:p w14:paraId="18274AD9" w14:textId="77777777" w:rsidR="00D82C9A" w:rsidRPr="00D82C9A" w:rsidRDefault="00D82C9A" w:rsidP="00D8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D82C9A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5</w:t>
      </w:r>
    </w:p>
    <w:p w14:paraId="366F2A7E" w14:textId="77777777" w:rsidR="00D82C9A" w:rsidRPr="00D82C9A" w:rsidRDefault="00D82C9A" w:rsidP="00D82C9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D82C9A">
        <w:rPr>
          <w:rFonts w:ascii="Aptos" w:eastAsia="Times New Roman" w:hAnsi="Aptos" w:cs="Times New Roman"/>
          <w:kern w:val="0"/>
          <w:lang w:eastAsia="en-IN"/>
          <w14:ligatures w14:val="none"/>
        </w:rPr>
        <w:t>vs</w:t>
      </w:r>
    </w:p>
    <w:p w14:paraId="61BDFE6F" w14:textId="77777777" w:rsidR="00D82C9A" w:rsidRPr="00D82C9A" w:rsidRDefault="00D82C9A" w:rsidP="00D82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D82C9A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>5 OR 1=1</w:t>
      </w:r>
    </w:p>
    <w:p w14:paraId="50D6E049" w14:textId="77777777" w:rsidR="00D82C9A" w:rsidRPr="00D82C9A" w:rsidRDefault="00D82C9A" w:rsidP="00D82C9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D82C9A">
        <w:rPr>
          <w:rFonts w:ascii="Aptos" w:eastAsia="Times New Roman" w:hAnsi="Aptos" w:cs="Times New Roman"/>
          <w:kern w:val="0"/>
          <w:lang w:eastAsia="en-IN"/>
          <w14:ligatures w14:val="none"/>
        </w:rPr>
        <w:t>Both are treated as valid input, but one contains executable logic.</w:t>
      </w:r>
    </w:p>
    <w:p w14:paraId="3399311F" w14:textId="77777777" w:rsidR="009F1349" w:rsidRPr="00D82C9A" w:rsidRDefault="009F1349" w:rsidP="009F1349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IN"/>
          <w14:ligatures w14:val="none"/>
        </w:rPr>
      </w:pP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SQL Injection happens because the application fails to distinguish between </w:t>
      </w:r>
      <w:r w:rsidRPr="009F134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data</w:t>
      </w: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 xml:space="preserve"> and </w:t>
      </w:r>
      <w:r w:rsidRPr="009F1349">
        <w:rPr>
          <w:rFonts w:ascii="Aptos" w:eastAsia="Times New Roman" w:hAnsi="Aptos" w:cs="Times New Roman"/>
          <w:b/>
          <w:bCs/>
          <w:kern w:val="0"/>
          <w:lang w:eastAsia="en-IN"/>
          <w14:ligatures w14:val="none"/>
        </w:rPr>
        <w:t>code</w:t>
      </w:r>
      <w:r w:rsidRPr="009F1349">
        <w:rPr>
          <w:rFonts w:ascii="Aptos" w:eastAsia="Times New Roman" w:hAnsi="Aptos" w:cs="Times New Roman"/>
          <w:kern w:val="0"/>
          <w:lang w:eastAsia="en-IN"/>
          <w14:ligatures w14:val="none"/>
        </w:rPr>
        <w:t>.</w:t>
      </w:r>
    </w:p>
    <w:p w14:paraId="46989A5A" w14:textId="77777777" w:rsidR="00D82C9A" w:rsidRPr="009F1349" w:rsidRDefault="00D82C9A" w:rsidP="009F1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FE4B34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831459">
          <v:rect id="_x0000_i1042" style="width:0;height:1.5pt" o:hralign="center" o:hrstd="t" o:hr="t" fillcolor="#a0a0a0" stroked="f"/>
        </w:pict>
      </w:r>
    </w:p>
    <w:p w14:paraId="3497D4AC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H19. Why SQL Injection is still relevant</w:t>
      </w:r>
    </w:p>
    <w:p w14:paraId="3FC6889A" w14:textId="77777777" w:rsid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SQL Injection remains relevant due to legacy code, poor validation, and insecure third-party components still used in modern applications.</w:t>
      </w:r>
    </w:p>
    <w:p w14:paraId="3E7345AD" w14:textId="77777777" w:rsidR="009F1349" w:rsidRPr="009F1349" w:rsidRDefault="009F1349" w:rsidP="009F13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8B0657C">
          <v:rect id="_x0000_i1071" style="width:0;height:1.5pt" o:hralign="center" o:hrstd="t" o:hr="t" fillcolor="#a0a0a0" stroked="f"/>
        </w:pict>
      </w:r>
    </w:p>
    <w:p w14:paraId="6744CD7F" w14:textId="77777777" w:rsidR="009F1349" w:rsidRPr="009F1349" w:rsidRDefault="009F1349" w:rsidP="009F13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13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H20. Mandatory defensive best practice</w:t>
      </w:r>
    </w:p>
    <w:p w14:paraId="558C5E32" w14:textId="77777777" w:rsidR="009F1349" w:rsidRPr="009F1349" w:rsidRDefault="009F1349" w:rsidP="009F134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1349">
        <w:rPr>
          <w:rFonts w:ascii="Arial" w:eastAsia="Times New Roman" w:hAnsi="Arial" w:cs="Arial"/>
          <w:kern w:val="0"/>
          <w:lang w:eastAsia="en-IN"/>
          <w14:ligatures w14:val="none"/>
        </w:rPr>
        <w:t>Prepared statements must be mandatory because they eliminate SQL Injection by design rather than relying on detection or filtering.</w:t>
      </w:r>
    </w:p>
    <w:p w14:paraId="7C12D225" w14:textId="77515F77" w:rsidR="00BB2E8F" w:rsidRPr="009F1349" w:rsidRDefault="00BB2E8F" w:rsidP="009F1349"/>
    <w:sectPr w:rsidR="00BB2E8F" w:rsidRPr="009F1349" w:rsidSect="009F13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79D"/>
    <w:multiLevelType w:val="multilevel"/>
    <w:tmpl w:val="1A0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2703"/>
    <w:multiLevelType w:val="multilevel"/>
    <w:tmpl w:val="B0F2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C1F9F"/>
    <w:multiLevelType w:val="multilevel"/>
    <w:tmpl w:val="890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957CD"/>
    <w:multiLevelType w:val="multilevel"/>
    <w:tmpl w:val="29A0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C69D2"/>
    <w:multiLevelType w:val="multilevel"/>
    <w:tmpl w:val="F9C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B662D"/>
    <w:multiLevelType w:val="multilevel"/>
    <w:tmpl w:val="344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52C5F"/>
    <w:multiLevelType w:val="multilevel"/>
    <w:tmpl w:val="F63CF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8E3C87"/>
    <w:multiLevelType w:val="multilevel"/>
    <w:tmpl w:val="A920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773719">
    <w:abstractNumId w:val="1"/>
  </w:num>
  <w:num w:numId="2" w16cid:durableId="1870608287">
    <w:abstractNumId w:val="5"/>
  </w:num>
  <w:num w:numId="3" w16cid:durableId="231549867">
    <w:abstractNumId w:val="0"/>
  </w:num>
  <w:num w:numId="4" w16cid:durableId="447815791">
    <w:abstractNumId w:val="7"/>
  </w:num>
  <w:num w:numId="5" w16cid:durableId="1406562604">
    <w:abstractNumId w:val="4"/>
  </w:num>
  <w:num w:numId="6" w16cid:durableId="1549295097">
    <w:abstractNumId w:val="3"/>
  </w:num>
  <w:num w:numId="7" w16cid:durableId="78673624">
    <w:abstractNumId w:val="6"/>
  </w:num>
  <w:num w:numId="8" w16cid:durableId="1678120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49"/>
    <w:rsid w:val="0033508E"/>
    <w:rsid w:val="0044270A"/>
    <w:rsid w:val="0050081B"/>
    <w:rsid w:val="00575DE5"/>
    <w:rsid w:val="009F1349"/>
    <w:rsid w:val="00A46B61"/>
    <w:rsid w:val="00BB2E8F"/>
    <w:rsid w:val="00D8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7968"/>
  <w15:chartTrackingRefBased/>
  <w15:docId w15:val="{1FD17590-F301-46E9-B983-E9FAE709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3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1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1215</Words>
  <Characters>6492</Characters>
  <Application>Microsoft Office Word</Application>
  <DocSecurity>0</DocSecurity>
  <Lines>223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Sehgal</dc:creator>
  <cp:keywords/>
  <dc:description/>
  <cp:lastModifiedBy>Rakesh Kumar Sehgal</cp:lastModifiedBy>
  <cp:revision>1</cp:revision>
  <dcterms:created xsi:type="dcterms:W3CDTF">2026-02-10T09:54:00Z</dcterms:created>
  <dcterms:modified xsi:type="dcterms:W3CDTF">2026-02-10T10:38:00Z</dcterms:modified>
</cp:coreProperties>
</file>