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60F" w:rsidRDefault="0026560F" w:rsidP="0026560F">
      <w:r>
        <w:t>La mayoría de las personas ya están familiarizadas con Google Translate. Es bastante universal, funciona relativamente bien, está integrado con otros productos de Google, como la función de auto traducción de Chrome en el navegador y múltiples aplicaciones de Android que incorporan la aplicación de traducción integrada para cosas como traducir tweets o texto en páginas web o en correos electrónicos Es compatible con docenas de idiomas y elimina la molestia de averiguar qué idioma está leyendo para su autodetección. También puede traducir páginas web enteras o documentos fácilmente. No es perfecto, y definitivamente se cae en oraciones complejas y el contexto, pero sigue siendo las mejores opciones gratuitas, accesibles a través de la web y accesibles para dispositivos móviles disponibles.</w:t>
      </w:r>
    </w:p>
    <w:p w:rsidR="0026560F" w:rsidRDefault="0026560F" w:rsidP="0026560F"/>
    <w:p w:rsidR="00A672B9" w:rsidRDefault="0026560F" w:rsidP="0026560F">
      <w:r>
        <w:t>En el hilo de nominación, le expliqué que el Traductor de Google fue una gran ayuda para mí en un viaje reciente al extranjero: pude descargar paquetes de idiomas para usar sin conexión, así que estaba fuera mientras hacía preciosos datos móviles. no tuvo que conectarse a Wi-Fi Además, el componente de audio solía significar que podía escuchar a un hablante nativo (o un algoritmo de habla nativa). Yo era loro cuando era necesario. Algunos de ustedes notaron que el Traductor de Google a menudo recae en el contexto y palabras que tienen múltiples significados dependiendo de cómo se usan, y eso es una crítica justa. Aquí puedes leer más sobre su hilo de nominación.</w:t>
      </w:r>
    </w:p>
    <w:p w:rsidR="0026560F" w:rsidRDefault="0026560F" w:rsidP="0026560F">
      <w:bookmarkStart w:id="0" w:name="_GoBack"/>
      <w:bookmarkEnd w:id="0"/>
    </w:p>
    <w:sectPr w:rsidR="0026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E69"/>
    <w:rsid w:val="0026560F"/>
    <w:rsid w:val="00472E69"/>
    <w:rsid w:val="00636C21"/>
    <w:rsid w:val="008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1254</Characters>
  <Application>Microsoft Office Word</Application>
  <DocSecurity>0</DocSecurity>
  <Lines>10</Lines>
  <Paragraphs>2</Paragraphs>
  <ScaleCrop>false</ScaleCrop>
  <Company>Genpact</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Ghosh, Manas</dc:creator>
  <cp:keywords/>
  <dc:description/>
  <cp:lastModifiedBy>Kumar Ghosh, Manas</cp:lastModifiedBy>
  <cp:revision>2</cp:revision>
  <dcterms:created xsi:type="dcterms:W3CDTF">2018-03-14T12:54:00Z</dcterms:created>
  <dcterms:modified xsi:type="dcterms:W3CDTF">2018-03-14T12:54:00Z</dcterms:modified>
</cp:coreProperties>
</file>