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4C2EE" w14:textId="028BE307" w:rsidR="001209E4" w:rsidRDefault="002F27C6" w:rsidP="001209E4">
      <w:r>
        <w:rPr>
          <w:noProof/>
        </w:rPr>
        <mc:AlternateContent>
          <mc:Choice Requires="wps">
            <w:drawing>
              <wp:anchor distT="0" distB="0" distL="114300" distR="114300" simplePos="0" relativeHeight="251659264" behindDoc="0" locked="0" layoutInCell="1" allowOverlap="1" wp14:anchorId="5570753C" wp14:editId="7AB00633">
                <wp:simplePos x="0" y="0"/>
                <wp:positionH relativeFrom="column">
                  <wp:posOffset>-85090</wp:posOffset>
                </wp:positionH>
                <wp:positionV relativeFrom="paragraph">
                  <wp:posOffset>1551660</wp:posOffset>
                </wp:positionV>
                <wp:extent cx="5811864" cy="1828800"/>
                <wp:effectExtent l="0" t="0" r="0" b="0"/>
                <wp:wrapNone/>
                <wp:docPr id="1397940086" name="Text Box 1"/>
                <wp:cNvGraphicFramePr/>
                <a:graphic xmlns:a="http://schemas.openxmlformats.org/drawingml/2006/main">
                  <a:graphicData uri="http://schemas.microsoft.com/office/word/2010/wordprocessingShape">
                    <wps:wsp>
                      <wps:cNvSpPr txBox="1"/>
                      <wps:spPr>
                        <a:xfrm>
                          <a:off x="0" y="0"/>
                          <a:ext cx="5811864" cy="1828800"/>
                        </a:xfrm>
                        <a:prstGeom prst="rect">
                          <a:avLst/>
                        </a:prstGeom>
                        <a:noFill/>
                        <a:ln>
                          <a:noFill/>
                        </a:ln>
                      </wps:spPr>
                      <wps:txbx>
                        <w:txbxContent>
                          <w:p w14:paraId="376121C5" w14:textId="23B54E5F" w:rsidR="001209E4" w:rsidRPr="001209E4" w:rsidRDefault="001209E4" w:rsidP="001209E4">
                            <w:pPr>
                              <w:jc w:val="center"/>
                              <w:rPr>
                                <w:rFonts w:ascii="Times New Roman" w:hAnsi="Times New Roman" w:cs="Times New Roman"/>
                                <w:b/>
                                <w:bCs/>
                                <w:color w:val="000000" w:themeColor="text1"/>
                                <w:sz w:val="48"/>
                                <w:szCs w:val="4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09E4">
                              <w:rPr>
                                <w:rFonts w:ascii="Times New Roman" w:hAnsi="Times New Roman" w:cs="Times New Roman"/>
                                <w:b/>
                                <w:bCs/>
                                <w:color w:val="000000" w:themeColor="text1"/>
                                <w:sz w:val="48"/>
                                <w:szCs w:val="4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ISRO MISSION LAUNCH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570753C" id="_x0000_t202" coordsize="21600,21600" o:spt="202" path="m,l,21600r21600,l21600,xe">
                <v:stroke joinstyle="miter"/>
                <v:path gradientshapeok="t" o:connecttype="rect"/>
              </v:shapetype>
              <v:shape id="Text Box 1" o:spid="_x0000_s1026" type="#_x0000_t202" style="position:absolute;margin-left:-6.7pt;margin-top:122.2pt;width:457.65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L1HEgIAACQEAAAOAAAAZHJzL2Uyb0RvYy54bWysU8tu2zAQvBfoPxC817IMJ1UEy4GbwEUB&#10;IwngFDnTFGkJILksSVtyv75LWn407anohVrurvYxM5zd91qRvXC+BVPRfDSmRBgOdWu2Ff3+uvxU&#10;UOIDMzVTYERFD8LT+/nHD7POlmICDahaOIJFjC87W9EmBFtmmeeN0MyPwAqDQQlOs4BXt81qxzqs&#10;rlU2GY9vsw5cbR1w4T16H49BOk/1pRQ8PEvpRSCqojhbSKdL5yae2XzGyq1jtmn5MAb7hyk0aw02&#10;PZd6ZIGRnWv/KKVb7sCDDCMOOgMpWy7SDrhNPn63zbphVqRdEBxvzzD5/1eWP+3X9sWR0H+BHgmM&#10;gHTWlx6dcZ9eOh2/OCnBOEJ4OMMm+kA4Om+KPC9up5RwjOXFpCjGCdjs8rt1PnwVoEk0KuqQlwQX&#10;2698wJaYekqJ3QwsW6USN8r85sDE6MkuM0Yr9Jt+GHwD9QH3cXCk2lu+bLHnivnwwhxyiyugXsMz&#10;HlJBV1EYLEoacD//5o/5CDlGKelQKxX1P3bMCUrUN4Nk3OXTaRRXukxvPk/w4q4jm+uI2ekHQDnm&#10;+DIsT2bMD+pkSgf6DWW9iF0xxAzH3hUNJ/MhHBWMz4KLxSIloZwsCyuztjyWjqBFRF/7N+bsAHtA&#10;xp7gpCpWvkP/mBv/9HaxC8hBoiYCfER1wB2lmBgbnk3U+vU9ZV0e9/wXAAAA//8DAFBLAwQUAAYA&#10;CAAAACEAN6/d+OAAAAALAQAADwAAAGRycy9kb3ducmV2LnhtbEyPTU/DMAyG70j8h8hI3LakXYdY&#10;qTtNfEgcdmGUu9eEtqJxqiZbu39POI2bLT96/bzFdra9OJvRd44RkqUCYbh2uuMGofp8WzyC8IFY&#10;U+/YIFyMh215e1NQrt3EH+Z8CI2IIexzQmhDGHIpfd0aS37pBsPx9u1GSyGuYyP1SFMMt71MlXqQ&#10;ljqOH1oazHNr6p/DySKEoHfJpXq1/v1r3r9MrarXVCHe3827JxDBzOEKw59+VIcyOh3dibUXPcIi&#10;WWURRUizLA6R2KhkA+KIsF6lGciykP87lL8AAAD//wMAUEsBAi0AFAAGAAgAAAAhALaDOJL+AAAA&#10;4QEAABMAAAAAAAAAAAAAAAAAAAAAAFtDb250ZW50X1R5cGVzXS54bWxQSwECLQAUAAYACAAAACEA&#10;OP0h/9YAAACUAQAACwAAAAAAAAAAAAAAAAAvAQAAX3JlbHMvLnJlbHNQSwECLQAUAAYACAAAACEA&#10;/US9RxICAAAkBAAADgAAAAAAAAAAAAAAAAAuAgAAZHJzL2Uyb0RvYy54bWxQSwECLQAUAAYACAAA&#10;ACEAN6/d+OAAAAALAQAADwAAAAAAAAAAAAAAAABsBAAAZHJzL2Rvd25yZXYueG1sUEsFBgAAAAAE&#10;AAQA8wAAAHkFAAAAAA==&#10;" filled="f" stroked="f">
                <v:fill o:detectmouseclick="t"/>
                <v:textbox style="mso-fit-shape-to-text:t">
                  <w:txbxContent>
                    <w:p w14:paraId="376121C5" w14:textId="23B54E5F" w:rsidR="001209E4" w:rsidRPr="001209E4" w:rsidRDefault="001209E4" w:rsidP="001209E4">
                      <w:pPr>
                        <w:jc w:val="center"/>
                        <w:rPr>
                          <w:rFonts w:ascii="Times New Roman" w:hAnsi="Times New Roman" w:cs="Times New Roman"/>
                          <w:b/>
                          <w:bCs/>
                          <w:color w:val="000000" w:themeColor="text1"/>
                          <w:sz w:val="48"/>
                          <w:szCs w:val="4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09E4">
                        <w:rPr>
                          <w:rFonts w:ascii="Times New Roman" w:hAnsi="Times New Roman" w:cs="Times New Roman"/>
                          <w:b/>
                          <w:bCs/>
                          <w:color w:val="000000" w:themeColor="text1"/>
                          <w:sz w:val="48"/>
                          <w:szCs w:val="4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ISRO MISSION LAUNCH</w:t>
                      </w:r>
                    </w:p>
                  </w:txbxContent>
                </v:textbox>
              </v:shape>
            </w:pict>
          </mc:Fallback>
        </mc:AlternateContent>
      </w:r>
      <w:r>
        <w:t xml:space="preserve">                                                       </w:t>
      </w:r>
      <w:r>
        <w:rPr>
          <w:noProof/>
        </w:rPr>
        <w:drawing>
          <wp:inline distT="0" distB="0" distL="0" distR="0" wp14:anchorId="00BD3833" wp14:editId="7C2C445F">
            <wp:extent cx="2308892" cy="1533276"/>
            <wp:effectExtent l="0" t="0" r="0" b="0"/>
            <wp:docPr id="11" name="Picture 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defin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9668" cy="1812702"/>
                    </a:xfrm>
                    <a:prstGeom prst="rect">
                      <a:avLst/>
                    </a:prstGeom>
                    <a:noFill/>
                    <a:ln>
                      <a:noFill/>
                    </a:ln>
                  </pic:spPr>
                </pic:pic>
              </a:graphicData>
            </a:graphic>
          </wp:inline>
        </w:drawing>
      </w:r>
    </w:p>
    <w:p w14:paraId="292D03D5" w14:textId="6BF71FCD" w:rsidR="002F27C6" w:rsidRDefault="002F27C6" w:rsidP="001209E4">
      <w:pPr>
        <w:rPr>
          <w:rFonts w:ascii="Times New Roman" w:hAnsi="Times New Roman" w:cs="Times New Roman"/>
          <w:color w:val="000000" w:themeColor="text1"/>
          <w:sz w:val="28"/>
          <w:szCs w:val="28"/>
        </w:rPr>
      </w:pPr>
    </w:p>
    <w:p w14:paraId="1D268A6C" w14:textId="77777777" w:rsidR="002F27C6" w:rsidRDefault="002F27C6" w:rsidP="001209E4">
      <w:pPr>
        <w:rPr>
          <w:rFonts w:ascii="Times New Roman" w:hAnsi="Times New Roman" w:cs="Times New Roman"/>
          <w:color w:val="000000" w:themeColor="text1"/>
          <w:sz w:val="28"/>
          <w:szCs w:val="28"/>
        </w:rPr>
      </w:pPr>
    </w:p>
    <w:p w14:paraId="7E35F580" w14:textId="4B913838" w:rsidR="001209E4" w:rsidRPr="004D4476" w:rsidRDefault="001209E4" w:rsidP="001209E4">
      <w:pPr>
        <w:rPr>
          <w:rFonts w:ascii="Times New Roman" w:hAnsi="Times New Roman" w:cs="Times New Roman"/>
          <w:color w:val="000000" w:themeColor="text1"/>
          <w:sz w:val="28"/>
          <w:szCs w:val="28"/>
        </w:rPr>
      </w:pPr>
      <w:r w:rsidRPr="004D4476">
        <w:rPr>
          <w:rFonts w:ascii="Times New Roman" w:hAnsi="Times New Roman" w:cs="Times New Roman"/>
          <w:color w:val="000000" w:themeColor="text1"/>
          <w:sz w:val="28"/>
          <w:szCs w:val="28"/>
        </w:rPr>
        <w:t>INTODUCTION</w:t>
      </w:r>
    </w:p>
    <w:p w14:paraId="30B774A6" w14:textId="052FECB6" w:rsidR="001209E4" w:rsidRPr="001209E4" w:rsidRDefault="001209E4" w:rsidP="001209E4">
      <w:pPr>
        <w:rPr>
          <w:rFonts w:ascii="Times New Roman" w:hAnsi="Times New Roman" w:cs="Times New Roman"/>
          <w:color w:val="000000" w:themeColor="text1"/>
          <w:sz w:val="24"/>
          <w:szCs w:val="24"/>
        </w:rPr>
      </w:pPr>
      <w:r w:rsidRPr="001209E4">
        <w:rPr>
          <w:rFonts w:ascii="Times New Roman" w:hAnsi="Times New Roman" w:cs="Times New Roman"/>
          <w:color w:val="000000" w:themeColor="text1"/>
          <w:sz w:val="24"/>
          <w:szCs w:val="24"/>
        </w:rPr>
        <w:t>The Indian Space Research Organisation (ISRO </w:t>
      </w:r>
      <w:hyperlink r:id="rId6" w:tooltip="Help:IPA/English" w:history="1">
        <w:r w:rsidRPr="001209E4">
          <w:rPr>
            <w:rStyle w:val="Hyperlink"/>
            <w:rFonts w:ascii="Times New Roman" w:hAnsi="Times New Roman" w:cs="Times New Roman"/>
            <w:color w:val="000000" w:themeColor="text1"/>
            <w:sz w:val="24"/>
            <w:szCs w:val="24"/>
            <w:u w:val="none"/>
            <w:lang/>
          </w:rPr>
          <w:t>/ˈɪsroʊ/</w:t>
        </w:r>
      </w:hyperlink>
      <w:r w:rsidRPr="001209E4">
        <w:rPr>
          <w:rFonts w:ascii="Times New Roman" w:hAnsi="Times New Roman" w:cs="Times New Roman"/>
          <w:color w:val="000000" w:themeColor="text1"/>
          <w:sz w:val="24"/>
          <w:szCs w:val="24"/>
        </w:rPr>
        <w:t>)</w:t>
      </w:r>
      <w:r w:rsidR="0037755F" w:rsidRPr="004D4476">
        <w:rPr>
          <w:rFonts w:ascii="Times New Roman" w:hAnsi="Times New Roman" w:cs="Times New Roman"/>
          <w:color w:val="000000" w:themeColor="text1"/>
          <w:sz w:val="24"/>
          <w:szCs w:val="24"/>
          <w:vertAlign w:val="superscript"/>
        </w:rPr>
        <w:t xml:space="preserve"> </w:t>
      </w:r>
      <w:r w:rsidRPr="001209E4">
        <w:rPr>
          <w:rFonts w:ascii="Times New Roman" w:hAnsi="Times New Roman" w:cs="Times New Roman"/>
          <w:color w:val="000000" w:themeColor="text1"/>
          <w:sz w:val="24"/>
          <w:szCs w:val="24"/>
        </w:rPr>
        <w:t>is India's national </w:t>
      </w:r>
      <w:hyperlink r:id="rId7" w:tooltip="List of government space agencies" w:history="1">
        <w:r w:rsidRPr="001209E4">
          <w:rPr>
            <w:rStyle w:val="Hyperlink"/>
            <w:rFonts w:ascii="Times New Roman" w:hAnsi="Times New Roman" w:cs="Times New Roman"/>
            <w:color w:val="000000" w:themeColor="text1"/>
            <w:sz w:val="24"/>
            <w:szCs w:val="24"/>
            <w:u w:val="none"/>
          </w:rPr>
          <w:t>space agency</w:t>
        </w:r>
      </w:hyperlink>
      <w:r w:rsidRPr="001209E4">
        <w:rPr>
          <w:rFonts w:ascii="Times New Roman" w:hAnsi="Times New Roman" w:cs="Times New Roman"/>
          <w:color w:val="000000" w:themeColor="text1"/>
          <w:sz w:val="24"/>
          <w:szCs w:val="24"/>
        </w:rPr>
        <w:t>. It serves as the principal research and development arm of the </w:t>
      </w:r>
      <w:hyperlink r:id="rId8" w:tooltip="Department of Space" w:history="1">
        <w:r w:rsidRPr="001209E4">
          <w:rPr>
            <w:rStyle w:val="Hyperlink"/>
            <w:rFonts w:ascii="Times New Roman" w:hAnsi="Times New Roman" w:cs="Times New Roman"/>
            <w:color w:val="000000" w:themeColor="text1"/>
            <w:sz w:val="24"/>
            <w:szCs w:val="24"/>
            <w:u w:val="none"/>
          </w:rPr>
          <w:t>Department of Space</w:t>
        </w:r>
      </w:hyperlink>
      <w:r w:rsidRPr="001209E4">
        <w:rPr>
          <w:rFonts w:ascii="Times New Roman" w:hAnsi="Times New Roman" w:cs="Times New Roman"/>
          <w:color w:val="000000" w:themeColor="text1"/>
          <w:sz w:val="24"/>
          <w:szCs w:val="24"/>
        </w:rPr>
        <w:t> (DoS), overseen by the </w:t>
      </w:r>
      <w:hyperlink r:id="rId9" w:tooltip="Prime Minister of India" w:history="1">
        <w:r w:rsidRPr="001209E4">
          <w:rPr>
            <w:rStyle w:val="Hyperlink"/>
            <w:rFonts w:ascii="Times New Roman" w:hAnsi="Times New Roman" w:cs="Times New Roman"/>
            <w:color w:val="000000" w:themeColor="text1"/>
            <w:sz w:val="24"/>
            <w:szCs w:val="24"/>
            <w:u w:val="none"/>
          </w:rPr>
          <w:t>Prime Minister of India</w:t>
        </w:r>
      </w:hyperlink>
      <w:r w:rsidRPr="001209E4">
        <w:rPr>
          <w:rFonts w:ascii="Times New Roman" w:hAnsi="Times New Roman" w:cs="Times New Roman"/>
          <w:color w:val="000000" w:themeColor="text1"/>
          <w:sz w:val="24"/>
          <w:szCs w:val="24"/>
        </w:rPr>
        <w:t>, with the </w:t>
      </w:r>
      <w:hyperlink r:id="rId10" w:tooltip="Chairman of ISRO" w:history="1">
        <w:r w:rsidRPr="001209E4">
          <w:rPr>
            <w:rStyle w:val="Hyperlink"/>
            <w:rFonts w:ascii="Times New Roman" w:hAnsi="Times New Roman" w:cs="Times New Roman"/>
            <w:color w:val="000000" w:themeColor="text1"/>
            <w:sz w:val="24"/>
            <w:szCs w:val="24"/>
            <w:u w:val="none"/>
          </w:rPr>
          <w:t>Chairman of ISRO</w:t>
        </w:r>
      </w:hyperlink>
      <w:r w:rsidRPr="001209E4">
        <w:rPr>
          <w:rFonts w:ascii="Times New Roman" w:hAnsi="Times New Roman" w:cs="Times New Roman"/>
          <w:color w:val="000000" w:themeColor="text1"/>
          <w:sz w:val="24"/>
          <w:szCs w:val="24"/>
        </w:rPr>
        <w:t> also serving as the chief executive of the DoS. It is primarily responsible for space-based operations, </w:t>
      </w:r>
      <w:hyperlink r:id="rId11" w:tooltip="Space exploration" w:history="1">
        <w:r w:rsidRPr="001209E4">
          <w:rPr>
            <w:rStyle w:val="Hyperlink"/>
            <w:rFonts w:ascii="Times New Roman" w:hAnsi="Times New Roman" w:cs="Times New Roman"/>
            <w:color w:val="000000" w:themeColor="text1"/>
            <w:sz w:val="24"/>
            <w:szCs w:val="24"/>
            <w:u w:val="none"/>
          </w:rPr>
          <w:t>space exploration</w:t>
        </w:r>
      </w:hyperlink>
      <w:r w:rsidRPr="001209E4">
        <w:rPr>
          <w:rFonts w:ascii="Times New Roman" w:hAnsi="Times New Roman" w:cs="Times New Roman"/>
          <w:color w:val="000000" w:themeColor="text1"/>
          <w:sz w:val="24"/>
          <w:szCs w:val="24"/>
        </w:rPr>
        <w:t>, international space cooperation and the development of related technologies.</w:t>
      </w:r>
      <w:r w:rsidR="0037755F" w:rsidRPr="004D4476">
        <w:rPr>
          <w:rFonts w:ascii="Times New Roman" w:hAnsi="Times New Roman" w:cs="Times New Roman"/>
          <w:color w:val="000000" w:themeColor="text1"/>
          <w:sz w:val="24"/>
          <w:szCs w:val="24"/>
          <w:vertAlign w:val="superscript"/>
        </w:rPr>
        <w:t xml:space="preserve"> </w:t>
      </w:r>
      <w:r w:rsidR="0037755F" w:rsidRPr="004D4476">
        <w:rPr>
          <w:rFonts w:ascii="Times New Roman" w:hAnsi="Times New Roman" w:cs="Times New Roman"/>
          <w:color w:val="000000" w:themeColor="text1"/>
          <w:sz w:val="24"/>
          <w:szCs w:val="24"/>
        </w:rPr>
        <w:t xml:space="preserve"> </w:t>
      </w:r>
      <w:r w:rsidRPr="001209E4">
        <w:rPr>
          <w:rFonts w:ascii="Times New Roman" w:hAnsi="Times New Roman" w:cs="Times New Roman"/>
          <w:color w:val="000000" w:themeColor="text1"/>
          <w:sz w:val="24"/>
          <w:szCs w:val="24"/>
        </w:rPr>
        <w:t>The agency maintains a constellation of </w:t>
      </w:r>
      <w:hyperlink r:id="rId12" w:tooltip="Imaging satellite" w:history="1">
        <w:r w:rsidRPr="001209E4">
          <w:rPr>
            <w:rStyle w:val="Hyperlink"/>
            <w:rFonts w:ascii="Times New Roman" w:hAnsi="Times New Roman" w:cs="Times New Roman"/>
            <w:color w:val="000000" w:themeColor="text1"/>
            <w:sz w:val="24"/>
            <w:szCs w:val="24"/>
            <w:u w:val="none"/>
          </w:rPr>
          <w:t>imaging</w:t>
        </w:r>
      </w:hyperlink>
      <w:r w:rsidRPr="001209E4">
        <w:rPr>
          <w:rFonts w:ascii="Times New Roman" w:hAnsi="Times New Roman" w:cs="Times New Roman"/>
          <w:color w:val="000000" w:themeColor="text1"/>
          <w:sz w:val="24"/>
          <w:szCs w:val="24"/>
        </w:rPr>
        <w:t>, </w:t>
      </w:r>
      <w:hyperlink r:id="rId13" w:tooltip="Communication satellite" w:history="1">
        <w:r w:rsidRPr="001209E4">
          <w:rPr>
            <w:rStyle w:val="Hyperlink"/>
            <w:rFonts w:ascii="Times New Roman" w:hAnsi="Times New Roman" w:cs="Times New Roman"/>
            <w:color w:val="000000" w:themeColor="text1"/>
            <w:sz w:val="24"/>
            <w:szCs w:val="24"/>
            <w:u w:val="none"/>
          </w:rPr>
          <w:t>communication</w:t>
        </w:r>
      </w:hyperlink>
      <w:r w:rsidRPr="001209E4">
        <w:rPr>
          <w:rFonts w:ascii="Times New Roman" w:hAnsi="Times New Roman" w:cs="Times New Roman"/>
          <w:color w:val="000000" w:themeColor="text1"/>
          <w:sz w:val="24"/>
          <w:szCs w:val="24"/>
        </w:rPr>
        <w:t> and </w:t>
      </w:r>
      <w:hyperlink r:id="rId14" w:tooltip="Remote sensing satellites" w:history="1">
        <w:r w:rsidRPr="001209E4">
          <w:rPr>
            <w:rStyle w:val="Hyperlink"/>
            <w:rFonts w:ascii="Times New Roman" w:hAnsi="Times New Roman" w:cs="Times New Roman"/>
            <w:color w:val="000000" w:themeColor="text1"/>
            <w:sz w:val="24"/>
            <w:szCs w:val="24"/>
            <w:u w:val="none"/>
          </w:rPr>
          <w:t>remote sensing satellites</w:t>
        </w:r>
      </w:hyperlink>
      <w:r w:rsidRPr="001209E4">
        <w:rPr>
          <w:rFonts w:ascii="Times New Roman" w:hAnsi="Times New Roman" w:cs="Times New Roman"/>
          <w:color w:val="000000" w:themeColor="text1"/>
          <w:sz w:val="24"/>
          <w:szCs w:val="24"/>
        </w:rPr>
        <w:t>. It operates the </w:t>
      </w:r>
      <w:hyperlink r:id="rId15" w:tooltip="GPS-aided GEO augmented navigation" w:history="1">
        <w:r w:rsidRPr="001209E4">
          <w:rPr>
            <w:rStyle w:val="Hyperlink"/>
            <w:rFonts w:ascii="Times New Roman" w:hAnsi="Times New Roman" w:cs="Times New Roman"/>
            <w:color w:val="000000" w:themeColor="text1"/>
            <w:sz w:val="24"/>
            <w:szCs w:val="24"/>
            <w:u w:val="none"/>
          </w:rPr>
          <w:t>GAGAN</w:t>
        </w:r>
      </w:hyperlink>
      <w:r w:rsidRPr="001209E4">
        <w:rPr>
          <w:rFonts w:ascii="Times New Roman" w:hAnsi="Times New Roman" w:cs="Times New Roman"/>
          <w:color w:val="000000" w:themeColor="text1"/>
          <w:sz w:val="24"/>
          <w:szCs w:val="24"/>
        </w:rPr>
        <w:t> and </w:t>
      </w:r>
      <w:hyperlink r:id="rId16" w:tooltip="Indian Regional Navigation Satellite System" w:history="1">
        <w:r w:rsidRPr="001209E4">
          <w:rPr>
            <w:rStyle w:val="Hyperlink"/>
            <w:rFonts w:ascii="Times New Roman" w:hAnsi="Times New Roman" w:cs="Times New Roman"/>
            <w:color w:val="000000" w:themeColor="text1"/>
            <w:sz w:val="24"/>
            <w:szCs w:val="24"/>
            <w:u w:val="none"/>
          </w:rPr>
          <w:t>IRNSS</w:t>
        </w:r>
      </w:hyperlink>
      <w:r w:rsidRPr="001209E4">
        <w:rPr>
          <w:rFonts w:ascii="Times New Roman" w:hAnsi="Times New Roman" w:cs="Times New Roman"/>
          <w:color w:val="000000" w:themeColor="text1"/>
          <w:sz w:val="24"/>
          <w:szCs w:val="24"/>
        </w:rPr>
        <w:t> </w:t>
      </w:r>
      <w:hyperlink r:id="rId17" w:tooltip="Satellite navigation" w:history="1">
        <w:r w:rsidRPr="001209E4">
          <w:rPr>
            <w:rStyle w:val="Hyperlink"/>
            <w:rFonts w:ascii="Times New Roman" w:hAnsi="Times New Roman" w:cs="Times New Roman"/>
            <w:color w:val="000000" w:themeColor="text1"/>
            <w:sz w:val="24"/>
            <w:szCs w:val="24"/>
            <w:u w:val="none"/>
          </w:rPr>
          <w:t>satellite navigation</w:t>
        </w:r>
      </w:hyperlink>
      <w:r w:rsidRPr="001209E4">
        <w:rPr>
          <w:rFonts w:ascii="Times New Roman" w:hAnsi="Times New Roman" w:cs="Times New Roman"/>
          <w:color w:val="000000" w:themeColor="text1"/>
          <w:sz w:val="24"/>
          <w:szCs w:val="24"/>
        </w:rPr>
        <w:t> systems. It has sent </w:t>
      </w:r>
      <w:hyperlink r:id="rId18" w:tooltip="Chandrayaan programme" w:history="1">
        <w:r w:rsidRPr="001209E4">
          <w:rPr>
            <w:rStyle w:val="Hyperlink"/>
            <w:rFonts w:ascii="Times New Roman" w:hAnsi="Times New Roman" w:cs="Times New Roman"/>
            <w:color w:val="000000" w:themeColor="text1"/>
            <w:sz w:val="24"/>
            <w:szCs w:val="24"/>
            <w:u w:val="none"/>
          </w:rPr>
          <w:t>three missions</w:t>
        </w:r>
      </w:hyperlink>
      <w:r w:rsidRPr="001209E4">
        <w:rPr>
          <w:rFonts w:ascii="Times New Roman" w:hAnsi="Times New Roman" w:cs="Times New Roman"/>
          <w:color w:val="000000" w:themeColor="text1"/>
          <w:sz w:val="24"/>
          <w:szCs w:val="24"/>
        </w:rPr>
        <w:t> to the </w:t>
      </w:r>
      <w:hyperlink r:id="rId19" w:tooltip="Moon" w:history="1">
        <w:r w:rsidRPr="001209E4">
          <w:rPr>
            <w:rStyle w:val="Hyperlink"/>
            <w:rFonts w:ascii="Times New Roman" w:hAnsi="Times New Roman" w:cs="Times New Roman"/>
            <w:color w:val="000000" w:themeColor="text1"/>
            <w:sz w:val="24"/>
            <w:szCs w:val="24"/>
            <w:u w:val="none"/>
          </w:rPr>
          <w:t>Moon</w:t>
        </w:r>
      </w:hyperlink>
      <w:r w:rsidRPr="001209E4">
        <w:rPr>
          <w:rFonts w:ascii="Times New Roman" w:hAnsi="Times New Roman" w:cs="Times New Roman"/>
          <w:color w:val="000000" w:themeColor="text1"/>
          <w:sz w:val="24"/>
          <w:szCs w:val="24"/>
        </w:rPr>
        <w:t> and </w:t>
      </w:r>
      <w:hyperlink r:id="rId20" w:tooltip="Mars Orbiter Mission" w:history="1">
        <w:r w:rsidRPr="001209E4">
          <w:rPr>
            <w:rStyle w:val="Hyperlink"/>
            <w:rFonts w:ascii="Times New Roman" w:hAnsi="Times New Roman" w:cs="Times New Roman"/>
            <w:color w:val="000000" w:themeColor="text1"/>
            <w:sz w:val="24"/>
            <w:szCs w:val="24"/>
            <w:u w:val="none"/>
          </w:rPr>
          <w:t>one mission</w:t>
        </w:r>
      </w:hyperlink>
      <w:r w:rsidRPr="001209E4">
        <w:rPr>
          <w:rFonts w:ascii="Times New Roman" w:hAnsi="Times New Roman" w:cs="Times New Roman"/>
          <w:color w:val="000000" w:themeColor="text1"/>
          <w:sz w:val="24"/>
          <w:szCs w:val="24"/>
        </w:rPr>
        <w:t> to </w:t>
      </w:r>
      <w:hyperlink r:id="rId21" w:tooltip="Mars" w:history="1">
        <w:r w:rsidRPr="001209E4">
          <w:rPr>
            <w:rStyle w:val="Hyperlink"/>
            <w:rFonts w:ascii="Times New Roman" w:hAnsi="Times New Roman" w:cs="Times New Roman"/>
            <w:color w:val="000000" w:themeColor="text1"/>
            <w:sz w:val="24"/>
            <w:szCs w:val="24"/>
            <w:u w:val="none"/>
          </w:rPr>
          <w:t>Mars</w:t>
        </w:r>
      </w:hyperlink>
      <w:r w:rsidRPr="001209E4">
        <w:rPr>
          <w:rFonts w:ascii="Times New Roman" w:hAnsi="Times New Roman" w:cs="Times New Roman"/>
          <w:color w:val="000000" w:themeColor="text1"/>
          <w:sz w:val="24"/>
          <w:szCs w:val="24"/>
        </w:rPr>
        <w:t>.</w:t>
      </w:r>
    </w:p>
    <w:p w14:paraId="0902D947" w14:textId="1A0F25D4" w:rsidR="001209E4" w:rsidRPr="001209E4" w:rsidRDefault="001209E4" w:rsidP="001209E4">
      <w:pPr>
        <w:rPr>
          <w:rFonts w:ascii="Times New Roman" w:hAnsi="Times New Roman" w:cs="Times New Roman"/>
          <w:color w:val="000000" w:themeColor="text1"/>
          <w:sz w:val="24"/>
          <w:szCs w:val="24"/>
        </w:rPr>
      </w:pPr>
      <w:r w:rsidRPr="001209E4">
        <w:rPr>
          <w:rFonts w:ascii="Times New Roman" w:hAnsi="Times New Roman" w:cs="Times New Roman"/>
          <w:color w:val="000000" w:themeColor="text1"/>
          <w:sz w:val="24"/>
          <w:szCs w:val="24"/>
        </w:rPr>
        <w:t>Formerly known as the </w:t>
      </w:r>
      <w:hyperlink r:id="rId22" w:tooltip="Indian National Committee for Space Research" w:history="1">
        <w:r w:rsidRPr="001209E4">
          <w:rPr>
            <w:rStyle w:val="Hyperlink"/>
            <w:rFonts w:ascii="Times New Roman" w:hAnsi="Times New Roman" w:cs="Times New Roman"/>
            <w:color w:val="000000" w:themeColor="text1"/>
            <w:sz w:val="24"/>
            <w:szCs w:val="24"/>
            <w:u w:val="none"/>
          </w:rPr>
          <w:t>Indian National Committee for Space Research</w:t>
        </w:r>
      </w:hyperlink>
      <w:r w:rsidRPr="001209E4">
        <w:rPr>
          <w:rFonts w:ascii="Times New Roman" w:hAnsi="Times New Roman" w:cs="Times New Roman"/>
          <w:color w:val="000000" w:themeColor="text1"/>
          <w:sz w:val="24"/>
          <w:szCs w:val="24"/>
        </w:rPr>
        <w:t> (INCOSPAR), it was set up in 1962 by then-Prime Minister </w:t>
      </w:r>
      <w:hyperlink r:id="rId23" w:tooltip="Jawaharlal Nehru" w:history="1">
        <w:r w:rsidRPr="001209E4">
          <w:rPr>
            <w:rStyle w:val="Hyperlink"/>
            <w:rFonts w:ascii="Times New Roman" w:hAnsi="Times New Roman" w:cs="Times New Roman"/>
            <w:color w:val="000000" w:themeColor="text1"/>
            <w:sz w:val="24"/>
            <w:szCs w:val="24"/>
            <w:u w:val="none"/>
          </w:rPr>
          <w:t>Jawaharlal Nehru</w:t>
        </w:r>
      </w:hyperlink>
      <w:r w:rsidRPr="001209E4">
        <w:rPr>
          <w:rFonts w:ascii="Times New Roman" w:hAnsi="Times New Roman" w:cs="Times New Roman"/>
          <w:color w:val="000000" w:themeColor="text1"/>
          <w:sz w:val="24"/>
          <w:szCs w:val="24"/>
        </w:rPr>
        <w:t> on the recommendation of scientist </w:t>
      </w:r>
      <w:hyperlink r:id="rId24" w:tooltip="Vikram Sarabhai" w:history="1">
        <w:r w:rsidRPr="001209E4">
          <w:rPr>
            <w:rStyle w:val="Hyperlink"/>
            <w:rFonts w:ascii="Times New Roman" w:hAnsi="Times New Roman" w:cs="Times New Roman"/>
            <w:color w:val="000000" w:themeColor="text1"/>
            <w:sz w:val="24"/>
            <w:szCs w:val="24"/>
            <w:u w:val="none"/>
          </w:rPr>
          <w:t>Vikram Sarabhai</w:t>
        </w:r>
      </w:hyperlink>
      <w:r w:rsidRPr="001209E4">
        <w:rPr>
          <w:rFonts w:ascii="Times New Roman" w:hAnsi="Times New Roman" w:cs="Times New Roman"/>
          <w:color w:val="000000" w:themeColor="text1"/>
          <w:sz w:val="24"/>
          <w:szCs w:val="24"/>
        </w:rPr>
        <w:t>. It was renamed as ISRO in 1969 and was subsumed into the </w:t>
      </w:r>
      <w:hyperlink r:id="rId25" w:tooltip="Department of Atomic Energy" w:history="1">
        <w:r w:rsidRPr="001209E4">
          <w:rPr>
            <w:rStyle w:val="Hyperlink"/>
            <w:rFonts w:ascii="Times New Roman" w:hAnsi="Times New Roman" w:cs="Times New Roman"/>
            <w:color w:val="000000" w:themeColor="text1"/>
            <w:sz w:val="24"/>
            <w:szCs w:val="24"/>
            <w:u w:val="none"/>
          </w:rPr>
          <w:t>Department of Atomic Energy</w:t>
        </w:r>
      </w:hyperlink>
      <w:r w:rsidRPr="001209E4">
        <w:rPr>
          <w:rFonts w:ascii="Times New Roman" w:hAnsi="Times New Roman" w:cs="Times New Roman"/>
          <w:color w:val="000000" w:themeColor="text1"/>
          <w:sz w:val="24"/>
          <w:szCs w:val="24"/>
        </w:rPr>
        <w:t> (DAE).</w:t>
      </w:r>
      <w:r w:rsidR="0037755F" w:rsidRPr="004D4476">
        <w:rPr>
          <w:rFonts w:ascii="Times New Roman" w:hAnsi="Times New Roman" w:cs="Times New Roman"/>
          <w:color w:val="000000" w:themeColor="text1"/>
          <w:sz w:val="24"/>
          <w:szCs w:val="24"/>
          <w:vertAlign w:val="superscript"/>
        </w:rPr>
        <w:t xml:space="preserve"> </w:t>
      </w:r>
      <w:r w:rsidRPr="001209E4">
        <w:rPr>
          <w:rFonts w:ascii="Times New Roman" w:hAnsi="Times New Roman" w:cs="Times New Roman"/>
          <w:color w:val="000000" w:themeColor="text1"/>
          <w:sz w:val="24"/>
          <w:szCs w:val="24"/>
        </w:rPr>
        <w:t> The establishment of ISRO institutionalised space research activities in India. In 1972, the Government set up a Space Commission and the DoS, bringing ISRO under its purview. It has since then been managed by the DoS, which also governs various other institutions in the domain of astronomy and space technology.</w:t>
      </w:r>
    </w:p>
    <w:p w14:paraId="2990F241" w14:textId="5354F80E" w:rsidR="001209E4" w:rsidRDefault="001209E4" w:rsidP="001209E4">
      <w:pPr>
        <w:rPr>
          <w:rFonts w:ascii="Times New Roman" w:hAnsi="Times New Roman" w:cs="Times New Roman"/>
          <w:color w:val="000000" w:themeColor="text1"/>
          <w:sz w:val="24"/>
          <w:szCs w:val="24"/>
        </w:rPr>
      </w:pPr>
      <w:r w:rsidRPr="004D4476">
        <w:rPr>
          <w:rFonts w:ascii="Times New Roman" w:hAnsi="Times New Roman" w:cs="Times New Roman"/>
          <w:color w:val="000000" w:themeColor="text1"/>
          <w:sz w:val="24"/>
          <w:szCs w:val="24"/>
        </w:rPr>
        <w:t>ISRO built India's first satellite, </w:t>
      </w:r>
      <w:hyperlink r:id="rId26" w:tooltip="Aryabhata (satellite)" w:history="1">
        <w:r w:rsidRPr="004D4476">
          <w:rPr>
            <w:rStyle w:val="Hyperlink"/>
            <w:rFonts w:ascii="Times New Roman" w:hAnsi="Times New Roman" w:cs="Times New Roman"/>
            <w:color w:val="000000" w:themeColor="text1"/>
            <w:sz w:val="24"/>
            <w:szCs w:val="24"/>
            <w:u w:val="none"/>
          </w:rPr>
          <w:t>Aryabhata</w:t>
        </w:r>
      </w:hyperlink>
      <w:r w:rsidRPr="004D4476">
        <w:rPr>
          <w:rFonts w:ascii="Times New Roman" w:hAnsi="Times New Roman" w:cs="Times New Roman"/>
          <w:color w:val="000000" w:themeColor="text1"/>
          <w:sz w:val="24"/>
          <w:szCs w:val="24"/>
        </w:rPr>
        <w:t>, which was launched by the </w:t>
      </w:r>
      <w:hyperlink r:id="rId27" w:tooltip="Soviet Union" w:history="1">
        <w:r w:rsidRPr="004D4476">
          <w:rPr>
            <w:rStyle w:val="Hyperlink"/>
            <w:rFonts w:ascii="Times New Roman" w:hAnsi="Times New Roman" w:cs="Times New Roman"/>
            <w:color w:val="000000" w:themeColor="text1"/>
            <w:sz w:val="24"/>
            <w:szCs w:val="24"/>
            <w:u w:val="none"/>
          </w:rPr>
          <w:t>Soviet</w:t>
        </w:r>
      </w:hyperlink>
      <w:r w:rsidRPr="004D4476">
        <w:rPr>
          <w:rFonts w:ascii="Times New Roman" w:hAnsi="Times New Roman" w:cs="Times New Roman"/>
          <w:color w:val="000000" w:themeColor="text1"/>
          <w:sz w:val="24"/>
          <w:szCs w:val="24"/>
        </w:rPr>
        <w:t> space agency </w:t>
      </w:r>
      <w:proofErr w:type="spellStart"/>
      <w:r w:rsidRPr="004D4476">
        <w:rPr>
          <w:rFonts w:ascii="Times New Roman" w:hAnsi="Times New Roman" w:cs="Times New Roman"/>
          <w:color w:val="000000" w:themeColor="text1"/>
          <w:sz w:val="24"/>
          <w:szCs w:val="24"/>
        </w:rPr>
        <w:fldChar w:fldCharType="begin"/>
      </w:r>
      <w:r w:rsidRPr="004D4476">
        <w:rPr>
          <w:rFonts w:ascii="Times New Roman" w:hAnsi="Times New Roman" w:cs="Times New Roman"/>
          <w:color w:val="000000" w:themeColor="text1"/>
          <w:sz w:val="24"/>
          <w:szCs w:val="24"/>
        </w:rPr>
        <w:instrText>HYPERLINK "https://en.wikipedia.org/wiki/Interkosmos" \o "Interkosmos"</w:instrText>
      </w:r>
      <w:r w:rsidRPr="004D4476">
        <w:rPr>
          <w:rFonts w:ascii="Times New Roman" w:hAnsi="Times New Roman" w:cs="Times New Roman"/>
          <w:color w:val="000000" w:themeColor="text1"/>
          <w:sz w:val="24"/>
          <w:szCs w:val="24"/>
        </w:rPr>
      </w:r>
      <w:r w:rsidRPr="004D4476">
        <w:rPr>
          <w:rFonts w:ascii="Times New Roman" w:hAnsi="Times New Roman" w:cs="Times New Roman"/>
          <w:color w:val="000000" w:themeColor="text1"/>
          <w:sz w:val="24"/>
          <w:szCs w:val="24"/>
        </w:rPr>
        <w:fldChar w:fldCharType="separate"/>
      </w:r>
      <w:r w:rsidRPr="004D4476">
        <w:rPr>
          <w:rStyle w:val="Hyperlink"/>
          <w:rFonts w:ascii="Times New Roman" w:hAnsi="Times New Roman" w:cs="Times New Roman"/>
          <w:color w:val="000000" w:themeColor="text1"/>
          <w:sz w:val="24"/>
          <w:szCs w:val="24"/>
          <w:u w:val="none"/>
        </w:rPr>
        <w:t>Interkosmos</w:t>
      </w:r>
      <w:proofErr w:type="spellEnd"/>
      <w:r w:rsidRPr="004D4476">
        <w:rPr>
          <w:rFonts w:ascii="Times New Roman" w:hAnsi="Times New Roman" w:cs="Times New Roman"/>
          <w:color w:val="000000" w:themeColor="text1"/>
          <w:sz w:val="24"/>
          <w:szCs w:val="24"/>
        </w:rPr>
        <w:fldChar w:fldCharType="end"/>
      </w:r>
      <w:r w:rsidRPr="004D4476">
        <w:rPr>
          <w:rFonts w:ascii="Times New Roman" w:hAnsi="Times New Roman" w:cs="Times New Roman"/>
          <w:color w:val="000000" w:themeColor="text1"/>
          <w:sz w:val="24"/>
          <w:szCs w:val="24"/>
        </w:rPr>
        <w:t> in 1975. In 1980, it launched the satellite </w:t>
      </w:r>
      <w:hyperlink r:id="rId28" w:tooltip="Rohini (satellite)" w:history="1">
        <w:r w:rsidRPr="004D4476">
          <w:rPr>
            <w:rStyle w:val="Hyperlink"/>
            <w:rFonts w:ascii="Times New Roman" w:hAnsi="Times New Roman" w:cs="Times New Roman"/>
            <w:color w:val="000000" w:themeColor="text1"/>
            <w:sz w:val="24"/>
            <w:szCs w:val="24"/>
            <w:u w:val="none"/>
          </w:rPr>
          <w:t>RS-1</w:t>
        </w:r>
      </w:hyperlink>
      <w:r w:rsidRPr="004D4476">
        <w:rPr>
          <w:rFonts w:ascii="Times New Roman" w:hAnsi="Times New Roman" w:cs="Times New Roman"/>
          <w:color w:val="000000" w:themeColor="text1"/>
          <w:sz w:val="24"/>
          <w:szCs w:val="24"/>
        </w:rPr>
        <w:t> onboard </w:t>
      </w:r>
      <w:hyperlink r:id="rId29" w:tooltip="Satellite Launch Vehicle" w:history="1">
        <w:r w:rsidRPr="004D4476">
          <w:rPr>
            <w:rStyle w:val="Hyperlink"/>
            <w:rFonts w:ascii="Times New Roman" w:hAnsi="Times New Roman" w:cs="Times New Roman"/>
            <w:color w:val="000000" w:themeColor="text1"/>
            <w:sz w:val="24"/>
            <w:szCs w:val="24"/>
            <w:u w:val="none"/>
          </w:rPr>
          <w:t>SLV-3</w:t>
        </w:r>
      </w:hyperlink>
      <w:r w:rsidRPr="004D4476">
        <w:rPr>
          <w:rFonts w:ascii="Times New Roman" w:hAnsi="Times New Roman" w:cs="Times New Roman"/>
          <w:color w:val="000000" w:themeColor="text1"/>
          <w:sz w:val="24"/>
          <w:szCs w:val="24"/>
        </w:rPr>
        <w:t>, making India the </w:t>
      </w:r>
      <w:hyperlink r:id="rId30" w:tooltip="Timeline of first orbital launches by country" w:history="1">
        <w:r w:rsidRPr="004D4476">
          <w:rPr>
            <w:rStyle w:val="Hyperlink"/>
            <w:rFonts w:ascii="Times New Roman" w:hAnsi="Times New Roman" w:cs="Times New Roman"/>
            <w:color w:val="000000" w:themeColor="text1"/>
            <w:sz w:val="24"/>
            <w:szCs w:val="24"/>
            <w:u w:val="none"/>
          </w:rPr>
          <w:t>seventh country</w:t>
        </w:r>
      </w:hyperlink>
      <w:r w:rsidRPr="004D4476">
        <w:rPr>
          <w:rFonts w:ascii="Times New Roman" w:hAnsi="Times New Roman" w:cs="Times New Roman"/>
          <w:color w:val="000000" w:themeColor="text1"/>
          <w:sz w:val="24"/>
          <w:szCs w:val="24"/>
        </w:rPr>
        <w:t> to undertake orbital launches. It has subsequently developed various </w:t>
      </w:r>
      <w:hyperlink r:id="rId31" w:tooltip="Small-lift launch vehicle" w:history="1">
        <w:r w:rsidRPr="004D4476">
          <w:rPr>
            <w:rStyle w:val="Hyperlink"/>
            <w:rFonts w:ascii="Times New Roman" w:hAnsi="Times New Roman" w:cs="Times New Roman"/>
            <w:color w:val="000000" w:themeColor="text1"/>
            <w:sz w:val="24"/>
            <w:szCs w:val="24"/>
            <w:u w:val="none"/>
          </w:rPr>
          <w:t>small-lift</w:t>
        </w:r>
      </w:hyperlink>
      <w:r w:rsidRPr="004D4476">
        <w:rPr>
          <w:rFonts w:ascii="Times New Roman" w:hAnsi="Times New Roman" w:cs="Times New Roman"/>
          <w:color w:val="000000" w:themeColor="text1"/>
          <w:sz w:val="24"/>
          <w:szCs w:val="24"/>
        </w:rPr>
        <w:t> and </w:t>
      </w:r>
      <w:hyperlink r:id="rId32" w:tooltip="Medium-lift launch vehicle" w:history="1">
        <w:r w:rsidRPr="004D4476">
          <w:rPr>
            <w:rStyle w:val="Hyperlink"/>
            <w:rFonts w:ascii="Times New Roman" w:hAnsi="Times New Roman" w:cs="Times New Roman"/>
            <w:color w:val="000000" w:themeColor="text1"/>
            <w:sz w:val="24"/>
            <w:szCs w:val="24"/>
            <w:u w:val="none"/>
          </w:rPr>
          <w:t>medium-lift launch vehicles</w:t>
        </w:r>
      </w:hyperlink>
      <w:r w:rsidRPr="004D4476">
        <w:rPr>
          <w:rFonts w:ascii="Times New Roman" w:hAnsi="Times New Roman" w:cs="Times New Roman"/>
          <w:color w:val="000000" w:themeColor="text1"/>
          <w:sz w:val="24"/>
          <w:szCs w:val="24"/>
        </w:rPr>
        <w:t>, enabling the agency to launch various satellites and deep space missions. It is one of the six government space agencies in the world that possess full launch capabilities with the ability to deploy </w:t>
      </w:r>
      <w:hyperlink r:id="rId33" w:tooltip="Cryogenic rocket engine" w:history="1">
        <w:r w:rsidRPr="004D4476">
          <w:rPr>
            <w:rStyle w:val="Hyperlink"/>
            <w:rFonts w:ascii="Times New Roman" w:hAnsi="Times New Roman" w:cs="Times New Roman"/>
            <w:color w:val="000000" w:themeColor="text1"/>
            <w:sz w:val="24"/>
            <w:szCs w:val="24"/>
            <w:u w:val="none"/>
          </w:rPr>
          <w:t>cryogenic engines</w:t>
        </w:r>
      </w:hyperlink>
      <w:r w:rsidRPr="004D4476">
        <w:rPr>
          <w:rFonts w:ascii="Times New Roman" w:hAnsi="Times New Roman" w:cs="Times New Roman"/>
          <w:color w:val="000000" w:themeColor="text1"/>
          <w:sz w:val="24"/>
          <w:szCs w:val="24"/>
        </w:rPr>
        <w:t>, launch </w:t>
      </w:r>
      <w:hyperlink r:id="rId34" w:tooltip="List of Solar System probes" w:history="1">
        <w:r w:rsidRPr="004D4476">
          <w:rPr>
            <w:rStyle w:val="Hyperlink"/>
            <w:rFonts w:ascii="Times New Roman" w:hAnsi="Times New Roman" w:cs="Times New Roman"/>
            <w:color w:val="000000" w:themeColor="text1"/>
            <w:sz w:val="24"/>
            <w:szCs w:val="24"/>
            <w:u w:val="none"/>
          </w:rPr>
          <w:t>extraterrestrial missions</w:t>
        </w:r>
      </w:hyperlink>
      <w:r w:rsidRPr="004D4476">
        <w:rPr>
          <w:rFonts w:ascii="Times New Roman" w:hAnsi="Times New Roman" w:cs="Times New Roman"/>
          <w:color w:val="000000" w:themeColor="text1"/>
          <w:sz w:val="24"/>
          <w:szCs w:val="24"/>
        </w:rPr>
        <w:t> and </w:t>
      </w:r>
      <w:hyperlink r:id="rId35" w:tooltip="Satellite" w:history="1">
        <w:r w:rsidRPr="004D4476">
          <w:rPr>
            <w:rStyle w:val="Hyperlink"/>
            <w:rFonts w:ascii="Times New Roman" w:hAnsi="Times New Roman" w:cs="Times New Roman"/>
            <w:color w:val="000000" w:themeColor="text1"/>
            <w:sz w:val="24"/>
            <w:szCs w:val="24"/>
            <w:u w:val="none"/>
          </w:rPr>
          <w:t>artificial satellites</w:t>
        </w:r>
      </w:hyperlink>
      <w:r w:rsidRPr="004D4476">
        <w:rPr>
          <w:rFonts w:ascii="Times New Roman" w:hAnsi="Times New Roman" w:cs="Times New Roman"/>
          <w:color w:val="000000" w:themeColor="text1"/>
          <w:sz w:val="24"/>
          <w:szCs w:val="24"/>
        </w:rPr>
        <w:t>. It is also one of only four governmental space agencies in to have demonstrated unmanned </w:t>
      </w:r>
      <w:hyperlink r:id="rId36" w:tooltip="Soft landing" w:history="1">
        <w:r w:rsidRPr="004D4476">
          <w:rPr>
            <w:rStyle w:val="Hyperlink"/>
            <w:rFonts w:ascii="Times New Roman" w:hAnsi="Times New Roman" w:cs="Times New Roman"/>
            <w:color w:val="000000" w:themeColor="text1"/>
            <w:sz w:val="24"/>
            <w:szCs w:val="24"/>
            <w:u w:val="none"/>
          </w:rPr>
          <w:t>soft landing</w:t>
        </w:r>
      </w:hyperlink>
      <w:r w:rsidRPr="004D4476">
        <w:rPr>
          <w:rFonts w:ascii="Times New Roman" w:hAnsi="Times New Roman" w:cs="Times New Roman"/>
          <w:color w:val="000000" w:themeColor="text1"/>
          <w:sz w:val="24"/>
          <w:szCs w:val="24"/>
        </w:rPr>
        <w:t> capabilities</w:t>
      </w:r>
    </w:p>
    <w:p w14:paraId="1055B23E" w14:textId="77777777" w:rsidR="002F27C6" w:rsidRDefault="002F27C6" w:rsidP="001209E4">
      <w:pPr>
        <w:rPr>
          <w:rFonts w:ascii="Times New Roman" w:hAnsi="Times New Roman" w:cs="Times New Roman"/>
          <w:color w:val="000000" w:themeColor="text1"/>
          <w:sz w:val="24"/>
          <w:szCs w:val="24"/>
        </w:rPr>
      </w:pPr>
    </w:p>
    <w:p w14:paraId="1C81ED63" w14:textId="77777777" w:rsidR="002F27C6" w:rsidRDefault="002F27C6" w:rsidP="001209E4">
      <w:pPr>
        <w:rPr>
          <w:rFonts w:ascii="Times New Roman" w:hAnsi="Times New Roman" w:cs="Times New Roman"/>
          <w:color w:val="000000" w:themeColor="text1"/>
          <w:sz w:val="24"/>
          <w:szCs w:val="24"/>
        </w:rPr>
      </w:pPr>
    </w:p>
    <w:p w14:paraId="2FF146DD" w14:textId="77777777" w:rsidR="002F27C6" w:rsidRDefault="002F27C6" w:rsidP="001209E4">
      <w:pPr>
        <w:rPr>
          <w:rFonts w:ascii="Times New Roman" w:hAnsi="Times New Roman" w:cs="Times New Roman"/>
          <w:color w:val="000000" w:themeColor="text1"/>
          <w:sz w:val="24"/>
          <w:szCs w:val="24"/>
        </w:rPr>
      </w:pPr>
    </w:p>
    <w:p w14:paraId="4C31511E" w14:textId="77777777" w:rsidR="002F27C6" w:rsidRDefault="002F27C6" w:rsidP="001209E4">
      <w:pPr>
        <w:rPr>
          <w:rFonts w:ascii="Times New Roman" w:hAnsi="Times New Roman" w:cs="Times New Roman"/>
          <w:color w:val="000000" w:themeColor="text1"/>
          <w:sz w:val="24"/>
          <w:szCs w:val="24"/>
        </w:rPr>
      </w:pPr>
    </w:p>
    <w:p w14:paraId="2D06211A" w14:textId="77777777" w:rsidR="002F27C6" w:rsidRPr="0037755F" w:rsidRDefault="002F27C6" w:rsidP="001209E4">
      <w:pPr>
        <w:rPr>
          <w:rFonts w:ascii="Times New Roman" w:hAnsi="Times New Roman" w:cs="Times New Roman"/>
          <w:color w:val="000000" w:themeColor="text1"/>
        </w:rPr>
      </w:pPr>
    </w:p>
    <w:p w14:paraId="0D0EFD39" w14:textId="4286F1E3" w:rsidR="001209E4" w:rsidRPr="004D4476" w:rsidRDefault="001209E4" w:rsidP="001209E4">
      <w:pPr>
        <w:rPr>
          <w:rFonts w:ascii="Times New Roman" w:hAnsi="Times New Roman" w:cs="Times New Roman"/>
          <w:color w:val="000000" w:themeColor="text1"/>
          <w:sz w:val="28"/>
          <w:szCs w:val="28"/>
        </w:rPr>
      </w:pPr>
      <w:r w:rsidRPr="004D4476">
        <w:rPr>
          <w:rFonts w:ascii="Times New Roman" w:hAnsi="Times New Roman" w:cs="Times New Roman"/>
          <w:color w:val="000000" w:themeColor="text1"/>
          <w:sz w:val="28"/>
          <w:szCs w:val="28"/>
        </w:rPr>
        <w:lastRenderedPageBreak/>
        <w:t>HISTORY</w:t>
      </w:r>
    </w:p>
    <w:p w14:paraId="4F941F6F" w14:textId="7D684F3D" w:rsidR="001209E4" w:rsidRPr="001209E4" w:rsidRDefault="001209E4" w:rsidP="001209E4">
      <w:pPr>
        <w:rPr>
          <w:rFonts w:ascii="Times New Roman" w:hAnsi="Times New Roman" w:cs="Times New Roman"/>
          <w:color w:val="000000" w:themeColor="text1"/>
          <w:sz w:val="24"/>
          <w:szCs w:val="24"/>
        </w:rPr>
      </w:pPr>
      <w:r w:rsidRPr="001209E4">
        <w:rPr>
          <w:rFonts w:ascii="Times New Roman" w:hAnsi="Times New Roman" w:cs="Times New Roman"/>
          <w:color w:val="000000" w:themeColor="text1"/>
          <w:sz w:val="24"/>
          <w:szCs w:val="24"/>
        </w:rPr>
        <w:t>Formative years</w:t>
      </w:r>
    </w:p>
    <w:p w14:paraId="0086C876" w14:textId="0693F94A" w:rsidR="001209E4" w:rsidRPr="001209E4" w:rsidRDefault="001209E4" w:rsidP="001209E4">
      <w:pPr>
        <w:rPr>
          <w:rFonts w:ascii="Times New Roman" w:hAnsi="Times New Roman" w:cs="Times New Roman"/>
          <w:color w:val="000000" w:themeColor="text1"/>
          <w:sz w:val="24"/>
          <w:szCs w:val="24"/>
        </w:rPr>
      </w:pPr>
      <w:r w:rsidRPr="001209E4">
        <w:rPr>
          <w:rFonts w:ascii="Times New Roman" w:hAnsi="Times New Roman" w:cs="Times New Roman"/>
          <w:color w:val="000000" w:themeColor="text1"/>
          <w:sz w:val="24"/>
          <w:szCs w:val="24"/>
        </w:rPr>
        <w:t>Modern space research in India can be traced to the 1920s, when scientist </w:t>
      </w:r>
      <w:hyperlink r:id="rId37" w:tooltip="Sisir Kumar Mitra" w:history="1">
        <w:r w:rsidRPr="001209E4">
          <w:rPr>
            <w:rStyle w:val="Hyperlink"/>
            <w:rFonts w:ascii="Times New Roman" w:hAnsi="Times New Roman" w:cs="Times New Roman"/>
            <w:color w:val="000000" w:themeColor="text1"/>
            <w:sz w:val="24"/>
            <w:szCs w:val="24"/>
            <w:u w:val="none"/>
          </w:rPr>
          <w:t>S. K. Mitra</w:t>
        </w:r>
      </w:hyperlink>
      <w:r w:rsidRPr="001209E4">
        <w:rPr>
          <w:rFonts w:ascii="Times New Roman" w:hAnsi="Times New Roman" w:cs="Times New Roman"/>
          <w:color w:val="000000" w:themeColor="text1"/>
          <w:sz w:val="24"/>
          <w:szCs w:val="24"/>
        </w:rPr>
        <w:t> conducted a series of experiments sounding the </w:t>
      </w:r>
      <w:hyperlink r:id="rId38" w:tooltip="Ionosphere" w:history="1">
        <w:r w:rsidRPr="001209E4">
          <w:rPr>
            <w:rStyle w:val="Hyperlink"/>
            <w:rFonts w:ascii="Times New Roman" w:hAnsi="Times New Roman" w:cs="Times New Roman"/>
            <w:color w:val="000000" w:themeColor="text1"/>
            <w:sz w:val="24"/>
            <w:szCs w:val="24"/>
            <w:u w:val="none"/>
          </w:rPr>
          <w:t>ionosphere</w:t>
        </w:r>
      </w:hyperlink>
      <w:r w:rsidRPr="001209E4">
        <w:rPr>
          <w:rFonts w:ascii="Times New Roman" w:hAnsi="Times New Roman" w:cs="Times New Roman"/>
          <w:color w:val="000000" w:themeColor="text1"/>
          <w:sz w:val="24"/>
          <w:szCs w:val="24"/>
        </w:rPr>
        <w:t> through ground-based radio in </w:t>
      </w:r>
      <w:hyperlink r:id="rId39" w:tooltip="Kolkata" w:history="1">
        <w:r w:rsidRPr="001209E4">
          <w:rPr>
            <w:rStyle w:val="Hyperlink"/>
            <w:rFonts w:ascii="Times New Roman" w:hAnsi="Times New Roman" w:cs="Times New Roman"/>
            <w:color w:val="000000" w:themeColor="text1"/>
            <w:sz w:val="24"/>
            <w:szCs w:val="24"/>
            <w:u w:val="none"/>
          </w:rPr>
          <w:t>Kolkata</w:t>
        </w:r>
      </w:hyperlink>
      <w:r w:rsidRPr="001209E4">
        <w:rPr>
          <w:rFonts w:ascii="Times New Roman" w:hAnsi="Times New Roman" w:cs="Times New Roman"/>
          <w:color w:val="000000" w:themeColor="text1"/>
          <w:sz w:val="24"/>
          <w:szCs w:val="24"/>
        </w:rPr>
        <w:t>. Later, Indian scientists like </w:t>
      </w:r>
      <w:hyperlink r:id="rId40" w:tooltip="C.V. Raman" w:history="1">
        <w:r w:rsidRPr="001209E4">
          <w:rPr>
            <w:rStyle w:val="Hyperlink"/>
            <w:rFonts w:ascii="Times New Roman" w:hAnsi="Times New Roman" w:cs="Times New Roman"/>
            <w:color w:val="000000" w:themeColor="text1"/>
            <w:sz w:val="24"/>
            <w:szCs w:val="24"/>
            <w:u w:val="none"/>
          </w:rPr>
          <w:t>C.V. Raman</w:t>
        </w:r>
      </w:hyperlink>
      <w:r w:rsidRPr="001209E4">
        <w:rPr>
          <w:rFonts w:ascii="Times New Roman" w:hAnsi="Times New Roman" w:cs="Times New Roman"/>
          <w:color w:val="000000" w:themeColor="text1"/>
          <w:sz w:val="24"/>
          <w:szCs w:val="24"/>
        </w:rPr>
        <w:t> and </w:t>
      </w:r>
      <w:hyperlink r:id="rId41" w:tooltip="Meghnad Saha" w:history="1">
        <w:r w:rsidRPr="001209E4">
          <w:rPr>
            <w:rStyle w:val="Hyperlink"/>
            <w:rFonts w:ascii="Times New Roman" w:hAnsi="Times New Roman" w:cs="Times New Roman"/>
            <w:color w:val="000000" w:themeColor="text1"/>
            <w:sz w:val="24"/>
            <w:szCs w:val="24"/>
            <w:u w:val="none"/>
          </w:rPr>
          <w:t>Meghnad Saha</w:t>
        </w:r>
      </w:hyperlink>
      <w:r w:rsidRPr="001209E4">
        <w:rPr>
          <w:rFonts w:ascii="Times New Roman" w:hAnsi="Times New Roman" w:cs="Times New Roman"/>
          <w:color w:val="000000" w:themeColor="text1"/>
          <w:sz w:val="24"/>
          <w:szCs w:val="24"/>
        </w:rPr>
        <w:t> contributed to scientific principles applicable in space sciences.</w:t>
      </w:r>
      <w:r w:rsidR="0037755F" w:rsidRPr="004D4476">
        <w:rPr>
          <w:rFonts w:ascii="Times New Roman" w:hAnsi="Times New Roman" w:cs="Times New Roman"/>
          <w:color w:val="000000" w:themeColor="text1"/>
          <w:sz w:val="24"/>
          <w:szCs w:val="24"/>
        </w:rPr>
        <w:t xml:space="preserve"> </w:t>
      </w:r>
      <w:r w:rsidRPr="001209E4">
        <w:rPr>
          <w:rFonts w:ascii="Times New Roman" w:hAnsi="Times New Roman" w:cs="Times New Roman"/>
          <w:color w:val="000000" w:themeColor="text1"/>
          <w:sz w:val="24"/>
          <w:szCs w:val="24"/>
        </w:rPr>
        <w:t>After 1945, important developments were made in coordinated space research in India</w:t>
      </w:r>
      <w:hyperlink r:id="rId42" w:anchor="cite_note-FOOTNOTEDaniel1992486-16" w:history="1"/>
      <w:r w:rsidRPr="001209E4">
        <w:rPr>
          <w:rFonts w:ascii="Times New Roman" w:hAnsi="Times New Roman" w:cs="Times New Roman"/>
          <w:color w:val="000000" w:themeColor="text1"/>
          <w:sz w:val="24"/>
          <w:szCs w:val="24"/>
        </w:rPr>
        <w:t> by two scientists: Vikram Sarabhai, founder of the </w:t>
      </w:r>
      <w:hyperlink r:id="rId43" w:tooltip="Physical Research Laboratory" w:history="1">
        <w:r w:rsidRPr="001209E4">
          <w:rPr>
            <w:rStyle w:val="Hyperlink"/>
            <w:rFonts w:ascii="Times New Roman" w:hAnsi="Times New Roman" w:cs="Times New Roman"/>
            <w:color w:val="000000" w:themeColor="text1"/>
            <w:sz w:val="24"/>
            <w:szCs w:val="24"/>
            <w:u w:val="none"/>
          </w:rPr>
          <w:t>Physical Research Laboratory</w:t>
        </w:r>
      </w:hyperlink>
      <w:r w:rsidRPr="001209E4">
        <w:rPr>
          <w:rFonts w:ascii="Times New Roman" w:hAnsi="Times New Roman" w:cs="Times New Roman"/>
          <w:color w:val="000000" w:themeColor="text1"/>
          <w:sz w:val="24"/>
          <w:szCs w:val="24"/>
        </w:rPr>
        <w:t> at </w:t>
      </w:r>
      <w:hyperlink r:id="rId44" w:tooltip="Ahmedabad" w:history="1">
        <w:r w:rsidRPr="001209E4">
          <w:rPr>
            <w:rStyle w:val="Hyperlink"/>
            <w:rFonts w:ascii="Times New Roman" w:hAnsi="Times New Roman" w:cs="Times New Roman"/>
            <w:color w:val="000000" w:themeColor="text1"/>
            <w:sz w:val="24"/>
            <w:szCs w:val="24"/>
            <w:u w:val="none"/>
          </w:rPr>
          <w:t>Ahmedabad</w:t>
        </w:r>
      </w:hyperlink>
      <w:r w:rsidRPr="001209E4">
        <w:rPr>
          <w:rFonts w:ascii="Times New Roman" w:hAnsi="Times New Roman" w:cs="Times New Roman"/>
          <w:color w:val="000000" w:themeColor="text1"/>
          <w:sz w:val="24"/>
          <w:szCs w:val="24"/>
        </w:rPr>
        <w:t>, and </w:t>
      </w:r>
      <w:hyperlink r:id="rId45" w:tooltip="Homi J. Bhabha" w:history="1">
        <w:r w:rsidRPr="001209E4">
          <w:rPr>
            <w:rStyle w:val="Hyperlink"/>
            <w:rFonts w:ascii="Times New Roman" w:hAnsi="Times New Roman" w:cs="Times New Roman"/>
            <w:color w:val="000000" w:themeColor="text1"/>
            <w:sz w:val="24"/>
            <w:szCs w:val="24"/>
            <w:u w:val="none"/>
          </w:rPr>
          <w:t>Homi Bhabha</w:t>
        </w:r>
      </w:hyperlink>
      <w:r w:rsidRPr="001209E4">
        <w:rPr>
          <w:rFonts w:ascii="Times New Roman" w:hAnsi="Times New Roman" w:cs="Times New Roman"/>
          <w:color w:val="000000" w:themeColor="text1"/>
          <w:sz w:val="24"/>
          <w:szCs w:val="24"/>
        </w:rPr>
        <w:t>, who established the </w:t>
      </w:r>
      <w:hyperlink r:id="rId46" w:tooltip="Tata Institute of Fundamental Research" w:history="1">
        <w:r w:rsidRPr="001209E4">
          <w:rPr>
            <w:rStyle w:val="Hyperlink"/>
            <w:rFonts w:ascii="Times New Roman" w:hAnsi="Times New Roman" w:cs="Times New Roman"/>
            <w:color w:val="000000" w:themeColor="text1"/>
            <w:sz w:val="24"/>
            <w:szCs w:val="24"/>
            <w:u w:val="none"/>
          </w:rPr>
          <w:t>Tata Institute of Fundamental Research</w:t>
        </w:r>
      </w:hyperlink>
      <w:r w:rsidRPr="001209E4">
        <w:rPr>
          <w:rFonts w:ascii="Times New Roman" w:hAnsi="Times New Roman" w:cs="Times New Roman"/>
          <w:color w:val="000000" w:themeColor="text1"/>
          <w:sz w:val="24"/>
          <w:szCs w:val="24"/>
        </w:rPr>
        <w:t> in 1945.</w:t>
      </w:r>
      <w:r w:rsidR="0037755F" w:rsidRPr="004D4476">
        <w:rPr>
          <w:rFonts w:ascii="Times New Roman" w:hAnsi="Times New Roman" w:cs="Times New Roman"/>
          <w:color w:val="000000" w:themeColor="text1"/>
          <w:sz w:val="24"/>
          <w:szCs w:val="24"/>
        </w:rPr>
        <w:t xml:space="preserve"> </w:t>
      </w:r>
      <w:r w:rsidRPr="001209E4">
        <w:rPr>
          <w:rFonts w:ascii="Times New Roman" w:hAnsi="Times New Roman" w:cs="Times New Roman"/>
          <w:color w:val="000000" w:themeColor="text1"/>
          <w:sz w:val="24"/>
          <w:szCs w:val="24"/>
        </w:rPr>
        <w:t>Initial experiments in space sciences included the study of </w:t>
      </w:r>
      <w:hyperlink r:id="rId47" w:tooltip="Cosmic rays" w:history="1">
        <w:r w:rsidRPr="001209E4">
          <w:rPr>
            <w:rStyle w:val="Hyperlink"/>
            <w:rFonts w:ascii="Times New Roman" w:hAnsi="Times New Roman" w:cs="Times New Roman"/>
            <w:color w:val="000000" w:themeColor="text1"/>
            <w:sz w:val="24"/>
            <w:szCs w:val="24"/>
            <w:u w:val="none"/>
          </w:rPr>
          <w:t>cosmic radiation</w:t>
        </w:r>
      </w:hyperlink>
      <w:r w:rsidRPr="001209E4">
        <w:rPr>
          <w:rFonts w:ascii="Times New Roman" w:hAnsi="Times New Roman" w:cs="Times New Roman"/>
          <w:color w:val="000000" w:themeColor="text1"/>
          <w:sz w:val="24"/>
          <w:szCs w:val="24"/>
        </w:rPr>
        <w:t>, high-altitude and airborne testing, deep underground experimentation at the </w:t>
      </w:r>
      <w:hyperlink r:id="rId48" w:tooltip="Particle experiments at Kolar Gold Fields" w:history="1">
        <w:r w:rsidRPr="001209E4">
          <w:rPr>
            <w:rStyle w:val="Hyperlink"/>
            <w:rFonts w:ascii="Times New Roman" w:hAnsi="Times New Roman" w:cs="Times New Roman"/>
            <w:color w:val="000000" w:themeColor="text1"/>
            <w:sz w:val="24"/>
            <w:szCs w:val="24"/>
            <w:u w:val="none"/>
          </w:rPr>
          <w:t>Kolar mines</w:t>
        </w:r>
      </w:hyperlink>
      <w:r w:rsidRPr="001209E4">
        <w:rPr>
          <w:rFonts w:ascii="Times New Roman" w:hAnsi="Times New Roman" w:cs="Times New Roman"/>
          <w:color w:val="000000" w:themeColor="text1"/>
          <w:sz w:val="24"/>
          <w:szCs w:val="24"/>
        </w:rPr>
        <w:t>—one of the deepest mining sites in the world—and studies of the </w:t>
      </w:r>
      <w:hyperlink r:id="rId49" w:tooltip="Earth's atmosphere" w:history="1">
        <w:r w:rsidRPr="001209E4">
          <w:rPr>
            <w:rStyle w:val="Hyperlink"/>
            <w:rFonts w:ascii="Times New Roman" w:hAnsi="Times New Roman" w:cs="Times New Roman"/>
            <w:color w:val="000000" w:themeColor="text1"/>
            <w:sz w:val="24"/>
            <w:szCs w:val="24"/>
            <w:u w:val="none"/>
          </w:rPr>
          <w:t>upper atmosphere</w:t>
        </w:r>
      </w:hyperlink>
      <w:r w:rsidRPr="001209E4">
        <w:rPr>
          <w:rFonts w:ascii="Times New Roman" w:hAnsi="Times New Roman" w:cs="Times New Roman"/>
          <w:color w:val="000000" w:themeColor="text1"/>
          <w:sz w:val="24"/>
          <w:szCs w:val="24"/>
        </w:rPr>
        <w:t>. These studies were done at research laboratories, universities, and independent locations</w:t>
      </w:r>
      <w:r w:rsidR="0037755F" w:rsidRPr="004D4476">
        <w:rPr>
          <w:rFonts w:ascii="Times New Roman" w:hAnsi="Times New Roman" w:cs="Times New Roman"/>
          <w:color w:val="000000" w:themeColor="text1"/>
          <w:sz w:val="24"/>
          <w:szCs w:val="24"/>
        </w:rPr>
        <w:t>.</w:t>
      </w:r>
    </w:p>
    <w:p w14:paraId="4DC4FE47" w14:textId="559C1FA9" w:rsidR="001209E4" w:rsidRPr="001209E4" w:rsidRDefault="001209E4" w:rsidP="001209E4">
      <w:pPr>
        <w:rPr>
          <w:rFonts w:ascii="Times New Roman" w:hAnsi="Times New Roman" w:cs="Times New Roman"/>
          <w:color w:val="000000" w:themeColor="text1"/>
          <w:sz w:val="24"/>
          <w:szCs w:val="24"/>
        </w:rPr>
      </w:pPr>
      <w:r w:rsidRPr="001209E4">
        <w:rPr>
          <w:rFonts w:ascii="Times New Roman" w:hAnsi="Times New Roman" w:cs="Times New Roman"/>
          <w:color w:val="000000" w:themeColor="text1"/>
          <w:sz w:val="24"/>
          <w:szCs w:val="24"/>
        </w:rPr>
        <w:t>In 1950, the </w:t>
      </w:r>
      <w:hyperlink r:id="rId50" w:tooltip="Department of Atomic Energy" w:history="1">
        <w:r w:rsidRPr="001209E4">
          <w:rPr>
            <w:rStyle w:val="Hyperlink"/>
            <w:rFonts w:ascii="Times New Roman" w:hAnsi="Times New Roman" w:cs="Times New Roman"/>
            <w:color w:val="000000" w:themeColor="text1"/>
            <w:sz w:val="24"/>
            <w:szCs w:val="24"/>
            <w:u w:val="none"/>
          </w:rPr>
          <w:t>Department of Atomic Energy</w:t>
        </w:r>
      </w:hyperlink>
      <w:r w:rsidRPr="001209E4">
        <w:rPr>
          <w:rFonts w:ascii="Times New Roman" w:hAnsi="Times New Roman" w:cs="Times New Roman"/>
          <w:color w:val="000000" w:themeColor="text1"/>
          <w:sz w:val="24"/>
          <w:szCs w:val="24"/>
        </w:rPr>
        <w:t> (DAE) was founded with Bhabha as its </w:t>
      </w:r>
      <w:hyperlink r:id="rId51" w:tooltip="Secretary to the Government of India" w:history="1">
        <w:r w:rsidRPr="001209E4">
          <w:rPr>
            <w:rStyle w:val="Hyperlink"/>
            <w:rFonts w:ascii="Times New Roman" w:hAnsi="Times New Roman" w:cs="Times New Roman"/>
            <w:color w:val="000000" w:themeColor="text1"/>
            <w:sz w:val="24"/>
            <w:szCs w:val="24"/>
            <w:u w:val="none"/>
          </w:rPr>
          <w:t>secretary</w:t>
        </w:r>
      </w:hyperlink>
      <w:r w:rsidRPr="001209E4">
        <w:rPr>
          <w:rFonts w:ascii="Times New Roman" w:hAnsi="Times New Roman" w:cs="Times New Roman"/>
          <w:color w:val="000000" w:themeColor="text1"/>
          <w:sz w:val="24"/>
          <w:szCs w:val="24"/>
        </w:rPr>
        <w:t>. It provided funding for space research throughout India. During this time, tests continued on aspects of </w:t>
      </w:r>
      <w:hyperlink r:id="rId52" w:tooltip="Meteorology" w:history="1">
        <w:r w:rsidRPr="001209E4">
          <w:rPr>
            <w:rStyle w:val="Hyperlink"/>
            <w:rFonts w:ascii="Times New Roman" w:hAnsi="Times New Roman" w:cs="Times New Roman"/>
            <w:color w:val="000000" w:themeColor="text1"/>
            <w:sz w:val="24"/>
            <w:szCs w:val="24"/>
            <w:u w:val="none"/>
          </w:rPr>
          <w:t>meteorology</w:t>
        </w:r>
      </w:hyperlink>
      <w:r w:rsidRPr="001209E4">
        <w:rPr>
          <w:rFonts w:ascii="Times New Roman" w:hAnsi="Times New Roman" w:cs="Times New Roman"/>
          <w:color w:val="000000" w:themeColor="text1"/>
          <w:sz w:val="24"/>
          <w:szCs w:val="24"/>
        </w:rPr>
        <w:t> and the </w:t>
      </w:r>
      <w:hyperlink r:id="rId53" w:tooltip="Earth's magnetic field" w:history="1">
        <w:r w:rsidRPr="001209E4">
          <w:rPr>
            <w:rStyle w:val="Hyperlink"/>
            <w:rFonts w:ascii="Times New Roman" w:hAnsi="Times New Roman" w:cs="Times New Roman"/>
            <w:color w:val="000000" w:themeColor="text1"/>
            <w:sz w:val="24"/>
            <w:szCs w:val="24"/>
            <w:u w:val="none"/>
          </w:rPr>
          <w:t>Earth's magnetic field</w:t>
        </w:r>
      </w:hyperlink>
      <w:r w:rsidRPr="001209E4">
        <w:rPr>
          <w:rFonts w:ascii="Times New Roman" w:hAnsi="Times New Roman" w:cs="Times New Roman"/>
          <w:color w:val="000000" w:themeColor="text1"/>
          <w:sz w:val="24"/>
          <w:szCs w:val="24"/>
        </w:rPr>
        <w:t>, a topic that had been studied in India since the establishment of the </w:t>
      </w:r>
      <w:hyperlink r:id="rId54" w:tooltip="Colaba Observatory" w:history="1">
        <w:r w:rsidRPr="001209E4">
          <w:rPr>
            <w:rStyle w:val="Hyperlink"/>
            <w:rFonts w:ascii="Times New Roman" w:hAnsi="Times New Roman" w:cs="Times New Roman"/>
            <w:color w:val="000000" w:themeColor="text1"/>
            <w:sz w:val="24"/>
            <w:szCs w:val="24"/>
            <w:u w:val="none"/>
          </w:rPr>
          <w:t>Colaba Observatory</w:t>
        </w:r>
      </w:hyperlink>
      <w:r w:rsidRPr="001209E4">
        <w:rPr>
          <w:rFonts w:ascii="Times New Roman" w:hAnsi="Times New Roman" w:cs="Times New Roman"/>
          <w:color w:val="000000" w:themeColor="text1"/>
          <w:sz w:val="24"/>
          <w:szCs w:val="24"/>
        </w:rPr>
        <w:t> in 1823. In 1954, the </w:t>
      </w:r>
      <w:proofErr w:type="spellStart"/>
      <w:r w:rsidRPr="001209E4">
        <w:rPr>
          <w:rFonts w:ascii="Times New Roman" w:hAnsi="Times New Roman" w:cs="Times New Roman"/>
          <w:color w:val="000000" w:themeColor="text1"/>
          <w:sz w:val="24"/>
          <w:szCs w:val="24"/>
        </w:rPr>
        <w:fldChar w:fldCharType="begin"/>
      </w:r>
      <w:r w:rsidRPr="001209E4">
        <w:rPr>
          <w:rFonts w:ascii="Times New Roman" w:hAnsi="Times New Roman" w:cs="Times New Roman"/>
          <w:color w:val="000000" w:themeColor="text1"/>
          <w:sz w:val="24"/>
          <w:szCs w:val="24"/>
        </w:rPr>
        <w:instrText>HYPERLINK "https://en.wikipedia.org/wiki/Aryabhatta_Research_Institute_of_Observational_Sciences" \o "Aryabhatta Research Institute of Observational Sciences"</w:instrText>
      </w:r>
      <w:r w:rsidRPr="001209E4">
        <w:rPr>
          <w:rFonts w:ascii="Times New Roman" w:hAnsi="Times New Roman" w:cs="Times New Roman"/>
          <w:color w:val="000000" w:themeColor="text1"/>
          <w:sz w:val="24"/>
          <w:szCs w:val="24"/>
        </w:rPr>
      </w:r>
      <w:r w:rsidRPr="001209E4">
        <w:rPr>
          <w:rFonts w:ascii="Times New Roman" w:hAnsi="Times New Roman" w:cs="Times New Roman"/>
          <w:color w:val="000000" w:themeColor="text1"/>
          <w:sz w:val="24"/>
          <w:szCs w:val="24"/>
        </w:rPr>
        <w:fldChar w:fldCharType="separate"/>
      </w:r>
      <w:r w:rsidRPr="001209E4">
        <w:rPr>
          <w:rStyle w:val="Hyperlink"/>
          <w:rFonts w:ascii="Times New Roman" w:hAnsi="Times New Roman" w:cs="Times New Roman"/>
          <w:color w:val="000000" w:themeColor="text1"/>
          <w:sz w:val="24"/>
          <w:szCs w:val="24"/>
          <w:u w:val="none"/>
        </w:rPr>
        <w:t>Aryabhatta</w:t>
      </w:r>
      <w:proofErr w:type="spellEnd"/>
      <w:r w:rsidRPr="001209E4">
        <w:rPr>
          <w:rStyle w:val="Hyperlink"/>
          <w:rFonts w:ascii="Times New Roman" w:hAnsi="Times New Roman" w:cs="Times New Roman"/>
          <w:color w:val="000000" w:themeColor="text1"/>
          <w:sz w:val="24"/>
          <w:szCs w:val="24"/>
          <w:u w:val="none"/>
        </w:rPr>
        <w:t xml:space="preserve"> Research Institute of Observational Sciences</w:t>
      </w:r>
      <w:r w:rsidRPr="001209E4">
        <w:rPr>
          <w:rFonts w:ascii="Times New Roman" w:hAnsi="Times New Roman" w:cs="Times New Roman"/>
          <w:color w:val="000000" w:themeColor="text1"/>
          <w:sz w:val="24"/>
          <w:szCs w:val="24"/>
        </w:rPr>
        <w:fldChar w:fldCharType="end"/>
      </w:r>
      <w:r w:rsidRPr="001209E4">
        <w:rPr>
          <w:rFonts w:ascii="Times New Roman" w:hAnsi="Times New Roman" w:cs="Times New Roman"/>
          <w:color w:val="000000" w:themeColor="text1"/>
          <w:sz w:val="24"/>
          <w:szCs w:val="24"/>
        </w:rPr>
        <w:t> (ARIES) was established in the foothills of the Himalayas. The Rangpur Observatory was set up in 1957 at </w:t>
      </w:r>
      <w:hyperlink r:id="rId55" w:tooltip="Osmania University" w:history="1">
        <w:r w:rsidRPr="001209E4">
          <w:rPr>
            <w:rStyle w:val="Hyperlink"/>
            <w:rFonts w:ascii="Times New Roman" w:hAnsi="Times New Roman" w:cs="Times New Roman"/>
            <w:color w:val="000000" w:themeColor="text1"/>
            <w:sz w:val="24"/>
            <w:szCs w:val="24"/>
            <w:u w:val="none"/>
          </w:rPr>
          <w:t>Osmania University</w:t>
        </w:r>
      </w:hyperlink>
      <w:r w:rsidRPr="001209E4">
        <w:rPr>
          <w:rFonts w:ascii="Times New Roman" w:hAnsi="Times New Roman" w:cs="Times New Roman"/>
          <w:color w:val="000000" w:themeColor="text1"/>
          <w:sz w:val="24"/>
          <w:szCs w:val="24"/>
        </w:rPr>
        <w:t>, </w:t>
      </w:r>
      <w:hyperlink r:id="rId56" w:tooltip="Hyderabad, Andhra Pradesh" w:history="1">
        <w:r w:rsidRPr="001209E4">
          <w:rPr>
            <w:rStyle w:val="Hyperlink"/>
            <w:rFonts w:ascii="Times New Roman" w:hAnsi="Times New Roman" w:cs="Times New Roman"/>
            <w:color w:val="000000" w:themeColor="text1"/>
            <w:sz w:val="24"/>
            <w:szCs w:val="24"/>
            <w:u w:val="none"/>
          </w:rPr>
          <w:t>Hyderabad</w:t>
        </w:r>
      </w:hyperlink>
      <w:r w:rsidRPr="001209E4">
        <w:rPr>
          <w:rFonts w:ascii="Times New Roman" w:hAnsi="Times New Roman" w:cs="Times New Roman"/>
          <w:color w:val="000000" w:themeColor="text1"/>
          <w:sz w:val="24"/>
          <w:szCs w:val="24"/>
        </w:rPr>
        <w:t>. Space research was further encouraged by the government of India. In 1957, the Soviet Union launched </w:t>
      </w:r>
      <w:hyperlink r:id="rId57" w:tooltip="Sputnik 1" w:history="1">
        <w:r w:rsidRPr="001209E4">
          <w:rPr>
            <w:rStyle w:val="Hyperlink"/>
            <w:rFonts w:ascii="Times New Roman" w:hAnsi="Times New Roman" w:cs="Times New Roman"/>
            <w:color w:val="000000" w:themeColor="text1"/>
            <w:sz w:val="24"/>
            <w:szCs w:val="24"/>
            <w:u w:val="none"/>
          </w:rPr>
          <w:t>Sputnik 1</w:t>
        </w:r>
      </w:hyperlink>
      <w:r w:rsidRPr="001209E4">
        <w:rPr>
          <w:rFonts w:ascii="Times New Roman" w:hAnsi="Times New Roman" w:cs="Times New Roman"/>
          <w:color w:val="000000" w:themeColor="text1"/>
          <w:sz w:val="24"/>
          <w:szCs w:val="24"/>
        </w:rPr>
        <w:t> and opened up possibilities for the rest of the world to conduct a space launch.</w:t>
      </w:r>
      <w:r w:rsidR="0037755F" w:rsidRPr="004D4476">
        <w:rPr>
          <w:rFonts w:ascii="Times New Roman" w:hAnsi="Times New Roman" w:cs="Times New Roman"/>
          <w:color w:val="000000" w:themeColor="text1"/>
          <w:sz w:val="24"/>
          <w:szCs w:val="24"/>
        </w:rPr>
        <w:t xml:space="preserve"> </w:t>
      </w:r>
    </w:p>
    <w:p w14:paraId="195BD877" w14:textId="2AA0E3CB" w:rsidR="001209E4" w:rsidRPr="001209E4" w:rsidRDefault="001209E4" w:rsidP="001209E4">
      <w:pPr>
        <w:rPr>
          <w:rFonts w:ascii="Times New Roman" w:hAnsi="Times New Roman" w:cs="Times New Roman"/>
          <w:color w:val="000000" w:themeColor="text1"/>
          <w:sz w:val="24"/>
          <w:szCs w:val="24"/>
        </w:rPr>
      </w:pPr>
      <w:r w:rsidRPr="001209E4">
        <w:rPr>
          <w:rFonts w:ascii="Times New Roman" w:hAnsi="Times New Roman" w:cs="Times New Roman"/>
          <w:color w:val="000000" w:themeColor="text1"/>
          <w:sz w:val="24"/>
          <w:szCs w:val="24"/>
        </w:rPr>
        <w:t xml:space="preserve">The Indian National Committee for Space Research (INCOSPAR) was set up in 1962 by Prime Minister Jawaharlal Nehru on the suggestion of </w:t>
      </w:r>
      <w:proofErr w:type="spellStart"/>
      <w:r w:rsidRPr="001209E4">
        <w:rPr>
          <w:rFonts w:ascii="Times New Roman" w:hAnsi="Times New Roman" w:cs="Times New Roman"/>
          <w:color w:val="000000" w:themeColor="text1"/>
          <w:sz w:val="24"/>
          <w:szCs w:val="24"/>
        </w:rPr>
        <w:t>Dr.</w:t>
      </w:r>
      <w:proofErr w:type="spellEnd"/>
      <w:r w:rsidRPr="001209E4">
        <w:rPr>
          <w:rFonts w:ascii="Times New Roman" w:hAnsi="Times New Roman" w:cs="Times New Roman"/>
          <w:color w:val="000000" w:themeColor="text1"/>
          <w:sz w:val="24"/>
          <w:szCs w:val="24"/>
        </w:rPr>
        <w:t xml:space="preserve"> Vikram Sarabhai. Initially there was no dedicated ministry for the space programme and all activities of INCOSPAR relating to space technology continued to function within the DAE.</w:t>
      </w:r>
      <w:hyperlink r:id="rId58" w:tooltip="IOFS" w:history="1">
        <w:r w:rsidRPr="001209E4">
          <w:rPr>
            <w:rStyle w:val="Hyperlink"/>
            <w:rFonts w:ascii="Times New Roman" w:hAnsi="Times New Roman" w:cs="Times New Roman"/>
            <w:color w:val="000000" w:themeColor="text1"/>
            <w:sz w:val="24"/>
            <w:szCs w:val="24"/>
            <w:u w:val="none"/>
          </w:rPr>
          <w:t>IOFS</w:t>
        </w:r>
      </w:hyperlink>
      <w:r w:rsidRPr="001209E4">
        <w:rPr>
          <w:rFonts w:ascii="Times New Roman" w:hAnsi="Times New Roman" w:cs="Times New Roman"/>
          <w:color w:val="000000" w:themeColor="text1"/>
          <w:sz w:val="24"/>
          <w:szCs w:val="24"/>
        </w:rPr>
        <w:t> officers were drawn from the </w:t>
      </w:r>
      <w:hyperlink r:id="rId59" w:tooltip="Indian Ordnance Factories" w:history="1">
        <w:r w:rsidRPr="001209E4">
          <w:rPr>
            <w:rStyle w:val="Hyperlink"/>
            <w:rFonts w:ascii="Times New Roman" w:hAnsi="Times New Roman" w:cs="Times New Roman"/>
            <w:color w:val="000000" w:themeColor="text1"/>
            <w:sz w:val="24"/>
            <w:szCs w:val="24"/>
            <w:u w:val="none"/>
          </w:rPr>
          <w:t>Indian Ordnance Factories</w:t>
        </w:r>
      </w:hyperlink>
      <w:r w:rsidRPr="001209E4">
        <w:rPr>
          <w:rFonts w:ascii="Times New Roman" w:hAnsi="Times New Roman" w:cs="Times New Roman"/>
          <w:color w:val="000000" w:themeColor="text1"/>
          <w:sz w:val="24"/>
          <w:szCs w:val="24"/>
        </w:rPr>
        <w:t> to harness their knowledge of propellants and advanced light materials used to build rockets. </w:t>
      </w:r>
      <w:hyperlink r:id="rId60" w:tooltip="H.G.S. Murthy" w:history="1">
        <w:r w:rsidRPr="001209E4">
          <w:rPr>
            <w:rStyle w:val="Hyperlink"/>
            <w:rFonts w:ascii="Times New Roman" w:hAnsi="Times New Roman" w:cs="Times New Roman"/>
            <w:color w:val="000000" w:themeColor="text1"/>
            <w:sz w:val="24"/>
            <w:szCs w:val="24"/>
            <w:u w:val="none"/>
          </w:rPr>
          <w:t>H.G.S. Murthy</w:t>
        </w:r>
      </w:hyperlink>
      <w:r w:rsidRPr="001209E4">
        <w:rPr>
          <w:rFonts w:ascii="Times New Roman" w:hAnsi="Times New Roman" w:cs="Times New Roman"/>
          <w:color w:val="000000" w:themeColor="text1"/>
          <w:sz w:val="24"/>
          <w:szCs w:val="24"/>
        </w:rPr>
        <w:t xml:space="preserve">, an IOFS officer, was appointed the first director of the </w:t>
      </w:r>
      <w:proofErr w:type="spellStart"/>
      <w:r w:rsidRPr="001209E4">
        <w:rPr>
          <w:rFonts w:ascii="Times New Roman" w:hAnsi="Times New Roman" w:cs="Times New Roman"/>
          <w:color w:val="000000" w:themeColor="text1"/>
          <w:sz w:val="24"/>
          <w:szCs w:val="24"/>
        </w:rPr>
        <w:t>Thumba</w:t>
      </w:r>
      <w:proofErr w:type="spellEnd"/>
      <w:r w:rsidRPr="001209E4">
        <w:rPr>
          <w:rFonts w:ascii="Times New Roman" w:hAnsi="Times New Roman" w:cs="Times New Roman"/>
          <w:color w:val="000000" w:themeColor="text1"/>
          <w:sz w:val="24"/>
          <w:szCs w:val="24"/>
        </w:rPr>
        <w:t xml:space="preserve"> Equatorial Rocket Launching Station, where </w:t>
      </w:r>
      <w:hyperlink r:id="rId61" w:tooltip="Sounding rocket" w:history="1">
        <w:r w:rsidRPr="001209E4">
          <w:rPr>
            <w:rStyle w:val="Hyperlink"/>
            <w:rFonts w:ascii="Times New Roman" w:hAnsi="Times New Roman" w:cs="Times New Roman"/>
            <w:color w:val="000000" w:themeColor="text1"/>
            <w:sz w:val="24"/>
            <w:szCs w:val="24"/>
            <w:u w:val="none"/>
          </w:rPr>
          <w:t>sounding rockets</w:t>
        </w:r>
      </w:hyperlink>
      <w:r w:rsidRPr="001209E4">
        <w:rPr>
          <w:rFonts w:ascii="Times New Roman" w:hAnsi="Times New Roman" w:cs="Times New Roman"/>
          <w:color w:val="000000" w:themeColor="text1"/>
          <w:sz w:val="24"/>
          <w:szCs w:val="24"/>
        </w:rPr>
        <w:t> were fired, marking the start of upper atmospheric research in India An indigenous series of sounding rockets named </w:t>
      </w:r>
      <w:hyperlink r:id="rId62" w:tooltip="Rohini (rocket family)" w:history="1">
        <w:r w:rsidRPr="001209E4">
          <w:rPr>
            <w:rStyle w:val="Hyperlink"/>
            <w:rFonts w:ascii="Times New Roman" w:hAnsi="Times New Roman" w:cs="Times New Roman"/>
            <w:color w:val="000000" w:themeColor="text1"/>
            <w:sz w:val="24"/>
            <w:szCs w:val="24"/>
            <w:u w:val="none"/>
          </w:rPr>
          <w:t>Rohini</w:t>
        </w:r>
      </w:hyperlink>
      <w:r w:rsidRPr="001209E4">
        <w:rPr>
          <w:rFonts w:ascii="Times New Roman" w:hAnsi="Times New Roman" w:cs="Times New Roman"/>
          <w:color w:val="000000" w:themeColor="text1"/>
          <w:sz w:val="24"/>
          <w:szCs w:val="24"/>
        </w:rPr>
        <w:t> was subsequently developed and started undergoing launches from 1967 onwards. </w:t>
      </w:r>
      <w:hyperlink r:id="rId63" w:tooltip="Waman Dattatreya Patwardhan" w:history="1">
        <w:r w:rsidRPr="001209E4">
          <w:rPr>
            <w:rStyle w:val="Hyperlink"/>
            <w:rFonts w:ascii="Times New Roman" w:hAnsi="Times New Roman" w:cs="Times New Roman"/>
            <w:color w:val="000000" w:themeColor="text1"/>
            <w:sz w:val="24"/>
            <w:szCs w:val="24"/>
            <w:u w:val="none"/>
          </w:rPr>
          <w:t>Waman Dattatreya Patwardhan</w:t>
        </w:r>
      </w:hyperlink>
      <w:r w:rsidRPr="001209E4">
        <w:rPr>
          <w:rFonts w:ascii="Times New Roman" w:hAnsi="Times New Roman" w:cs="Times New Roman"/>
          <w:color w:val="000000" w:themeColor="text1"/>
          <w:sz w:val="24"/>
          <w:szCs w:val="24"/>
        </w:rPr>
        <w:t>, another IOFS officer, developed the propellant for the rockets.</w:t>
      </w:r>
    </w:p>
    <w:p w14:paraId="605C8AE3" w14:textId="1ABCFCD2" w:rsidR="001209E4" w:rsidRPr="001209E4" w:rsidRDefault="001209E4" w:rsidP="001209E4">
      <w:pPr>
        <w:rPr>
          <w:rFonts w:ascii="Times New Roman" w:hAnsi="Times New Roman" w:cs="Times New Roman"/>
          <w:color w:val="000000" w:themeColor="text1"/>
          <w:sz w:val="24"/>
          <w:szCs w:val="24"/>
        </w:rPr>
      </w:pPr>
      <w:r w:rsidRPr="001209E4">
        <w:rPr>
          <w:rFonts w:ascii="Times New Roman" w:hAnsi="Times New Roman" w:cs="Times New Roman"/>
          <w:color w:val="000000" w:themeColor="text1"/>
          <w:sz w:val="24"/>
          <w:szCs w:val="24"/>
        </w:rPr>
        <w:t>1970's and 1980's</w:t>
      </w:r>
    </w:p>
    <w:p w14:paraId="5948FF67" w14:textId="517D1F05" w:rsidR="001209E4" w:rsidRPr="001209E4" w:rsidRDefault="001209E4" w:rsidP="001209E4">
      <w:pPr>
        <w:rPr>
          <w:rFonts w:ascii="Times New Roman" w:hAnsi="Times New Roman" w:cs="Times New Roman"/>
          <w:color w:val="000000" w:themeColor="text1"/>
          <w:sz w:val="24"/>
          <w:szCs w:val="24"/>
        </w:rPr>
      </w:pPr>
      <w:r w:rsidRPr="001209E4">
        <w:rPr>
          <w:rFonts w:ascii="Times New Roman" w:hAnsi="Times New Roman" w:cs="Times New Roman"/>
          <w:color w:val="000000" w:themeColor="text1"/>
          <w:sz w:val="24"/>
          <w:szCs w:val="24"/>
        </w:rPr>
        <w:t>Under the government of </w:t>
      </w:r>
      <w:hyperlink r:id="rId64" w:tooltip="Indira Gandhi" w:history="1">
        <w:r w:rsidRPr="001209E4">
          <w:rPr>
            <w:rStyle w:val="Hyperlink"/>
            <w:rFonts w:ascii="Times New Roman" w:hAnsi="Times New Roman" w:cs="Times New Roman"/>
            <w:color w:val="000000" w:themeColor="text1"/>
            <w:sz w:val="24"/>
            <w:szCs w:val="24"/>
            <w:u w:val="none"/>
          </w:rPr>
          <w:t>Indira Gandhi</w:t>
        </w:r>
      </w:hyperlink>
      <w:r w:rsidRPr="001209E4">
        <w:rPr>
          <w:rFonts w:ascii="Times New Roman" w:hAnsi="Times New Roman" w:cs="Times New Roman"/>
          <w:color w:val="000000" w:themeColor="text1"/>
          <w:sz w:val="24"/>
          <w:szCs w:val="24"/>
        </w:rPr>
        <w:t>, INCOSPAR was superseded by ISRO. Later in 1972, a space commission and Department of Space (DoS) were set up to oversee space technology development in India specifically. ISRO was brought under DoS, institutionalising space research in India and forging the Indian space programme into its existing form. India joined the Soviet </w:t>
      </w:r>
      <w:proofErr w:type="spellStart"/>
      <w:r w:rsidRPr="001209E4">
        <w:rPr>
          <w:rFonts w:ascii="Times New Roman" w:hAnsi="Times New Roman" w:cs="Times New Roman"/>
          <w:color w:val="000000" w:themeColor="text1"/>
          <w:sz w:val="24"/>
          <w:szCs w:val="24"/>
        </w:rPr>
        <w:fldChar w:fldCharType="begin"/>
      </w:r>
      <w:r w:rsidRPr="001209E4">
        <w:rPr>
          <w:rFonts w:ascii="Times New Roman" w:hAnsi="Times New Roman" w:cs="Times New Roman"/>
          <w:color w:val="000000" w:themeColor="text1"/>
          <w:sz w:val="24"/>
          <w:szCs w:val="24"/>
        </w:rPr>
        <w:instrText>HYPERLINK "https://en.wikipedia.org/wiki/Interkosmos" \o "Interkosmos"</w:instrText>
      </w:r>
      <w:r w:rsidRPr="001209E4">
        <w:rPr>
          <w:rFonts w:ascii="Times New Roman" w:hAnsi="Times New Roman" w:cs="Times New Roman"/>
          <w:color w:val="000000" w:themeColor="text1"/>
          <w:sz w:val="24"/>
          <w:szCs w:val="24"/>
        </w:rPr>
      </w:r>
      <w:r w:rsidRPr="001209E4">
        <w:rPr>
          <w:rFonts w:ascii="Times New Roman" w:hAnsi="Times New Roman" w:cs="Times New Roman"/>
          <w:color w:val="000000" w:themeColor="text1"/>
          <w:sz w:val="24"/>
          <w:szCs w:val="24"/>
        </w:rPr>
        <w:fldChar w:fldCharType="separate"/>
      </w:r>
      <w:r w:rsidRPr="001209E4">
        <w:rPr>
          <w:rStyle w:val="Hyperlink"/>
          <w:rFonts w:ascii="Times New Roman" w:hAnsi="Times New Roman" w:cs="Times New Roman"/>
          <w:color w:val="000000" w:themeColor="text1"/>
          <w:sz w:val="24"/>
          <w:szCs w:val="24"/>
          <w:u w:val="none"/>
        </w:rPr>
        <w:t>Interkosmos</w:t>
      </w:r>
      <w:proofErr w:type="spellEnd"/>
      <w:r w:rsidRPr="001209E4">
        <w:rPr>
          <w:rFonts w:ascii="Times New Roman" w:hAnsi="Times New Roman" w:cs="Times New Roman"/>
          <w:color w:val="000000" w:themeColor="text1"/>
          <w:sz w:val="24"/>
          <w:szCs w:val="24"/>
        </w:rPr>
        <w:fldChar w:fldCharType="end"/>
      </w:r>
      <w:r w:rsidRPr="001209E4">
        <w:rPr>
          <w:rFonts w:ascii="Times New Roman" w:hAnsi="Times New Roman" w:cs="Times New Roman"/>
          <w:color w:val="000000" w:themeColor="text1"/>
          <w:sz w:val="24"/>
          <w:szCs w:val="24"/>
        </w:rPr>
        <w:t> programme for space cooperation and got its first satellite </w:t>
      </w:r>
      <w:proofErr w:type="spellStart"/>
      <w:r w:rsidRPr="001209E4">
        <w:rPr>
          <w:rFonts w:ascii="Times New Roman" w:hAnsi="Times New Roman" w:cs="Times New Roman"/>
          <w:color w:val="000000" w:themeColor="text1"/>
          <w:sz w:val="24"/>
          <w:szCs w:val="24"/>
        </w:rPr>
        <w:fldChar w:fldCharType="begin"/>
      </w:r>
      <w:r w:rsidRPr="001209E4">
        <w:rPr>
          <w:rFonts w:ascii="Times New Roman" w:hAnsi="Times New Roman" w:cs="Times New Roman"/>
          <w:color w:val="000000" w:themeColor="text1"/>
          <w:sz w:val="24"/>
          <w:szCs w:val="24"/>
        </w:rPr>
        <w:instrText>HYPERLINK "https://en.wikipedia.org/wiki/Aryabhata_(satellite)" \o "Aryabhata (satellite)"</w:instrText>
      </w:r>
      <w:r w:rsidRPr="001209E4">
        <w:rPr>
          <w:rFonts w:ascii="Times New Roman" w:hAnsi="Times New Roman" w:cs="Times New Roman"/>
          <w:color w:val="000000" w:themeColor="text1"/>
          <w:sz w:val="24"/>
          <w:szCs w:val="24"/>
        </w:rPr>
      </w:r>
      <w:r w:rsidRPr="001209E4">
        <w:rPr>
          <w:rFonts w:ascii="Times New Roman" w:hAnsi="Times New Roman" w:cs="Times New Roman"/>
          <w:color w:val="000000" w:themeColor="text1"/>
          <w:sz w:val="24"/>
          <w:szCs w:val="24"/>
        </w:rPr>
        <w:fldChar w:fldCharType="separate"/>
      </w:r>
      <w:r w:rsidRPr="001209E4">
        <w:rPr>
          <w:rStyle w:val="Hyperlink"/>
          <w:rFonts w:ascii="Times New Roman" w:hAnsi="Times New Roman" w:cs="Times New Roman"/>
          <w:color w:val="000000" w:themeColor="text1"/>
          <w:sz w:val="24"/>
          <w:szCs w:val="24"/>
          <w:u w:val="none"/>
        </w:rPr>
        <w:t>Aryabhatta</w:t>
      </w:r>
      <w:proofErr w:type="spellEnd"/>
      <w:r w:rsidRPr="001209E4">
        <w:rPr>
          <w:rFonts w:ascii="Times New Roman" w:hAnsi="Times New Roman" w:cs="Times New Roman"/>
          <w:color w:val="000000" w:themeColor="text1"/>
          <w:sz w:val="24"/>
          <w:szCs w:val="24"/>
        </w:rPr>
        <w:fldChar w:fldCharType="end"/>
      </w:r>
      <w:r w:rsidRPr="001209E4">
        <w:rPr>
          <w:rFonts w:ascii="Times New Roman" w:hAnsi="Times New Roman" w:cs="Times New Roman"/>
          <w:color w:val="000000" w:themeColor="text1"/>
          <w:sz w:val="24"/>
          <w:szCs w:val="24"/>
        </w:rPr>
        <w:t> in orbit through a Soviet rocket</w:t>
      </w:r>
      <w:r w:rsidR="0037755F" w:rsidRPr="004D4476">
        <w:rPr>
          <w:rFonts w:ascii="Times New Roman" w:hAnsi="Times New Roman" w:cs="Times New Roman"/>
          <w:color w:val="000000" w:themeColor="text1"/>
          <w:sz w:val="24"/>
          <w:szCs w:val="24"/>
        </w:rPr>
        <w:t>.</w:t>
      </w:r>
    </w:p>
    <w:p w14:paraId="607B038F" w14:textId="4DE0ED68" w:rsidR="001209E4" w:rsidRPr="001209E4" w:rsidRDefault="001209E4" w:rsidP="001209E4">
      <w:pPr>
        <w:rPr>
          <w:rFonts w:ascii="Times New Roman" w:hAnsi="Times New Roman" w:cs="Times New Roman"/>
          <w:color w:val="000000" w:themeColor="text1"/>
          <w:sz w:val="24"/>
          <w:szCs w:val="24"/>
        </w:rPr>
      </w:pPr>
      <w:r w:rsidRPr="001209E4">
        <w:rPr>
          <w:rFonts w:ascii="Times New Roman" w:hAnsi="Times New Roman" w:cs="Times New Roman"/>
          <w:color w:val="000000" w:themeColor="text1"/>
          <w:sz w:val="24"/>
          <w:szCs w:val="24"/>
        </w:rPr>
        <w:t>Efforts to develop an orbital launch vehicle began after mastering sounding rocket technology. The concept was to develop a launcher capable of providing sufficient velocity for a mass of 35 kg (77 lb) to enter </w:t>
      </w:r>
      <w:hyperlink r:id="rId65" w:tooltip="Low Earth orbit" w:history="1">
        <w:r w:rsidRPr="001209E4">
          <w:rPr>
            <w:rStyle w:val="Hyperlink"/>
            <w:rFonts w:ascii="Times New Roman" w:hAnsi="Times New Roman" w:cs="Times New Roman"/>
            <w:color w:val="000000" w:themeColor="text1"/>
            <w:sz w:val="24"/>
            <w:szCs w:val="24"/>
            <w:u w:val="none"/>
          </w:rPr>
          <w:t>low Earth orbit</w:t>
        </w:r>
      </w:hyperlink>
      <w:r w:rsidRPr="001209E4">
        <w:rPr>
          <w:rFonts w:ascii="Times New Roman" w:hAnsi="Times New Roman" w:cs="Times New Roman"/>
          <w:color w:val="000000" w:themeColor="text1"/>
          <w:sz w:val="24"/>
          <w:szCs w:val="24"/>
        </w:rPr>
        <w:t xml:space="preserve">. It took 7 years for ISRO to </w:t>
      </w:r>
      <w:r w:rsidRPr="001209E4">
        <w:rPr>
          <w:rFonts w:ascii="Times New Roman" w:hAnsi="Times New Roman" w:cs="Times New Roman"/>
          <w:color w:val="000000" w:themeColor="text1"/>
          <w:sz w:val="24"/>
          <w:szCs w:val="24"/>
        </w:rPr>
        <w:lastRenderedPageBreak/>
        <w:t>develop </w:t>
      </w:r>
      <w:hyperlink r:id="rId66" w:tooltip="Satellite Launch Vehicle" w:history="1">
        <w:r w:rsidRPr="001209E4">
          <w:rPr>
            <w:rStyle w:val="Hyperlink"/>
            <w:rFonts w:ascii="Times New Roman" w:hAnsi="Times New Roman" w:cs="Times New Roman"/>
            <w:color w:val="000000" w:themeColor="text1"/>
            <w:sz w:val="24"/>
            <w:szCs w:val="24"/>
            <w:u w:val="none"/>
          </w:rPr>
          <w:t>Satellite Launch Vehicle</w:t>
        </w:r>
      </w:hyperlink>
      <w:r w:rsidRPr="001209E4">
        <w:rPr>
          <w:rFonts w:ascii="Times New Roman" w:hAnsi="Times New Roman" w:cs="Times New Roman"/>
          <w:color w:val="000000" w:themeColor="text1"/>
          <w:sz w:val="24"/>
          <w:szCs w:val="24"/>
        </w:rPr>
        <w:t> capable of putting 40 kg (88 lb) into a 400-kilometre (250 mi) orbit. An </w:t>
      </w:r>
      <w:hyperlink r:id="rId67" w:tooltip="SLV Launch Pad" w:history="1">
        <w:r w:rsidRPr="001209E4">
          <w:rPr>
            <w:rStyle w:val="Hyperlink"/>
            <w:rFonts w:ascii="Times New Roman" w:hAnsi="Times New Roman" w:cs="Times New Roman"/>
            <w:color w:val="000000" w:themeColor="text1"/>
            <w:sz w:val="24"/>
            <w:szCs w:val="24"/>
            <w:u w:val="none"/>
          </w:rPr>
          <w:t>SLV Launch Pad</w:t>
        </w:r>
      </w:hyperlink>
      <w:r w:rsidRPr="001209E4">
        <w:rPr>
          <w:rFonts w:ascii="Times New Roman" w:hAnsi="Times New Roman" w:cs="Times New Roman"/>
          <w:color w:val="000000" w:themeColor="text1"/>
          <w:sz w:val="24"/>
          <w:szCs w:val="24"/>
        </w:rPr>
        <w:t>, ground stations, tracking networks, radars and other communications were set up for a launch campaign. The SLV's first launch in 1979 carried a </w:t>
      </w:r>
      <w:hyperlink r:id="rId68" w:tooltip="Rohini (satellite)" w:history="1">
        <w:r w:rsidRPr="001209E4">
          <w:rPr>
            <w:rStyle w:val="Hyperlink"/>
            <w:rFonts w:ascii="Times New Roman" w:hAnsi="Times New Roman" w:cs="Times New Roman"/>
            <w:color w:val="000000" w:themeColor="text1"/>
            <w:sz w:val="24"/>
            <w:szCs w:val="24"/>
            <w:u w:val="none"/>
          </w:rPr>
          <w:t>Rohini technology payload</w:t>
        </w:r>
      </w:hyperlink>
      <w:r w:rsidRPr="001209E4">
        <w:rPr>
          <w:rFonts w:ascii="Times New Roman" w:hAnsi="Times New Roman" w:cs="Times New Roman"/>
          <w:color w:val="000000" w:themeColor="text1"/>
          <w:sz w:val="24"/>
          <w:szCs w:val="24"/>
        </w:rPr>
        <w:t> but could not inject the satellite into its desired orbit. It was followed by a successful launch in 1980 carrying a </w:t>
      </w:r>
      <w:hyperlink r:id="rId69" w:tooltip="Rohini (satellite)" w:history="1">
        <w:r w:rsidRPr="001209E4">
          <w:rPr>
            <w:rStyle w:val="Hyperlink"/>
            <w:rFonts w:ascii="Times New Roman" w:hAnsi="Times New Roman" w:cs="Times New Roman"/>
            <w:color w:val="000000" w:themeColor="text1"/>
            <w:sz w:val="24"/>
            <w:szCs w:val="24"/>
            <w:u w:val="none"/>
          </w:rPr>
          <w:t>Rohini Series-I</w:t>
        </w:r>
      </w:hyperlink>
      <w:r w:rsidRPr="001209E4">
        <w:rPr>
          <w:rFonts w:ascii="Times New Roman" w:hAnsi="Times New Roman" w:cs="Times New Roman"/>
          <w:color w:val="000000" w:themeColor="text1"/>
          <w:sz w:val="24"/>
          <w:szCs w:val="24"/>
        </w:rPr>
        <w:t> satellite, making India the seventh country to reach Earth's orbit after the USSR, the US, France, the </w:t>
      </w:r>
      <w:hyperlink r:id="rId70" w:tooltip="Prospero (spacecraft)" w:history="1">
        <w:r w:rsidRPr="001209E4">
          <w:rPr>
            <w:rStyle w:val="Hyperlink"/>
            <w:rFonts w:ascii="Times New Roman" w:hAnsi="Times New Roman" w:cs="Times New Roman"/>
            <w:color w:val="000000" w:themeColor="text1"/>
            <w:sz w:val="24"/>
            <w:szCs w:val="24"/>
            <w:u w:val="none"/>
          </w:rPr>
          <w:t>UK</w:t>
        </w:r>
      </w:hyperlink>
      <w:r w:rsidRPr="001209E4">
        <w:rPr>
          <w:rFonts w:ascii="Times New Roman" w:hAnsi="Times New Roman" w:cs="Times New Roman"/>
          <w:color w:val="000000" w:themeColor="text1"/>
          <w:sz w:val="24"/>
          <w:szCs w:val="24"/>
        </w:rPr>
        <w:t>, China and Japan. RS-1 was the third Indian satellite to reach orbit as </w:t>
      </w:r>
      <w:hyperlink r:id="rId71" w:tooltip="Bhaskara (satellite)" w:history="1">
        <w:r w:rsidRPr="001209E4">
          <w:rPr>
            <w:rStyle w:val="Hyperlink"/>
            <w:rFonts w:ascii="Times New Roman" w:hAnsi="Times New Roman" w:cs="Times New Roman"/>
            <w:color w:val="000000" w:themeColor="text1"/>
            <w:sz w:val="24"/>
            <w:szCs w:val="24"/>
            <w:u w:val="none"/>
          </w:rPr>
          <w:t>Bhaskara</w:t>
        </w:r>
      </w:hyperlink>
      <w:r w:rsidRPr="001209E4">
        <w:rPr>
          <w:rFonts w:ascii="Times New Roman" w:hAnsi="Times New Roman" w:cs="Times New Roman"/>
          <w:color w:val="000000" w:themeColor="text1"/>
          <w:sz w:val="24"/>
          <w:szCs w:val="24"/>
        </w:rPr>
        <w:t> had been launched from the USSR in 1979. Efforts to develop a </w:t>
      </w:r>
      <w:hyperlink r:id="rId72" w:tooltip="Medium-lift launch vehicle" w:history="1">
        <w:r w:rsidRPr="001209E4">
          <w:rPr>
            <w:rStyle w:val="Hyperlink"/>
            <w:rFonts w:ascii="Times New Roman" w:hAnsi="Times New Roman" w:cs="Times New Roman"/>
            <w:color w:val="000000" w:themeColor="text1"/>
            <w:sz w:val="24"/>
            <w:szCs w:val="24"/>
            <w:u w:val="none"/>
          </w:rPr>
          <w:t>medium-lift launch vehicle</w:t>
        </w:r>
      </w:hyperlink>
      <w:r w:rsidRPr="001209E4">
        <w:rPr>
          <w:rFonts w:ascii="Times New Roman" w:hAnsi="Times New Roman" w:cs="Times New Roman"/>
          <w:color w:val="000000" w:themeColor="text1"/>
          <w:sz w:val="24"/>
          <w:szCs w:val="24"/>
        </w:rPr>
        <w:t> capable of putting 600-kilogram (1,300 lb) class spacecrafts into 1,000-kilometre (620 mi) </w:t>
      </w:r>
      <w:hyperlink r:id="rId73" w:tooltip="Sun-synchronous orbit" w:history="1">
        <w:r w:rsidRPr="001209E4">
          <w:rPr>
            <w:rStyle w:val="Hyperlink"/>
            <w:rFonts w:ascii="Times New Roman" w:hAnsi="Times New Roman" w:cs="Times New Roman"/>
            <w:color w:val="000000" w:themeColor="text1"/>
            <w:sz w:val="24"/>
            <w:szCs w:val="24"/>
            <w:u w:val="none"/>
          </w:rPr>
          <w:t>Sun-synchronous orbit</w:t>
        </w:r>
      </w:hyperlink>
      <w:r w:rsidRPr="001209E4">
        <w:rPr>
          <w:rFonts w:ascii="Times New Roman" w:hAnsi="Times New Roman" w:cs="Times New Roman"/>
          <w:color w:val="000000" w:themeColor="text1"/>
          <w:sz w:val="24"/>
          <w:szCs w:val="24"/>
        </w:rPr>
        <w:t> had already begun in 1978.</w:t>
      </w:r>
      <w:r w:rsidR="0037755F" w:rsidRPr="004D4476">
        <w:rPr>
          <w:rFonts w:ascii="Times New Roman" w:hAnsi="Times New Roman" w:cs="Times New Roman"/>
          <w:color w:val="000000" w:themeColor="text1"/>
          <w:sz w:val="24"/>
          <w:szCs w:val="24"/>
        </w:rPr>
        <w:t xml:space="preserve"> </w:t>
      </w:r>
      <w:r w:rsidRPr="001209E4">
        <w:rPr>
          <w:rFonts w:ascii="Times New Roman" w:hAnsi="Times New Roman" w:cs="Times New Roman"/>
          <w:color w:val="000000" w:themeColor="text1"/>
          <w:sz w:val="24"/>
          <w:szCs w:val="24"/>
        </w:rPr>
        <w:t>They would later lead to the development of the </w:t>
      </w:r>
      <w:hyperlink r:id="rId74" w:tooltip="Polar Satellite Launch Vehicle" w:history="1">
        <w:r w:rsidRPr="001209E4">
          <w:rPr>
            <w:rStyle w:val="Hyperlink"/>
            <w:rFonts w:ascii="Times New Roman" w:hAnsi="Times New Roman" w:cs="Times New Roman"/>
            <w:color w:val="000000" w:themeColor="text1"/>
            <w:sz w:val="24"/>
            <w:szCs w:val="24"/>
            <w:u w:val="none"/>
          </w:rPr>
          <w:t>Polar Satellite Launch Vehicle (PSLV)</w:t>
        </w:r>
      </w:hyperlink>
      <w:r w:rsidRPr="001209E4">
        <w:rPr>
          <w:rFonts w:ascii="Times New Roman" w:hAnsi="Times New Roman" w:cs="Times New Roman"/>
          <w:color w:val="000000" w:themeColor="text1"/>
          <w:sz w:val="24"/>
          <w:szCs w:val="24"/>
        </w:rPr>
        <w:t>. The </w:t>
      </w:r>
      <w:hyperlink r:id="rId75" w:tooltip="SLV-3" w:history="1">
        <w:r w:rsidRPr="001209E4">
          <w:rPr>
            <w:rStyle w:val="Hyperlink"/>
            <w:rFonts w:ascii="Times New Roman" w:hAnsi="Times New Roman" w:cs="Times New Roman"/>
            <w:color w:val="000000" w:themeColor="text1"/>
            <w:sz w:val="24"/>
            <w:szCs w:val="24"/>
            <w:u w:val="none"/>
          </w:rPr>
          <w:t>SLV-3</w:t>
        </w:r>
      </w:hyperlink>
      <w:r w:rsidRPr="001209E4">
        <w:rPr>
          <w:rFonts w:ascii="Times New Roman" w:hAnsi="Times New Roman" w:cs="Times New Roman"/>
          <w:color w:val="000000" w:themeColor="text1"/>
          <w:sz w:val="24"/>
          <w:szCs w:val="24"/>
        </w:rPr>
        <w:t> later had two more launches before discontinuation in 1983.</w:t>
      </w:r>
      <w:r w:rsidR="0037755F" w:rsidRPr="004D4476">
        <w:rPr>
          <w:rFonts w:ascii="Times New Roman" w:hAnsi="Times New Roman" w:cs="Times New Roman"/>
          <w:color w:val="000000" w:themeColor="text1"/>
          <w:sz w:val="24"/>
          <w:szCs w:val="24"/>
        </w:rPr>
        <w:t xml:space="preserve"> </w:t>
      </w:r>
      <w:r w:rsidRPr="001209E4">
        <w:rPr>
          <w:rFonts w:ascii="Times New Roman" w:hAnsi="Times New Roman" w:cs="Times New Roman"/>
          <w:color w:val="000000" w:themeColor="text1"/>
          <w:sz w:val="24"/>
          <w:szCs w:val="24"/>
        </w:rPr>
        <w:t>ISRO's </w:t>
      </w:r>
      <w:hyperlink r:id="rId76" w:tooltip="Liquid Propulsion Systems Centre" w:history="1">
        <w:r w:rsidRPr="001209E4">
          <w:rPr>
            <w:rStyle w:val="Hyperlink"/>
            <w:rFonts w:ascii="Times New Roman" w:hAnsi="Times New Roman" w:cs="Times New Roman"/>
            <w:color w:val="000000" w:themeColor="text1"/>
            <w:sz w:val="24"/>
            <w:szCs w:val="24"/>
            <w:u w:val="none"/>
          </w:rPr>
          <w:t>Liquid Propulsion Systems Centre</w:t>
        </w:r>
      </w:hyperlink>
      <w:r w:rsidRPr="001209E4">
        <w:rPr>
          <w:rFonts w:ascii="Times New Roman" w:hAnsi="Times New Roman" w:cs="Times New Roman"/>
          <w:color w:val="000000" w:themeColor="text1"/>
          <w:sz w:val="24"/>
          <w:szCs w:val="24"/>
        </w:rPr>
        <w:t> (LPSC) was set up in 1985 and started working on a more powerful engine, </w:t>
      </w:r>
      <w:hyperlink r:id="rId77" w:tooltip="Vikas (rocket engine)" w:history="1">
        <w:r w:rsidRPr="001209E4">
          <w:rPr>
            <w:rStyle w:val="Hyperlink"/>
            <w:rFonts w:ascii="Times New Roman" w:hAnsi="Times New Roman" w:cs="Times New Roman"/>
            <w:color w:val="000000" w:themeColor="text1"/>
            <w:sz w:val="24"/>
            <w:szCs w:val="24"/>
            <w:u w:val="none"/>
          </w:rPr>
          <w:t>Vikas</w:t>
        </w:r>
      </w:hyperlink>
      <w:r w:rsidRPr="001209E4">
        <w:rPr>
          <w:rFonts w:ascii="Times New Roman" w:hAnsi="Times New Roman" w:cs="Times New Roman"/>
          <w:color w:val="000000" w:themeColor="text1"/>
          <w:sz w:val="24"/>
          <w:szCs w:val="24"/>
        </w:rPr>
        <w:t>, based upon the French </w:t>
      </w:r>
      <w:hyperlink r:id="rId78" w:tooltip="Viking (rocket engine)" w:history="1">
        <w:r w:rsidRPr="001209E4">
          <w:rPr>
            <w:rStyle w:val="Hyperlink"/>
            <w:rFonts w:ascii="Times New Roman" w:hAnsi="Times New Roman" w:cs="Times New Roman"/>
            <w:color w:val="000000" w:themeColor="text1"/>
            <w:sz w:val="24"/>
            <w:szCs w:val="24"/>
            <w:u w:val="none"/>
          </w:rPr>
          <w:t>Viking</w:t>
        </w:r>
      </w:hyperlink>
      <w:r w:rsidRPr="001209E4">
        <w:rPr>
          <w:rFonts w:ascii="Times New Roman" w:hAnsi="Times New Roman" w:cs="Times New Roman"/>
          <w:color w:val="000000" w:themeColor="text1"/>
          <w:sz w:val="24"/>
          <w:szCs w:val="24"/>
        </w:rPr>
        <w:t>.</w:t>
      </w:r>
      <w:r w:rsidR="0037755F" w:rsidRPr="004D4476">
        <w:rPr>
          <w:rFonts w:ascii="Times New Roman" w:hAnsi="Times New Roman" w:cs="Times New Roman"/>
          <w:color w:val="000000" w:themeColor="text1"/>
          <w:sz w:val="24"/>
          <w:szCs w:val="24"/>
        </w:rPr>
        <w:t xml:space="preserve"> </w:t>
      </w:r>
      <w:r w:rsidRPr="001209E4">
        <w:rPr>
          <w:rFonts w:ascii="Times New Roman" w:hAnsi="Times New Roman" w:cs="Times New Roman"/>
          <w:color w:val="000000" w:themeColor="text1"/>
          <w:sz w:val="24"/>
          <w:szCs w:val="24"/>
        </w:rPr>
        <w:t>Two years later, facilities to test liquid-fuelled rocket engines were established and development and testing of various rocket engines </w:t>
      </w:r>
      <w:hyperlink r:id="rId79" w:tooltip="Thrusters (spacecraft)" w:history="1">
        <w:r w:rsidRPr="001209E4">
          <w:rPr>
            <w:rStyle w:val="Hyperlink"/>
            <w:rFonts w:ascii="Times New Roman" w:hAnsi="Times New Roman" w:cs="Times New Roman"/>
            <w:color w:val="000000" w:themeColor="text1"/>
            <w:sz w:val="24"/>
            <w:szCs w:val="24"/>
            <w:u w:val="none"/>
          </w:rPr>
          <w:t>thrusters</w:t>
        </w:r>
      </w:hyperlink>
      <w:r w:rsidRPr="001209E4">
        <w:rPr>
          <w:rFonts w:ascii="Times New Roman" w:hAnsi="Times New Roman" w:cs="Times New Roman"/>
          <w:color w:val="000000" w:themeColor="text1"/>
          <w:sz w:val="24"/>
          <w:szCs w:val="24"/>
        </w:rPr>
        <w:t> began.</w:t>
      </w:r>
      <w:r w:rsidR="0037755F" w:rsidRPr="004D4476">
        <w:rPr>
          <w:rFonts w:ascii="Times New Roman" w:hAnsi="Times New Roman" w:cs="Times New Roman"/>
          <w:color w:val="000000" w:themeColor="text1"/>
          <w:sz w:val="24"/>
          <w:szCs w:val="24"/>
        </w:rPr>
        <w:t xml:space="preserve"> </w:t>
      </w:r>
    </w:p>
    <w:p w14:paraId="6A44696D" w14:textId="7915C608" w:rsidR="001209E4" w:rsidRPr="001209E4" w:rsidRDefault="001209E4" w:rsidP="001209E4">
      <w:pPr>
        <w:rPr>
          <w:rFonts w:ascii="Times New Roman" w:hAnsi="Times New Roman" w:cs="Times New Roman"/>
          <w:color w:val="000000" w:themeColor="text1"/>
          <w:sz w:val="24"/>
          <w:szCs w:val="24"/>
        </w:rPr>
      </w:pPr>
      <w:r w:rsidRPr="001209E4">
        <w:rPr>
          <w:rFonts w:ascii="Times New Roman" w:hAnsi="Times New Roman" w:cs="Times New Roman"/>
          <w:color w:val="000000" w:themeColor="text1"/>
          <w:sz w:val="24"/>
          <w:szCs w:val="24"/>
        </w:rPr>
        <w:t>At the same time, another solid-fuelled rocket, the </w:t>
      </w:r>
      <w:hyperlink r:id="rId80" w:tooltip="Augmented Satellite Launch Vehicle" w:history="1">
        <w:r w:rsidRPr="001209E4">
          <w:rPr>
            <w:rStyle w:val="Hyperlink"/>
            <w:rFonts w:ascii="Times New Roman" w:hAnsi="Times New Roman" w:cs="Times New Roman"/>
            <w:color w:val="000000" w:themeColor="text1"/>
            <w:sz w:val="24"/>
            <w:szCs w:val="24"/>
            <w:u w:val="none"/>
          </w:rPr>
          <w:t>Augmented Satellite Launch Vehicle (ASLV)</w:t>
        </w:r>
      </w:hyperlink>
      <w:r w:rsidRPr="001209E4">
        <w:rPr>
          <w:rFonts w:ascii="Times New Roman" w:hAnsi="Times New Roman" w:cs="Times New Roman"/>
          <w:color w:val="000000" w:themeColor="text1"/>
          <w:sz w:val="24"/>
          <w:szCs w:val="24"/>
        </w:rPr>
        <w:t>, whose design was based upon SLV-3 was being developed, with technologies to launch satellites into </w:t>
      </w:r>
      <w:hyperlink r:id="rId81" w:tooltip="Geostationary orbit" w:history="1">
        <w:r w:rsidRPr="001209E4">
          <w:rPr>
            <w:rStyle w:val="Hyperlink"/>
            <w:rFonts w:ascii="Times New Roman" w:hAnsi="Times New Roman" w:cs="Times New Roman"/>
            <w:color w:val="000000" w:themeColor="text1"/>
            <w:sz w:val="24"/>
            <w:szCs w:val="24"/>
            <w:u w:val="none"/>
          </w:rPr>
          <w:t>geostationary orbit</w:t>
        </w:r>
      </w:hyperlink>
      <w:r w:rsidRPr="001209E4">
        <w:rPr>
          <w:rFonts w:ascii="Times New Roman" w:hAnsi="Times New Roman" w:cs="Times New Roman"/>
          <w:color w:val="000000" w:themeColor="text1"/>
          <w:sz w:val="24"/>
          <w:szCs w:val="24"/>
        </w:rPr>
        <w:t> (GTO). The ASLV had limited success and multiple launch failures; it was soon discontinued. Alongside these developments, communication satellite technologies for the </w:t>
      </w:r>
      <w:hyperlink r:id="rId82" w:tooltip="Indian National Satellite System" w:history="1">
        <w:r w:rsidRPr="001209E4">
          <w:rPr>
            <w:rStyle w:val="Hyperlink"/>
            <w:rFonts w:ascii="Times New Roman" w:hAnsi="Times New Roman" w:cs="Times New Roman"/>
            <w:color w:val="000000" w:themeColor="text1"/>
            <w:sz w:val="24"/>
            <w:szCs w:val="24"/>
            <w:u w:val="none"/>
          </w:rPr>
          <w:t>Indian National Satellite System</w:t>
        </w:r>
      </w:hyperlink>
      <w:r w:rsidRPr="001209E4">
        <w:rPr>
          <w:rFonts w:ascii="Times New Roman" w:hAnsi="Times New Roman" w:cs="Times New Roman"/>
          <w:color w:val="000000" w:themeColor="text1"/>
          <w:sz w:val="24"/>
          <w:szCs w:val="24"/>
        </w:rPr>
        <w:t> and the </w:t>
      </w:r>
      <w:hyperlink r:id="rId83" w:tooltip="Indian Remote Sensing Programme" w:history="1">
        <w:r w:rsidRPr="001209E4">
          <w:rPr>
            <w:rStyle w:val="Hyperlink"/>
            <w:rFonts w:ascii="Times New Roman" w:hAnsi="Times New Roman" w:cs="Times New Roman"/>
            <w:color w:val="000000" w:themeColor="text1"/>
            <w:sz w:val="24"/>
            <w:szCs w:val="24"/>
            <w:u w:val="none"/>
          </w:rPr>
          <w:t>Indian Remote Sensing Programme</w:t>
        </w:r>
      </w:hyperlink>
      <w:r w:rsidRPr="001209E4">
        <w:rPr>
          <w:rFonts w:ascii="Times New Roman" w:hAnsi="Times New Roman" w:cs="Times New Roman"/>
          <w:color w:val="000000" w:themeColor="text1"/>
          <w:sz w:val="24"/>
          <w:szCs w:val="24"/>
        </w:rPr>
        <w:t> for earth observation satellites were developed and launches from overseas were initiated. The number of satellites eventually grew and the systems were established as among the largest satellite constellations in the world, with multi-band communication, radar imaging, optical imaging and meteorological satellites.</w:t>
      </w:r>
      <w:r w:rsidR="0037755F" w:rsidRPr="004D4476">
        <w:rPr>
          <w:rFonts w:ascii="Times New Roman" w:hAnsi="Times New Roman" w:cs="Times New Roman"/>
          <w:color w:val="000000" w:themeColor="text1"/>
          <w:sz w:val="24"/>
          <w:szCs w:val="24"/>
        </w:rPr>
        <w:t xml:space="preserve"> </w:t>
      </w:r>
    </w:p>
    <w:p w14:paraId="1542D7F4" w14:textId="639C8750" w:rsidR="001209E4" w:rsidRPr="001209E4" w:rsidRDefault="001209E4" w:rsidP="001209E4">
      <w:pPr>
        <w:rPr>
          <w:rFonts w:ascii="Times New Roman" w:hAnsi="Times New Roman" w:cs="Times New Roman"/>
          <w:color w:val="000000" w:themeColor="text1"/>
          <w:sz w:val="24"/>
          <w:szCs w:val="24"/>
        </w:rPr>
      </w:pPr>
      <w:r w:rsidRPr="001209E4">
        <w:rPr>
          <w:rFonts w:ascii="Times New Roman" w:hAnsi="Times New Roman" w:cs="Times New Roman"/>
          <w:color w:val="000000" w:themeColor="text1"/>
          <w:sz w:val="24"/>
          <w:szCs w:val="24"/>
        </w:rPr>
        <w:t>1990s</w:t>
      </w:r>
    </w:p>
    <w:p w14:paraId="56493A6B" w14:textId="77777777" w:rsidR="002F27C6" w:rsidRDefault="001209E4" w:rsidP="001209E4">
      <w:pPr>
        <w:rPr>
          <w:rFonts w:ascii="Times New Roman" w:hAnsi="Times New Roman" w:cs="Times New Roman"/>
          <w:color w:val="000000" w:themeColor="text1"/>
          <w:sz w:val="24"/>
          <w:szCs w:val="24"/>
        </w:rPr>
      </w:pPr>
      <w:r w:rsidRPr="001209E4">
        <w:rPr>
          <w:rFonts w:ascii="Times New Roman" w:hAnsi="Times New Roman" w:cs="Times New Roman"/>
          <w:color w:val="000000" w:themeColor="text1"/>
          <w:sz w:val="24"/>
          <w:szCs w:val="24"/>
        </w:rPr>
        <w:t>The arrival of the PSLV in 1990s was a major boost for the Indian space programme. With the exception of its first flight in 1994 and two partial failures later, the PSLV had a streak of more than 50 successful flights. The PSLV enabled India to launch all of its </w:t>
      </w:r>
      <w:hyperlink r:id="rId84" w:tooltip="Low Earth orbit" w:history="1">
        <w:r w:rsidRPr="001209E4">
          <w:rPr>
            <w:rStyle w:val="Hyperlink"/>
            <w:rFonts w:ascii="Times New Roman" w:hAnsi="Times New Roman" w:cs="Times New Roman"/>
            <w:color w:val="000000" w:themeColor="text1"/>
            <w:sz w:val="24"/>
            <w:szCs w:val="24"/>
            <w:u w:val="none"/>
          </w:rPr>
          <w:t>low Earth orbit</w:t>
        </w:r>
      </w:hyperlink>
      <w:r w:rsidRPr="001209E4">
        <w:rPr>
          <w:rFonts w:ascii="Times New Roman" w:hAnsi="Times New Roman" w:cs="Times New Roman"/>
          <w:color w:val="000000" w:themeColor="text1"/>
          <w:sz w:val="24"/>
          <w:szCs w:val="24"/>
        </w:rPr>
        <w:t> satellites, small payloads to GTO and hundreds of </w:t>
      </w:r>
      <w:hyperlink r:id="rId85" w:tooltip="List of foreign satellites launched by India" w:history="1">
        <w:r w:rsidRPr="001209E4">
          <w:rPr>
            <w:rStyle w:val="Hyperlink"/>
            <w:rFonts w:ascii="Times New Roman" w:hAnsi="Times New Roman" w:cs="Times New Roman"/>
            <w:color w:val="000000" w:themeColor="text1"/>
            <w:sz w:val="24"/>
            <w:szCs w:val="24"/>
            <w:u w:val="none"/>
          </w:rPr>
          <w:t>foreign satellites</w:t>
        </w:r>
      </w:hyperlink>
      <w:r w:rsidRPr="001209E4">
        <w:rPr>
          <w:rFonts w:ascii="Times New Roman" w:hAnsi="Times New Roman" w:cs="Times New Roman"/>
          <w:color w:val="000000" w:themeColor="text1"/>
          <w:sz w:val="24"/>
          <w:szCs w:val="24"/>
        </w:rPr>
        <w:t>. Along with the PSLV flights, development of a new rocket, a </w:t>
      </w:r>
      <w:hyperlink r:id="rId86" w:tooltip="Geosynchronous Satellite Launch Vehicle" w:history="1">
        <w:r w:rsidRPr="001209E4">
          <w:rPr>
            <w:rStyle w:val="Hyperlink"/>
            <w:rFonts w:ascii="Times New Roman" w:hAnsi="Times New Roman" w:cs="Times New Roman"/>
            <w:color w:val="000000" w:themeColor="text1"/>
            <w:sz w:val="24"/>
            <w:szCs w:val="24"/>
            <w:u w:val="none"/>
          </w:rPr>
          <w:t>Geosynchronous Satellite Launch Vehicle</w:t>
        </w:r>
      </w:hyperlink>
      <w:r w:rsidRPr="001209E4">
        <w:rPr>
          <w:rFonts w:ascii="Times New Roman" w:hAnsi="Times New Roman" w:cs="Times New Roman"/>
          <w:color w:val="000000" w:themeColor="text1"/>
          <w:sz w:val="24"/>
          <w:szCs w:val="24"/>
        </w:rPr>
        <w:t> (GSLV) was going on. India tried to obtain upper-stage </w:t>
      </w:r>
      <w:hyperlink r:id="rId87" w:tooltip="Cryogenic engine" w:history="1">
        <w:r w:rsidRPr="001209E4">
          <w:rPr>
            <w:rStyle w:val="Hyperlink"/>
            <w:rFonts w:ascii="Times New Roman" w:hAnsi="Times New Roman" w:cs="Times New Roman"/>
            <w:color w:val="000000" w:themeColor="text1"/>
            <w:sz w:val="24"/>
            <w:szCs w:val="24"/>
            <w:u w:val="none"/>
          </w:rPr>
          <w:t>cryogenic engines</w:t>
        </w:r>
      </w:hyperlink>
      <w:r w:rsidRPr="001209E4">
        <w:rPr>
          <w:rFonts w:ascii="Times New Roman" w:hAnsi="Times New Roman" w:cs="Times New Roman"/>
          <w:color w:val="000000" w:themeColor="text1"/>
          <w:sz w:val="24"/>
          <w:szCs w:val="24"/>
        </w:rPr>
        <w:t> from Russia's </w:t>
      </w:r>
      <w:proofErr w:type="spellStart"/>
      <w:r w:rsidRPr="001209E4">
        <w:rPr>
          <w:rFonts w:ascii="Times New Roman" w:hAnsi="Times New Roman" w:cs="Times New Roman"/>
          <w:color w:val="000000" w:themeColor="text1"/>
          <w:sz w:val="24"/>
          <w:szCs w:val="24"/>
        </w:rPr>
        <w:fldChar w:fldCharType="begin"/>
      </w:r>
      <w:r w:rsidRPr="001209E4">
        <w:rPr>
          <w:rFonts w:ascii="Times New Roman" w:hAnsi="Times New Roman" w:cs="Times New Roman"/>
          <w:color w:val="000000" w:themeColor="text1"/>
          <w:sz w:val="24"/>
          <w:szCs w:val="24"/>
        </w:rPr>
        <w:instrText>HYPERLINK "https://en.wikipedia.org/wiki/Glavkosmos" \o "Glavkosmos"</w:instrText>
      </w:r>
      <w:r w:rsidRPr="001209E4">
        <w:rPr>
          <w:rFonts w:ascii="Times New Roman" w:hAnsi="Times New Roman" w:cs="Times New Roman"/>
          <w:color w:val="000000" w:themeColor="text1"/>
          <w:sz w:val="24"/>
          <w:szCs w:val="24"/>
        </w:rPr>
      </w:r>
      <w:r w:rsidRPr="001209E4">
        <w:rPr>
          <w:rFonts w:ascii="Times New Roman" w:hAnsi="Times New Roman" w:cs="Times New Roman"/>
          <w:color w:val="000000" w:themeColor="text1"/>
          <w:sz w:val="24"/>
          <w:szCs w:val="24"/>
        </w:rPr>
        <w:fldChar w:fldCharType="separate"/>
      </w:r>
      <w:r w:rsidRPr="001209E4">
        <w:rPr>
          <w:rStyle w:val="Hyperlink"/>
          <w:rFonts w:ascii="Times New Roman" w:hAnsi="Times New Roman" w:cs="Times New Roman"/>
          <w:color w:val="000000" w:themeColor="text1"/>
          <w:sz w:val="24"/>
          <w:szCs w:val="24"/>
          <w:u w:val="none"/>
        </w:rPr>
        <w:t>Glavkosmos</w:t>
      </w:r>
      <w:proofErr w:type="spellEnd"/>
      <w:r w:rsidRPr="001209E4">
        <w:rPr>
          <w:rFonts w:ascii="Times New Roman" w:hAnsi="Times New Roman" w:cs="Times New Roman"/>
          <w:color w:val="000000" w:themeColor="text1"/>
          <w:sz w:val="24"/>
          <w:szCs w:val="24"/>
        </w:rPr>
        <w:fldChar w:fldCharType="end"/>
      </w:r>
      <w:r w:rsidRPr="001209E4">
        <w:rPr>
          <w:rFonts w:ascii="Times New Roman" w:hAnsi="Times New Roman" w:cs="Times New Roman"/>
          <w:color w:val="000000" w:themeColor="text1"/>
          <w:sz w:val="24"/>
          <w:szCs w:val="24"/>
        </w:rPr>
        <w:t> but was blocked by the US from doing so. As a result, </w:t>
      </w:r>
      <w:hyperlink r:id="rId88" w:tooltip="KVD-1" w:history="1">
        <w:r w:rsidRPr="001209E4">
          <w:rPr>
            <w:rStyle w:val="Hyperlink"/>
            <w:rFonts w:ascii="Times New Roman" w:hAnsi="Times New Roman" w:cs="Times New Roman"/>
            <w:color w:val="000000" w:themeColor="text1"/>
            <w:sz w:val="24"/>
            <w:szCs w:val="24"/>
            <w:u w:val="none"/>
          </w:rPr>
          <w:t>KVD-1</w:t>
        </w:r>
      </w:hyperlink>
      <w:r w:rsidRPr="001209E4">
        <w:rPr>
          <w:rFonts w:ascii="Times New Roman" w:hAnsi="Times New Roman" w:cs="Times New Roman"/>
          <w:color w:val="000000" w:themeColor="text1"/>
          <w:sz w:val="24"/>
          <w:szCs w:val="24"/>
        </w:rPr>
        <w:t xml:space="preserve"> engines were imported from Russia under a new agreement which had limited success and a project to develop indigenous cryogenic technology was launched in 1994, taking two decades to reach </w:t>
      </w:r>
      <w:proofErr w:type="spellStart"/>
      <w:r w:rsidRPr="001209E4">
        <w:rPr>
          <w:rFonts w:ascii="Times New Roman" w:hAnsi="Times New Roman" w:cs="Times New Roman"/>
          <w:color w:val="000000" w:themeColor="text1"/>
          <w:sz w:val="24"/>
          <w:szCs w:val="24"/>
        </w:rPr>
        <w:t>fulfillment</w:t>
      </w:r>
      <w:proofErr w:type="spellEnd"/>
      <w:r w:rsidRPr="001209E4">
        <w:rPr>
          <w:rFonts w:ascii="Times New Roman" w:hAnsi="Times New Roman" w:cs="Times New Roman"/>
          <w:color w:val="000000" w:themeColor="text1"/>
          <w:sz w:val="24"/>
          <w:szCs w:val="24"/>
        </w:rPr>
        <w:t>. A new agreement was signed with Russia for seven </w:t>
      </w:r>
      <w:hyperlink r:id="rId89" w:tooltip="KVD-1" w:history="1">
        <w:r w:rsidRPr="001209E4">
          <w:rPr>
            <w:rStyle w:val="Hyperlink"/>
            <w:rFonts w:ascii="Times New Roman" w:hAnsi="Times New Roman" w:cs="Times New Roman"/>
            <w:color w:val="000000" w:themeColor="text1"/>
            <w:sz w:val="24"/>
            <w:szCs w:val="24"/>
            <w:u w:val="none"/>
          </w:rPr>
          <w:t>KVD-1</w:t>
        </w:r>
      </w:hyperlink>
      <w:r w:rsidRPr="001209E4">
        <w:rPr>
          <w:rFonts w:ascii="Times New Roman" w:hAnsi="Times New Roman" w:cs="Times New Roman"/>
          <w:color w:val="000000" w:themeColor="text1"/>
          <w:sz w:val="24"/>
          <w:szCs w:val="24"/>
        </w:rPr>
        <w:t> cryogenic stages and a ground mock-up stage with no technology transfer, instead of five cryogenic stages along with the technology and design in the earlier agreement. These engines were used for the initial flights and were named GSLV Mk.1. ISRO was under US government sanctions between 6 May 1992 to 6 May 1994. After the United States refused to help India with </w:t>
      </w:r>
      <w:hyperlink r:id="rId90" w:tooltip="Global Positioning System" w:history="1">
        <w:r w:rsidRPr="001209E4">
          <w:rPr>
            <w:rStyle w:val="Hyperlink"/>
            <w:rFonts w:ascii="Times New Roman" w:hAnsi="Times New Roman" w:cs="Times New Roman"/>
            <w:color w:val="000000" w:themeColor="text1"/>
            <w:sz w:val="24"/>
            <w:szCs w:val="24"/>
            <w:u w:val="none"/>
          </w:rPr>
          <w:t>Global Positioning System</w:t>
        </w:r>
      </w:hyperlink>
      <w:r w:rsidRPr="001209E4">
        <w:rPr>
          <w:rFonts w:ascii="Times New Roman" w:hAnsi="Times New Roman" w:cs="Times New Roman"/>
          <w:color w:val="000000" w:themeColor="text1"/>
          <w:sz w:val="24"/>
          <w:szCs w:val="24"/>
        </w:rPr>
        <w:t> (GPS) technology during the </w:t>
      </w:r>
      <w:hyperlink r:id="rId91" w:tooltip="Kargil war" w:history="1">
        <w:r w:rsidRPr="001209E4">
          <w:rPr>
            <w:rStyle w:val="Hyperlink"/>
            <w:rFonts w:ascii="Times New Roman" w:hAnsi="Times New Roman" w:cs="Times New Roman"/>
            <w:color w:val="000000" w:themeColor="text1"/>
            <w:sz w:val="24"/>
            <w:szCs w:val="24"/>
            <w:u w:val="none"/>
          </w:rPr>
          <w:t>Kargil war</w:t>
        </w:r>
      </w:hyperlink>
      <w:r w:rsidRPr="001209E4">
        <w:rPr>
          <w:rFonts w:ascii="Times New Roman" w:hAnsi="Times New Roman" w:cs="Times New Roman"/>
          <w:color w:val="000000" w:themeColor="text1"/>
          <w:sz w:val="24"/>
          <w:szCs w:val="24"/>
        </w:rPr>
        <w:t>, ISRO was prompted to develop its own satellite navigation system </w:t>
      </w:r>
      <w:hyperlink r:id="rId92" w:tooltip="IRNSS" w:history="1">
        <w:r w:rsidRPr="001209E4">
          <w:rPr>
            <w:rStyle w:val="Hyperlink"/>
            <w:rFonts w:ascii="Times New Roman" w:hAnsi="Times New Roman" w:cs="Times New Roman"/>
            <w:color w:val="000000" w:themeColor="text1"/>
            <w:sz w:val="24"/>
            <w:szCs w:val="24"/>
            <w:u w:val="none"/>
          </w:rPr>
          <w:t>IRNSS</w:t>
        </w:r>
      </w:hyperlink>
      <w:r w:rsidRPr="001209E4">
        <w:rPr>
          <w:rFonts w:ascii="Times New Roman" w:hAnsi="Times New Roman" w:cs="Times New Roman"/>
          <w:color w:val="000000" w:themeColor="text1"/>
          <w:sz w:val="24"/>
          <w:szCs w:val="24"/>
        </w:rPr>
        <w:t xml:space="preserve"> (now </w:t>
      </w:r>
      <w:proofErr w:type="spellStart"/>
      <w:r w:rsidRPr="001209E4">
        <w:rPr>
          <w:rFonts w:ascii="Times New Roman" w:hAnsi="Times New Roman" w:cs="Times New Roman"/>
          <w:color w:val="000000" w:themeColor="text1"/>
          <w:sz w:val="24"/>
          <w:szCs w:val="24"/>
        </w:rPr>
        <w:t>NaVIC</w:t>
      </w:r>
      <w:proofErr w:type="spellEnd"/>
      <w:r w:rsidRPr="001209E4">
        <w:rPr>
          <w:rFonts w:ascii="Times New Roman" w:hAnsi="Times New Roman" w:cs="Times New Roman"/>
          <w:color w:val="000000" w:themeColor="text1"/>
          <w:sz w:val="24"/>
          <w:szCs w:val="24"/>
        </w:rPr>
        <w:t xml:space="preserve"> i.e. Navigation with Indian Constellation) which it is now expanding further.</w:t>
      </w:r>
      <w:r w:rsidR="004D4476" w:rsidRPr="004D4476">
        <w:rPr>
          <w:rFonts w:ascii="Times New Roman" w:hAnsi="Times New Roman" w:cs="Times New Roman"/>
          <w:color w:val="000000" w:themeColor="text1"/>
          <w:sz w:val="24"/>
          <w:szCs w:val="24"/>
        </w:rPr>
        <w:t xml:space="preserve"> </w:t>
      </w:r>
    </w:p>
    <w:p w14:paraId="567999A5" w14:textId="77777777" w:rsidR="002F27C6" w:rsidRDefault="002F27C6" w:rsidP="001209E4">
      <w:pPr>
        <w:rPr>
          <w:rFonts w:ascii="Times New Roman" w:hAnsi="Times New Roman" w:cs="Times New Roman"/>
          <w:color w:val="000000" w:themeColor="text1"/>
          <w:sz w:val="24"/>
          <w:szCs w:val="24"/>
        </w:rPr>
      </w:pPr>
    </w:p>
    <w:p w14:paraId="61AEE8AF" w14:textId="77777777" w:rsidR="002F27C6" w:rsidRDefault="002F27C6" w:rsidP="001209E4">
      <w:pPr>
        <w:rPr>
          <w:rFonts w:ascii="Times New Roman" w:hAnsi="Times New Roman" w:cs="Times New Roman"/>
          <w:color w:val="000000" w:themeColor="text1"/>
          <w:sz w:val="24"/>
          <w:szCs w:val="24"/>
        </w:rPr>
      </w:pPr>
    </w:p>
    <w:p w14:paraId="54492ABA" w14:textId="120840E9" w:rsidR="001209E4" w:rsidRPr="001209E4" w:rsidRDefault="001209E4" w:rsidP="001209E4">
      <w:pPr>
        <w:rPr>
          <w:rFonts w:ascii="Times New Roman" w:hAnsi="Times New Roman" w:cs="Times New Roman"/>
          <w:color w:val="000000" w:themeColor="text1"/>
          <w:sz w:val="24"/>
          <w:szCs w:val="24"/>
        </w:rPr>
      </w:pPr>
      <w:r w:rsidRPr="001209E4">
        <w:rPr>
          <w:rFonts w:ascii="Times New Roman" w:hAnsi="Times New Roman" w:cs="Times New Roman"/>
          <w:color w:val="000000" w:themeColor="text1"/>
          <w:sz w:val="24"/>
          <w:szCs w:val="24"/>
        </w:rPr>
        <w:lastRenderedPageBreak/>
        <w:t>21st century</w:t>
      </w:r>
    </w:p>
    <w:p w14:paraId="15F8FFE8" w14:textId="19E3B341" w:rsidR="001209E4" w:rsidRPr="001209E4" w:rsidRDefault="001209E4" w:rsidP="001209E4">
      <w:pPr>
        <w:rPr>
          <w:rFonts w:ascii="Times New Roman" w:hAnsi="Times New Roman" w:cs="Times New Roman"/>
          <w:color w:val="000000" w:themeColor="text1"/>
          <w:sz w:val="24"/>
          <w:szCs w:val="24"/>
        </w:rPr>
      </w:pPr>
      <w:r w:rsidRPr="001209E4">
        <w:rPr>
          <w:rFonts w:ascii="Times New Roman" w:hAnsi="Times New Roman" w:cs="Times New Roman"/>
          <w:color w:val="000000" w:themeColor="text1"/>
          <w:sz w:val="24"/>
          <w:szCs w:val="24"/>
        </w:rPr>
        <w:t>In 2003, Prime Minister </w:t>
      </w:r>
      <w:hyperlink r:id="rId93" w:tooltip="Atal Bihari Vajpayee" w:history="1">
        <w:r w:rsidRPr="001209E4">
          <w:rPr>
            <w:rStyle w:val="Hyperlink"/>
            <w:rFonts w:ascii="Times New Roman" w:hAnsi="Times New Roman" w:cs="Times New Roman"/>
            <w:color w:val="000000" w:themeColor="text1"/>
            <w:sz w:val="24"/>
            <w:szCs w:val="24"/>
            <w:u w:val="none"/>
          </w:rPr>
          <w:t>Atal Bihari Vajpayee</w:t>
        </w:r>
      </w:hyperlink>
      <w:r w:rsidRPr="001209E4">
        <w:rPr>
          <w:rFonts w:ascii="Times New Roman" w:hAnsi="Times New Roman" w:cs="Times New Roman"/>
          <w:color w:val="000000" w:themeColor="text1"/>
          <w:sz w:val="24"/>
          <w:szCs w:val="24"/>
        </w:rPr>
        <w:t> urged scientists to develop technologies to land humans on the Moon</w:t>
      </w:r>
      <w:r w:rsidR="004D4476" w:rsidRPr="004D4476">
        <w:rPr>
          <w:rFonts w:ascii="Times New Roman" w:hAnsi="Times New Roman" w:cs="Times New Roman"/>
          <w:color w:val="000000" w:themeColor="text1"/>
          <w:sz w:val="24"/>
          <w:szCs w:val="24"/>
          <w:vertAlign w:val="superscript"/>
        </w:rPr>
        <w:t xml:space="preserve"> </w:t>
      </w:r>
      <w:r w:rsidRPr="001209E4">
        <w:rPr>
          <w:rFonts w:ascii="Times New Roman" w:hAnsi="Times New Roman" w:cs="Times New Roman"/>
          <w:color w:val="000000" w:themeColor="text1"/>
          <w:sz w:val="24"/>
          <w:szCs w:val="24"/>
        </w:rPr>
        <w:t>and programmes for lunar, planetary and crewed missions were started. ISRO launched </w:t>
      </w:r>
      <w:hyperlink r:id="rId94" w:tooltip="Chandrayaan-1" w:history="1">
        <w:r w:rsidRPr="001209E4">
          <w:rPr>
            <w:rStyle w:val="Hyperlink"/>
            <w:rFonts w:ascii="Times New Roman" w:hAnsi="Times New Roman" w:cs="Times New Roman"/>
            <w:color w:val="000000" w:themeColor="text1"/>
            <w:sz w:val="24"/>
            <w:szCs w:val="24"/>
            <w:u w:val="none"/>
          </w:rPr>
          <w:t>Chandrayaan-1</w:t>
        </w:r>
      </w:hyperlink>
      <w:r w:rsidRPr="001209E4">
        <w:rPr>
          <w:rFonts w:ascii="Times New Roman" w:hAnsi="Times New Roman" w:cs="Times New Roman"/>
          <w:color w:val="000000" w:themeColor="text1"/>
          <w:sz w:val="24"/>
          <w:szCs w:val="24"/>
        </w:rPr>
        <w:t> in 2008, purportedly the first probe to verify the presence of water on the Moon,</w:t>
      </w:r>
      <w:r w:rsidR="004D4476" w:rsidRPr="004D4476">
        <w:rPr>
          <w:rFonts w:ascii="Times New Roman" w:hAnsi="Times New Roman" w:cs="Times New Roman"/>
          <w:color w:val="000000" w:themeColor="text1"/>
          <w:sz w:val="24"/>
          <w:szCs w:val="24"/>
        </w:rPr>
        <w:t xml:space="preserve"> </w:t>
      </w:r>
      <w:r w:rsidRPr="001209E4">
        <w:rPr>
          <w:rFonts w:ascii="Times New Roman" w:hAnsi="Times New Roman" w:cs="Times New Roman"/>
          <w:color w:val="000000" w:themeColor="text1"/>
          <w:sz w:val="24"/>
          <w:szCs w:val="24"/>
        </w:rPr>
        <w:t>and the </w:t>
      </w:r>
      <w:hyperlink r:id="rId95" w:tooltip="Mars Orbiter Mission" w:history="1">
        <w:r w:rsidRPr="001209E4">
          <w:rPr>
            <w:rStyle w:val="Hyperlink"/>
            <w:rFonts w:ascii="Times New Roman" w:hAnsi="Times New Roman" w:cs="Times New Roman"/>
            <w:color w:val="000000" w:themeColor="text1"/>
            <w:sz w:val="24"/>
            <w:szCs w:val="24"/>
            <w:u w:val="none"/>
          </w:rPr>
          <w:t>Mars Orbiter Mission</w:t>
        </w:r>
      </w:hyperlink>
      <w:r w:rsidRPr="001209E4">
        <w:rPr>
          <w:rFonts w:ascii="Times New Roman" w:hAnsi="Times New Roman" w:cs="Times New Roman"/>
          <w:color w:val="000000" w:themeColor="text1"/>
          <w:sz w:val="24"/>
          <w:szCs w:val="24"/>
        </w:rPr>
        <w:t> in 2013, the first Asian spacecraft to enter Martian orbit, making India the first country to succeed at this on its first attempt. Subsequently, the cryogenic upper stage for </w:t>
      </w:r>
      <w:hyperlink r:id="rId96" w:tooltip="GSLV" w:history="1">
        <w:r w:rsidRPr="001209E4">
          <w:rPr>
            <w:rStyle w:val="Hyperlink"/>
            <w:rFonts w:ascii="Times New Roman" w:hAnsi="Times New Roman" w:cs="Times New Roman"/>
            <w:color w:val="000000" w:themeColor="text1"/>
            <w:sz w:val="24"/>
            <w:szCs w:val="24"/>
            <w:u w:val="none"/>
          </w:rPr>
          <w:t>GSLV</w:t>
        </w:r>
      </w:hyperlink>
      <w:r w:rsidRPr="001209E4">
        <w:rPr>
          <w:rFonts w:ascii="Times New Roman" w:hAnsi="Times New Roman" w:cs="Times New Roman"/>
          <w:color w:val="000000" w:themeColor="text1"/>
          <w:sz w:val="24"/>
          <w:szCs w:val="24"/>
        </w:rPr>
        <w:t> rocket became operational, making India the sixth country to have full launch capabilities.</w:t>
      </w:r>
      <w:hyperlink r:id="rId97" w:anchor="cite_note-Cryo14-45" w:history="1"/>
      <w:r w:rsidR="004D4476" w:rsidRPr="004D4476">
        <w:rPr>
          <w:rFonts w:ascii="Times New Roman" w:hAnsi="Times New Roman" w:cs="Times New Roman"/>
          <w:color w:val="000000" w:themeColor="text1"/>
          <w:sz w:val="24"/>
          <w:szCs w:val="24"/>
        </w:rPr>
        <w:t xml:space="preserve"> </w:t>
      </w:r>
      <w:r w:rsidRPr="001209E4">
        <w:rPr>
          <w:rFonts w:ascii="Times New Roman" w:hAnsi="Times New Roman" w:cs="Times New Roman"/>
          <w:color w:val="000000" w:themeColor="text1"/>
          <w:sz w:val="24"/>
          <w:szCs w:val="24"/>
        </w:rPr>
        <w:t> A new heavier-lift launcher </w:t>
      </w:r>
      <w:hyperlink r:id="rId98" w:tooltip="LVM3" w:history="1">
        <w:r w:rsidRPr="001209E4">
          <w:rPr>
            <w:rStyle w:val="Hyperlink"/>
            <w:rFonts w:ascii="Times New Roman" w:hAnsi="Times New Roman" w:cs="Times New Roman"/>
            <w:color w:val="000000" w:themeColor="text1"/>
            <w:sz w:val="24"/>
            <w:szCs w:val="24"/>
            <w:u w:val="none"/>
          </w:rPr>
          <w:t>LVM3</w:t>
        </w:r>
      </w:hyperlink>
      <w:r w:rsidRPr="001209E4">
        <w:rPr>
          <w:rFonts w:ascii="Times New Roman" w:hAnsi="Times New Roman" w:cs="Times New Roman"/>
          <w:color w:val="000000" w:themeColor="text1"/>
          <w:sz w:val="24"/>
          <w:szCs w:val="24"/>
        </w:rPr>
        <w:t> was introduced in 2014 for heavier satellites and future human space missions.</w:t>
      </w:r>
      <w:r w:rsidR="004D4476" w:rsidRPr="004D4476">
        <w:rPr>
          <w:rFonts w:ascii="Times New Roman" w:hAnsi="Times New Roman" w:cs="Times New Roman"/>
          <w:color w:val="000000" w:themeColor="text1"/>
          <w:sz w:val="24"/>
          <w:szCs w:val="24"/>
        </w:rPr>
        <w:t xml:space="preserve"> </w:t>
      </w:r>
    </w:p>
    <w:p w14:paraId="0C7E350F" w14:textId="456FBF0F" w:rsidR="001209E4" w:rsidRPr="001209E4" w:rsidRDefault="001209E4" w:rsidP="001209E4">
      <w:pPr>
        <w:rPr>
          <w:rFonts w:ascii="Times New Roman" w:hAnsi="Times New Roman" w:cs="Times New Roman"/>
          <w:color w:val="000000" w:themeColor="text1"/>
          <w:sz w:val="24"/>
          <w:szCs w:val="24"/>
        </w:rPr>
      </w:pPr>
      <w:r w:rsidRPr="001209E4">
        <w:rPr>
          <w:rFonts w:ascii="Times New Roman" w:hAnsi="Times New Roman" w:cs="Times New Roman"/>
          <w:color w:val="000000" w:themeColor="text1"/>
          <w:sz w:val="24"/>
          <w:szCs w:val="24"/>
        </w:rPr>
        <w:t>On 23 August 2023, India achieved its first soft landing on an extraterrestrial body and became the first nation to successfully land a spacecraft near the </w:t>
      </w:r>
      <w:hyperlink r:id="rId99" w:tooltip="Lunar south pole" w:history="1">
        <w:r w:rsidRPr="001209E4">
          <w:rPr>
            <w:rStyle w:val="Hyperlink"/>
            <w:rFonts w:ascii="Times New Roman" w:hAnsi="Times New Roman" w:cs="Times New Roman"/>
            <w:color w:val="000000" w:themeColor="text1"/>
            <w:sz w:val="24"/>
            <w:szCs w:val="24"/>
            <w:u w:val="none"/>
          </w:rPr>
          <w:t>lunar south pole</w:t>
        </w:r>
      </w:hyperlink>
      <w:r w:rsidRPr="001209E4">
        <w:rPr>
          <w:rFonts w:ascii="Times New Roman" w:hAnsi="Times New Roman" w:cs="Times New Roman"/>
          <w:color w:val="000000" w:themeColor="text1"/>
          <w:sz w:val="24"/>
          <w:szCs w:val="24"/>
        </w:rPr>
        <w:t> and fourth nation to successfully land a spacecraft on </w:t>
      </w:r>
      <w:hyperlink r:id="rId100" w:tooltip="Moon" w:history="1">
        <w:r w:rsidRPr="001209E4">
          <w:rPr>
            <w:rStyle w:val="Hyperlink"/>
            <w:rFonts w:ascii="Times New Roman" w:hAnsi="Times New Roman" w:cs="Times New Roman"/>
            <w:color w:val="000000" w:themeColor="text1"/>
            <w:sz w:val="24"/>
            <w:szCs w:val="24"/>
            <w:u w:val="none"/>
          </w:rPr>
          <w:t>Moon</w:t>
        </w:r>
      </w:hyperlink>
      <w:r w:rsidRPr="001209E4">
        <w:rPr>
          <w:rFonts w:ascii="Times New Roman" w:hAnsi="Times New Roman" w:cs="Times New Roman"/>
          <w:color w:val="000000" w:themeColor="text1"/>
          <w:sz w:val="24"/>
          <w:szCs w:val="24"/>
        </w:rPr>
        <w:t> with ISRO's Chandrayaan-3, the third Moon mission. Indian moon mission, </w:t>
      </w:r>
      <w:hyperlink r:id="rId101" w:tooltip="Chandrayaan-3" w:history="1">
        <w:r w:rsidRPr="001209E4">
          <w:rPr>
            <w:rStyle w:val="Hyperlink"/>
            <w:rFonts w:ascii="Times New Roman" w:hAnsi="Times New Roman" w:cs="Times New Roman"/>
            <w:color w:val="000000" w:themeColor="text1"/>
            <w:sz w:val="24"/>
            <w:szCs w:val="24"/>
            <w:u w:val="none"/>
          </w:rPr>
          <w:t>Chandrayaan-3</w:t>
        </w:r>
      </w:hyperlink>
      <w:r w:rsidRPr="001209E4">
        <w:rPr>
          <w:rFonts w:ascii="Times New Roman" w:hAnsi="Times New Roman" w:cs="Times New Roman"/>
          <w:color w:val="000000" w:themeColor="text1"/>
          <w:sz w:val="24"/>
          <w:szCs w:val="24"/>
        </w:rPr>
        <w:t> (translated as "</w:t>
      </w:r>
      <w:proofErr w:type="spellStart"/>
      <w:r w:rsidRPr="001209E4">
        <w:rPr>
          <w:rFonts w:ascii="Times New Roman" w:hAnsi="Times New Roman" w:cs="Times New Roman"/>
          <w:color w:val="000000" w:themeColor="text1"/>
          <w:sz w:val="24"/>
          <w:szCs w:val="24"/>
        </w:rPr>
        <w:t>mooncraft</w:t>
      </w:r>
      <w:proofErr w:type="spellEnd"/>
      <w:r w:rsidRPr="001209E4">
        <w:rPr>
          <w:rFonts w:ascii="Times New Roman" w:hAnsi="Times New Roman" w:cs="Times New Roman"/>
          <w:color w:val="000000" w:themeColor="text1"/>
          <w:sz w:val="24"/>
          <w:szCs w:val="24"/>
        </w:rPr>
        <w:t>" in English), saw the successful soft landing of its </w:t>
      </w:r>
      <w:r w:rsidRPr="001209E4">
        <w:rPr>
          <w:rFonts w:ascii="Times New Roman" w:hAnsi="Times New Roman" w:cs="Times New Roman"/>
          <w:i/>
          <w:iCs/>
          <w:color w:val="000000" w:themeColor="text1"/>
          <w:sz w:val="24"/>
          <w:szCs w:val="24"/>
        </w:rPr>
        <w:t>Vikram</w:t>
      </w:r>
      <w:r w:rsidRPr="001209E4">
        <w:rPr>
          <w:rFonts w:ascii="Times New Roman" w:hAnsi="Times New Roman" w:cs="Times New Roman"/>
          <w:color w:val="000000" w:themeColor="text1"/>
          <w:sz w:val="24"/>
          <w:szCs w:val="24"/>
        </w:rPr>
        <w:t> lander at 6.04pm IST (1234 GMT) near the little-explored region of the Moon in a world's first for any space programme. India then successfully launched its first sun probe, the </w:t>
      </w:r>
      <w:hyperlink r:id="rId102" w:tooltip="Aditya-L1" w:history="1">
        <w:r w:rsidRPr="001209E4">
          <w:rPr>
            <w:rStyle w:val="Hyperlink"/>
            <w:rFonts w:ascii="Times New Roman" w:hAnsi="Times New Roman" w:cs="Times New Roman"/>
            <w:color w:val="000000" w:themeColor="text1"/>
            <w:sz w:val="24"/>
            <w:szCs w:val="24"/>
            <w:u w:val="none"/>
          </w:rPr>
          <w:t>Aditya-L1</w:t>
        </w:r>
      </w:hyperlink>
      <w:r w:rsidRPr="001209E4">
        <w:rPr>
          <w:rFonts w:ascii="Times New Roman" w:hAnsi="Times New Roman" w:cs="Times New Roman"/>
          <w:color w:val="000000" w:themeColor="text1"/>
          <w:sz w:val="24"/>
          <w:szCs w:val="24"/>
        </w:rPr>
        <w:t>, aboard a PSLV on September 2.</w:t>
      </w:r>
    </w:p>
    <w:p w14:paraId="470F4161" w14:textId="668BA966" w:rsidR="004D4476" w:rsidRPr="004D4476" w:rsidRDefault="004D4476" w:rsidP="001209E4">
      <w:pPr>
        <w:rPr>
          <w:rFonts w:ascii="Times New Roman" w:hAnsi="Times New Roman" w:cs="Times New Roman"/>
          <w:color w:val="000000" w:themeColor="text1"/>
          <w:sz w:val="28"/>
          <w:szCs w:val="28"/>
        </w:rPr>
      </w:pPr>
      <w:r w:rsidRPr="004D4476">
        <w:rPr>
          <w:rFonts w:ascii="Times New Roman" w:hAnsi="Times New Roman" w:cs="Times New Roman"/>
          <w:color w:val="000000" w:themeColor="text1"/>
          <w:sz w:val="28"/>
          <w:szCs w:val="28"/>
        </w:rPr>
        <w:t>GOAL AND OBJECTIVES</w:t>
      </w:r>
    </w:p>
    <w:p w14:paraId="11637D8F" w14:textId="45A66B6E" w:rsidR="001209E4" w:rsidRPr="004D4476" w:rsidRDefault="004D4476" w:rsidP="001209E4">
      <w:pPr>
        <w:rPr>
          <w:rFonts w:ascii="Times New Roman" w:hAnsi="Times New Roman" w:cs="Times New Roman"/>
          <w:color w:val="000000" w:themeColor="text1"/>
          <w:sz w:val="24"/>
          <w:szCs w:val="24"/>
        </w:rPr>
      </w:pPr>
      <w:r w:rsidRPr="004D4476">
        <w:rPr>
          <w:rFonts w:ascii="Times New Roman" w:hAnsi="Times New Roman" w:cs="Times New Roman"/>
          <w:color w:val="000000" w:themeColor="text1"/>
          <w:sz w:val="24"/>
          <w:szCs w:val="24"/>
        </w:rPr>
        <w:t>T</w:t>
      </w:r>
      <w:r w:rsidR="001209E4" w:rsidRPr="004D4476">
        <w:rPr>
          <w:rFonts w:ascii="Times New Roman" w:hAnsi="Times New Roman" w:cs="Times New Roman"/>
          <w:color w:val="000000" w:themeColor="text1"/>
          <w:sz w:val="24"/>
          <w:szCs w:val="24"/>
        </w:rPr>
        <w:t>he national space agency of India, ISRO's purpose is the pursuit of all space-based applications such as research, reconnaissance, and communications. It undertakes the design and development of space rockets and satellites, and undertakes explores upper atmosphere and deep space exploration missions. ISRO has also incubated technologies in India's private space sector, boosting its growth.</w:t>
      </w:r>
    </w:p>
    <w:p w14:paraId="7A35C8FD" w14:textId="03A37741" w:rsidR="004D4476" w:rsidRDefault="001209E4" w:rsidP="001209E4">
      <w:pPr>
        <w:rPr>
          <w:rFonts w:ascii="Times New Roman" w:hAnsi="Times New Roman" w:cs="Times New Roman"/>
          <w:color w:val="000000" w:themeColor="text1"/>
          <w:sz w:val="24"/>
          <w:szCs w:val="24"/>
        </w:rPr>
      </w:pPr>
      <w:r w:rsidRPr="004D4476">
        <w:rPr>
          <w:rFonts w:ascii="Times New Roman" w:hAnsi="Times New Roman" w:cs="Times New Roman"/>
          <w:color w:val="000000" w:themeColor="text1"/>
          <w:sz w:val="24"/>
          <w:szCs w:val="24"/>
        </w:rPr>
        <w:t>India's economic progress has made its space programme more visible and active as the country aims for greater </w:t>
      </w:r>
      <w:hyperlink r:id="rId103" w:tooltip="Self-sustainability" w:history="1">
        <w:r w:rsidRPr="004D4476">
          <w:rPr>
            <w:rStyle w:val="Hyperlink"/>
            <w:rFonts w:ascii="Times New Roman" w:hAnsi="Times New Roman" w:cs="Times New Roman"/>
            <w:color w:val="000000" w:themeColor="text1"/>
            <w:sz w:val="24"/>
            <w:szCs w:val="24"/>
            <w:u w:val="none"/>
          </w:rPr>
          <w:t>self-reliance</w:t>
        </w:r>
      </w:hyperlink>
      <w:r w:rsidRPr="004D4476">
        <w:rPr>
          <w:rFonts w:ascii="Times New Roman" w:hAnsi="Times New Roman" w:cs="Times New Roman"/>
          <w:color w:val="000000" w:themeColor="text1"/>
          <w:sz w:val="24"/>
          <w:szCs w:val="24"/>
        </w:rPr>
        <w:t> in space technology. In 2008, India launched as many as 11 satellites, including nine from other countries, and went on to become the first nation to launch 10 satellites on one rocket. ISRO has put into operation two major satellite systems: the </w:t>
      </w:r>
      <w:hyperlink r:id="rId104" w:tooltip="Indian National Satellite System" w:history="1">
        <w:r w:rsidRPr="004D4476">
          <w:rPr>
            <w:rStyle w:val="Hyperlink"/>
            <w:rFonts w:ascii="Times New Roman" w:hAnsi="Times New Roman" w:cs="Times New Roman"/>
            <w:color w:val="000000" w:themeColor="text1"/>
            <w:sz w:val="24"/>
            <w:szCs w:val="24"/>
            <w:u w:val="none"/>
          </w:rPr>
          <w:t>Indian National Satellite System</w:t>
        </w:r>
      </w:hyperlink>
      <w:r w:rsidRPr="004D4476">
        <w:rPr>
          <w:rFonts w:ascii="Times New Roman" w:hAnsi="Times New Roman" w:cs="Times New Roman"/>
          <w:color w:val="000000" w:themeColor="text1"/>
          <w:sz w:val="24"/>
          <w:szCs w:val="24"/>
        </w:rPr>
        <w:t> (INSAT) for communication services, and the </w:t>
      </w:r>
      <w:hyperlink r:id="rId105" w:tooltip="Indian Remote Sensing Programme" w:history="1">
        <w:r w:rsidRPr="004D4476">
          <w:rPr>
            <w:rStyle w:val="Hyperlink"/>
            <w:rFonts w:ascii="Times New Roman" w:hAnsi="Times New Roman" w:cs="Times New Roman"/>
            <w:color w:val="000000" w:themeColor="text1"/>
            <w:sz w:val="24"/>
            <w:szCs w:val="24"/>
            <w:u w:val="none"/>
          </w:rPr>
          <w:t>Indian Remote Sensing Programme</w:t>
        </w:r>
      </w:hyperlink>
      <w:r w:rsidRPr="004D4476">
        <w:rPr>
          <w:rFonts w:ascii="Times New Roman" w:hAnsi="Times New Roman" w:cs="Times New Roman"/>
          <w:color w:val="000000" w:themeColor="text1"/>
          <w:sz w:val="24"/>
          <w:szCs w:val="24"/>
        </w:rPr>
        <w:t> (IRS) satellites for management of natural resource</w:t>
      </w:r>
    </w:p>
    <w:p w14:paraId="18287770" w14:textId="77777777" w:rsidR="002F27C6" w:rsidRDefault="002F27C6" w:rsidP="001209E4">
      <w:pPr>
        <w:rPr>
          <w:rFonts w:ascii="Times New Roman" w:hAnsi="Times New Roman" w:cs="Times New Roman"/>
          <w:color w:val="000000" w:themeColor="text1"/>
          <w:sz w:val="24"/>
          <w:szCs w:val="24"/>
        </w:rPr>
      </w:pPr>
    </w:p>
    <w:p w14:paraId="784CDB58" w14:textId="77777777" w:rsidR="002F27C6" w:rsidRDefault="002F27C6" w:rsidP="001209E4">
      <w:pPr>
        <w:rPr>
          <w:rFonts w:ascii="Times New Roman" w:hAnsi="Times New Roman" w:cs="Times New Roman"/>
          <w:color w:val="000000" w:themeColor="text1"/>
          <w:sz w:val="24"/>
          <w:szCs w:val="24"/>
        </w:rPr>
      </w:pPr>
    </w:p>
    <w:p w14:paraId="6F2ADC61" w14:textId="77777777" w:rsidR="002F27C6" w:rsidRDefault="002F27C6" w:rsidP="001209E4">
      <w:pPr>
        <w:rPr>
          <w:rFonts w:ascii="Times New Roman" w:hAnsi="Times New Roman" w:cs="Times New Roman"/>
          <w:color w:val="000000" w:themeColor="text1"/>
          <w:sz w:val="24"/>
          <w:szCs w:val="24"/>
        </w:rPr>
      </w:pPr>
    </w:p>
    <w:p w14:paraId="19DAF525" w14:textId="77777777" w:rsidR="002F27C6" w:rsidRDefault="002F27C6" w:rsidP="001209E4">
      <w:pPr>
        <w:rPr>
          <w:rFonts w:ascii="Times New Roman" w:hAnsi="Times New Roman" w:cs="Times New Roman"/>
          <w:color w:val="000000" w:themeColor="text1"/>
          <w:sz w:val="24"/>
          <w:szCs w:val="24"/>
        </w:rPr>
      </w:pPr>
    </w:p>
    <w:p w14:paraId="66DDF460" w14:textId="77777777" w:rsidR="002F27C6" w:rsidRDefault="002F27C6" w:rsidP="001209E4">
      <w:pPr>
        <w:rPr>
          <w:rFonts w:ascii="Times New Roman" w:hAnsi="Times New Roman" w:cs="Times New Roman"/>
          <w:color w:val="000000" w:themeColor="text1"/>
          <w:sz w:val="24"/>
          <w:szCs w:val="24"/>
        </w:rPr>
      </w:pPr>
    </w:p>
    <w:p w14:paraId="2E46482B" w14:textId="77777777" w:rsidR="002F27C6" w:rsidRDefault="002F27C6" w:rsidP="001209E4">
      <w:pPr>
        <w:rPr>
          <w:rFonts w:ascii="Times New Roman" w:hAnsi="Times New Roman" w:cs="Times New Roman"/>
          <w:color w:val="000000" w:themeColor="text1"/>
          <w:sz w:val="24"/>
          <w:szCs w:val="24"/>
        </w:rPr>
      </w:pPr>
    </w:p>
    <w:p w14:paraId="3D06D9A5" w14:textId="77777777" w:rsidR="002F27C6" w:rsidRDefault="002F27C6" w:rsidP="001209E4">
      <w:pPr>
        <w:rPr>
          <w:rFonts w:ascii="Times New Roman" w:hAnsi="Times New Roman" w:cs="Times New Roman"/>
          <w:color w:val="000000" w:themeColor="text1"/>
          <w:sz w:val="24"/>
          <w:szCs w:val="24"/>
        </w:rPr>
      </w:pPr>
    </w:p>
    <w:p w14:paraId="6B60D084" w14:textId="77777777" w:rsidR="002F27C6" w:rsidRPr="002F27C6" w:rsidRDefault="002F27C6" w:rsidP="001209E4">
      <w:pPr>
        <w:rPr>
          <w:rFonts w:ascii="Times New Roman" w:hAnsi="Times New Roman" w:cs="Times New Roman"/>
          <w:color w:val="000000" w:themeColor="text1"/>
          <w:sz w:val="24"/>
          <w:szCs w:val="24"/>
        </w:rPr>
      </w:pPr>
    </w:p>
    <w:tbl>
      <w:tblPr>
        <w:tblW w:w="9028" w:type="dxa"/>
        <w:tblCellSpacing w:w="15"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9FA"/>
        <w:tblCellMar>
          <w:top w:w="48" w:type="dxa"/>
          <w:left w:w="48" w:type="dxa"/>
          <w:bottom w:w="48" w:type="dxa"/>
          <w:right w:w="48" w:type="dxa"/>
        </w:tblCellMar>
        <w:tblLook w:val="04A0" w:firstRow="1" w:lastRow="0" w:firstColumn="1" w:lastColumn="0" w:noHBand="0" w:noVBand="1"/>
      </w:tblPr>
      <w:tblGrid>
        <w:gridCol w:w="1856"/>
        <w:gridCol w:w="7172"/>
      </w:tblGrid>
      <w:tr w:rsidR="0037755F" w:rsidRPr="0037755F" w14:paraId="72850B1F" w14:textId="77777777" w:rsidTr="00A362B9">
        <w:trPr>
          <w:trHeight w:val="680"/>
          <w:tblCellSpacing w:w="15" w:type="dxa"/>
        </w:trPr>
        <w:tc>
          <w:tcPr>
            <w:tcW w:w="8968" w:type="dxa"/>
            <w:gridSpan w:val="2"/>
            <w:shd w:val="clear" w:color="auto" w:fill="EFEFEF"/>
            <w:hideMark/>
          </w:tcPr>
          <w:p w14:paraId="0163F39A" w14:textId="77777777" w:rsidR="0037755F" w:rsidRPr="0037755F" w:rsidRDefault="0037755F" w:rsidP="0037755F">
            <w:pPr>
              <w:rPr>
                <w:rFonts w:ascii="Times New Roman" w:hAnsi="Times New Roman" w:cs="Times New Roman"/>
                <w:color w:val="000000" w:themeColor="text1"/>
                <w:sz w:val="28"/>
                <w:szCs w:val="28"/>
              </w:rPr>
            </w:pPr>
            <w:r w:rsidRPr="0037755F">
              <w:rPr>
                <w:rFonts w:ascii="Times New Roman" w:hAnsi="Times New Roman" w:cs="Times New Roman"/>
                <w:color w:val="000000" w:themeColor="text1"/>
                <w:sz w:val="28"/>
                <w:szCs w:val="28"/>
              </w:rPr>
              <w:lastRenderedPageBreak/>
              <w:t>Agency overview</w:t>
            </w:r>
          </w:p>
        </w:tc>
      </w:tr>
      <w:tr w:rsidR="0037755F" w:rsidRPr="0037755F" w14:paraId="69ABC6F2" w14:textId="77777777" w:rsidTr="00A362B9">
        <w:trPr>
          <w:trHeight w:val="600"/>
          <w:tblCellSpacing w:w="15" w:type="dxa"/>
        </w:trPr>
        <w:tc>
          <w:tcPr>
            <w:tcW w:w="1811" w:type="dxa"/>
            <w:shd w:val="clear" w:color="auto" w:fill="F8F9FA"/>
            <w:hideMark/>
          </w:tcPr>
          <w:p w14:paraId="75089C98" w14:textId="77777777" w:rsidR="0037755F" w:rsidRPr="0037755F" w:rsidRDefault="0037755F" w:rsidP="0037755F">
            <w:pPr>
              <w:rPr>
                <w:rFonts w:ascii="Times New Roman" w:hAnsi="Times New Roman" w:cs="Times New Roman"/>
                <w:color w:val="000000" w:themeColor="text1"/>
                <w:sz w:val="24"/>
                <w:szCs w:val="24"/>
              </w:rPr>
            </w:pPr>
            <w:r w:rsidRPr="0037755F">
              <w:rPr>
                <w:rFonts w:ascii="Times New Roman" w:hAnsi="Times New Roman" w:cs="Times New Roman"/>
                <w:color w:val="000000" w:themeColor="text1"/>
                <w:sz w:val="24"/>
                <w:szCs w:val="24"/>
              </w:rPr>
              <w:t>Formed</w:t>
            </w:r>
          </w:p>
        </w:tc>
        <w:tc>
          <w:tcPr>
            <w:tcW w:w="7126" w:type="dxa"/>
            <w:shd w:val="clear" w:color="auto" w:fill="F8F9FA"/>
            <w:hideMark/>
          </w:tcPr>
          <w:p w14:paraId="666C7405" w14:textId="77777777" w:rsidR="0037755F" w:rsidRPr="0037755F" w:rsidRDefault="0037755F" w:rsidP="0037755F">
            <w:pPr>
              <w:rPr>
                <w:rFonts w:ascii="Times New Roman" w:hAnsi="Times New Roman" w:cs="Times New Roman"/>
                <w:color w:val="000000" w:themeColor="text1"/>
                <w:sz w:val="24"/>
                <w:szCs w:val="24"/>
              </w:rPr>
            </w:pPr>
            <w:r w:rsidRPr="0037755F">
              <w:rPr>
                <w:rFonts w:ascii="Times New Roman" w:hAnsi="Times New Roman" w:cs="Times New Roman"/>
                <w:color w:val="000000" w:themeColor="text1"/>
                <w:sz w:val="24"/>
                <w:szCs w:val="24"/>
              </w:rPr>
              <w:t xml:space="preserve">15 August 1969; 55 years </w:t>
            </w:r>
            <w:proofErr w:type="gramStart"/>
            <w:r w:rsidRPr="0037755F">
              <w:rPr>
                <w:rFonts w:ascii="Times New Roman" w:hAnsi="Times New Roman" w:cs="Times New Roman"/>
                <w:color w:val="000000" w:themeColor="text1"/>
                <w:sz w:val="24"/>
                <w:szCs w:val="24"/>
              </w:rPr>
              <w:t>ago</w:t>
            </w:r>
            <w:proofErr w:type="gramEnd"/>
          </w:p>
        </w:tc>
      </w:tr>
      <w:tr w:rsidR="0037755F" w:rsidRPr="0037755F" w14:paraId="5D220919" w14:textId="77777777" w:rsidTr="00A362B9">
        <w:trPr>
          <w:trHeight w:val="1020"/>
          <w:tblCellSpacing w:w="15" w:type="dxa"/>
        </w:trPr>
        <w:tc>
          <w:tcPr>
            <w:tcW w:w="1811" w:type="dxa"/>
            <w:shd w:val="clear" w:color="auto" w:fill="F8F9FA"/>
            <w:hideMark/>
          </w:tcPr>
          <w:p w14:paraId="7DFC17AA" w14:textId="77777777" w:rsidR="0037755F" w:rsidRPr="0037755F" w:rsidRDefault="0037755F" w:rsidP="0037755F">
            <w:pPr>
              <w:rPr>
                <w:rFonts w:ascii="Times New Roman" w:hAnsi="Times New Roman" w:cs="Times New Roman"/>
                <w:color w:val="000000" w:themeColor="text1"/>
                <w:sz w:val="24"/>
                <w:szCs w:val="24"/>
              </w:rPr>
            </w:pPr>
            <w:r w:rsidRPr="0037755F">
              <w:rPr>
                <w:rFonts w:ascii="Times New Roman" w:hAnsi="Times New Roman" w:cs="Times New Roman"/>
                <w:color w:val="000000" w:themeColor="text1"/>
                <w:sz w:val="24"/>
                <w:szCs w:val="24"/>
              </w:rPr>
              <w:t>Preceding agency</w:t>
            </w:r>
          </w:p>
        </w:tc>
        <w:tc>
          <w:tcPr>
            <w:tcW w:w="7126" w:type="dxa"/>
            <w:shd w:val="clear" w:color="auto" w:fill="F8F9FA"/>
            <w:hideMark/>
          </w:tcPr>
          <w:p w14:paraId="4B24C839" w14:textId="77777777" w:rsidR="0037755F" w:rsidRPr="0037755F" w:rsidRDefault="0037755F" w:rsidP="0037755F">
            <w:pPr>
              <w:numPr>
                <w:ilvl w:val="0"/>
                <w:numId w:val="1"/>
              </w:numPr>
              <w:rPr>
                <w:rFonts w:ascii="Times New Roman" w:hAnsi="Times New Roman" w:cs="Times New Roman"/>
                <w:color w:val="000000" w:themeColor="text1"/>
                <w:sz w:val="24"/>
                <w:szCs w:val="24"/>
              </w:rPr>
            </w:pPr>
            <w:hyperlink r:id="rId106" w:tooltip="Indian National Committee for Space Research" w:history="1">
              <w:r w:rsidRPr="0037755F">
                <w:rPr>
                  <w:rStyle w:val="Hyperlink"/>
                  <w:rFonts w:ascii="Times New Roman" w:hAnsi="Times New Roman" w:cs="Times New Roman"/>
                  <w:color w:val="000000" w:themeColor="text1"/>
                  <w:sz w:val="24"/>
                  <w:szCs w:val="24"/>
                  <w:u w:val="none"/>
                </w:rPr>
                <w:t>INCOSPAR</w:t>
              </w:r>
            </w:hyperlink>
            <w:r w:rsidRPr="0037755F">
              <w:rPr>
                <w:rFonts w:ascii="Times New Roman" w:hAnsi="Times New Roman" w:cs="Times New Roman"/>
                <w:color w:val="000000" w:themeColor="text1"/>
                <w:sz w:val="24"/>
                <w:szCs w:val="24"/>
              </w:rPr>
              <w:t> (1962–1969)</w:t>
            </w:r>
          </w:p>
        </w:tc>
      </w:tr>
      <w:tr w:rsidR="0037755F" w:rsidRPr="0037755F" w14:paraId="11527116" w14:textId="77777777" w:rsidTr="00A362B9">
        <w:trPr>
          <w:trHeight w:val="615"/>
          <w:tblCellSpacing w:w="15" w:type="dxa"/>
        </w:trPr>
        <w:tc>
          <w:tcPr>
            <w:tcW w:w="1811" w:type="dxa"/>
            <w:shd w:val="clear" w:color="auto" w:fill="F8F9FA"/>
            <w:hideMark/>
          </w:tcPr>
          <w:p w14:paraId="7DC3EE7A" w14:textId="77777777" w:rsidR="0037755F" w:rsidRPr="0037755F" w:rsidRDefault="0037755F" w:rsidP="0037755F">
            <w:pPr>
              <w:rPr>
                <w:rFonts w:ascii="Times New Roman" w:hAnsi="Times New Roman" w:cs="Times New Roman"/>
                <w:color w:val="000000" w:themeColor="text1"/>
                <w:sz w:val="24"/>
                <w:szCs w:val="24"/>
              </w:rPr>
            </w:pPr>
            <w:r w:rsidRPr="0037755F">
              <w:rPr>
                <w:rFonts w:ascii="Times New Roman" w:hAnsi="Times New Roman" w:cs="Times New Roman"/>
                <w:color w:val="000000" w:themeColor="text1"/>
                <w:sz w:val="24"/>
                <w:szCs w:val="24"/>
              </w:rPr>
              <w:t>Type</w:t>
            </w:r>
          </w:p>
        </w:tc>
        <w:tc>
          <w:tcPr>
            <w:tcW w:w="7126" w:type="dxa"/>
            <w:shd w:val="clear" w:color="auto" w:fill="F8F9FA"/>
            <w:hideMark/>
          </w:tcPr>
          <w:p w14:paraId="60A0BBD3" w14:textId="77777777" w:rsidR="0037755F" w:rsidRPr="0037755F" w:rsidRDefault="0037755F" w:rsidP="0037755F">
            <w:pPr>
              <w:rPr>
                <w:rFonts w:ascii="Times New Roman" w:hAnsi="Times New Roman" w:cs="Times New Roman"/>
                <w:color w:val="000000" w:themeColor="text1"/>
                <w:sz w:val="24"/>
                <w:szCs w:val="24"/>
              </w:rPr>
            </w:pPr>
            <w:r w:rsidRPr="0037755F">
              <w:rPr>
                <w:rFonts w:ascii="Times New Roman" w:hAnsi="Times New Roman" w:cs="Times New Roman"/>
                <w:color w:val="000000" w:themeColor="text1"/>
                <w:sz w:val="24"/>
                <w:szCs w:val="24"/>
              </w:rPr>
              <w:t>Government space agency</w:t>
            </w:r>
          </w:p>
        </w:tc>
      </w:tr>
      <w:tr w:rsidR="0037755F" w:rsidRPr="0037755F" w14:paraId="68A5CB03" w14:textId="77777777" w:rsidTr="00A362B9">
        <w:trPr>
          <w:trHeight w:val="600"/>
          <w:tblCellSpacing w:w="15" w:type="dxa"/>
        </w:trPr>
        <w:tc>
          <w:tcPr>
            <w:tcW w:w="1811" w:type="dxa"/>
            <w:shd w:val="clear" w:color="auto" w:fill="F8F9FA"/>
            <w:hideMark/>
          </w:tcPr>
          <w:p w14:paraId="22C90DE5" w14:textId="77777777" w:rsidR="0037755F" w:rsidRPr="0037755F" w:rsidRDefault="0037755F" w:rsidP="0037755F">
            <w:pPr>
              <w:rPr>
                <w:rFonts w:ascii="Times New Roman" w:hAnsi="Times New Roman" w:cs="Times New Roman"/>
                <w:color w:val="000000" w:themeColor="text1"/>
                <w:sz w:val="24"/>
                <w:szCs w:val="24"/>
              </w:rPr>
            </w:pPr>
            <w:r w:rsidRPr="0037755F">
              <w:rPr>
                <w:rFonts w:ascii="Times New Roman" w:hAnsi="Times New Roman" w:cs="Times New Roman"/>
                <w:color w:val="000000" w:themeColor="text1"/>
                <w:sz w:val="24"/>
                <w:szCs w:val="24"/>
              </w:rPr>
              <w:t>Jurisdiction</w:t>
            </w:r>
          </w:p>
        </w:tc>
        <w:tc>
          <w:tcPr>
            <w:tcW w:w="7126" w:type="dxa"/>
            <w:shd w:val="clear" w:color="auto" w:fill="F8F9FA"/>
            <w:hideMark/>
          </w:tcPr>
          <w:p w14:paraId="1626C6D0" w14:textId="77777777" w:rsidR="0037755F" w:rsidRPr="0037755F" w:rsidRDefault="0037755F" w:rsidP="0037755F">
            <w:pPr>
              <w:rPr>
                <w:rFonts w:ascii="Times New Roman" w:hAnsi="Times New Roman" w:cs="Times New Roman"/>
                <w:color w:val="000000" w:themeColor="text1"/>
                <w:sz w:val="24"/>
                <w:szCs w:val="24"/>
              </w:rPr>
            </w:pPr>
            <w:hyperlink r:id="rId107" w:tooltip="Department of Space" w:history="1">
              <w:r w:rsidRPr="0037755F">
                <w:rPr>
                  <w:rStyle w:val="Hyperlink"/>
                  <w:rFonts w:ascii="Times New Roman" w:hAnsi="Times New Roman" w:cs="Times New Roman"/>
                  <w:color w:val="000000" w:themeColor="text1"/>
                  <w:sz w:val="24"/>
                  <w:szCs w:val="24"/>
                  <w:u w:val="none"/>
                </w:rPr>
                <w:t>Department of Space</w:t>
              </w:r>
            </w:hyperlink>
          </w:p>
        </w:tc>
      </w:tr>
      <w:tr w:rsidR="0037755F" w:rsidRPr="0037755F" w14:paraId="07CB9753" w14:textId="77777777" w:rsidTr="00A362B9">
        <w:trPr>
          <w:trHeight w:val="615"/>
          <w:tblCellSpacing w:w="15" w:type="dxa"/>
        </w:trPr>
        <w:tc>
          <w:tcPr>
            <w:tcW w:w="1811" w:type="dxa"/>
            <w:shd w:val="clear" w:color="auto" w:fill="F8F9FA"/>
            <w:hideMark/>
          </w:tcPr>
          <w:p w14:paraId="3B6A2DCC" w14:textId="77777777" w:rsidR="0037755F" w:rsidRPr="0037755F" w:rsidRDefault="0037755F" w:rsidP="0037755F">
            <w:pPr>
              <w:rPr>
                <w:rFonts w:ascii="Times New Roman" w:hAnsi="Times New Roman" w:cs="Times New Roman"/>
                <w:color w:val="000000" w:themeColor="text1"/>
                <w:sz w:val="24"/>
                <w:szCs w:val="24"/>
              </w:rPr>
            </w:pPr>
            <w:r w:rsidRPr="0037755F">
              <w:rPr>
                <w:rFonts w:ascii="Times New Roman" w:hAnsi="Times New Roman" w:cs="Times New Roman"/>
                <w:color w:val="000000" w:themeColor="text1"/>
                <w:sz w:val="24"/>
                <w:szCs w:val="24"/>
              </w:rPr>
              <w:t>Headquarters</w:t>
            </w:r>
          </w:p>
        </w:tc>
        <w:tc>
          <w:tcPr>
            <w:tcW w:w="7126" w:type="dxa"/>
            <w:shd w:val="clear" w:color="auto" w:fill="F8F9FA"/>
            <w:hideMark/>
          </w:tcPr>
          <w:p w14:paraId="736BC0AD" w14:textId="6E6224EF" w:rsidR="0037755F" w:rsidRPr="0037755F" w:rsidRDefault="0037755F" w:rsidP="0037755F">
            <w:pPr>
              <w:rPr>
                <w:rFonts w:ascii="Times New Roman" w:hAnsi="Times New Roman" w:cs="Times New Roman"/>
                <w:color w:val="000000" w:themeColor="text1"/>
                <w:sz w:val="24"/>
                <w:szCs w:val="24"/>
              </w:rPr>
            </w:pPr>
            <w:hyperlink r:id="rId108" w:tooltip="Bengaluru" w:history="1">
              <w:r w:rsidRPr="0037755F">
                <w:rPr>
                  <w:rStyle w:val="Hyperlink"/>
                  <w:rFonts w:ascii="Times New Roman" w:hAnsi="Times New Roman" w:cs="Times New Roman"/>
                  <w:color w:val="000000" w:themeColor="text1"/>
                  <w:sz w:val="24"/>
                  <w:szCs w:val="24"/>
                  <w:u w:val="none"/>
                </w:rPr>
                <w:t>Bengaluru</w:t>
              </w:r>
            </w:hyperlink>
            <w:r w:rsidRPr="0037755F">
              <w:rPr>
                <w:rFonts w:ascii="Times New Roman" w:hAnsi="Times New Roman" w:cs="Times New Roman"/>
                <w:color w:val="000000" w:themeColor="text1"/>
                <w:sz w:val="24"/>
                <w:szCs w:val="24"/>
              </w:rPr>
              <w:t>, </w:t>
            </w:r>
            <w:hyperlink r:id="rId109" w:tooltip="Karnataka" w:history="1">
              <w:r w:rsidRPr="0037755F">
                <w:rPr>
                  <w:rStyle w:val="Hyperlink"/>
                  <w:rFonts w:ascii="Times New Roman" w:hAnsi="Times New Roman" w:cs="Times New Roman"/>
                  <w:color w:val="000000" w:themeColor="text1"/>
                  <w:sz w:val="24"/>
                  <w:szCs w:val="24"/>
                  <w:u w:val="none"/>
                </w:rPr>
                <w:t>Karnataka</w:t>
              </w:r>
            </w:hyperlink>
          </w:p>
        </w:tc>
      </w:tr>
      <w:tr w:rsidR="0037755F" w:rsidRPr="0037755F" w14:paraId="0BE453F2" w14:textId="77777777" w:rsidTr="00A362B9">
        <w:trPr>
          <w:trHeight w:val="615"/>
          <w:tblCellSpacing w:w="15" w:type="dxa"/>
        </w:trPr>
        <w:tc>
          <w:tcPr>
            <w:tcW w:w="1811" w:type="dxa"/>
            <w:shd w:val="clear" w:color="auto" w:fill="F8F9FA"/>
            <w:hideMark/>
          </w:tcPr>
          <w:p w14:paraId="287902FA" w14:textId="77777777" w:rsidR="0037755F" w:rsidRPr="0037755F" w:rsidRDefault="0037755F" w:rsidP="0037755F">
            <w:pPr>
              <w:rPr>
                <w:rFonts w:ascii="Times New Roman" w:hAnsi="Times New Roman" w:cs="Times New Roman"/>
                <w:color w:val="000000" w:themeColor="text1"/>
                <w:sz w:val="24"/>
                <w:szCs w:val="24"/>
              </w:rPr>
            </w:pPr>
            <w:hyperlink r:id="rId110" w:tooltip="Chairman of the Indian Space Research Organisation" w:history="1">
              <w:r w:rsidRPr="0037755F">
                <w:rPr>
                  <w:rStyle w:val="Hyperlink"/>
                  <w:rFonts w:ascii="Times New Roman" w:hAnsi="Times New Roman" w:cs="Times New Roman"/>
                  <w:color w:val="000000" w:themeColor="text1"/>
                  <w:sz w:val="24"/>
                  <w:szCs w:val="24"/>
                  <w:u w:val="none"/>
                </w:rPr>
                <w:t>Chairman</w:t>
              </w:r>
            </w:hyperlink>
          </w:p>
        </w:tc>
        <w:tc>
          <w:tcPr>
            <w:tcW w:w="7126" w:type="dxa"/>
            <w:shd w:val="clear" w:color="auto" w:fill="F8F9FA"/>
            <w:hideMark/>
          </w:tcPr>
          <w:p w14:paraId="4573F0A9" w14:textId="77777777" w:rsidR="0037755F" w:rsidRPr="0037755F" w:rsidRDefault="0037755F" w:rsidP="0037755F">
            <w:pPr>
              <w:rPr>
                <w:rFonts w:ascii="Times New Roman" w:hAnsi="Times New Roman" w:cs="Times New Roman"/>
                <w:color w:val="000000" w:themeColor="text1"/>
                <w:sz w:val="24"/>
                <w:szCs w:val="24"/>
              </w:rPr>
            </w:pPr>
            <w:hyperlink r:id="rId111" w:tooltip="S. Somanath" w:history="1">
              <w:r w:rsidRPr="0037755F">
                <w:rPr>
                  <w:rStyle w:val="Hyperlink"/>
                  <w:rFonts w:ascii="Times New Roman" w:hAnsi="Times New Roman" w:cs="Times New Roman"/>
                  <w:color w:val="000000" w:themeColor="text1"/>
                  <w:sz w:val="24"/>
                  <w:szCs w:val="24"/>
                  <w:u w:val="none"/>
                </w:rPr>
                <w:t>S. Somanath</w:t>
              </w:r>
            </w:hyperlink>
          </w:p>
        </w:tc>
      </w:tr>
      <w:tr w:rsidR="0037755F" w:rsidRPr="0037755F" w14:paraId="1D7DED28" w14:textId="77777777" w:rsidTr="00A362B9">
        <w:trPr>
          <w:trHeight w:val="1831"/>
          <w:tblCellSpacing w:w="15" w:type="dxa"/>
        </w:trPr>
        <w:tc>
          <w:tcPr>
            <w:tcW w:w="1811" w:type="dxa"/>
            <w:shd w:val="clear" w:color="auto" w:fill="F8F9FA"/>
            <w:hideMark/>
          </w:tcPr>
          <w:p w14:paraId="51752881" w14:textId="77777777" w:rsidR="0037755F" w:rsidRPr="0037755F" w:rsidRDefault="0037755F" w:rsidP="0037755F">
            <w:pPr>
              <w:rPr>
                <w:rFonts w:ascii="Times New Roman" w:hAnsi="Times New Roman" w:cs="Times New Roman"/>
                <w:color w:val="000000" w:themeColor="text1"/>
                <w:sz w:val="24"/>
                <w:szCs w:val="24"/>
              </w:rPr>
            </w:pPr>
            <w:hyperlink r:id="rId112" w:tooltip="Spaceport" w:history="1">
              <w:r w:rsidRPr="0037755F">
                <w:rPr>
                  <w:rStyle w:val="Hyperlink"/>
                  <w:rFonts w:ascii="Times New Roman" w:hAnsi="Times New Roman" w:cs="Times New Roman"/>
                  <w:color w:val="000000" w:themeColor="text1"/>
                  <w:sz w:val="24"/>
                  <w:szCs w:val="24"/>
                  <w:u w:val="none"/>
                </w:rPr>
                <w:t>Primary spaceports</w:t>
              </w:r>
            </w:hyperlink>
          </w:p>
        </w:tc>
        <w:tc>
          <w:tcPr>
            <w:tcW w:w="7126" w:type="dxa"/>
            <w:shd w:val="clear" w:color="auto" w:fill="F8F9FA"/>
            <w:hideMark/>
          </w:tcPr>
          <w:p w14:paraId="169FC28B" w14:textId="77777777" w:rsidR="0037755F" w:rsidRPr="0037755F" w:rsidRDefault="0037755F" w:rsidP="0037755F">
            <w:pPr>
              <w:numPr>
                <w:ilvl w:val="0"/>
                <w:numId w:val="2"/>
              </w:numPr>
              <w:rPr>
                <w:rFonts w:ascii="Times New Roman" w:hAnsi="Times New Roman" w:cs="Times New Roman"/>
                <w:color w:val="000000" w:themeColor="text1"/>
                <w:sz w:val="24"/>
                <w:szCs w:val="24"/>
              </w:rPr>
            </w:pPr>
            <w:hyperlink r:id="rId113" w:tooltip="Satish Dhawan Space Centre" w:history="1">
              <w:r w:rsidRPr="0037755F">
                <w:rPr>
                  <w:rStyle w:val="Hyperlink"/>
                  <w:rFonts w:ascii="Times New Roman" w:hAnsi="Times New Roman" w:cs="Times New Roman"/>
                  <w:color w:val="000000" w:themeColor="text1"/>
                  <w:sz w:val="24"/>
                  <w:szCs w:val="24"/>
                  <w:u w:val="none"/>
                </w:rPr>
                <w:t>Satish Dhawan Space Centre</w:t>
              </w:r>
            </w:hyperlink>
          </w:p>
          <w:p w14:paraId="09F714A2" w14:textId="77777777" w:rsidR="0037755F" w:rsidRPr="0037755F" w:rsidRDefault="0037755F" w:rsidP="0037755F">
            <w:pPr>
              <w:numPr>
                <w:ilvl w:val="0"/>
                <w:numId w:val="2"/>
              </w:numPr>
              <w:rPr>
                <w:rFonts w:ascii="Times New Roman" w:hAnsi="Times New Roman" w:cs="Times New Roman"/>
                <w:color w:val="000000" w:themeColor="text1"/>
                <w:sz w:val="24"/>
                <w:szCs w:val="24"/>
              </w:rPr>
            </w:pPr>
            <w:hyperlink r:id="rId114" w:tooltip="Thumba Equatorial Rocket Launching Station" w:history="1">
              <w:proofErr w:type="spellStart"/>
              <w:r w:rsidRPr="0037755F">
                <w:rPr>
                  <w:rStyle w:val="Hyperlink"/>
                  <w:rFonts w:ascii="Times New Roman" w:hAnsi="Times New Roman" w:cs="Times New Roman"/>
                  <w:color w:val="000000" w:themeColor="text1"/>
                  <w:sz w:val="24"/>
                  <w:szCs w:val="24"/>
                  <w:u w:val="none"/>
                </w:rPr>
                <w:t>Thumba</w:t>
              </w:r>
              <w:proofErr w:type="spellEnd"/>
              <w:r w:rsidRPr="0037755F">
                <w:rPr>
                  <w:rStyle w:val="Hyperlink"/>
                  <w:rFonts w:ascii="Times New Roman" w:hAnsi="Times New Roman" w:cs="Times New Roman"/>
                  <w:color w:val="000000" w:themeColor="text1"/>
                  <w:sz w:val="24"/>
                  <w:szCs w:val="24"/>
                  <w:u w:val="none"/>
                </w:rPr>
                <w:t xml:space="preserve"> Equatorial Rocket Launching Station</w:t>
              </w:r>
            </w:hyperlink>
          </w:p>
          <w:p w14:paraId="66DF3EED" w14:textId="77777777" w:rsidR="0037755F" w:rsidRPr="0037755F" w:rsidRDefault="0037755F" w:rsidP="0037755F">
            <w:pPr>
              <w:numPr>
                <w:ilvl w:val="0"/>
                <w:numId w:val="2"/>
              </w:numPr>
              <w:rPr>
                <w:rFonts w:ascii="Times New Roman" w:hAnsi="Times New Roman" w:cs="Times New Roman"/>
                <w:color w:val="000000" w:themeColor="text1"/>
                <w:sz w:val="24"/>
                <w:szCs w:val="24"/>
              </w:rPr>
            </w:pPr>
            <w:hyperlink r:id="rId115" w:tooltip="Kulasekarapattinam Spaceport" w:history="1">
              <w:proofErr w:type="spellStart"/>
              <w:r w:rsidRPr="0037755F">
                <w:rPr>
                  <w:rStyle w:val="Hyperlink"/>
                  <w:rFonts w:ascii="Times New Roman" w:hAnsi="Times New Roman" w:cs="Times New Roman"/>
                  <w:color w:val="000000" w:themeColor="text1"/>
                  <w:sz w:val="24"/>
                  <w:szCs w:val="24"/>
                  <w:u w:val="none"/>
                </w:rPr>
                <w:t>Kulasekarapattinam</w:t>
              </w:r>
              <w:proofErr w:type="spellEnd"/>
              <w:r w:rsidRPr="0037755F">
                <w:rPr>
                  <w:rStyle w:val="Hyperlink"/>
                  <w:rFonts w:ascii="Times New Roman" w:hAnsi="Times New Roman" w:cs="Times New Roman"/>
                  <w:color w:val="000000" w:themeColor="text1"/>
                  <w:sz w:val="24"/>
                  <w:szCs w:val="24"/>
                  <w:u w:val="none"/>
                </w:rPr>
                <w:t xml:space="preserve"> Spaceport</w:t>
              </w:r>
            </w:hyperlink>
          </w:p>
        </w:tc>
      </w:tr>
      <w:tr w:rsidR="0037755F" w:rsidRPr="0037755F" w14:paraId="7830B83A" w14:textId="77777777" w:rsidTr="00A362B9">
        <w:trPr>
          <w:trHeight w:val="615"/>
          <w:tblCellSpacing w:w="15" w:type="dxa"/>
        </w:trPr>
        <w:tc>
          <w:tcPr>
            <w:tcW w:w="1811" w:type="dxa"/>
            <w:shd w:val="clear" w:color="auto" w:fill="F8F9FA"/>
            <w:hideMark/>
          </w:tcPr>
          <w:p w14:paraId="02FFCFF5" w14:textId="77777777" w:rsidR="0037755F" w:rsidRPr="0037755F" w:rsidRDefault="0037755F" w:rsidP="0037755F">
            <w:pPr>
              <w:rPr>
                <w:rFonts w:ascii="Times New Roman" w:hAnsi="Times New Roman" w:cs="Times New Roman"/>
                <w:color w:val="000000" w:themeColor="text1"/>
                <w:sz w:val="24"/>
                <w:szCs w:val="24"/>
              </w:rPr>
            </w:pPr>
            <w:r w:rsidRPr="0037755F">
              <w:rPr>
                <w:rFonts w:ascii="Times New Roman" w:hAnsi="Times New Roman" w:cs="Times New Roman"/>
                <w:color w:val="000000" w:themeColor="text1"/>
                <w:sz w:val="24"/>
                <w:szCs w:val="24"/>
              </w:rPr>
              <w:t>Owner</w:t>
            </w:r>
          </w:p>
        </w:tc>
        <w:tc>
          <w:tcPr>
            <w:tcW w:w="7126" w:type="dxa"/>
            <w:shd w:val="clear" w:color="auto" w:fill="F8F9FA"/>
            <w:hideMark/>
          </w:tcPr>
          <w:p w14:paraId="2AD994DD" w14:textId="77777777" w:rsidR="0037755F" w:rsidRPr="0037755F" w:rsidRDefault="0037755F" w:rsidP="0037755F">
            <w:pPr>
              <w:rPr>
                <w:rFonts w:ascii="Times New Roman" w:hAnsi="Times New Roman" w:cs="Times New Roman"/>
                <w:color w:val="000000" w:themeColor="text1"/>
                <w:sz w:val="24"/>
                <w:szCs w:val="24"/>
              </w:rPr>
            </w:pPr>
            <w:hyperlink r:id="rId116" w:tooltip="Government of India" w:history="1">
              <w:r w:rsidRPr="0037755F">
                <w:rPr>
                  <w:rStyle w:val="Hyperlink"/>
                  <w:rFonts w:ascii="Times New Roman" w:hAnsi="Times New Roman" w:cs="Times New Roman"/>
                  <w:color w:val="000000" w:themeColor="text1"/>
                  <w:sz w:val="24"/>
                  <w:szCs w:val="24"/>
                  <w:u w:val="none"/>
                </w:rPr>
                <w:t>Government of India</w:t>
              </w:r>
            </w:hyperlink>
          </w:p>
        </w:tc>
      </w:tr>
      <w:tr w:rsidR="0037755F" w:rsidRPr="0037755F" w14:paraId="636D79FC" w14:textId="77777777" w:rsidTr="00A362B9">
        <w:trPr>
          <w:trHeight w:val="615"/>
          <w:tblCellSpacing w:w="15" w:type="dxa"/>
        </w:trPr>
        <w:tc>
          <w:tcPr>
            <w:tcW w:w="1811" w:type="dxa"/>
            <w:shd w:val="clear" w:color="auto" w:fill="F8F9FA"/>
            <w:hideMark/>
          </w:tcPr>
          <w:p w14:paraId="00188707" w14:textId="77777777" w:rsidR="0037755F" w:rsidRPr="0037755F" w:rsidRDefault="0037755F" w:rsidP="0037755F">
            <w:pPr>
              <w:rPr>
                <w:rFonts w:ascii="Times New Roman" w:hAnsi="Times New Roman" w:cs="Times New Roman"/>
                <w:color w:val="000000" w:themeColor="text1"/>
                <w:sz w:val="24"/>
                <w:szCs w:val="24"/>
              </w:rPr>
            </w:pPr>
            <w:r w:rsidRPr="0037755F">
              <w:rPr>
                <w:rFonts w:ascii="Times New Roman" w:hAnsi="Times New Roman" w:cs="Times New Roman"/>
                <w:color w:val="000000" w:themeColor="text1"/>
                <w:sz w:val="24"/>
                <w:szCs w:val="24"/>
              </w:rPr>
              <w:t>Employees</w:t>
            </w:r>
          </w:p>
        </w:tc>
        <w:tc>
          <w:tcPr>
            <w:tcW w:w="7126" w:type="dxa"/>
            <w:shd w:val="clear" w:color="auto" w:fill="F8F9FA"/>
            <w:hideMark/>
          </w:tcPr>
          <w:p w14:paraId="4800D80E" w14:textId="77777777" w:rsidR="0037755F" w:rsidRPr="0037755F" w:rsidRDefault="0037755F" w:rsidP="0037755F">
            <w:pPr>
              <w:rPr>
                <w:rFonts w:ascii="Times New Roman" w:hAnsi="Times New Roman" w:cs="Times New Roman"/>
                <w:color w:val="000000" w:themeColor="text1"/>
                <w:sz w:val="24"/>
                <w:szCs w:val="24"/>
              </w:rPr>
            </w:pPr>
            <w:r w:rsidRPr="0037755F">
              <w:rPr>
                <w:rFonts w:ascii="Times New Roman" w:hAnsi="Times New Roman" w:cs="Times New Roman"/>
                <w:color w:val="000000" w:themeColor="text1"/>
                <w:sz w:val="24"/>
                <w:szCs w:val="24"/>
              </w:rPr>
              <w:t>19,247 (as on 1 March 2022)</w:t>
            </w:r>
            <w:hyperlink r:id="rId117" w:anchor="cite_note-annualreport2022-2023-1" w:history="1">
              <w:r w:rsidRPr="0037755F">
                <w:rPr>
                  <w:rStyle w:val="Hyperlink"/>
                  <w:rFonts w:ascii="Times New Roman" w:hAnsi="Times New Roman" w:cs="Times New Roman"/>
                  <w:color w:val="000000" w:themeColor="text1"/>
                  <w:sz w:val="24"/>
                  <w:szCs w:val="24"/>
                  <w:u w:val="none"/>
                  <w:vertAlign w:val="superscript"/>
                </w:rPr>
                <w:t>[1]</w:t>
              </w:r>
            </w:hyperlink>
          </w:p>
        </w:tc>
      </w:tr>
      <w:tr w:rsidR="0037755F" w:rsidRPr="0037755F" w14:paraId="7D2ABB15" w14:textId="77777777" w:rsidTr="00A362B9">
        <w:trPr>
          <w:trHeight w:val="566"/>
          <w:tblCellSpacing w:w="15" w:type="dxa"/>
        </w:trPr>
        <w:tc>
          <w:tcPr>
            <w:tcW w:w="1811" w:type="dxa"/>
            <w:shd w:val="clear" w:color="auto" w:fill="F8F9FA"/>
            <w:hideMark/>
          </w:tcPr>
          <w:p w14:paraId="79EDAB69" w14:textId="77777777" w:rsidR="0037755F" w:rsidRPr="0037755F" w:rsidRDefault="0037755F" w:rsidP="0037755F">
            <w:pPr>
              <w:rPr>
                <w:rFonts w:ascii="Times New Roman" w:hAnsi="Times New Roman" w:cs="Times New Roman"/>
                <w:color w:val="000000" w:themeColor="text1"/>
              </w:rPr>
            </w:pPr>
            <w:r w:rsidRPr="0037755F">
              <w:rPr>
                <w:rFonts w:ascii="Times New Roman" w:hAnsi="Times New Roman" w:cs="Times New Roman"/>
                <w:color w:val="000000" w:themeColor="text1"/>
              </w:rPr>
              <w:t>Annual budget</w:t>
            </w:r>
          </w:p>
        </w:tc>
        <w:tc>
          <w:tcPr>
            <w:tcW w:w="7126" w:type="dxa"/>
            <w:shd w:val="clear" w:color="auto" w:fill="F8F9FA"/>
            <w:hideMark/>
          </w:tcPr>
          <w:p w14:paraId="2DD5C671" w14:textId="7B987D05" w:rsidR="0037755F" w:rsidRPr="0037755F" w:rsidRDefault="0037755F" w:rsidP="0037755F">
            <w:pPr>
              <w:rPr>
                <w:rFonts w:ascii="Times New Roman" w:hAnsi="Times New Roman" w:cs="Times New Roman"/>
                <w:color w:val="000000" w:themeColor="text1"/>
              </w:rPr>
            </w:pPr>
            <w:r w:rsidRPr="0037755F">
              <w:rPr>
                <w:rFonts w:ascii="Times New Roman" w:hAnsi="Times New Roman" w:cs="Times New Roman"/>
                <w:color w:val="000000" w:themeColor="text1"/>
              </w:rPr>
              <w:drawing>
                <wp:inline distT="0" distB="0" distL="0" distR="0" wp14:anchorId="19C04D58" wp14:editId="21B01814">
                  <wp:extent cx="106680" cy="106680"/>
                  <wp:effectExtent l="0" t="0" r="7620" b="7620"/>
                  <wp:docPr id="1427358497" name="Picture 3"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crease"/>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37755F">
              <w:rPr>
                <w:rFonts w:ascii="Times New Roman" w:hAnsi="Times New Roman" w:cs="Times New Roman"/>
                <w:color w:val="000000" w:themeColor="text1"/>
              </w:rPr>
              <w:t> </w:t>
            </w:r>
            <w:hyperlink r:id="rId119" w:tooltip="Indian rupee" w:history="1">
              <w:r w:rsidRPr="0037755F">
                <w:rPr>
                  <w:rStyle w:val="Hyperlink"/>
                  <w:rFonts w:ascii="Times New Roman" w:hAnsi="Times New Roman" w:cs="Times New Roman"/>
                  <w:color w:val="000000" w:themeColor="text1"/>
                  <w:u w:val="none"/>
                </w:rPr>
                <w:t>₹</w:t>
              </w:r>
            </w:hyperlink>
            <w:r w:rsidRPr="0037755F">
              <w:rPr>
                <w:rFonts w:ascii="Times New Roman" w:hAnsi="Times New Roman" w:cs="Times New Roman"/>
                <w:color w:val="000000" w:themeColor="text1"/>
              </w:rPr>
              <w:t>13,042 </w:t>
            </w:r>
            <w:hyperlink r:id="rId120" w:tooltip="Crore" w:history="1">
              <w:r w:rsidRPr="0037755F">
                <w:rPr>
                  <w:rStyle w:val="Hyperlink"/>
                  <w:rFonts w:ascii="Times New Roman" w:hAnsi="Times New Roman" w:cs="Times New Roman"/>
                  <w:color w:val="000000" w:themeColor="text1"/>
                  <w:u w:val="none"/>
                </w:rPr>
                <w:t>crore</w:t>
              </w:r>
            </w:hyperlink>
            <w:r w:rsidRPr="0037755F">
              <w:rPr>
                <w:rFonts w:ascii="Times New Roman" w:hAnsi="Times New Roman" w:cs="Times New Roman"/>
                <w:color w:val="000000" w:themeColor="text1"/>
              </w:rPr>
              <w:t> (US$1.6 billion) (2024-2025)</w:t>
            </w:r>
            <w:hyperlink r:id="rId121" w:anchor="cite_note-2" w:history="1">
              <w:r w:rsidRPr="0037755F">
                <w:rPr>
                  <w:rStyle w:val="Hyperlink"/>
                  <w:rFonts w:ascii="Times New Roman" w:hAnsi="Times New Roman" w:cs="Times New Roman"/>
                  <w:color w:val="000000" w:themeColor="text1"/>
                  <w:u w:val="none"/>
                  <w:vertAlign w:val="superscript"/>
                </w:rPr>
                <w:t>[2]</w:t>
              </w:r>
            </w:hyperlink>
          </w:p>
        </w:tc>
      </w:tr>
    </w:tbl>
    <w:p w14:paraId="42273C33" w14:textId="77777777" w:rsidR="00A362B9" w:rsidRDefault="00A362B9" w:rsidP="00F110EE">
      <w:pPr>
        <w:rPr>
          <w:rFonts w:ascii="Times New Roman" w:hAnsi="Times New Roman" w:cs="Times New Roman"/>
          <w:b/>
          <w:bCs/>
          <w:sz w:val="28"/>
          <w:szCs w:val="28"/>
        </w:rPr>
      </w:pPr>
    </w:p>
    <w:p w14:paraId="28384B60" w14:textId="77777777" w:rsidR="00A362B9" w:rsidRDefault="00A362B9" w:rsidP="00F110EE">
      <w:pPr>
        <w:rPr>
          <w:rFonts w:ascii="Times New Roman" w:hAnsi="Times New Roman" w:cs="Times New Roman"/>
          <w:b/>
          <w:bCs/>
          <w:sz w:val="28"/>
          <w:szCs w:val="28"/>
        </w:rPr>
      </w:pPr>
    </w:p>
    <w:p w14:paraId="13651CBF" w14:textId="77777777" w:rsidR="00A362B9" w:rsidRDefault="00A362B9" w:rsidP="00F110EE">
      <w:pPr>
        <w:rPr>
          <w:rFonts w:ascii="Times New Roman" w:hAnsi="Times New Roman" w:cs="Times New Roman"/>
          <w:b/>
          <w:bCs/>
          <w:sz w:val="28"/>
          <w:szCs w:val="28"/>
        </w:rPr>
      </w:pPr>
    </w:p>
    <w:p w14:paraId="6268538E" w14:textId="77777777" w:rsidR="00A362B9" w:rsidRDefault="00A362B9" w:rsidP="00F110EE">
      <w:pPr>
        <w:rPr>
          <w:rFonts w:ascii="Times New Roman" w:hAnsi="Times New Roman" w:cs="Times New Roman"/>
          <w:b/>
          <w:bCs/>
          <w:sz w:val="28"/>
          <w:szCs w:val="28"/>
        </w:rPr>
      </w:pPr>
    </w:p>
    <w:p w14:paraId="3FFAB3DA" w14:textId="77777777" w:rsidR="00A362B9" w:rsidRDefault="00A362B9" w:rsidP="00F110EE">
      <w:pPr>
        <w:rPr>
          <w:rFonts w:ascii="Times New Roman" w:hAnsi="Times New Roman" w:cs="Times New Roman"/>
          <w:b/>
          <w:bCs/>
          <w:sz w:val="28"/>
          <w:szCs w:val="28"/>
        </w:rPr>
      </w:pPr>
    </w:p>
    <w:p w14:paraId="1C8F38B8" w14:textId="77777777" w:rsidR="00A362B9" w:rsidRDefault="00A362B9" w:rsidP="00F110EE">
      <w:pPr>
        <w:rPr>
          <w:rFonts w:ascii="Times New Roman" w:hAnsi="Times New Roman" w:cs="Times New Roman"/>
          <w:b/>
          <w:bCs/>
          <w:sz w:val="28"/>
          <w:szCs w:val="28"/>
        </w:rPr>
      </w:pPr>
    </w:p>
    <w:p w14:paraId="256B0481" w14:textId="77777777" w:rsidR="00A362B9" w:rsidRDefault="00A362B9" w:rsidP="00F110EE">
      <w:pPr>
        <w:rPr>
          <w:rFonts w:ascii="Times New Roman" w:hAnsi="Times New Roman" w:cs="Times New Roman"/>
          <w:b/>
          <w:bCs/>
          <w:sz w:val="28"/>
          <w:szCs w:val="28"/>
        </w:rPr>
      </w:pPr>
    </w:p>
    <w:p w14:paraId="17A1935D" w14:textId="77777777" w:rsidR="00A362B9" w:rsidRDefault="00A362B9" w:rsidP="00F110EE">
      <w:pPr>
        <w:rPr>
          <w:rFonts w:ascii="Times New Roman" w:hAnsi="Times New Roman" w:cs="Times New Roman"/>
          <w:b/>
          <w:bCs/>
          <w:sz w:val="28"/>
          <w:szCs w:val="28"/>
        </w:rPr>
      </w:pPr>
    </w:p>
    <w:p w14:paraId="0662629D" w14:textId="159887E2" w:rsidR="00F110EE" w:rsidRPr="00F110EE" w:rsidRDefault="00F110EE" w:rsidP="00F110EE">
      <w:pPr>
        <w:rPr>
          <w:rFonts w:ascii="Times New Roman" w:hAnsi="Times New Roman" w:cs="Times New Roman"/>
          <w:b/>
          <w:bCs/>
          <w:sz w:val="28"/>
          <w:szCs w:val="28"/>
        </w:rPr>
      </w:pPr>
      <w:r w:rsidRPr="00F110EE">
        <w:rPr>
          <w:rFonts w:ascii="Times New Roman" w:hAnsi="Times New Roman" w:cs="Times New Roman"/>
          <w:b/>
          <w:bCs/>
          <w:sz w:val="28"/>
          <w:szCs w:val="28"/>
        </w:rPr>
        <w:lastRenderedPageBreak/>
        <w:t>Heads of ISRO</w:t>
      </w:r>
    </w:p>
    <w:p w14:paraId="076DDC4F" w14:textId="77777777" w:rsidR="00F110EE" w:rsidRPr="00F110EE" w:rsidRDefault="00F110EE" w:rsidP="00F110EE">
      <w:pPr>
        <w:rPr>
          <w:rFonts w:ascii="Times New Roman" w:hAnsi="Times New Roman" w:cs="Times New Roman"/>
          <w:color w:val="000000" w:themeColor="text1"/>
          <w:sz w:val="24"/>
          <w:szCs w:val="24"/>
        </w:rPr>
      </w:pPr>
      <w:r w:rsidRPr="00F110EE">
        <w:rPr>
          <w:rFonts w:ascii="Times New Roman" w:hAnsi="Times New Roman" w:cs="Times New Roman"/>
          <w:color w:val="000000" w:themeColor="text1"/>
          <w:sz w:val="24"/>
          <w:szCs w:val="24"/>
        </w:rPr>
        <w:t>List of Chairmen (since 1963) of ISRO.</w:t>
      </w:r>
    </w:p>
    <w:p w14:paraId="1CA969D0" w14:textId="77777777" w:rsidR="00F110EE" w:rsidRPr="00F110EE" w:rsidRDefault="00F110EE" w:rsidP="00F110EE">
      <w:pPr>
        <w:numPr>
          <w:ilvl w:val="0"/>
          <w:numId w:val="3"/>
        </w:numPr>
        <w:rPr>
          <w:rFonts w:ascii="Times New Roman" w:hAnsi="Times New Roman" w:cs="Times New Roman"/>
          <w:color w:val="000000" w:themeColor="text1"/>
          <w:sz w:val="24"/>
          <w:szCs w:val="24"/>
        </w:rPr>
      </w:pPr>
      <w:hyperlink r:id="rId122" w:tooltip="Vikram Sarabhai" w:history="1">
        <w:r w:rsidRPr="00F110EE">
          <w:rPr>
            <w:rStyle w:val="Hyperlink"/>
            <w:rFonts w:ascii="Times New Roman" w:hAnsi="Times New Roman" w:cs="Times New Roman"/>
            <w:color w:val="000000" w:themeColor="text1"/>
            <w:sz w:val="24"/>
            <w:szCs w:val="24"/>
          </w:rPr>
          <w:t>Vikram Sarabhai</w:t>
        </w:r>
      </w:hyperlink>
      <w:r w:rsidRPr="00F110EE">
        <w:rPr>
          <w:rFonts w:ascii="Times New Roman" w:hAnsi="Times New Roman" w:cs="Times New Roman"/>
          <w:color w:val="000000" w:themeColor="text1"/>
          <w:sz w:val="24"/>
          <w:szCs w:val="24"/>
        </w:rPr>
        <w:t> (1963–1971)</w:t>
      </w:r>
    </w:p>
    <w:p w14:paraId="2A4D235C" w14:textId="77777777" w:rsidR="00F110EE" w:rsidRPr="00F110EE" w:rsidRDefault="00F110EE" w:rsidP="00F110EE">
      <w:pPr>
        <w:numPr>
          <w:ilvl w:val="0"/>
          <w:numId w:val="3"/>
        </w:numPr>
        <w:rPr>
          <w:rFonts w:ascii="Times New Roman" w:hAnsi="Times New Roman" w:cs="Times New Roman"/>
          <w:color w:val="000000" w:themeColor="text1"/>
          <w:sz w:val="24"/>
          <w:szCs w:val="24"/>
        </w:rPr>
      </w:pPr>
      <w:hyperlink r:id="rId123" w:tooltip="M. G. K. Menon" w:history="1">
        <w:r w:rsidRPr="00F110EE">
          <w:rPr>
            <w:rStyle w:val="Hyperlink"/>
            <w:rFonts w:ascii="Times New Roman" w:hAnsi="Times New Roman" w:cs="Times New Roman"/>
            <w:color w:val="000000" w:themeColor="text1"/>
            <w:sz w:val="24"/>
            <w:szCs w:val="24"/>
          </w:rPr>
          <w:t>M. G. K. Menon</w:t>
        </w:r>
      </w:hyperlink>
      <w:r w:rsidRPr="00F110EE">
        <w:rPr>
          <w:rFonts w:ascii="Times New Roman" w:hAnsi="Times New Roman" w:cs="Times New Roman"/>
          <w:color w:val="000000" w:themeColor="text1"/>
          <w:sz w:val="24"/>
          <w:szCs w:val="24"/>
        </w:rPr>
        <w:t> (1972)</w:t>
      </w:r>
    </w:p>
    <w:p w14:paraId="6C524F3E" w14:textId="77777777" w:rsidR="00F110EE" w:rsidRPr="00F110EE" w:rsidRDefault="00F110EE" w:rsidP="00F110EE">
      <w:pPr>
        <w:numPr>
          <w:ilvl w:val="0"/>
          <w:numId w:val="3"/>
        </w:numPr>
        <w:rPr>
          <w:rFonts w:ascii="Times New Roman" w:hAnsi="Times New Roman" w:cs="Times New Roman"/>
          <w:color w:val="000000" w:themeColor="text1"/>
          <w:sz w:val="24"/>
          <w:szCs w:val="24"/>
        </w:rPr>
      </w:pPr>
      <w:hyperlink r:id="rId124" w:tooltip="Satish Dhawan" w:history="1">
        <w:r w:rsidRPr="00F110EE">
          <w:rPr>
            <w:rStyle w:val="Hyperlink"/>
            <w:rFonts w:ascii="Times New Roman" w:hAnsi="Times New Roman" w:cs="Times New Roman"/>
            <w:color w:val="000000" w:themeColor="text1"/>
            <w:sz w:val="24"/>
            <w:szCs w:val="24"/>
          </w:rPr>
          <w:t>Satish Dhawan</w:t>
        </w:r>
      </w:hyperlink>
      <w:r w:rsidRPr="00F110EE">
        <w:rPr>
          <w:rFonts w:ascii="Times New Roman" w:hAnsi="Times New Roman" w:cs="Times New Roman"/>
          <w:color w:val="000000" w:themeColor="text1"/>
          <w:sz w:val="24"/>
          <w:szCs w:val="24"/>
        </w:rPr>
        <w:t> (1973–1984)</w:t>
      </w:r>
    </w:p>
    <w:p w14:paraId="2CB70106" w14:textId="77777777" w:rsidR="00F110EE" w:rsidRPr="00F110EE" w:rsidRDefault="00F110EE" w:rsidP="00F110EE">
      <w:pPr>
        <w:numPr>
          <w:ilvl w:val="0"/>
          <w:numId w:val="3"/>
        </w:numPr>
        <w:rPr>
          <w:rFonts w:ascii="Times New Roman" w:hAnsi="Times New Roman" w:cs="Times New Roman"/>
          <w:color w:val="000000" w:themeColor="text1"/>
          <w:sz w:val="24"/>
          <w:szCs w:val="24"/>
        </w:rPr>
      </w:pPr>
      <w:hyperlink r:id="rId125" w:tooltip="Udupi Ramachandra Rao" w:history="1">
        <w:r w:rsidRPr="00F110EE">
          <w:rPr>
            <w:rStyle w:val="Hyperlink"/>
            <w:rFonts w:ascii="Times New Roman" w:hAnsi="Times New Roman" w:cs="Times New Roman"/>
            <w:color w:val="000000" w:themeColor="text1"/>
            <w:sz w:val="24"/>
            <w:szCs w:val="24"/>
          </w:rPr>
          <w:t>U. R. Rao</w:t>
        </w:r>
      </w:hyperlink>
      <w:r w:rsidRPr="00F110EE">
        <w:rPr>
          <w:rFonts w:ascii="Times New Roman" w:hAnsi="Times New Roman" w:cs="Times New Roman"/>
          <w:color w:val="000000" w:themeColor="text1"/>
          <w:sz w:val="24"/>
          <w:szCs w:val="24"/>
        </w:rPr>
        <w:t> (1984–1994)</w:t>
      </w:r>
    </w:p>
    <w:p w14:paraId="03AF14A1" w14:textId="77777777" w:rsidR="00F110EE" w:rsidRPr="00F110EE" w:rsidRDefault="00F110EE" w:rsidP="00F110EE">
      <w:pPr>
        <w:numPr>
          <w:ilvl w:val="0"/>
          <w:numId w:val="3"/>
        </w:numPr>
        <w:rPr>
          <w:rFonts w:ascii="Times New Roman" w:hAnsi="Times New Roman" w:cs="Times New Roman"/>
          <w:color w:val="000000" w:themeColor="text1"/>
          <w:sz w:val="24"/>
          <w:szCs w:val="24"/>
        </w:rPr>
      </w:pPr>
      <w:hyperlink r:id="rId126" w:tooltip="Krishnaswamy Kasturirangan" w:history="1">
        <w:r w:rsidRPr="00F110EE">
          <w:rPr>
            <w:rStyle w:val="Hyperlink"/>
            <w:rFonts w:ascii="Times New Roman" w:hAnsi="Times New Roman" w:cs="Times New Roman"/>
            <w:color w:val="000000" w:themeColor="text1"/>
            <w:sz w:val="24"/>
            <w:szCs w:val="24"/>
          </w:rPr>
          <w:t>K. Kasturirangan</w:t>
        </w:r>
      </w:hyperlink>
      <w:r w:rsidRPr="00F110EE">
        <w:rPr>
          <w:rFonts w:ascii="Times New Roman" w:hAnsi="Times New Roman" w:cs="Times New Roman"/>
          <w:color w:val="000000" w:themeColor="text1"/>
          <w:sz w:val="24"/>
          <w:szCs w:val="24"/>
        </w:rPr>
        <w:t> (1994–2003)</w:t>
      </w:r>
    </w:p>
    <w:p w14:paraId="6EB728F8" w14:textId="77777777" w:rsidR="00F110EE" w:rsidRPr="00F110EE" w:rsidRDefault="00F110EE" w:rsidP="00F110EE">
      <w:pPr>
        <w:numPr>
          <w:ilvl w:val="0"/>
          <w:numId w:val="3"/>
        </w:numPr>
        <w:rPr>
          <w:rFonts w:ascii="Times New Roman" w:hAnsi="Times New Roman" w:cs="Times New Roman"/>
          <w:color w:val="000000" w:themeColor="text1"/>
          <w:sz w:val="24"/>
          <w:szCs w:val="24"/>
        </w:rPr>
      </w:pPr>
      <w:hyperlink r:id="rId127" w:tooltip="G. Madhavan Nair" w:history="1">
        <w:r w:rsidRPr="00F110EE">
          <w:rPr>
            <w:rStyle w:val="Hyperlink"/>
            <w:rFonts w:ascii="Times New Roman" w:hAnsi="Times New Roman" w:cs="Times New Roman"/>
            <w:color w:val="000000" w:themeColor="text1"/>
            <w:sz w:val="24"/>
            <w:szCs w:val="24"/>
          </w:rPr>
          <w:t>G. Madhavan Nair</w:t>
        </w:r>
      </w:hyperlink>
      <w:r w:rsidRPr="00F110EE">
        <w:rPr>
          <w:rFonts w:ascii="Times New Roman" w:hAnsi="Times New Roman" w:cs="Times New Roman"/>
          <w:color w:val="000000" w:themeColor="text1"/>
          <w:sz w:val="24"/>
          <w:szCs w:val="24"/>
        </w:rPr>
        <w:t> (2003–2009)</w:t>
      </w:r>
    </w:p>
    <w:p w14:paraId="03ABB30D" w14:textId="77777777" w:rsidR="00F110EE" w:rsidRPr="00F110EE" w:rsidRDefault="00F110EE" w:rsidP="00F110EE">
      <w:pPr>
        <w:numPr>
          <w:ilvl w:val="0"/>
          <w:numId w:val="3"/>
        </w:numPr>
        <w:rPr>
          <w:rFonts w:ascii="Times New Roman" w:hAnsi="Times New Roman" w:cs="Times New Roman"/>
          <w:color w:val="000000" w:themeColor="text1"/>
          <w:sz w:val="24"/>
          <w:szCs w:val="24"/>
        </w:rPr>
      </w:pPr>
      <w:hyperlink r:id="rId128" w:tooltip="K. Radhakrishnan" w:history="1">
        <w:r w:rsidRPr="00F110EE">
          <w:rPr>
            <w:rStyle w:val="Hyperlink"/>
            <w:rFonts w:ascii="Times New Roman" w:hAnsi="Times New Roman" w:cs="Times New Roman"/>
            <w:color w:val="000000" w:themeColor="text1"/>
            <w:sz w:val="24"/>
            <w:szCs w:val="24"/>
          </w:rPr>
          <w:t>K. Radhakrishnan</w:t>
        </w:r>
      </w:hyperlink>
      <w:r w:rsidRPr="00F110EE">
        <w:rPr>
          <w:rFonts w:ascii="Times New Roman" w:hAnsi="Times New Roman" w:cs="Times New Roman"/>
          <w:color w:val="000000" w:themeColor="text1"/>
          <w:sz w:val="24"/>
          <w:szCs w:val="24"/>
        </w:rPr>
        <w:t> (2009–2014)</w:t>
      </w:r>
    </w:p>
    <w:p w14:paraId="6D009E0F" w14:textId="77777777" w:rsidR="00F110EE" w:rsidRPr="00F110EE" w:rsidRDefault="00F110EE" w:rsidP="00F110EE">
      <w:pPr>
        <w:numPr>
          <w:ilvl w:val="0"/>
          <w:numId w:val="3"/>
        </w:numPr>
        <w:rPr>
          <w:rFonts w:ascii="Times New Roman" w:hAnsi="Times New Roman" w:cs="Times New Roman"/>
          <w:color w:val="000000" w:themeColor="text1"/>
          <w:sz w:val="24"/>
          <w:szCs w:val="24"/>
        </w:rPr>
      </w:pPr>
      <w:hyperlink r:id="rId129" w:tooltip="Shailesh Nayak" w:history="1">
        <w:r w:rsidRPr="00F110EE">
          <w:rPr>
            <w:rStyle w:val="Hyperlink"/>
            <w:rFonts w:ascii="Times New Roman" w:hAnsi="Times New Roman" w:cs="Times New Roman"/>
            <w:color w:val="000000" w:themeColor="text1"/>
            <w:sz w:val="24"/>
            <w:szCs w:val="24"/>
          </w:rPr>
          <w:t>Shailesh Nayak</w:t>
        </w:r>
      </w:hyperlink>
      <w:r w:rsidRPr="00F110EE">
        <w:rPr>
          <w:rFonts w:ascii="Times New Roman" w:hAnsi="Times New Roman" w:cs="Times New Roman"/>
          <w:color w:val="000000" w:themeColor="text1"/>
          <w:sz w:val="24"/>
          <w:szCs w:val="24"/>
        </w:rPr>
        <w:t> (2015)</w:t>
      </w:r>
    </w:p>
    <w:p w14:paraId="4BBCA953" w14:textId="77777777" w:rsidR="00F110EE" w:rsidRPr="00F110EE" w:rsidRDefault="00F110EE" w:rsidP="00F110EE">
      <w:pPr>
        <w:numPr>
          <w:ilvl w:val="0"/>
          <w:numId w:val="3"/>
        </w:numPr>
        <w:rPr>
          <w:rFonts w:ascii="Times New Roman" w:hAnsi="Times New Roman" w:cs="Times New Roman"/>
          <w:color w:val="000000" w:themeColor="text1"/>
          <w:sz w:val="24"/>
          <w:szCs w:val="24"/>
        </w:rPr>
      </w:pPr>
      <w:hyperlink r:id="rId130" w:tooltip="A. S. Kiran Kumar" w:history="1">
        <w:r w:rsidRPr="00F110EE">
          <w:rPr>
            <w:rStyle w:val="Hyperlink"/>
            <w:rFonts w:ascii="Times New Roman" w:hAnsi="Times New Roman" w:cs="Times New Roman"/>
            <w:color w:val="000000" w:themeColor="text1"/>
            <w:sz w:val="24"/>
            <w:szCs w:val="24"/>
          </w:rPr>
          <w:t>A. S. Kiran Kumar</w:t>
        </w:r>
      </w:hyperlink>
      <w:r w:rsidRPr="00F110EE">
        <w:rPr>
          <w:rFonts w:ascii="Times New Roman" w:hAnsi="Times New Roman" w:cs="Times New Roman"/>
          <w:color w:val="000000" w:themeColor="text1"/>
          <w:sz w:val="24"/>
          <w:szCs w:val="24"/>
        </w:rPr>
        <w:t> (2015–2018)</w:t>
      </w:r>
    </w:p>
    <w:p w14:paraId="1FB8A301" w14:textId="77777777" w:rsidR="00F110EE" w:rsidRPr="00F110EE" w:rsidRDefault="00F110EE" w:rsidP="00F110EE">
      <w:pPr>
        <w:numPr>
          <w:ilvl w:val="0"/>
          <w:numId w:val="3"/>
        </w:numPr>
        <w:rPr>
          <w:rFonts w:ascii="Times New Roman" w:hAnsi="Times New Roman" w:cs="Times New Roman"/>
          <w:color w:val="000000" w:themeColor="text1"/>
          <w:sz w:val="24"/>
          <w:szCs w:val="24"/>
        </w:rPr>
      </w:pPr>
      <w:hyperlink r:id="rId131" w:tooltip="K. Sivan" w:history="1">
        <w:r w:rsidRPr="00F110EE">
          <w:rPr>
            <w:rStyle w:val="Hyperlink"/>
            <w:rFonts w:ascii="Times New Roman" w:hAnsi="Times New Roman" w:cs="Times New Roman"/>
            <w:color w:val="000000" w:themeColor="text1"/>
            <w:sz w:val="24"/>
            <w:szCs w:val="24"/>
          </w:rPr>
          <w:t>K. Sivan</w:t>
        </w:r>
      </w:hyperlink>
      <w:r w:rsidRPr="00F110EE">
        <w:rPr>
          <w:rFonts w:ascii="Times New Roman" w:hAnsi="Times New Roman" w:cs="Times New Roman"/>
          <w:color w:val="000000" w:themeColor="text1"/>
          <w:sz w:val="24"/>
          <w:szCs w:val="24"/>
        </w:rPr>
        <w:t> (2018–2022)</w:t>
      </w:r>
    </w:p>
    <w:p w14:paraId="09522CA4" w14:textId="77777777" w:rsidR="00F110EE" w:rsidRPr="00F110EE" w:rsidRDefault="00F110EE" w:rsidP="00F110EE">
      <w:pPr>
        <w:numPr>
          <w:ilvl w:val="0"/>
          <w:numId w:val="3"/>
        </w:numPr>
        <w:rPr>
          <w:rFonts w:ascii="Times New Roman" w:hAnsi="Times New Roman" w:cs="Times New Roman"/>
          <w:color w:val="000000" w:themeColor="text1"/>
          <w:sz w:val="24"/>
          <w:szCs w:val="24"/>
        </w:rPr>
      </w:pPr>
      <w:hyperlink r:id="rId132" w:tooltip="S. Somanath" w:history="1">
        <w:r w:rsidRPr="00F110EE">
          <w:rPr>
            <w:rStyle w:val="Hyperlink"/>
            <w:rFonts w:ascii="Times New Roman" w:hAnsi="Times New Roman" w:cs="Times New Roman"/>
            <w:color w:val="000000" w:themeColor="text1"/>
            <w:sz w:val="24"/>
            <w:szCs w:val="24"/>
          </w:rPr>
          <w:t>S. Somanath</w:t>
        </w:r>
      </w:hyperlink>
      <w:r w:rsidRPr="00F110EE">
        <w:rPr>
          <w:rFonts w:ascii="Times New Roman" w:hAnsi="Times New Roman" w:cs="Times New Roman"/>
          <w:color w:val="000000" w:themeColor="text1"/>
          <w:sz w:val="24"/>
          <w:szCs w:val="24"/>
        </w:rPr>
        <w:t> (2022–present)</w:t>
      </w:r>
    </w:p>
    <w:p w14:paraId="27B6FE7D" w14:textId="77777777" w:rsidR="00F110EE" w:rsidRPr="0037755F" w:rsidRDefault="00F110EE" w:rsidP="001209E4"/>
    <w:sectPr w:rsidR="00F110EE" w:rsidRPr="00377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3790E"/>
    <w:multiLevelType w:val="multilevel"/>
    <w:tmpl w:val="D04A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1516BA"/>
    <w:multiLevelType w:val="multilevel"/>
    <w:tmpl w:val="09F6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5C1C01"/>
    <w:multiLevelType w:val="multilevel"/>
    <w:tmpl w:val="04C8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247736">
    <w:abstractNumId w:val="1"/>
  </w:num>
  <w:num w:numId="2" w16cid:durableId="467672121">
    <w:abstractNumId w:val="2"/>
  </w:num>
  <w:num w:numId="3" w16cid:durableId="329648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9E4"/>
    <w:rsid w:val="001209E4"/>
    <w:rsid w:val="002F27C6"/>
    <w:rsid w:val="0037755F"/>
    <w:rsid w:val="004D4476"/>
    <w:rsid w:val="00A362B9"/>
    <w:rsid w:val="00C315E6"/>
    <w:rsid w:val="00DA78B8"/>
    <w:rsid w:val="00EC601A"/>
    <w:rsid w:val="00F11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CD191"/>
  <w15:chartTrackingRefBased/>
  <w15:docId w15:val="{E1D9E9F6-A070-4E50-AF54-84D21A2E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09E4"/>
    <w:rPr>
      <w:color w:val="0563C1" w:themeColor="hyperlink"/>
      <w:u w:val="single"/>
    </w:rPr>
  </w:style>
  <w:style w:type="character" w:styleId="UnresolvedMention">
    <w:name w:val="Unresolved Mention"/>
    <w:basedOn w:val="DefaultParagraphFont"/>
    <w:uiPriority w:val="99"/>
    <w:semiHidden/>
    <w:unhideWhenUsed/>
    <w:rsid w:val="00120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19730">
      <w:bodyDiv w:val="1"/>
      <w:marLeft w:val="0"/>
      <w:marRight w:val="0"/>
      <w:marTop w:val="0"/>
      <w:marBottom w:val="0"/>
      <w:divBdr>
        <w:top w:val="none" w:sz="0" w:space="0" w:color="auto"/>
        <w:left w:val="none" w:sz="0" w:space="0" w:color="auto"/>
        <w:bottom w:val="none" w:sz="0" w:space="0" w:color="auto"/>
        <w:right w:val="none" w:sz="0" w:space="0" w:color="auto"/>
      </w:divBdr>
      <w:divsChild>
        <w:div w:id="117182645">
          <w:marLeft w:val="0"/>
          <w:marRight w:val="0"/>
          <w:marTop w:val="60"/>
          <w:marBottom w:val="60"/>
          <w:divBdr>
            <w:top w:val="none" w:sz="0" w:space="0" w:color="auto"/>
            <w:left w:val="none" w:sz="0" w:space="0" w:color="auto"/>
            <w:bottom w:val="none" w:sz="0" w:space="0" w:color="auto"/>
            <w:right w:val="none" w:sz="0" w:space="0" w:color="auto"/>
          </w:divBdr>
        </w:div>
      </w:divsChild>
    </w:div>
    <w:div w:id="577249239">
      <w:bodyDiv w:val="1"/>
      <w:marLeft w:val="0"/>
      <w:marRight w:val="0"/>
      <w:marTop w:val="0"/>
      <w:marBottom w:val="0"/>
      <w:divBdr>
        <w:top w:val="none" w:sz="0" w:space="0" w:color="auto"/>
        <w:left w:val="none" w:sz="0" w:space="0" w:color="auto"/>
        <w:bottom w:val="none" w:sz="0" w:space="0" w:color="auto"/>
        <w:right w:val="none" w:sz="0" w:space="0" w:color="auto"/>
      </w:divBdr>
      <w:divsChild>
        <w:div w:id="2027097905">
          <w:marLeft w:val="0"/>
          <w:marRight w:val="0"/>
          <w:marTop w:val="0"/>
          <w:marBottom w:val="0"/>
          <w:divBdr>
            <w:top w:val="none" w:sz="0" w:space="0" w:color="auto"/>
            <w:left w:val="none" w:sz="0" w:space="0" w:color="auto"/>
            <w:bottom w:val="none" w:sz="0" w:space="0" w:color="auto"/>
            <w:right w:val="none" w:sz="0" w:space="0" w:color="auto"/>
          </w:divBdr>
        </w:div>
        <w:div w:id="1407994881">
          <w:marLeft w:val="0"/>
          <w:marRight w:val="0"/>
          <w:marTop w:val="0"/>
          <w:marBottom w:val="0"/>
          <w:divBdr>
            <w:top w:val="none" w:sz="0" w:space="0" w:color="auto"/>
            <w:left w:val="none" w:sz="0" w:space="0" w:color="auto"/>
            <w:bottom w:val="none" w:sz="0" w:space="0" w:color="auto"/>
            <w:right w:val="none" w:sz="0" w:space="0" w:color="auto"/>
          </w:divBdr>
        </w:div>
        <w:div w:id="1750302455">
          <w:marLeft w:val="0"/>
          <w:marRight w:val="0"/>
          <w:marTop w:val="0"/>
          <w:marBottom w:val="0"/>
          <w:divBdr>
            <w:top w:val="none" w:sz="0" w:space="0" w:color="auto"/>
            <w:left w:val="none" w:sz="0" w:space="0" w:color="auto"/>
            <w:bottom w:val="none" w:sz="0" w:space="0" w:color="auto"/>
            <w:right w:val="none" w:sz="0" w:space="0" w:color="auto"/>
          </w:divBdr>
        </w:div>
      </w:divsChild>
    </w:div>
    <w:div w:id="585724637">
      <w:bodyDiv w:val="1"/>
      <w:marLeft w:val="0"/>
      <w:marRight w:val="0"/>
      <w:marTop w:val="0"/>
      <w:marBottom w:val="0"/>
      <w:divBdr>
        <w:top w:val="none" w:sz="0" w:space="0" w:color="auto"/>
        <w:left w:val="none" w:sz="0" w:space="0" w:color="auto"/>
        <w:bottom w:val="none" w:sz="0" w:space="0" w:color="auto"/>
        <w:right w:val="none" w:sz="0" w:space="0" w:color="auto"/>
      </w:divBdr>
    </w:div>
    <w:div w:id="1080061115">
      <w:bodyDiv w:val="1"/>
      <w:marLeft w:val="0"/>
      <w:marRight w:val="0"/>
      <w:marTop w:val="0"/>
      <w:marBottom w:val="0"/>
      <w:divBdr>
        <w:top w:val="none" w:sz="0" w:space="0" w:color="auto"/>
        <w:left w:val="none" w:sz="0" w:space="0" w:color="auto"/>
        <w:bottom w:val="none" w:sz="0" w:space="0" w:color="auto"/>
        <w:right w:val="none" w:sz="0" w:space="0" w:color="auto"/>
      </w:divBdr>
      <w:divsChild>
        <w:div w:id="184561629">
          <w:marLeft w:val="0"/>
          <w:marRight w:val="0"/>
          <w:marTop w:val="60"/>
          <w:marBottom w:val="60"/>
          <w:divBdr>
            <w:top w:val="none" w:sz="0" w:space="0" w:color="auto"/>
            <w:left w:val="none" w:sz="0" w:space="0" w:color="auto"/>
            <w:bottom w:val="none" w:sz="0" w:space="0" w:color="auto"/>
            <w:right w:val="none" w:sz="0" w:space="0" w:color="auto"/>
          </w:divBdr>
        </w:div>
        <w:div w:id="921646274">
          <w:marLeft w:val="0"/>
          <w:marRight w:val="0"/>
          <w:marTop w:val="60"/>
          <w:marBottom w:val="60"/>
          <w:divBdr>
            <w:top w:val="none" w:sz="0" w:space="0" w:color="auto"/>
            <w:left w:val="none" w:sz="0" w:space="0" w:color="auto"/>
            <w:bottom w:val="none" w:sz="0" w:space="0" w:color="auto"/>
            <w:right w:val="none" w:sz="0" w:space="0" w:color="auto"/>
          </w:divBdr>
        </w:div>
        <w:div w:id="2143424816">
          <w:marLeft w:val="0"/>
          <w:marRight w:val="0"/>
          <w:marTop w:val="0"/>
          <w:marBottom w:val="120"/>
          <w:divBdr>
            <w:top w:val="none" w:sz="0" w:space="0" w:color="auto"/>
            <w:left w:val="none" w:sz="0" w:space="0" w:color="auto"/>
            <w:bottom w:val="none" w:sz="0" w:space="0" w:color="auto"/>
            <w:right w:val="none" w:sz="0" w:space="0" w:color="auto"/>
          </w:divBdr>
        </w:div>
        <w:div w:id="2122727914">
          <w:marLeft w:val="0"/>
          <w:marRight w:val="0"/>
          <w:marTop w:val="60"/>
          <w:marBottom w:val="60"/>
          <w:divBdr>
            <w:top w:val="none" w:sz="0" w:space="0" w:color="auto"/>
            <w:left w:val="none" w:sz="0" w:space="0" w:color="auto"/>
            <w:bottom w:val="none" w:sz="0" w:space="0" w:color="auto"/>
            <w:right w:val="none" w:sz="0" w:space="0" w:color="auto"/>
          </w:divBdr>
        </w:div>
        <w:div w:id="1146776799">
          <w:marLeft w:val="0"/>
          <w:marRight w:val="0"/>
          <w:marTop w:val="0"/>
          <w:marBottom w:val="120"/>
          <w:divBdr>
            <w:top w:val="none" w:sz="0" w:space="0" w:color="auto"/>
            <w:left w:val="none" w:sz="0" w:space="0" w:color="auto"/>
            <w:bottom w:val="none" w:sz="0" w:space="0" w:color="auto"/>
            <w:right w:val="none" w:sz="0" w:space="0" w:color="auto"/>
          </w:divBdr>
        </w:div>
        <w:div w:id="1074160472">
          <w:marLeft w:val="0"/>
          <w:marRight w:val="0"/>
          <w:marTop w:val="60"/>
          <w:marBottom w:val="60"/>
          <w:divBdr>
            <w:top w:val="none" w:sz="0" w:space="0" w:color="auto"/>
            <w:left w:val="none" w:sz="0" w:space="0" w:color="auto"/>
            <w:bottom w:val="none" w:sz="0" w:space="0" w:color="auto"/>
            <w:right w:val="none" w:sz="0" w:space="0" w:color="auto"/>
          </w:divBdr>
        </w:div>
        <w:div w:id="977536958">
          <w:marLeft w:val="0"/>
          <w:marRight w:val="0"/>
          <w:marTop w:val="0"/>
          <w:marBottom w:val="120"/>
          <w:divBdr>
            <w:top w:val="none" w:sz="0" w:space="0" w:color="auto"/>
            <w:left w:val="none" w:sz="0" w:space="0" w:color="auto"/>
            <w:bottom w:val="none" w:sz="0" w:space="0" w:color="auto"/>
            <w:right w:val="none" w:sz="0" w:space="0" w:color="auto"/>
          </w:divBdr>
        </w:div>
        <w:div w:id="956913523">
          <w:marLeft w:val="0"/>
          <w:marRight w:val="0"/>
          <w:marTop w:val="60"/>
          <w:marBottom w:val="60"/>
          <w:divBdr>
            <w:top w:val="none" w:sz="0" w:space="0" w:color="auto"/>
            <w:left w:val="none" w:sz="0" w:space="0" w:color="auto"/>
            <w:bottom w:val="none" w:sz="0" w:space="0" w:color="auto"/>
            <w:right w:val="none" w:sz="0" w:space="0" w:color="auto"/>
          </w:divBdr>
        </w:div>
        <w:div w:id="143739306">
          <w:marLeft w:val="0"/>
          <w:marRight w:val="0"/>
          <w:marTop w:val="0"/>
          <w:marBottom w:val="120"/>
          <w:divBdr>
            <w:top w:val="none" w:sz="0" w:space="0" w:color="auto"/>
            <w:left w:val="none" w:sz="0" w:space="0" w:color="auto"/>
            <w:bottom w:val="none" w:sz="0" w:space="0" w:color="auto"/>
            <w:right w:val="none" w:sz="0" w:space="0" w:color="auto"/>
          </w:divBdr>
        </w:div>
        <w:div w:id="1797025929">
          <w:marLeft w:val="0"/>
          <w:marRight w:val="0"/>
          <w:marTop w:val="60"/>
          <w:marBottom w:val="60"/>
          <w:divBdr>
            <w:top w:val="none" w:sz="0" w:space="0" w:color="auto"/>
            <w:left w:val="none" w:sz="0" w:space="0" w:color="auto"/>
            <w:bottom w:val="none" w:sz="0" w:space="0" w:color="auto"/>
            <w:right w:val="none" w:sz="0" w:space="0" w:color="auto"/>
          </w:divBdr>
        </w:div>
        <w:div w:id="1337226347">
          <w:marLeft w:val="0"/>
          <w:marRight w:val="0"/>
          <w:marTop w:val="0"/>
          <w:marBottom w:val="120"/>
          <w:divBdr>
            <w:top w:val="none" w:sz="0" w:space="0" w:color="auto"/>
            <w:left w:val="none" w:sz="0" w:space="0" w:color="auto"/>
            <w:bottom w:val="none" w:sz="0" w:space="0" w:color="auto"/>
            <w:right w:val="none" w:sz="0" w:space="0" w:color="auto"/>
          </w:divBdr>
        </w:div>
        <w:div w:id="2000500721">
          <w:marLeft w:val="0"/>
          <w:marRight w:val="0"/>
          <w:marTop w:val="60"/>
          <w:marBottom w:val="60"/>
          <w:divBdr>
            <w:top w:val="none" w:sz="0" w:space="0" w:color="auto"/>
            <w:left w:val="none" w:sz="0" w:space="0" w:color="auto"/>
            <w:bottom w:val="none" w:sz="0" w:space="0" w:color="auto"/>
            <w:right w:val="none" w:sz="0" w:space="0" w:color="auto"/>
          </w:divBdr>
        </w:div>
        <w:div w:id="672876011">
          <w:marLeft w:val="0"/>
          <w:marRight w:val="0"/>
          <w:marTop w:val="0"/>
          <w:marBottom w:val="120"/>
          <w:divBdr>
            <w:top w:val="none" w:sz="0" w:space="0" w:color="auto"/>
            <w:left w:val="none" w:sz="0" w:space="0" w:color="auto"/>
            <w:bottom w:val="none" w:sz="0" w:space="0" w:color="auto"/>
            <w:right w:val="none" w:sz="0" w:space="0" w:color="auto"/>
          </w:divBdr>
        </w:div>
        <w:div w:id="1799300459">
          <w:marLeft w:val="0"/>
          <w:marRight w:val="0"/>
          <w:marTop w:val="60"/>
          <w:marBottom w:val="60"/>
          <w:divBdr>
            <w:top w:val="none" w:sz="0" w:space="0" w:color="auto"/>
            <w:left w:val="none" w:sz="0" w:space="0" w:color="auto"/>
            <w:bottom w:val="none" w:sz="0" w:space="0" w:color="auto"/>
            <w:right w:val="none" w:sz="0" w:space="0" w:color="auto"/>
          </w:divBdr>
        </w:div>
        <w:div w:id="172188387">
          <w:marLeft w:val="0"/>
          <w:marRight w:val="0"/>
          <w:marTop w:val="0"/>
          <w:marBottom w:val="120"/>
          <w:divBdr>
            <w:top w:val="none" w:sz="0" w:space="0" w:color="auto"/>
            <w:left w:val="none" w:sz="0" w:space="0" w:color="auto"/>
            <w:bottom w:val="none" w:sz="0" w:space="0" w:color="auto"/>
            <w:right w:val="none" w:sz="0" w:space="0" w:color="auto"/>
          </w:divBdr>
        </w:div>
        <w:div w:id="1361972988">
          <w:marLeft w:val="0"/>
          <w:marRight w:val="0"/>
          <w:marTop w:val="60"/>
          <w:marBottom w:val="60"/>
          <w:divBdr>
            <w:top w:val="none" w:sz="0" w:space="0" w:color="auto"/>
            <w:left w:val="none" w:sz="0" w:space="0" w:color="auto"/>
            <w:bottom w:val="none" w:sz="0" w:space="0" w:color="auto"/>
            <w:right w:val="none" w:sz="0" w:space="0" w:color="auto"/>
          </w:divBdr>
        </w:div>
        <w:div w:id="1791120725">
          <w:marLeft w:val="0"/>
          <w:marRight w:val="0"/>
          <w:marTop w:val="0"/>
          <w:marBottom w:val="120"/>
          <w:divBdr>
            <w:top w:val="none" w:sz="0" w:space="0" w:color="auto"/>
            <w:left w:val="none" w:sz="0" w:space="0" w:color="auto"/>
            <w:bottom w:val="none" w:sz="0" w:space="0" w:color="auto"/>
            <w:right w:val="none" w:sz="0" w:space="0" w:color="auto"/>
          </w:divBdr>
        </w:div>
      </w:divsChild>
    </w:div>
    <w:div w:id="1125196243">
      <w:bodyDiv w:val="1"/>
      <w:marLeft w:val="0"/>
      <w:marRight w:val="0"/>
      <w:marTop w:val="0"/>
      <w:marBottom w:val="0"/>
      <w:divBdr>
        <w:top w:val="none" w:sz="0" w:space="0" w:color="auto"/>
        <w:left w:val="none" w:sz="0" w:space="0" w:color="auto"/>
        <w:bottom w:val="none" w:sz="0" w:space="0" w:color="auto"/>
        <w:right w:val="none" w:sz="0" w:space="0" w:color="auto"/>
      </w:divBdr>
    </w:div>
    <w:div w:id="1265922594">
      <w:bodyDiv w:val="1"/>
      <w:marLeft w:val="0"/>
      <w:marRight w:val="0"/>
      <w:marTop w:val="0"/>
      <w:marBottom w:val="0"/>
      <w:divBdr>
        <w:top w:val="none" w:sz="0" w:space="0" w:color="auto"/>
        <w:left w:val="none" w:sz="0" w:space="0" w:color="auto"/>
        <w:bottom w:val="none" w:sz="0" w:space="0" w:color="auto"/>
        <w:right w:val="none" w:sz="0" w:space="0" w:color="auto"/>
      </w:divBdr>
      <w:divsChild>
        <w:div w:id="757796652">
          <w:marLeft w:val="0"/>
          <w:marRight w:val="0"/>
          <w:marTop w:val="60"/>
          <w:marBottom w:val="60"/>
          <w:divBdr>
            <w:top w:val="none" w:sz="0" w:space="0" w:color="auto"/>
            <w:left w:val="none" w:sz="0" w:space="0" w:color="auto"/>
            <w:bottom w:val="none" w:sz="0" w:space="0" w:color="auto"/>
            <w:right w:val="none" w:sz="0" w:space="0" w:color="auto"/>
          </w:divBdr>
        </w:div>
        <w:div w:id="619919486">
          <w:marLeft w:val="0"/>
          <w:marRight w:val="0"/>
          <w:marTop w:val="60"/>
          <w:marBottom w:val="60"/>
          <w:divBdr>
            <w:top w:val="none" w:sz="0" w:space="0" w:color="auto"/>
            <w:left w:val="none" w:sz="0" w:space="0" w:color="auto"/>
            <w:bottom w:val="none" w:sz="0" w:space="0" w:color="auto"/>
            <w:right w:val="none" w:sz="0" w:space="0" w:color="auto"/>
          </w:divBdr>
        </w:div>
        <w:div w:id="1608075594">
          <w:marLeft w:val="0"/>
          <w:marRight w:val="0"/>
          <w:marTop w:val="60"/>
          <w:marBottom w:val="60"/>
          <w:divBdr>
            <w:top w:val="none" w:sz="0" w:space="0" w:color="auto"/>
            <w:left w:val="none" w:sz="0" w:space="0" w:color="auto"/>
            <w:bottom w:val="none" w:sz="0" w:space="0" w:color="auto"/>
            <w:right w:val="none" w:sz="0" w:space="0" w:color="auto"/>
          </w:divBdr>
        </w:div>
        <w:div w:id="1002780491">
          <w:marLeft w:val="0"/>
          <w:marRight w:val="0"/>
          <w:marTop w:val="60"/>
          <w:marBottom w:val="60"/>
          <w:divBdr>
            <w:top w:val="none" w:sz="0" w:space="0" w:color="auto"/>
            <w:left w:val="none" w:sz="0" w:space="0" w:color="auto"/>
            <w:bottom w:val="none" w:sz="0" w:space="0" w:color="auto"/>
            <w:right w:val="none" w:sz="0" w:space="0" w:color="auto"/>
          </w:divBdr>
        </w:div>
      </w:divsChild>
    </w:div>
    <w:div w:id="1410300839">
      <w:bodyDiv w:val="1"/>
      <w:marLeft w:val="0"/>
      <w:marRight w:val="0"/>
      <w:marTop w:val="0"/>
      <w:marBottom w:val="0"/>
      <w:divBdr>
        <w:top w:val="none" w:sz="0" w:space="0" w:color="auto"/>
        <w:left w:val="none" w:sz="0" w:space="0" w:color="auto"/>
        <w:bottom w:val="none" w:sz="0" w:space="0" w:color="auto"/>
        <w:right w:val="none" w:sz="0" w:space="0" w:color="auto"/>
      </w:divBdr>
      <w:divsChild>
        <w:div w:id="518616840">
          <w:marLeft w:val="0"/>
          <w:marRight w:val="0"/>
          <w:marTop w:val="60"/>
          <w:marBottom w:val="60"/>
          <w:divBdr>
            <w:top w:val="none" w:sz="0" w:space="0" w:color="auto"/>
            <w:left w:val="none" w:sz="0" w:space="0" w:color="auto"/>
            <w:bottom w:val="none" w:sz="0" w:space="0" w:color="auto"/>
            <w:right w:val="none" w:sz="0" w:space="0" w:color="auto"/>
          </w:divBdr>
        </w:div>
      </w:divsChild>
    </w:div>
    <w:div w:id="1926380146">
      <w:bodyDiv w:val="1"/>
      <w:marLeft w:val="0"/>
      <w:marRight w:val="0"/>
      <w:marTop w:val="0"/>
      <w:marBottom w:val="0"/>
      <w:divBdr>
        <w:top w:val="none" w:sz="0" w:space="0" w:color="auto"/>
        <w:left w:val="none" w:sz="0" w:space="0" w:color="auto"/>
        <w:bottom w:val="none" w:sz="0" w:space="0" w:color="auto"/>
        <w:right w:val="none" w:sz="0" w:space="0" w:color="auto"/>
      </w:divBdr>
      <w:divsChild>
        <w:div w:id="665717315">
          <w:marLeft w:val="0"/>
          <w:marRight w:val="0"/>
          <w:marTop w:val="60"/>
          <w:marBottom w:val="60"/>
          <w:divBdr>
            <w:top w:val="none" w:sz="0" w:space="0" w:color="auto"/>
            <w:left w:val="none" w:sz="0" w:space="0" w:color="auto"/>
            <w:bottom w:val="none" w:sz="0" w:space="0" w:color="auto"/>
            <w:right w:val="none" w:sz="0" w:space="0" w:color="auto"/>
          </w:divBdr>
        </w:div>
        <w:div w:id="1019627010">
          <w:marLeft w:val="0"/>
          <w:marRight w:val="0"/>
          <w:marTop w:val="60"/>
          <w:marBottom w:val="60"/>
          <w:divBdr>
            <w:top w:val="none" w:sz="0" w:space="0" w:color="auto"/>
            <w:left w:val="none" w:sz="0" w:space="0" w:color="auto"/>
            <w:bottom w:val="none" w:sz="0" w:space="0" w:color="auto"/>
            <w:right w:val="none" w:sz="0" w:space="0" w:color="auto"/>
          </w:divBdr>
        </w:div>
        <w:div w:id="1324775754">
          <w:marLeft w:val="0"/>
          <w:marRight w:val="0"/>
          <w:marTop w:val="0"/>
          <w:marBottom w:val="120"/>
          <w:divBdr>
            <w:top w:val="none" w:sz="0" w:space="0" w:color="auto"/>
            <w:left w:val="none" w:sz="0" w:space="0" w:color="auto"/>
            <w:bottom w:val="none" w:sz="0" w:space="0" w:color="auto"/>
            <w:right w:val="none" w:sz="0" w:space="0" w:color="auto"/>
          </w:divBdr>
        </w:div>
        <w:div w:id="1004472356">
          <w:marLeft w:val="0"/>
          <w:marRight w:val="0"/>
          <w:marTop w:val="60"/>
          <w:marBottom w:val="60"/>
          <w:divBdr>
            <w:top w:val="none" w:sz="0" w:space="0" w:color="auto"/>
            <w:left w:val="none" w:sz="0" w:space="0" w:color="auto"/>
            <w:bottom w:val="none" w:sz="0" w:space="0" w:color="auto"/>
            <w:right w:val="none" w:sz="0" w:space="0" w:color="auto"/>
          </w:divBdr>
        </w:div>
        <w:div w:id="1212771949">
          <w:marLeft w:val="0"/>
          <w:marRight w:val="0"/>
          <w:marTop w:val="0"/>
          <w:marBottom w:val="120"/>
          <w:divBdr>
            <w:top w:val="none" w:sz="0" w:space="0" w:color="auto"/>
            <w:left w:val="none" w:sz="0" w:space="0" w:color="auto"/>
            <w:bottom w:val="none" w:sz="0" w:space="0" w:color="auto"/>
            <w:right w:val="none" w:sz="0" w:space="0" w:color="auto"/>
          </w:divBdr>
        </w:div>
        <w:div w:id="1821002066">
          <w:marLeft w:val="0"/>
          <w:marRight w:val="0"/>
          <w:marTop w:val="60"/>
          <w:marBottom w:val="60"/>
          <w:divBdr>
            <w:top w:val="none" w:sz="0" w:space="0" w:color="auto"/>
            <w:left w:val="none" w:sz="0" w:space="0" w:color="auto"/>
            <w:bottom w:val="none" w:sz="0" w:space="0" w:color="auto"/>
            <w:right w:val="none" w:sz="0" w:space="0" w:color="auto"/>
          </w:divBdr>
        </w:div>
        <w:div w:id="2014995129">
          <w:marLeft w:val="0"/>
          <w:marRight w:val="0"/>
          <w:marTop w:val="0"/>
          <w:marBottom w:val="120"/>
          <w:divBdr>
            <w:top w:val="none" w:sz="0" w:space="0" w:color="auto"/>
            <w:left w:val="none" w:sz="0" w:space="0" w:color="auto"/>
            <w:bottom w:val="none" w:sz="0" w:space="0" w:color="auto"/>
            <w:right w:val="none" w:sz="0" w:space="0" w:color="auto"/>
          </w:divBdr>
        </w:div>
        <w:div w:id="1384600750">
          <w:marLeft w:val="0"/>
          <w:marRight w:val="0"/>
          <w:marTop w:val="60"/>
          <w:marBottom w:val="60"/>
          <w:divBdr>
            <w:top w:val="none" w:sz="0" w:space="0" w:color="auto"/>
            <w:left w:val="none" w:sz="0" w:space="0" w:color="auto"/>
            <w:bottom w:val="none" w:sz="0" w:space="0" w:color="auto"/>
            <w:right w:val="none" w:sz="0" w:space="0" w:color="auto"/>
          </w:divBdr>
        </w:div>
        <w:div w:id="639729381">
          <w:marLeft w:val="0"/>
          <w:marRight w:val="0"/>
          <w:marTop w:val="0"/>
          <w:marBottom w:val="120"/>
          <w:divBdr>
            <w:top w:val="none" w:sz="0" w:space="0" w:color="auto"/>
            <w:left w:val="none" w:sz="0" w:space="0" w:color="auto"/>
            <w:bottom w:val="none" w:sz="0" w:space="0" w:color="auto"/>
            <w:right w:val="none" w:sz="0" w:space="0" w:color="auto"/>
          </w:divBdr>
        </w:div>
        <w:div w:id="87821090">
          <w:marLeft w:val="0"/>
          <w:marRight w:val="0"/>
          <w:marTop w:val="60"/>
          <w:marBottom w:val="60"/>
          <w:divBdr>
            <w:top w:val="none" w:sz="0" w:space="0" w:color="auto"/>
            <w:left w:val="none" w:sz="0" w:space="0" w:color="auto"/>
            <w:bottom w:val="none" w:sz="0" w:space="0" w:color="auto"/>
            <w:right w:val="none" w:sz="0" w:space="0" w:color="auto"/>
          </w:divBdr>
        </w:div>
        <w:div w:id="405952846">
          <w:marLeft w:val="0"/>
          <w:marRight w:val="0"/>
          <w:marTop w:val="0"/>
          <w:marBottom w:val="120"/>
          <w:divBdr>
            <w:top w:val="none" w:sz="0" w:space="0" w:color="auto"/>
            <w:left w:val="none" w:sz="0" w:space="0" w:color="auto"/>
            <w:bottom w:val="none" w:sz="0" w:space="0" w:color="auto"/>
            <w:right w:val="none" w:sz="0" w:space="0" w:color="auto"/>
          </w:divBdr>
        </w:div>
        <w:div w:id="133566277">
          <w:marLeft w:val="0"/>
          <w:marRight w:val="0"/>
          <w:marTop w:val="60"/>
          <w:marBottom w:val="60"/>
          <w:divBdr>
            <w:top w:val="none" w:sz="0" w:space="0" w:color="auto"/>
            <w:left w:val="none" w:sz="0" w:space="0" w:color="auto"/>
            <w:bottom w:val="none" w:sz="0" w:space="0" w:color="auto"/>
            <w:right w:val="none" w:sz="0" w:space="0" w:color="auto"/>
          </w:divBdr>
        </w:div>
        <w:div w:id="1434206686">
          <w:marLeft w:val="0"/>
          <w:marRight w:val="0"/>
          <w:marTop w:val="0"/>
          <w:marBottom w:val="120"/>
          <w:divBdr>
            <w:top w:val="none" w:sz="0" w:space="0" w:color="auto"/>
            <w:left w:val="none" w:sz="0" w:space="0" w:color="auto"/>
            <w:bottom w:val="none" w:sz="0" w:space="0" w:color="auto"/>
            <w:right w:val="none" w:sz="0" w:space="0" w:color="auto"/>
          </w:divBdr>
        </w:div>
        <w:div w:id="1106849528">
          <w:marLeft w:val="0"/>
          <w:marRight w:val="0"/>
          <w:marTop w:val="60"/>
          <w:marBottom w:val="60"/>
          <w:divBdr>
            <w:top w:val="none" w:sz="0" w:space="0" w:color="auto"/>
            <w:left w:val="none" w:sz="0" w:space="0" w:color="auto"/>
            <w:bottom w:val="none" w:sz="0" w:space="0" w:color="auto"/>
            <w:right w:val="none" w:sz="0" w:space="0" w:color="auto"/>
          </w:divBdr>
        </w:div>
        <w:div w:id="1901404057">
          <w:marLeft w:val="0"/>
          <w:marRight w:val="0"/>
          <w:marTop w:val="0"/>
          <w:marBottom w:val="120"/>
          <w:divBdr>
            <w:top w:val="none" w:sz="0" w:space="0" w:color="auto"/>
            <w:left w:val="none" w:sz="0" w:space="0" w:color="auto"/>
            <w:bottom w:val="none" w:sz="0" w:space="0" w:color="auto"/>
            <w:right w:val="none" w:sz="0" w:space="0" w:color="auto"/>
          </w:divBdr>
        </w:div>
        <w:div w:id="897940137">
          <w:marLeft w:val="0"/>
          <w:marRight w:val="0"/>
          <w:marTop w:val="60"/>
          <w:marBottom w:val="60"/>
          <w:divBdr>
            <w:top w:val="none" w:sz="0" w:space="0" w:color="auto"/>
            <w:left w:val="none" w:sz="0" w:space="0" w:color="auto"/>
            <w:bottom w:val="none" w:sz="0" w:space="0" w:color="auto"/>
            <w:right w:val="none" w:sz="0" w:space="0" w:color="auto"/>
          </w:divBdr>
        </w:div>
        <w:div w:id="1595742276">
          <w:marLeft w:val="0"/>
          <w:marRight w:val="0"/>
          <w:marTop w:val="0"/>
          <w:marBottom w:val="120"/>
          <w:divBdr>
            <w:top w:val="none" w:sz="0" w:space="0" w:color="auto"/>
            <w:left w:val="none" w:sz="0" w:space="0" w:color="auto"/>
            <w:bottom w:val="none" w:sz="0" w:space="0" w:color="auto"/>
            <w:right w:val="none" w:sz="0" w:space="0" w:color="auto"/>
          </w:divBdr>
        </w:div>
      </w:divsChild>
    </w:div>
    <w:div w:id="1963606508">
      <w:bodyDiv w:val="1"/>
      <w:marLeft w:val="0"/>
      <w:marRight w:val="0"/>
      <w:marTop w:val="0"/>
      <w:marBottom w:val="0"/>
      <w:divBdr>
        <w:top w:val="none" w:sz="0" w:space="0" w:color="auto"/>
        <w:left w:val="none" w:sz="0" w:space="0" w:color="auto"/>
        <w:bottom w:val="none" w:sz="0" w:space="0" w:color="auto"/>
        <w:right w:val="none" w:sz="0" w:space="0" w:color="auto"/>
      </w:divBdr>
      <w:divsChild>
        <w:div w:id="140777510">
          <w:marLeft w:val="0"/>
          <w:marRight w:val="0"/>
          <w:marTop w:val="0"/>
          <w:marBottom w:val="0"/>
          <w:divBdr>
            <w:top w:val="none" w:sz="0" w:space="0" w:color="auto"/>
            <w:left w:val="none" w:sz="0" w:space="0" w:color="auto"/>
            <w:bottom w:val="none" w:sz="0" w:space="0" w:color="auto"/>
            <w:right w:val="none" w:sz="0" w:space="0" w:color="auto"/>
          </w:divBdr>
        </w:div>
        <w:div w:id="1915356847">
          <w:marLeft w:val="0"/>
          <w:marRight w:val="0"/>
          <w:marTop w:val="0"/>
          <w:marBottom w:val="0"/>
          <w:divBdr>
            <w:top w:val="none" w:sz="0" w:space="0" w:color="auto"/>
            <w:left w:val="none" w:sz="0" w:space="0" w:color="auto"/>
            <w:bottom w:val="none" w:sz="0" w:space="0" w:color="auto"/>
            <w:right w:val="none" w:sz="0" w:space="0" w:color="auto"/>
          </w:divBdr>
        </w:div>
        <w:div w:id="580409501">
          <w:marLeft w:val="0"/>
          <w:marRight w:val="0"/>
          <w:marTop w:val="0"/>
          <w:marBottom w:val="0"/>
          <w:divBdr>
            <w:top w:val="none" w:sz="0" w:space="0" w:color="auto"/>
            <w:left w:val="none" w:sz="0" w:space="0" w:color="auto"/>
            <w:bottom w:val="none" w:sz="0" w:space="0" w:color="auto"/>
            <w:right w:val="none" w:sz="0" w:space="0" w:color="auto"/>
          </w:divBdr>
        </w:div>
      </w:divsChild>
    </w:div>
    <w:div w:id="2052457358">
      <w:bodyDiv w:val="1"/>
      <w:marLeft w:val="0"/>
      <w:marRight w:val="0"/>
      <w:marTop w:val="0"/>
      <w:marBottom w:val="0"/>
      <w:divBdr>
        <w:top w:val="none" w:sz="0" w:space="0" w:color="auto"/>
        <w:left w:val="none" w:sz="0" w:space="0" w:color="auto"/>
        <w:bottom w:val="none" w:sz="0" w:space="0" w:color="auto"/>
        <w:right w:val="none" w:sz="0" w:space="0" w:color="auto"/>
      </w:divBdr>
      <w:divsChild>
        <w:div w:id="138769412">
          <w:marLeft w:val="0"/>
          <w:marRight w:val="0"/>
          <w:marTop w:val="60"/>
          <w:marBottom w:val="60"/>
          <w:divBdr>
            <w:top w:val="none" w:sz="0" w:space="0" w:color="auto"/>
            <w:left w:val="none" w:sz="0" w:space="0" w:color="auto"/>
            <w:bottom w:val="none" w:sz="0" w:space="0" w:color="auto"/>
            <w:right w:val="none" w:sz="0" w:space="0" w:color="auto"/>
          </w:divBdr>
        </w:div>
        <w:div w:id="1908688301">
          <w:marLeft w:val="0"/>
          <w:marRight w:val="0"/>
          <w:marTop w:val="60"/>
          <w:marBottom w:val="60"/>
          <w:divBdr>
            <w:top w:val="none" w:sz="0" w:space="0" w:color="auto"/>
            <w:left w:val="none" w:sz="0" w:space="0" w:color="auto"/>
            <w:bottom w:val="none" w:sz="0" w:space="0" w:color="auto"/>
            <w:right w:val="none" w:sz="0" w:space="0" w:color="auto"/>
          </w:divBdr>
        </w:div>
        <w:div w:id="365176996">
          <w:marLeft w:val="0"/>
          <w:marRight w:val="0"/>
          <w:marTop w:val="60"/>
          <w:marBottom w:val="60"/>
          <w:divBdr>
            <w:top w:val="none" w:sz="0" w:space="0" w:color="auto"/>
            <w:left w:val="none" w:sz="0" w:space="0" w:color="auto"/>
            <w:bottom w:val="none" w:sz="0" w:space="0" w:color="auto"/>
            <w:right w:val="none" w:sz="0" w:space="0" w:color="auto"/>
          </w:divBdr>
        </w:div>
        <w:div w:id="761267133">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ISRO" TargetMode="External"/><Relationship Id="rId21" Type="http://schemas.openxmlformats.org/officeDocument/2006/relationships/hyperlink" Target="https://en.wikipedia.org/wiki/Mars" TargetMode="External"/><Relationship Id="rId42" Type="http://schemas.openxmlformats.org/officeDocument/2006/relationships/hyperlink" Target="https://en.wikipedia.org/wiki/ISRO" TargetMode="External"/><Relationship Id="rId63" Type="http://schemas.openxmlformats.org/officeDocument/2006/relationships/hyperlink" Target="https://en.wikipedia.org/wiki/Waman_Dattatreya_Patwardhan" TargetMode="External"/><Relationship Id="rId84" Type="http://schemas.openxmlformats.org/officeDocument/2006/relationships/hyperlink" Target="https://en.wikipedia.org/wiki/Low_Earth_orbit" TargetMode="External"/><Relationship Id="rId16" Type="http://schemas.openxmlformats.org/officeDocument/2006/relationships/hyperlink" Target="https://en.wikipedia.org/wiki/Indian_Regional_Navigation_Satellite_System" TargetMode="External"/><Relationship Id="rId107" Type="http://schemas.openxmlformats.org/officeDocument/2006/relationships/hyperlink" Target="https://en.wikipedia.org/wiki/Department_of_Space" TargetMode="External"/><Relationship Id="rId11" Type="http://schemas.openxmlformats.org/officeDocument/2006/relationships/hyperlink" Target="https://en.wikipedia.org/wiki/Space_exploration" TargetMode="External"/><Relationship Id="rId32" Type="http://schemas.openxmlformats.org/officeDocument/2006/relationships/hyperlink" Target="https://en.wikipedia.org/wiki/Medium-lift_launch_vehicle" TargetMode="External"/><Relationship Id="rId37" Type="http://schemas.openxmlformats.org/officeDocument/2006/relationships/hyperlink" Target="https://en.wikipedia.org/wiki/Sisir_Kumar_Mitra" TargetMode="External"/><Relationship Id="rId53" Type="http://schemas.openxmlformats.org/officeDocument/2006/relationships/hyperlink" Target="https://en.wikipedia.org/wiki/Earth%27s_magnetic_field" TargetMode="External"/><Relationship Id="rId58" Type="http://schemas.openxmlformats.org/officeDocument/2006/relationships/hyperlink" Target="https://en.wikipedia.org/wiki/IOFS" TargetMode="External"/><Relationship Id="rId74" Type="http://schemas.openxmlformats.org/officeDocument/2006/relationships/hyperlink" Target="https://en.wikipedia.org/wiki/Polar_Satellite_Launch_Vehicle" TargetMode="External"/><Relationship Id="rId79" Type="http://schemas.openxmlformats.org/officeDocument/2006/relationships/hyperlink" Target="https://en.wikipedia.org/wiki/Thrusters_(spacecraft)" TargetMode="External"/><Relationship Id="rId102" Type="http://schemas.openxmlformats.org/officeDocument/2006/relationships/hyperlink" Target="https://en.wikipedia.org/wiki/Aditya-L1" TargetMode="External"/><Relationship Id="rId123" Type="http://schemas.openxmlformats.org/officeDocument/2006/relationships/hyperlink" Target="https://en.wikipedia.org/wiki/M._G._K._Menon" TargetMode="External"/><Relationship Id="rId128" Type="http://schemas.openxmlformats.org/officeDocument/2006/relationships/hyperlink" Target="https://en.wikipedia.org/wiki/K._Radhakrishnan" TargetMode="External"/><Relationship Id="rId5" Type="http://schemas.openxmlformats.org/officeDocument/2006/relationships/image" Target="media/image1.png"/><Relationship Id="rId90" Type="http://schemas.openxmlformats.org/officeDocument/2006/relationships/hyperlink" Target="https://en.wikipedia.org/wiki/Global_Positioning_System" TargetMode="External"/><Relationship Id="rId95" Type="http://schemas.openxmlformats.org/officeDocument/2006/relationships/hyperlink" Target="https://en.wikipedia.org/wiki/Mars_Orbiter_Mission" TargetMode="External"/><Relationship Id="rId22" Type="http://schemas.openxmlformats.org/officeDocument/2006/relationships/hyperlink" Target="https://en.wikipedia.org/wiki/Indian_National_Committee_for_Space_Research" TargetMode="External"/><Relationship Id="rId27" Type="http://schemas.openxmlformats.org/officeDocument/2006/relationships/hyperlink" Target="https://en.wikipedia.org/wiki/Soviet_Union" TargetMode="External"/><Relationship Id="rId43" Type="http://schemas.openxmlformats.org/officeDocument/2006/relationships/hyperlink" Target="https://en.wikipedia.org/wiki/Physical_Research_Laboratory" TargetMode="External"/><Relationship Id="rId48" Type="http://schemas.openxmlformats.org/officeDocument/2006/relationships/hyperlink" Target="https://en.wikipedia.org/wiki/Particle_experiments_at_Kolar_Gold_Fields" TargetMode="External"/><Relationship Id="rId64" Type="http://schemas.openxmlformats.org/officeDocument/2006/relationships/hyperlink" Target="https://en.wikipedia.org/wiki/Indira_Gandhi" TargetMode="External"/><Relationship Id="rId69" Type="http://schemas.openxmlformats.org/officeDocument/2006/relationships/hyperlink" Target="https://en.wikipedia.org/wiki/Rohini_(satellite)" TargetMode="External"/><Relationship Id="rId113" Type="http://schemas.openxmlformats.org/officeDocument/2006/relationships/hyperlink" Target="https://en.wikipedia.org/wiki/Satish_Dhawan_Space_Centre" TargetMode="External"/><Relationship Id="rId118" Type="http://schemas.openxmlformats.org/officeDocument/2006/relationships/image" Target="media/image2.png"/><Relationship Id="rId134" Type="http://schemas.openxmlformats.org/officeDocument/2006/relationships/theme" Target="theme/theme1.xml"/><Relationship Id="rId80" Type="http://schemas.openxmlformats.org/officeDocument/2006/relationships/hyperlink" Target="https://en.wikipedia.org/wiki/Augmented_Satellite_Launch_Vehicle" TargetMode="External"/><Relationship Id="rId85" Type="http://schemas.openxmlformats.org/officeDocument/2006/relationships/hyperlink" Target="https://en.wikipedia.org/wiki/List_of_foreign_satellites_launched_by_India" TargetMode="External"/><Relationship Id="rId12" Type="http://schemas.openxmlformats.org/officeDocument/2006/relationships/hyperlink" Target="https://en.wikipedia.org/wiki/Imaging_satellite" TargetMode="External"/><Relationship Id="rId17" Type="http://schemas.openxmlformats.org/officeDocument/2006/relationships/hyperlink" Target="https://en.wikipedia.org/wiki/Satellite_navigation" TargetMode="External"/><Relationship Id="rId33" Type="http://schemas.openxmlformats.org/officeDocument/2006/relationships/hyperlink" Target="https://en.wikipedia.org/wiki/Cryogenic_rocket_engine" TargetMode="External"/><Relationship Id="rId38" Type="http://schemas.openxmlformats.org/officeDocument/2006/relationships/hyperlink" Target="https://en.wikipedia.org/wiki/Ionosphere" TargetMode="External"/><Relationship Id="rId59" Type="http://schemas.openxmlformats.org/officeDocument/2006/relationships/hyperlink" Target="https://en.wikipedia.org/wiki/Indian_Ordnance_Factories" TargetMode="External"/><Relationship Id="rId103" Type="http://schemas.openxmlformats.org/officeDocument/2006/relationships/hyperlink" Target="https://en.wikipedia.org/wiki/Self-sustainability" TargetMode="External"/><Relationship Id="rId108" Type="http://schemas.openxmlformats.org/officeDocument/2006/relationships/hyperlink" Target="https://en.wikipedia.org/wiki/Bengaluru" TargetMode="External"/><Relationship Id="rId124" Type="http://schemas.openxmlformats.org/officeDocument/2006/relationships/hyperlink" Target="https://en.wikipedia.org/wiki/Satish_Dhawan" TargetMode="External"/><Relationship Id="rId129" Type="http://schemas.openxmlformats.org/officeDocument/2006/relationships/hyperlink" Target="https://en.wikipedia.org/wiki/Shailesh_Nayak" TargetMode="External"/><Relationship Id="rId54" Type="http://schemas.openxmlformats.org/officeDocument/2006/relationships/hyperlink" Target="https://en.wikipedia.org/wiki/Colaba_Observatory" TargetMode="External"/><Relationship Id="rId70" Type="http://schemas.openxmlformats.org/officeDocument/2006/relationships/hyperlink" Target="https://en.wikipedia.org/wiki/Prospero_(spacecraft)" TargetMode="External"/><Relationship Id="rId75" Type="http://schemas.openxmlformats.org/officeDocument/2006/relationships/hyperlink" Target="https://en.wikipedia.org/wiki/SLV-3" TargetMode="External"/><Relationship Id="rId91" Type="http://schemas.openxmlformats.org/officeDocument/2006/relationships/hyperlink" Target="https://en.wikipedia.org/wiki/Kargil_war" TargetMode="External"/><Relationship Id="rId96" Type="http://schemas.openxmlformats.org/officeDocument/2006/relationships/hyperlink" Target="https://en.wikipedia.org/wiki/GSLV" TargetMode="External"/><Relationship Id="rId1" Type="http://schemas.openxmlformats.org/officeDocument/2006/relationships/numbering" Target="numbering.xml"/><Relationship Id="rId6" Type="http://schemas.openxmlformats.org/officeDocument/2006/relationships/hyperlink" Target="https://en.wikipedia.org/wiki/Help:IPA/English" TargetMode="External"/><Relationship Id="rId23" Type="http://schemas.openxmlformats.org/officeDocument/2006/relationships/hyperlink" Target="https://en.wikipedia.org/wiki/Jawaharlal_Nehru" TargetMode="External"/><Relationship Id="rId28" Type="http://schemas.openxmlformats.org/officeDocument/2006/relationships/hyperlink" Target="https://en.wikipedia.org/wiki/Rohini_(satellite)" TargetMode="External"/><Relationship Id="rId49" Type="http://schemas.openxmlformats.org/officeDocument/2006/relationships/hyperlink" Target="https://en.wikipedia.org/wiki/Earth%27s_atmosphere" TargetMode="External"/><Relationship Id="rId114" Type="http://schemas.openxmlformats.org/officeDocument/2006/relationships/hyperlink" Target="https://en.wikipedia.org/wiki/Thumba_Equatorial_Rocket_Launching_Station" TargetMode="External"/><Relationship Id="rId119" Type="http://schemas.openxmlformats.org/officeDocument/2006/relationships/hyperlink" Target="https://en.wikipedia.org/wiki/Indian_rupee" TargetMode="External"/><Relationship Id="rId44" Type="http://schemas.openxmlformats.org/officeDocument/2006/relationships/hyperlink" Target="https://en.wikipedia.org/wiki/Ahmedabad" TargetMode="External"/><Relationship Id="rId60" Type="http://schemas.openxmlformats.org/officeDocument/2006/relationships/hyperlink" Target="https://en.wikipedia.org/wiki/H.G.S._Murthy" TargetMode="External"/><Relationship Id="rId65" Type="http://schemas.openxmlformats.org/officeDocument/2006/relationships/hyperlink" Target="https://en.wikipedia.org/wiki/Low_Earth_orbit" TargetMode="External"/><Relationship Id="rId81" Type="http://schemas.openxmlformats.org/officeDocument/2006/relationships/hyperlink" Target="https://en.wikipedia.org/wiki/Geostationary_orbit" TargetMode="External"/><Relationship Id="rId86" Type="http://schemas.openxmlformats.org/officeDocument/2006/relationships/hyperlink" Target="https://en.wikipedia.org/wiki/Geosynchronous_Satellite_Launch_Vehicle" TargetMode="External"/><Relationship Id="rId130" Type="http://schemas.openxmlformats.org/officeDocument/2006/relationships/hyperlink" Target="https://en.wikipedia.org/wiki/A._S._Kiran_Kumar" TargetMode="External"/><Relationship Id="rId13" Type="http://schemas.openxmlformats.org/officeDocument/2006/relationships/hyperlink" Target="https://en.wikipedia.org/wiki/Communication_satellite" TargetMode="External"/><Relationship Id="rId18" Type="http://schemas.openxmlformats.org/officeDocument/2006/relationships/hyperlink" Target="https://en.wikipedia.org/wiki/Chandrayaan_programme" TargetMode="External"/><Relationship Id="rId39" Type="http://schemas.openxmlformats.org/officeDocument/2006/relationships/hyperlink" Target="https://en.wikipedia.org/wiki/Kolkata" TargetMode="External"/><Relationship Id="rId109" Type="http://schemas.openxmlformats.org/officeDocument/2006/relationships/hyperlink" Target="https://en.wikipedia.org/wiki/Karnataka" TargetMode="External"/><Relationship Id="rId34" Type="http://schemas.openxmlformats.org/officeDocument/2006/relationships/hyperlink" Target="https://en.wikipedia.org/wiki/List_of_Solar_System_probes" TargetMode="External"/><Relationship Id="rId50" Type="http://schemas.openxmlformats.org/officeDocument/2006/relationships/hyperlink" Target="https://en.wikipedia.org/wiki/Department_of_Atomic_Energy" TargetMode="External"/><Relationship Id="rId55" Type="http://schemas.openxmlformats.org/officeDocument/2006/relationships/hyperlink" Target="https://en.wikipedia.org/wiki/Osmania_University" TargetMode="External"/><Relationship Id="rId76" Type="http://schemas.openxmlformats.org/officeDocument/2006/relationships/hyperlink" Target="https://en.wikipedia.org/wiki/Liquid_Propulsion_Systems_Centre" TargetMode="External"/><Relationship Id="rId97" Type="http://schemas.openxmlformats.org/officeDocument/2006/relationships/hyperlink" Target="https://en.wikipedia.org/wiki/ISRO" TargetMode="External"/><Relationship Id="rId104" Type="http://schemas.openxmlformats.org/officeDocument/2006/relationships/hyperlink" Target="https://en.wikipedia.org/wiki/Indian_National_Satellite_System" TargetMode="External"/><Relationship Id="rId120" Type="http://schemas.openxmlformats.org/officeDocument/2006/relationships/hyperlink" Target="https://en.wikipedia.org/wiki/Crore" TargetMode="External"/><Relationship Id="rId125" Type="http://schemas.openxmlformats.org/officeDocument/2006/relationships/hyperlink" Target="https://en.wikipedia.org/wiki/Udupi_Ramachandra_Rao" TargetMode="External"/><Relationship Id="rId7" Type="http://schemas.openxmlformats.org/officeDocument/2006/relationships/hyperlink" Target="https://en.wikipedia.org/wiki/List_of_government_space_agencies" TargetMode="External"/><Relationship Id="rId71" Type="http://schemas.openxmlformats.org/officeDocument/2006/relationships/hyperlink" Target="https://en.wikipedia.org/wiki/Bhaskara_(satellite)" TargetMode="External"/><Relationship Id="rId92" Type="http://schemas.openxmlformats.org/officeDocument/2006/relationships/hyperlink" Target="https://en.wikipedia.org/wiki/IRNSS" TargetMode="External"/><Relationship Id="rId2" Type="http://schemas.openxmlformats.org/officeDocument/2006/relationships/styles" Target="styles.xml"/><Relationship Id="rId29" Type="http://schemas.openxmlformats.org/officeDocument/2006/relationships/hyperlink" Target="https://en.wikipedia.org/wiki/Satellite_Launch_Vehicle" TargetMode="External"/><Relationship Id="rId24" Type="http://schemas.openxmlformats.org/officeDocument/2006/relationships/hyperlink" Target="https://en.wikipedia.org/wiki/Vikram_Sarabhai" TargetMode="External"/><Relationship Id="rId40" Type="http://schemas.openxmlformats.org/officeDocument/2006/relationships/hyperlink" Target="https://en.wikipedia.org/wiki/C.V._Raman" TargetMode="External"/><Relationship Id="rId45" Type="http://schemas.openxmlformats.org/officeDocument/2006/relationships/hyperlink" Target="https://en.wikipedia.org/wiki/Homi_J._Bhabha" TargetMode="External"/><Relationship Id="rId66" Type="http://schemas.openxmlformats.org/officeDocument/2006/relationships/hyperlink" Target="https://en.wikipedia.org/wiki/Satellite_Launch_Vehicle" TargetMode="External"/><Relationship Id="rId87" Type="http://schemas.openxmlformats.org/officeDocument/2006/relationships/hyperlink" Target="https://en.wikipedia.org/wiki/Cryogenic_engine" TargetMode="External"/><Relationship Id="rId110" Type="http://schemas.openxmlformats.org/officeDocument/2006/relationships/hyperlink" Target="https://en.wikipedia.org/wiki/Chairman_of_the_Indian_Space_Research_Organisation" TargetMode="External"/><Relationship Id="rId115" Type="http://schemas.openxmlformats.org/officeDocument/2006/relationships/hyperlink" Target="https://en.wikipedia.org/wiki/Kulasekarapattinam_Spaceport" TargetMode="External"/><Relationship Id="rId131" Type="http://schemas.openxmlformats.org/officeDocument/2006/relationships/hyperlink" Target="https://en.wikipedia.org/wiki/K._Sivan" TargetMode="External"/><Relationship Id="rId61" Type="http://schemas.openxmlformats.org/officeDocument/2006/relationships/hyperlink" Target="https://en.wikipedia.org/wiki/Sounding_rocket" TargetMode="External"/><Relationship Id="rId82" Type="http://schemas.openxmlformats.org/officeDocument/2006/relationships/hyperlink" Target="https://en.wikipedia.org/wiki/Indian_National_Satellite_System" TargetMode="External"/><Relationship Id="rId19" Type="http://schemas.openxmlformats.org/officeDocument/2006/relationships/hyperlink" Target="https://en.wikipedia.org/wiki/Moon" TargetMode="External"/><Relationship Id="rId14" Type="http://schemas.openxmlformats.org/officeDocument/2006/relationships/hyperlink" Target="https://en.wikipedia.org/wiki/Remote_sensing_satellites" TargetMode="External"/><Relationship Id="rId30" Type="http://schemas.openxmlformats.org/officeDocument/2006/relationships/hyperlink" Target="https://en.wikipedia.org/wiki/Timeline_of_first_orbital_launches_by_country" TargetMode="External"/><Relationship Id="rId35" Type="http://schemas.openxmlformats.org/officeDocument/2006/relationships/hyperlink" Target="https://en.wikipedia.org/wiki/Satellite" TargetMode="External"/><Relationship Id="rId56" Type="http://schemas.openxmlformats.org/officeDocument/2006/relationships/hyperlink" Target="https://en.wikipedia.org/wiki/Hyderabad,_Andhra_Pradesh" TargetMode="External"/><Relationship Id="rId77" Type="http://schemas.openxmlformats.org/officeDocument/2006/relationships/hyperlink" Target="https://en.wikipedia.org/wiki/Vikas_(rocket_engine)" TargetMode="External"/><Relationship Id="rId100" Type="http://schemas.openxmlformats.org/officeDocument/2006/relationships/hyperlink" Target="https://en.wikipedia.org/wiki/Moon" TargetMode="External"/><Relationship Id="rId105" Type="http://schemas.openxmlformats.org/officeDocument/2006/relationships/hyperlink" Target="https://en.wikipedia.org/wiki/Indian_Remote_Sensing_Programme" TargetMode="External"/><Relationship Id="rId126" Type="http://schemas.openxmlformats.org/officeDocument/2006/relationships/hyperlink" Target="https://en.wikipedia.org/wiki/Krishnaswamy_Kasturirangan" TargetMode="External"/><Relationship Id="rId8" Type="http://schemas.openxmlformats.org/officeDocument/2006/relationships/hyperlink" Target="https://en.wikipedia.org/wiki/Department_of_Space" TargetMode="External"/><Relationship Id="rId51" Type="http://schemas.openxmlformats.org/officeDocument/2006/relationships/hyperlink" Target="https://en.wikipedia.org/wiki/Secretary_to_the_Government_of_India" TargetMode="External"/><Relationship Id="rId72" Type="http://schemas.openxmlformats.org/officeDocument/2006/relationships/hyperlink" Target="https://en.wikipedia.org/wiki/Medium-lift_launch_vehicle" TargetMode="External"/><Relationship Id="rId93" Type="http://schemas.openxmlformats.org/officeDocument/2006/relationships/hyperlink" Target="https://en.wikipedia.org/wiki/Atal_Bihari_Vajpayee" TargetMode="External"/><Relationship Id="rId98" Type="http://schemas.openxmlformats.org/officeDocument/2006/relationships/hyperlink" Target="https://en.wikipedia.org/wiki/LVM3" TargetMode="External"/><Relationship Id="rId121" Type="http://schemas.openxmlformats.org/officeDocument/2006/relationships/hyperlink" Target="https://en.wikipedia.org/wiki/ISRO" TargetMode="External"/><Relationship Id="rId3" Type="http://schemas.openxmlformats.org/officeDocument/2006/relationships/settings" Target="settings.xml"/><Relationship Id="rId25" Type="http://schemas.openxmlformats.org/officeDocument/2006/relationships/hyperlink" Target="https://en.wikipedia.org/wiki/Department_of_Atomic_Energy" TargetMode="External"/><Relationship Id="rId46" Type="http://schemas.openxmlformats.org/officeDocument/2006/relationships/hyperlink" Target="https://en.wikipedia.org/wiki/Tata_Institute_of_Fundamental_Research" TargetMode="External"/><Relationship Id="rId67" Type="http://schemas.openxmlformats.org/officeDocument/2006/relationships/hyperlink" Target="https://en.wikipedia.org/wiki/SLV_Launch_Pad" TargetMode="External"/><Relationship Id="rId116" Type="http://schemas.openxmlformats.org/officeDocument/2006/relationships/hyperlink" Target="https://en.wikipedia.org/wiki/Government_of_India" TargetMode="External"/><Relationship Id="rId20" Type="http://schemas.openxmlformats.org/officeDocument/2006/relationships/hyperlink" Target="https://en.wikipedia.org/wiki/Mars_Orbiter_Mission" TargetMode="External"/><Relationship Id="rId41" Type="http://schemas.openxmlformats.org/officeDocument/2006/relationships/hyperlink" Target="https://en.wikipedia.org/wiki/Meghnad_Saha" TargetMode="External"/><Relationship Id="rId62" Type="http://schemas.openxmlformats.org/officeDocument/2006/relationships/hyperlink" Target="https://en.wikipedia.org/wiki/Rohini_(rocket_family)" TargetMode="External"/><Relationship Id="rId83" Type="http://schemas.openxmlformats.org/officeDocument/2006/relationships/hyperlink" Target="https://en.wikipedia.org/wiki/Indian_Remote_Sensing_Programme" TargetMode="External"/><Relationship Id="rId88" Type="http://schemas.openxmlformats.org/officeDocument/2006/relationships/hyperlink" Target="https://en.wikipedia.org/wiki/KVD-1" TargetMode="External"/><Relationship Id="rId111" Type="http://schemas.openxmlformats.org/officeDocument/2006/relationships/hyperlink" Target="https://en.wikipedia.org/wiki/S._Somanath" TargetMode="External"/><Relationship Id="rId132" Type="http://schemas.openxmlformats.org/officeDocument/2006/relationships/hyperlink" Target="https://en.wikipedia.org/wiki/S._Somanath" TargetMode="External"/><Relationship Id="rId15" Type="http://schemas.openxmlformats.org/officeDocument/2006/relationships/hyperlink" Target="https://en.wikipedia.org/wiki/GPS-aided_GEO_augmented_navigation" TargetMode="External"/><Relationship Id="rId36" Type="http://schemas.openxmlformats.org/officeDocument/2006/relationships/hyperlink" Target="https://en.wikipedia.org/wiki/Soft_landing" TargetMode="External"/><Relationship Id="rId57" Type="http://schemas.openxmlformats.org/officeDocument/2006/relationships/hyperlink" Target="https://en.wikipedia.org/wiki/Sputnik_1" TargetMode="External"/><Relationship Id="rId106" Type="http://schemas.openxmlformats.org/officeDocument/2006/relationships/hyperlink" Target="https://en.wikipedia.org/wiki/Indian_National_Committee_for_Space_Research" TargetMode="External"/><Relationship Id="rId127" Type="http://schemas.openxmlformats.org/officeDocument/2006/relationships/hyperlink" Target="https://en.wikipedia.org/wiki/G._Madhavan_Nair" TargetMode="External"/><Relationship Id="rId10" Type="http://schemas.openxmlformats.org/officeDocument/2006/relationships/hyperlink" Target="https://en.wikipedia.org/wiki/Chairman_of_ISRO" TargetMode="External"/><Relationship Id="rId31" Type="http://schemas.openxmlformats.org/officeDocument/2006/relationships/hyperlink" Target="https://en.wikipedia.org/wiki/Small-lift_launch_vehicle" TargetMode="External"/><Relationship Id="rId52" Type="http://schemas.openxmlformats.org/officeDocument/2006/relationships/hyperlink" Target="https://en.wikipedia.org/wiki/Meteorology" TargetMode="External"/><Relationship Id="rId73" Type="http://schemas.openxmlformats.org/officeDocument/2006/relationships/hyperlink" Target="https://en.wikipedia.org/wiki/Sun-synchronous_orbit" TargetMode="External"/><Relationship Id="rId78" Type="http://schemas.openxmlformats.org/officeDocument/2006/relationships/hyperlink" Target="https://en.wikipedia.org/wiki/Viking_(rocket_engine)" TargetMode="External"/><Relationship Id="rId94" Type="http://schemas.openxmlformats.org/officeDocument/2006/relationships/hyperlink" Target="https://en.wikipedia.org/wiki/Chandrayaan-1" TargetMode="External"/><Relationship Id="rId99" Type="http://schemas.openxmlformats.org/officeDocument/2006/relationships/hyperlink" Target="https://en.wikipedia.org/wiki/Lunar_south_pole" TargetMode="External"/><Relationship Id="rId101" Type="http://schemas.openxmlformats.org/officeDocument/2006/relationships/hyperlink" Target="https://en.wikipedia.org/wiki/Chandrayaan-3" TargetMode="External"/><Relationship Id="rId122" Type="http://schemas.openxmlformats.org/officeDocument/2006/relationships/hyperlink" Target="https://en.wikipedia.org/wiki/Vikram_Sarabhai" TargetMode="External"/><Relationship Id="rId4" Type="http://schemas.openxmlformats.org/officeDocument/2006/relationships/webSettings" Target="webSettings.xml"/><Relationship Id="rId9" Type="http://schemas.openxmlformats.org/officeDocument/2006/relationships/hyperlink" Target="https://en.wikipedia.org/wiki/Prime_Minister_of_India" TargetMode="External"/><Relationship Id="rId26" Type="http://schemas.openxmlformats.org/officeDocument/2006/relationships/hyperlink" Target="https://en.wikipedia.org/wiki/Aryabhata_(satellite)" TargetMode="External"/><Relationship Id="rId47" Type="http://schemas.openxmlformats.org/officeDocument/2006/relationships/hyperlink" Target="https://en.wikipedia.org/wiki/Cosmic_rays" TargetMode="External"/><Relationship Id="rId68" Type="http://schemas.openxmlformats.org/officeDocument/2006/relationships/hyperlink" Target="https://en.wikipedia.org/wiki/Rohini_(satellite)" TargetMode="External"/><Relationship Id="rId89" Type="http://schemas.openxmlformats.org/officeDocument/2006/relationships/hyperlink" Target="https://en.wikipedia.org/wiki/KVD-1" TargetMode="External"/><Relationship Id="rId112" Type="http://schemas.openxmlformats.org/officeDocument/2006/relationships/hyperlink" Target="https://en.wikipedia.org/wiki/Spaceport" TargetMode="External"/><Relationship Id="rId1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3582</Words>
  <Characters>20420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Warti</dc:creator>
  <cp:keywords/>
  <dc:description/>
  <cp:lastModifiedBy>Manas Warti</cp:lastModifiedBy>
  <cp:revision>1</cp:revision>
  <dcterms:created xsi:type="dcterms:W3CDTF">2024-11-28T06:41:00Z</dcterms:created>
  <dcterms:modified xsi:type="dcterms:W3CDTF">2024-11-28T07:46:00Z</dcterms:modified>
</cp:coreProperties>
</file>