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What is Tableau? Explain its importance in Business Intelligence and how it helps in data-driven decision-making.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30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Tableau is a business intelligence (BI) and data visualization tool that transforms raw data into interactive and easily understandable dashboards, charts, and reports. Its importance in BI is that it makes complex data accessible to users, regardless of technical skill, enabling faster and more informed decision-making. It helps drive data-driven decisions by allowing users to explore data, identify trends, and spot outliers visually to create data-backed strategies. </w:t>
      </w:r>
    </w:p>
    <w:p w:rsidR="00000000" w:rsidDel="00000000" w:rsidP="00000000" w:rsidRDefault="00000000" w:rsidRPr="00000000" w14:paraId="00000004">
      <w:pPr>
        <w:shd w:fill="ffffff" w:val="clea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Importance in Business Intelligence</w:t>
      </w:r>
    </w:p>
    <w:p w:rsidR="00000000" w:rsidDel="00000000" w:rsidP="00000000" w:rsidRDefault="00000000" w:rsidRPr="00000000" w14:paraId="00000005">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rFonts w:ascii="Roboto" w:cs="Roboto" w:eastAsia="Roboto" w:hAnsi="Roboto"/>
          <w:color w:val="001d35"/>
          <w:sz w:val="24"/>
          <w:szCs w:val="24"/>
          <w:rtl w:val="0"/>
        </w:rPr>
        <w:t xml:space="preserve">Data accessibility: Tableau democratizes data analysis, allowing both technical and non-technical users to explore and find insights through a user-friendly interface.</w:t>
      </w:r>
    </w:p>
    <w:p w:rsidR="00000000" w:rsidDel="00000000" w:rsidP="00000000" w:rsidRDefault="00000000" w:rsidRPr="00000000" w14:paraId="00000006">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Data transformation: It converts large, complex datasets from various sources like spreadsheets and cloud databases into clear, visual formats.</w:t>
      </w:r>
    </w:p>
    <w:p w:rsidR="00000000" w:rsidDel="00000000" w:rsidP="00000000" w:rsidRDefault="00000000" w:rsidRPr="00000000" w14:paraId="00000007">
      <w:pPr>
        <w:numPr>
          <w:ilvl w:val="0"/>
          <w:numId w:val="2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color w:val="001d35"/>
          <w:sz w:val="24"/>
          <w:szCs w:val="24"/>
          <w:rtl w:val="0"/>
        </w:rPr>
        <w:t xml:space="preserve">Interactive dashboards: It provides a platform for creating interactive dashboards and reports that offer a real-time view of key performance indicators (KPIs) and business performance. </w:t>
      </w:r>
    </w:p>
    <w:p w:rsidR="00000000" w:rsidDel="00000000" w:rsidP="00000000" w:rsidRDefault="00000000" w:rsidRPr="00000000" w14:paraId="00000008">
      <w:pPr>
        <w:shd w:fill="ffffff" w:val="clea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How it helps in data-driven decision-making</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rFonts w:ascii="Roboto" w:cs="Roboto" w:eastAsia="Roboto" w:hAnsi="Roboto"/>
          <w:color w:val="001d35"/>
          <w:sz w:val="24"/>
          <w:szCs w:val="24"/>
          <w:rtl w:val="0"/>
        </w:rPr>
        <w:t xml:space="preserve">Reveals trends and patterns: By visualizing data, users can easily spot trends, patterns, and outliers that might be missed in raw data, such as identifying seasonal sales trends across different regions.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Enables quicker analysis: It allows for faster, more efficient data analysis, enabling businesses to react to changes and opportunities in near real-time.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Supports a collaborative culture: By making data insights accessible to more people, Tableau encourages collaboration and strengthens a data-centric culture across different departments.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color w:val="001d35"/>
          <w:sz w:val="24"/>
          <w:szCs w:val="24"/>
          <w:rtl w:val="0"/>
        </w:rPr>
        <w:t xml:space="preserve">Informs strategy: It helps leadership and teams formulate data-backed strategies by providing a clear, visual basis for decisions related to everything from marketing campaigns to supply chain efficiency and retail profitability.</w:t>
      </w:r>
    </w:p>
    <w:p w:rsidR="00000000" w:rsidDel="00000000" w:rsidP="00000000" w:rsidRDefault="00000000" w:rsidRPr="00000000" w14:paraId="0000000D">
      <w:pPr>
        <w:rPr/>
      </w:pPr>
      <w:r w:rsidDel="00000000" w:rsidR="00000000" w:rsidRPr="00000000">
        <w:rPr>
          <w:rtl w:val="0"/>
        </w:rPr>
        <w:t xml:space="preserve"> 2 : Explain the role of the following Tableau components: a) Data Pane b) Worksheet c) Dashboard d) Story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ffffff" w:val="clear"/>
        <w:spacing w:after="160" w:line="360" w:lineRule="auto"/>
        <w:rPr>
          <w:color w:val="001d35"/>
          <w:sz w:val="24"/>
          <w:szCs w:val="24"/>
        </w:rPr>
      </w:pPr>
      <w:r w:rsidDel="00000000" w:rsidR="00000000" w:rsidRPr="00000000">
        <w:rPr>
          <w:color w:val="001d35"/>
          <w:sz w:val="24"/>
          <w:szCs w:val="24"/>
          <w:rtl w:val="0"/>
        </w:rPr>
        <w:t xml:space="preserve">In Tableau, each component serves a distinct purpose in visualizing and presenting data: </w:t>
      </w:r>
    </w:p>
    <w:p w:rsidR="00000000" w:rsidDel="00000000" w:rsidP="00000000" w:rsidRDefault="00000000" w:rsidRPr="00000000" w14:paraId="00000010">
      <w:pPr>
        <w:numPr>
          <w:ilvl w:val="0"/>
          <w:numId w:val="30"/>
        </w:numPr>
        <w:pBdr>
          <w:top w:color="auto" w:space="0" w:sz="0" w:val="none"/>
          <w:bottom w:color="auto" w:space="0" w:sz="0" w:val="none"/>
          <w:right w:color="auto" w:space="0" w:sz="0" w:val="none"/>
          <w:between w:color="auto" w:space="0" w:sz="0" w:val="none"/>
        </w:pBdr>
        <w:spacing w:after="0" w:afterAutospacing="0" w:before="160" w:line="360" w:lineRule="auto"/>
        <w:ind w:left="720" w:hanging="360"/>
      </w:pPr>
      <w:r w:rsidDel="00000000" w:rsidR="00000000" w:rsidRPr="00000000">
        <w:rPr>
          <w:b w:val="1"/>
          <w:color w:val="001d35"/>
          <w:sz w:val="24"/>
          <w:szCs w:val="24"/>
          <w:rtl w:val="0"/>
        </w:rPr>
        <w:t xml:space="preserve">Data Pane:</w:t>
      </w:r>
      <w:r w:rsidDel="00000000" w:rsidR="00000000" w:rsidRPr="00000000">
        <w:rPr>
          <w:color w:val="001d35"/>
          <w:sz w:val="24"/>
          <w:szCs w:val="24"/>
          <w:rtl w:val="0"/>
        </w:rPr>
        <w:t xml:space="preserve"> This is where you access and manage the data from your source. It displays all the fields in your dataset, categorized as measures (numerical values) and dimensions (categorical values). You use the Data Pane to drag and drop fields onto shelves within your visualizations. </w:t>
      </w:r>
    </w:p>
    <w:p w:rsidR="00000000" w:rsidDel="00000000" w:rsidP="00000000" w:rsidRDefault="00000000" w:rsidRPr="00000000" w14:paraId="00000011">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color w:val="001d35"/>
          <w:sz w:val="24"/>
          <w:szCs w:val="24"/>
          <w:rtl w:val="0"/>
        </w:rPr>
        <w:t xml:space="preserve">Worksheet:</w:t>
      </w:r>
      <w:r w:rsidDel="00000000" w:rsidR="00000000" w:rsidRPr="00000000">
        <w:rPr>
          <w:color w:val="001d35"/>
          <w:sz w:val="24"/>
          <w:szCs w:val="24"/>
          <w:rtl w:val="0"/>
        </w:rPr>
        <w:t xml:space="preserve"> A worksheet is a single view within a Tableau workbook. It contains a chart, graph, or table based on the data selected from the Data Pane. You can add filters, axes, labels, and other elements to customize your visualization within a worksheet. </w:t>
      </w:r>
    </w:p>
    <w:p w:rsidR="00000000" w:rsidDel="00000000" w:rsidP="00000000" w:rsidRDefault="00000000" w:rsidRPr="00000000" w14:paraId="0000001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b w:val="1"/>
          <w:color w:val="001d35"/>
          <w:sz w:val="24"/>
          <w:szCs w:val="24"/>
          <w:rtl w:val="0"/>
        </w:rPr>
        <w:t xml:space="preserve">Dashboard:</w:t>
      </w:r>
      <w:r w:rsidDel="00000000" w:rsidR="00000000" w:rsidRPr="00000000">
        <w:rPr>
          <w:color w:val="001d35"/>
          <w:sz w:val="24"/>
          <w:szCs w:val="24"/>
          <w:rtl w:val="0"/>
        </w:rPr>
        <w:t xml:space="preserve"> A dashboard is a collection of multiple worksheets combined into a single, unified view. Dashboards allow you to present different aspects of your data simultaneously, providing a holistic overview. They can be interactive, enabling users to drill down into specific data points by clicking on elements within the visualization. </w:t>
      </w:r>
    </w:p>
    <w:p w:rsidR="00000000" w:rsidDel="00000000" w:rsidP="00000000" w:rsidRDefault="00000000" w:rsidRPr="00000000" w14:paraId="00000013">
      <w:pPr>
        <w:numPr>
          <w:ilvl w:val="0"/>
          <w:numId w:val="30"/>
        </w:numPr>
        <w:pBdr>
          <w:top w:color="auto" w:space="0" w:sz="0" w:val="none"/>
          <w:bottom w:color="auto" w:space="0" w:sz="0" w:val="none"/>
          <w:right w:color="auto" w:space="0" w:sz="0" w:val="none"/>
          <w:between w:color="auto" w:space="0" w:sz="0" w:val="none"/>
        </w:pBdr>
        <w:spacing w:after="300" w:before="0" w:beforeAutospacing="0" w:line="360" w:lineRule="auto"/>
        <w:ind w:left="720" w:hanging="360"/>
      </w:pPr>
      <w:r w:rsidDel="00000000" w:rsidR="00000000" w:rsidRPr="00000000">
        <w:rPr>
          <w:b w:val="1"/>
          <w:color w:val="001d35"/>
          <w:sz w:val="24"/>
          <w:szCs w:val="24"/>
          <w:rtl w:val="0"/>
        </w:rPr>
        <w:t xml:space="preserve">Story:</w:t>
      </w:r>
      <w:r w:rsidDel="00000000" w:rsidR="00000000" w:rsidRPr="00000000">
        <w:rPr>
          <w:color w:val="001d35"/>
          <w:sz w:val="24"/>
          <w:szCs w:val="24"/>
          <w:rtl w:val="0"/>
        </w:rPr>
        <w:t xml:space="preserve"> A story is a sequence of worksheets and dashboards that tell a narrative with your data. Stories provide a structured way to present complex information, highlight key insights, and guide the viewer through a logical progression of analysis.</w:t>
      </w:r>
    </w:p>
    <w:p w:rsidR="00000000" w:rsidDel="00000000" w:rsidP="00000000" w:rsidRDefault="00000000" w:rsidRPr="00000000" w14:paraId="00000014">
      <w:pPr>
        <w:rPr/>
      </w:pPr>
      <w:r w:rsidDel="00000000" w:rsidR="00000000" w:rsidRPr="00000000">
        <w:rPr>
          <w:rtl w:val="0"/>
        </w:rPr>
        <w:t xml:space="preserve"> 3 : What is the difference between Dimensions and Measures in Tableau? Provide examples of each.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In Tableau, Dimensions are qualitative, categorical data used for grouping and context (like product name or date), while Measures are quantitative, numerical data used for calculations and aggregations (like sales or profit). Dimensions are used to define the "what" or "by what" in a visualization, creating headers and axes, whereas measures answer "how much" or "how many," and are the values plotted on charts.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6925515055466"/>
        <w:gridCol w:w="3886.402535657686"/>
        <w:gridCol w:w="4019.904912836767"/>
        <w:tblGridChange w:id="0">
          <w:tblGrid>
            <w:gridCol w:w="1453.6925515055466"/>
            <w:gridCol w:w="3886.402535657686"/>
            <w:gridCol w:w="4019.904912836767"/>
          </w:tblGrid>
        </w:tblGridChange>
      </w:tblGrid>
      <w:tr>
        <w:trPr>
          <w:cantSplit w:val="0"/>
          <w:trHeight w:val="495" w:hRule="atLeast"/>
          <w:tblHeader w:val="0"/>
        </w:trPr>
        <w:tc>
          <w:tcPr>
            <w:tcBorders>
              <w:top w:color="000000" w:space="0" w:sz="0" w:val="nil"/>
              <w:left w:color="000000" w:space="0" w:sz="0" w:val="nil"/>
              <w:bottom w:color="a3c9ff" w:space="0" w:sz="6" w:val="single"/>
              <w:right w:color="000000" w:space="0" w:sz="0" w:val="nil"/>
            </w:tcBorders>
            <w:tcMar>
              <w:top w:w="0.0" w:type="dxa"/>
              <w:left w:w="0.0" w:type="dxa"/>
              <w:bottom w:w="180.0" w:type="dxa"/>
              <w:right w:w="160.0" w:type="dxa"/>
            </w:tcMar>
            <w:vAlign w:val="top"/>
          </w:tcPr>
          <w:p w:rsidR="00000000" w:rsidDel="00000000" w:rsidP="00000000" w:rsidRDefault="00000000" w:rsidRPr="00000000" w14:paraId="00000017">
            <w:pPr>
              <w:rPr>
                <w:rFonts w:ascii="Roboto" w:cs="Roboto" w:eastAsia="Roboto" w:hAnsi="Roboto"/>
                <w:color w:val="001d35"/>
                <w:sz w:val="24"/>
                <w:szCs w:val="24"/>
              </w:rPr>
            </w:pPr>
            <w:r w:rsidDel="00000000" w:rsidR="00000000" w:rsidRPr="00000000">
              <w:rPr>
                <w:rFonts w:ascii="Roboto" w:cs="Roboto" w:eastAsia="Roboto" w:hAnsi="Roboto"/>
                <w:b w:val="1"/>
                <w:color w:val="001d35"/>
                <w:sz w:val="21"/>
                <w:szCs w:val="21"/>
                <w:rtl w:val="0"/>
              </w:rPr>
              <w:t xml:space="preserve">Feature </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0.0" w:type="dxa"/>
              <w:left w:w="160.0" w:type="dxa"/>
              <w:bottom w:w="180.0" w:type="dxa"/>
              <w:right w:w="160.0" w:type="dxa"/>
            </w:tcMar>
            <w:vAlign w:val="top"/>
          </w:tcPr>
          <w:p w:rsidR="00000000" w:rsidDel="00000000" w:rsidP="00000000" w:rsidRDefault="00000000" w:rsidRPr="00000000" w14:paraId="00000018">
            <w:pPr>
              <w:rPr>
                <w:rFonts w:ascii="Roboto" w:cs="Roboto" w:eastAsia="Roboto" w:hAnsi="Roboto"/>
                <w:color w:val="001d35"/>
                <w:sz w:val="24"/>
                <w:szCs w:val="24"/>
              </w:rPr>
            </w:pPr>
            <w:r w:rsidDel="00000000" w:rsidR="00000000" w:rsidRPr="00000000">
              <w:rPr>
                <w:rFonts w:ascii="Roboto" w:cs="Roboto" w:eastAsia="Roboto" w:hAnsi="Roboto"/>
                <w:b w:val="1"/>
                <w:color w:val="001d35"/>
                <w:sz w:val="21"/>
                <w:szCs w:val="21"/>
                <w:rtl w:val="0"/>
              </w:rPr>
              <w:t xml:space="preserve">Dimensions</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0.0" w:type="dxa"/>
              <w:left w:w="160.0" w:type="dxa"/>
              <w:bottom w:w="180.0" w:type="dxa"/>
              <w:right w:w="0.0" w:type="dxa"/>
            </w:tcMar>
            <w:vAlign w:val="top"/>
          </w:tcPr>
          <w:p w:rsidR="00000000" w:rsidDel="00000000" w:rsidP="00000000" w:rsidRDefault="00000000" w:rsidRPr="00000000" w14:paraId="00000019">
            <w:pPr>
              <w:rPr>
                <w:rFonts w:ascii="Roboto" w:cs="Roboto" w:eastAsia="Roboto" w:hAnsi="Roboto"/>
                <w:color w:val="001d35"/>
                <w:sz w:val="24"/>
                <w:szCs w:val="24"/>
              </w:rPr>
            </w:pPr>
            <w:r w:rsidDel="00000000" w:rsidR="00000000" w:rsidRPr="00000000">
              <w:rPr>
                <w:rFonts w:ascii="Roboto" w:cs="Roboto" w:eastAsia="Roboto" w:hAnsi="Roboto"/>
                <w:b w:val="1"/>
                <w:color w:val="001d35"/>
                <w:sz w:val="21"/>
                <w:szCs w:val="21"/>
                <w:rtl w:val="0"/>
              </w:rPr>
              <w:t xml:space="preserve">Measures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a3c9ff" w:space="0" w:sz="6"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1A">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Data Type</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1B">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Qualitative/Categorical (e.g., text, dates)</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1C">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Quantitative/Numerical (e.g., numbers)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a3c9ff" w:space="0" w:sz="6"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1D">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Role</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1E">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Provide context and define the level of detail</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1F">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Provide the values for calculation and analysis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a3c9ff" w:space="0" w:sz="6"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20">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Aggregation</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21">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Not aggregated by default; they define the grouping</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22">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Aggregated by default (e.g., SUM, AVG, COUNT)</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a3c9ff" w:space="0" w:sz="6"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23">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Examples</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24">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Product Category, Customer Name, Order Date</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25">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Sales, Profit, Quantity Sold</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a3c9ff" w:space="0" w:sz="6"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26">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Visualization</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27">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Often appear as headers, defining the rows and columns</w:t>
            </w:r>
            <w:r w:rsidDel="00000000" w:rsidR="00000000" w:rsidRPr="00000000">
              <w:rPr>
                <w:rtl w:val="0"/>
              </w:rPr>
            </w:r>
          </w:p>
        </w:tc>
        <w:tc>
          <w:tcPr>
            <w:tcBorders>
              <w:top w:color="000000" w:space="0" w:sz="0" w:val="nil"/>
              <w:left w:color="000000" w:space="0" w:sz="0" w:val="nil"/>
              <w:bottom w:color="a3c9ff" w:space="0" w:sz="6"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28">
            <w:pPr>
              <w:spacing w:line="308.5714285714286" w:lineRule="auto"/>
              <w:rPr>
                <w:rFonts w:ascii="Roboto" w:cs="Roboto" w:eastAsia="Roboto" w:hAnsi="Roboto"/>
                <w:color w:val="001d35"/>
                <w:sz w:val="24"/>
                <w:szCs w:val="24"/>
              </w:rPr>
            </w:pPr>
            <w:r w:rsidDel="00000000" w:rsidR="00000000" w:rsidRPr="00000000">
              <w:rPr>
                <w:color w:val="001d35"/>
                <w:sz w:val="21"/>
                <w:szCs w:val="21"/>
                <w:rtl w:val="0"/>
              </w:rPr>
              <w:t xml:space="preserve">Often appear as the values that create the bars, lines, or points</w:t>
            </w:r>
            <w:r w:rsidDel="00000000" w:rsidR="00000000" w:rsidRPr="00000000">
              <w:rPr>
                <w:rtl w:val="0"/>
              </w:rPr>
            </w:r>
          </w:p>
        </w:tc>
      </w:tr>
    </w:tbl>
    <w:p w:rsidR="00000000" w:rsidDel="00000000" w:rsidP="00000000" w:rsidRDefault="00000000" w:rsidRPr="00000000" w14:paraId="00000029">
      <w:pPr>
        <w:shd w:fill="ffffff" w:val="clea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Example Scenario</w:t>
      </w:r>
    </w:p>
    <w:p w:rsidR="00000000" w:rsidDel="00000000" w:rsidP="00000000" w:rsidRDefault="00000000" w:rsidRPr="00000000" w14:paraId="0000002A">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Imagine a dataset with sales information.</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rFonts w:ascii="Roboto" w:cs="Roboto" w:eastAsia="Roboto" w:hAnsi="Roboto"/>
          <w:color w:val="001d35"/>
          <w:sz w:val="24"/>
          <w:szCs w:val="24"/>
          <w:rtl w:val="0"/>
        </w:rPr>
        <w:t xml:space="preserve">Dimensions: </w:t>
      </w:r>
      <w:r w:rsidDel="00000000" w:rsidR="00000000" w:rsidRPr="00000000">
        <w:rPr>
          <w:rFonts w:ascii="Roboto Mono" w:cs="Roboto Mono" w:eastAsia="Roboto Mono" w:hAnsi="Roboto Mono"/>
          <w:color w:val="001d35"/>
          <w:sz w:val="21"/>
          <w:szCs w:val="21"/>
          <w:shd w:fill="f3f5f6" w:val="clear"/>
          <w:rtl w:val="0"/>
        </w:rPr>
        <w:t xml:space="preserve">Product Name</w:t>
      </w:r>
      <w:r w:rsidDel="00000000" w:rsidR="00000000" w:rsidRPr="00000000">
        <w:rPr>
          <w:rFonts w:ascii="Roboto" w:cs="Roboto" w:eastAsia="Roboto" w:hAnsi="Roboto"/>
          <w:color w:val="001d35"/>
          <w:sz w:val="24"/>
          <w:szCs w:val="24"/>
          <w:rtl w:val="0"/>
        </w:rPr>
        <w:t xml:space="preserve">, </w:t>
      </w:r>
      <w:r w:rsidDel="00000000" w:rsidR="00000000" w:rsidRPr="00000000">
        <w:rPr>
          <w:rFonts w:ascii="Roboto Mono" w:cs="Roboto Mono" w:eastAsia="Roboto Mono" w:hAnsi="Roboto Mono"/>
          <w:color w:val="001d35"/>
          <w:sz w:val="21"/>
          <w:szCs w:val="21"/>
          <w:shd w:fill="f3f5f6" w:val="clear"/>
          <w:rtl w:val="0"/>
        </w:rPr>
        <w:t xml:space="preserve">Customer Region</w:t>
      </w:r>
      <w:r w:rsidDel="00000000" w:rsidR="00000000" w:rsidRPr="00000000">
        <w:rPr>
          <w:rFonts w:ascii="Roboto" w:cs="Roboto" w:eastAsia="Roboto" w:hAnsi="Roboto"/>
          <w:color w:val="001d35"/>
          <w:sz w:val="24"/>
          <w:szCs w:val="24"/>
          <w:rtl w:val="0"/>
        </w:rPr>
        <w:t xml:space="preserve">, and </w:t>
      </w:r>
      <w:r w:rsidDel="00000000" w:rsidR="00000000" w:rsidRPr="00000000">
        <w:rPr>
          <w:rFonts w:ascii="Roboto Mono" w:cs="Roboto Mono" w:eastAsia="Roboto Mono" w:hAnsi="Roboto Mono"/>
          <w:color w:val="001d35"/>
          <w:sz w:val="21"/>
          <w:szCs w:val="21"/>
          <w:shd w:fill="f3f5f6" w:val="clear"/>
          <w:rtl w:val="0"/>
        </w:rPr>
        <w:t xml:space="preserve">Order Date</w:t>
      </w:r>
      <w:r w:rsidDel="00000000" w:rsidR="00000000" w:rsidRPr="00000000">
        <w:rPr>
          <w:rFonts w:ascii="Roboto" w:cs="Roboto" w:eastAsia="Roboto" w:hAnsi="Roboto"/>
          <w:color w:val="001d35"/>
          <w:sz w:val="24"/>
          <w:szCs w:val="24"/>
          <w:rtl w:val="0"/>
        </w:rPr>
        <w:t xml:space="preserve"> would be dimensions. These would be used to group the data, so you can see a breakdown of sales by each region, or how sales changed over the months.</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color w:val="001d35"/>
          <w:sz w:val="24"/>
          <w:szCs w:val="24"/>
          <w:rtl w:val="0"/>
        </w:rPr>
        <w:t xml:space="preserve">Measures: </w:t>
      </w:r>
      <w:r w:rsidDel="00000000" w:rsidR="00000000" w:rsidRPr="00000000">
        <w:rPr>
          <w:rFonts w:ascii="Roboto Mono" w:cs="Roboto Mono" w:eastAsia="Roboto Mono" w:hAnsi="Roboto Mono"/>
          <w:color w:val="001d35"/>
          <w:sz w:val="21"/>
          <w:szCs w:val="21"/>
          <w:shd w:fill="f3f5f6" w:val="clear"/>
          <w:rtl w:val="0"/>
        </w:rPr>
        <w:t xml:space="preserve">Sales</w:t>
      </w:r>
      <w:r w:rsidDel="00000000" w:rsidR="00000000" w:rsidRPr="00000000">
        <w:rPr>
          <w:rFonts w:ascii="Roboto" w:cs="Roboto" w:eastAsia="Roboto" w:hAnsi="Roboto"/>
          <w:color w:val="001d35"/>
          <w:sz w:val="24"/>
          <w:szCs w:val="24"/>
          <w:rtl w:val="0"/>
        </w:rPr>
        <w:t xml:space="preserve"> and </w:t>
      </w:r>
      <w:r w:rsidDel="00000000" w:rsidR="00000000" w:rsidRPr="00000000">
        <w:rPr>
          <w:rFonts w:ascii="Roboto Mono" w:cs="Roboto Mono" w:eastAsia="Roboto Mono" w:hAnsi="Roboto Mono"/>
          <w:color w:val="001d35"/>
          <w:sz w:val="21"/>
          <w:szCs w:val="21"/>
          <w:shd w:fill="f3f5f6" w:val="clear"/>
          <w:rtl w:val="0"/>
        </w:rPr>
        <w:t xml:space="preserve">Profit</w:t>
      </w:r>
      <w:r w:rsidDel="00000000" w:rsidR="00000000" w:rsidRPr="00000000">
        <w:rPr>
          <w:rFonts w:ascii="Roboto" w:cs="Roboto" w:eastAsia="Roboto" w:hAnsi="Roboto"/>
          <w:color w:val="001d35"/>
          <w:sz w:val="24"/>
          <w:szCs w:val="24"/>
          <w:rtl w:val="0"/>
        </w:rPr>
        <w:t xml:space="preserve"> would be measures. You would use them with the dimensions to calculate the total sales for each region, the average profit per order, or the total profit for the entire dataset.</w:t>
      </w:r>
    </w:p>
    <w:p w:rsidR="00000000" w:rsidDel="00000000" w:rsidP="00000000" w:rsidRDefault="00000000" w:rsidRPr="00000000" w14:paraId="0000002D">
      <w:pPr>
        <w:rPr/>
      </w:pPr>
      <w:r w:rsidDel="00000000" w:rsidR="00000000" w:rsidRPr="00000000">
        <w:rPr>
          <w:rtl w:val="0"/>
        </w:rPr>
        <w:t xml:space="preserve"> 4 : Define and explain the purpose of Filters, Parameters, and Sets in Tableau.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30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Filters narrow a dataset to a specific view by removing rows of data, while Parameters allow users to control values in calculations or filters dynamically and can be used across a workbook. Sets create a subset of data based on a condition that can be used for comparisons, as filters, or to add a new dimension to the view. </w:t>
      </w:r>
    </w:p>
    <w:p w:rsidR="00000000" w:rsidDel="00000000" w:rsidP="00000000" w:rsidRDefault="00000000" w:rsidRPr="00000000" w14:paraId="00000030">
      <w:pP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Filters</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before="160" w:line="360" w:lineRule="auto"/>
        <w:ind w:left="720" w:hanging="360"/>
      </w:pPr>
      <w:r w:rsidDel="00000000" w:rsidR="00000000" w:rsidRPr="00000000">
        <w:rPr>
          <w:rFonts w:ascii="Roboto" w:cs="Roboto" w:eastAsia="Roboto" w:hAnsi="Roboto"/>
          <w:sz w:val="24"/>
          <w:szCs w:val="24"/>
          <w:rtl w:val="0"/>
        </w:rPr>
        <w:t xml:space="preserve">Definition: A filter is a tool to limit the data that appears in a worksheet or dashboard, based on a condition.</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Purpose: To reduce the number of records and focus the analysis on relevant information. For example, you might use a filter to show sales only for a specific region or a particular time period.</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Key Characteristics:</w:t>
      </w:r>
    </w:p>
    <w:p w:rsidR="00000000" w:rsidDel="00000000" w:rsidP="00000000" w:rsidRDefault="00000000" w:rsidRPr="00000000" w14:paraId="0000003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By default, filters apply only to the worksheet they are created on.</w:t>
      </w:r>
    </w:p>
    <w:p w:rsidR="00000000" w:rsidDel="00000000" w:rsidP="00000000" w:rsidRDefault="00000000" w:rsidRPr="00000000" w14:paraId="00000035">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Filters can be based on dimensions, measures, or dates.</w:t>
      </w:r>
    </w:p>
    <w:p w:rsidR="00000000" w:rsidDel="00000000" w:rsidP="00000000" w:rsidRDefault="00000000" w:rsidRPr="00000000" w14:paraId="00000036">
      <w:pPr>
        <w:numPr>
          <w:ilvl w:val="1"/>
          <w:numId w:val="9"/>
        </w:numPr>
        <w:pBdr>
          <w:top w:color="auto" w:space="0" w:sz="0" w:val="none"/>
          <w:bottom w:color="auto" w:space="0" w:sz="0" w:val="none"/>
          <w:right w:color="auto" w:space="0" w:sz="0" w:val="none"/>
          <w:between w:color="auto" w:space="0" w:sz="0" w:val="none"/>
        </w:pBdr>
        <w:spacing w:after="1020" w:before="0" w:beforeAutospacing="0" w:line="360" w:lineRule="auto"/>
        <w:ind w:left="1440" w:hanging="360"/>
      </w:pPr>
      <w:r w:rsidDel="00000000" w:rsidR="00000000" w:rsidRPr="00000000">
        <w:rPr>
          <w:rFonts w:ascii="Roboto" w:cs="Roboto" w:eastAsia="Roboto" w:hAnsi="Roboto"/>
          <w:sz w:val="24"/>
          <w:szCs w:val="24"/>
          <w:rtl w:val="0"/>
        </w:rPr>
        <w:t xml:space="preserve">A single filter can affect multiple worksheets if applied across related data sources. </w:t>
      </w:r>
    </w:p>
    <w:p w:rsidR="00000000" w:rsidDel="00000000" w:rsidP="00000000" w:rsidRDefault="00000000" w:rsidRPr="00000000" w14:paraId="00000037">
      <w:pP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Parameters</w:t>
      </w:r>
    </w:p>
    <w:p w:rsidR="00000000" w:rsidDel="00000000" w:rsidP="00000000" w:rsidRDefault="00000000" w:rsidRPr="00000000" w14:paraId="00000038">
      <w:pPr>
        <w:numPr>
          <w:ilvl w:val="0"/>
          <w:numId w:val="16"/>
        </w:numPr>
        <w:pBdr>
          <w:top w:color="auto" w:space="0" w:sz="0" w:val="none"/>
          <w:bottom w:color="auto" w:space="0" w:sz="0" w:val="none"/>
          <w:right w:color="auto" w:space="0" w:sz="0" w:val="none"/>
          <w:between w:color="auto" w:space="0" w:sz="0" w:val="none"/>
        </w:pBdr>
        <w:spacing w:after="0" w:afterAutospacing="0" w:before="160" w:line="360" w:lineRule="auto"/>
        <w:ind w:left="720" w:hanging="360"/>
      </w:pPr>
      <w:r w:rsidDel="00000000" w:rsidR="00000000" w:rsidRPr="00000000">
        <w:rPr>
          <w:rFonts w:ascii="Roboto" w:cs="Roboto" w:eastAsia="Roboto" w:hAnsi="Roboto"/>
          <w:sz w:val="24"/>
          <w:szCs w:val="24"/>
          <w:rtl w:val="0"/>
        </w:rPr>
        <w:t xml:space="preserve">Definition: A parameter is a user-defined variable that can be a number, date, or string, which can be used to replace a constant in calculations, filters, or reference lines.</w:t>
      </w:r>
    </w:p>
    <w:p w:rsidR="00000000" w:rsidDel="00000000" w:rsidP="00000000" w:rsidRDefault="00000000" w:rsidRPr="00000000" w14:paraId="0000003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Purpose: To allow users to interact with a view and dynamically change its behavior. For instance, a parameter can let a user select the number of "Top N" items to display, or change the threshold for a calculated field.</w:t>
      </w:r>
    </w:p>
    <w:p w:rsidR="00000000" w:rsidDel="00000000" w:rsidP="00000000" w:rsidRDefault="00000000" w:rsidRPr="00000000" w14:paraId="0000003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Key Characteristics:</w:t>
      </w:r>
    </w:p>
    <w:p w:rsidR="00000000" w:rsidDel="00000000" w:rsidP="00000000" w:rsidRDefault="00000000" w:rsidRPr="00000000" w14:paraId="0000003B">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Parameters can be single-select and are independent of the data source.</w:t>
      </w:r>
    </w:p>
    <w:p w:rsidR="00000000" w:rsidDel="00000000" w:rsidP="00000000" w:rsidRDefault="00000000" w:rsidRPr="00000000" w14:paraId="0000003C">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They can be used in calculated fields and reference lines.</w:t>
      </w:r>
    </w:p>
    <w:p w:rsidR="00000000" w:rsidDel="00000000" w:rsidP="00000000" w:rsidRDefault="00000000" w:rsidRPr="00000000" w14:paraId="0000003D">
      <w:pPr>
        <w:numPr>
          <w:ilvl w:val="1"/>
          <w:numId w:val="16"/>
        </w:numPr>
        <w:pBdr>
          <w:top w:color="auto" w:space="0" w:sz="0" w:val="none"/>
          <w:bottom w:color="auto" w:space="0" w:sz="0" w:val="none"/>
          <w:right w:color="auto" w:space="0" w:sz="0" w:val="none"/>
          <w:between w:color="auto" w:space="0" w:sz="0" w:val="none"/>
        </w:pBdr>
        <w:spacing w:after="1020" w:before="0" w:beforeAutospacing="0" w:line="360" w:lineRule="auto"/>
        <w:ind w:left="1440" w:hanging="360"/>
      </w:pPr>
      <w:r w:rsidDel="00000000" w:rsidR="00000000" w:rsidRPr="00000000">
        <w:rPr>
          <w:rFonts w:ascii="Roboto" w:cs="Roboto" w:eastAsia="Roboto" w:hAnsi="Roboto"/>
          <w:sz w:val="24"/>
          <w:szCs w:val="24"/>
          <w:rtl w:val="0"/>
        </w:rPr>
        <w:t xml:space="preserve">A parameter's scope is the entire workbook, making it visible and usable across all worksheets. </w:t>
      </w:r>
    </w:p>
    <w:p w:rsidR="00000000" w:rsidDel="00000000" w:rsidP="00000000" w:rsidRDefault="00000000" w:rsidRPr="00000000" w14:paraId="0000003E">
      <w:pPr>
        <w:spacing w:after="160" w:before="300" w:line="335.99999999999994" w:lineRule="auto"/>
        <w:rPr>
          <w:rFonts w:ascii="Roboto" w:cs="Roboto" w:eastAsia="Roboto" w:hAnsi="Roboto"/>
          <w:color w:val="001d35"/>
          <w:sz w:val="30"/>
          <w:szCs w:val="30"/>
        </w:rPr>
      </w:pPr>
      <w:r w:rsidDel="00000000" w:rsidR="00000000" w:rsidRPr="00000000">
        <w:rPr>
          <w:rFonts w:ascii="Roboto" w:cs="Roboto" w:eastAsia="Roboto" w:hAnsi="Roboto"/>
          <w:color w:val="001d35"/>
          <w:sz w:val="30"/>
          <w:szCs w:val="30"/>
          <w:rtl w:val="0"/>
        </w:rPr>
        <w:t xml:space="preserve">Sets</w:t>
      </w:r>
    </w:p>
    <w:p w:rsidR="00000000" w:rsidDel="00000000" w:rsidP="00000000" w:rsidRDefault="00000000" w:rsidRPr="00000000" w14:paraId="0000003F">
      <w:pPr>
        <w:numPr>
          <w:ilvl w:val="0"/>
          <w:numId w:val="24"/>
        </w:numPr>
        <w:pBdr>
          <w:top w:color="auto" w:space="0" w:sz="0" w:val="none"/>
          <w:bottom w:color="auto" w:space="0" w:sz="0" w:val="none"/>
          <w:right w:color="auto" w:space="0" w:sz="0" w:val="none"/>
          <w:between w:color="auto" w:space="0" w:sz="0" w:val="none"/>
        </w:pBdr>
        <w:spacing w:after="0" w:afterAutospacing="0" w:before="160" w:line="360" w:lineRule="auto"/>
        <w:ind w:left="720" w:hanging="360"/>
      </w:pPr>
      <w:r w:rsidDel="00000000" w:rsidR="00000000" w:rsidRPr="00000000">
        <w:rPr>
          <w:rFonts w:ascii="Roboto" w:cs="Roboto" w:eastAsia="Roboto" w:hAnsi="Roboto"/>
          <w:sz w:val="24"/>
          <w:szCs w:val="24"/>
          <w:rtl w:val="0"/>
        </w:rPr>
        <w:t xml:space="preserve">Definition: A set is a named collection of data members that meet certain criteria.</w:t>
      </w:r>
    </w:p>
    <w:p w:rsidR="00000000" w:rsidDel="00000000" w:rsidP="00000000" w:rsidRDefault="00000000" w:rsidRPr="00000000" w14:paraId="0000004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Purpose: To create a more permanent and reusable subset of data. Sets are often used for comparison (e.g., comparing the top performers against the rest of the group) or to add a new dimension to a visualization.</w:t>
      </w:r>
    </w:p>
    <w:p w:rsidR="00000000" w:rsidDel="00000000" w:rsidP="00000000" w:rsidRDefault="00000000" w:rsidRPr="00000000" w14:paraId="0000004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sz w:val="24"/>
          <w:szCs w:val="24"/>
          <w:rtl w:val="0"/>
        </w:rPr>
        <w:t xml:space="preserve">Key Characteristics:</w:t>
      </w:r>
    </w:p>
    <w:p w:rsidR="00000000" w:rsidDel="00000000" w:rsidP="00000000" w:rsidRDefault="00000000" w:rsidRPr="00000000" w14:paraId="00000042">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Sets can be used as filters by dragging them to the Filters shelf.</w:t>
      </w:r>
    </w:p>
    <w:p w:rsidR="00000000" w:rsidDel="00000000" w:rsidP="00000000" w:rsidRDefault="00000000" w:rsidRPr="00000000" w14:paraId="00000043">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They are more permanent and reusable across the entire workbook, similar to parameters.</w:t>
      </w:r>
    </w:p>
    <w:p w:rsidR="00000000" w:rsidDel="00000000" w:rsidP="00000000" w:rsidRDefault="00000000" w:rsidRPr="00000000" w14:paraId="00000044">
      <w:pPr>
        <w:numPr>
          <w:ilvl w:val="1"/>
          <w:numId w:val="24"/>
        </w:numPr>
        <w:pBdr>
          <w:top w:color="auto" w:space="0" w:sz="0" w:val="none"/>
          <w:bottom w:color="auto" w:space="0" w:sz="0" w:val="none"/>
          <w:right w:color="auto" w:space="0" w:sz="0" w:val="none"/>
          <w:between w:color="auto" w:space="0" w:sz="0" w:val="none"/>
        </w:pBdr>
        <w:spacing w:after="1020" w:before="0" w:beforeAutospacing="0" w:line="360" w:lineRule="auto"/>
        <w:ind w:left="1440" w:hanging="360"/>
      </w:pPr>
      <w:r w:rsidDel="00000000" w:rsidR="00000000" w:rsidRPr="00000000">
        <w:rPr>
          <w:rFonts w:ascii="Roboto" w:cs="Roboto" w:eastAsia="Roboto" w:hAnsi="Roboto"/>
          <w:sz w:val="24"/>
          <w:szCs w:val="24"/>
          <w:rtl w:val="0"/>
        </w:rPr>
        <w:t xml:space="preserve">Sets can also be used in calculations and can add a new, discrete dimension to a view. </w:t>
      </w:r>
    </w:p>
    <w:p w:rsidR="00000000" w:rsidDel="00000000" w:rsidP="00000000" w:rsidRDefault="00000000" w:rsidRPr="00000000" w14:paraId="00000045">
      <w:pPr>
        <w:rPr/>
      </w:pPr>
      <w:r w:rsidDel="00000000" w:rsidR="00000000" w:rsidRPr="00000000">
        <w:rPr>
          <w:rtl w:val="0"/>
        </w:rPr>
        <w:t xml:space="preserve"> 5 : Create a bar chart showing Gross Sales by Country. ● Sort the countries in descending order of sales ● Highlight or annotate the bar that represents the maximum and minimum Gross Sales. ● Add data labels and format the chart for presentation.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38481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 Using Tableau, create a dual-axis chart that displays: ● Monthly Sales as bars ● Monthly Profit as a line ● Filter the data to include only records from the year 2014  ● Ensure both axes are synchronized and properly labeled ● Add an appropriate chart title, and format the chart for clear visual presentation ● Paste a screenshot of the final chart in your submission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obhuq4cudkrr" w:id="0"/>
      <w:bookmarkEnd w:id="0"/>
      <w:r w:rsidDel="00000000" w:rsidR="00000000" w:rsidRPr="00000000">
        <w:rPr>
          <w:b w:val="1"/>
          <w:color w:val="000000"/>
          <w:sz w:val="22"/>
          <w:szCs w:val="22"/>
          <w:rtl w:val="0"/>
        </w:rPr>
        <w:t xml:space="preserve">1. Connect to Your Data</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Open Tableau Desktop.</w:t>
        <w:br w:type="textWrapping"/>
      </w:r>
    </w:p>
    <w:p w:rsidR="00000000" w:rsidDel="00000000" w:rsidP="00000000" w:rsidRDefault="00000000" w:rsidRPr="00000000" w14:paraId="0000004D">
      <w:pPr>
        <w:numPr>
          <w:ilvl w:val="0"/>
          <w:numId w:val="13"/>
        </w:numPr>
        <w:spacing w:after="240" w:before="0" w:beforeAutospacing="0" w:lineRule="auto"/>
        <w:ind w:left="720" w:hanging="360"/>
      </w:pPr>
      <w:r w:rsidDel="00000000" w:rsidR="00000000" w:rsidRPr="00000000">
        <w:rPr>
          <w:rtl w:val="0"/>
        </w:rPr>
        <w:t xml:space="preserve">Connect to your dataset (e.g., </w:t>
      </w:r>
      <w:r w:rsidDel="00000000" w:rsidR="00000000" w:rsidRPr="00000000">
        <w:rPr>
          <w:i w:val="1"/>
          <w:rtl w:val="0"/>
        </w:rPr>
        <w:t xml:space="preserve">Sample - Superstore</w:t>
      </w:r>
      <w:r w:rsidDel="00000000" w:rsidR="00000000" w:rsidRPr="00000000">
        <w:rPr>
          <w:rtl w:val="0"/>
        </w:rPr>
        <w:t xml:space="preserve"> or your own sales data).</w:t>
        <w:br w:type="textWrapping"/>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pxg3zn26kuja" w:id="1"/>
      <w:bookmarkEnd w:id="1"/>
      <w:r w:rsidDel="00000000" w:rsidR="00000000" w:rsidRPr="00000000">
        <w:rPr>
          <w:b w:val="1"/>
          <w:color w:val="000000"/>
          <w:sz w:val="22"/>
          <w:szCs w:val="22"/>
          <w:rtl w:val="0"/>
        </w:rPr>
        <w:t xml:space="preserve">2. Set Up the View</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Drag </w:t>
      </w:r>
      <w:r w:rsidDel="00000000" w:rsidR="00000000" w:rsidRPr="00000000">
        <w:rPr>
          <w:b w:val="1"/>
          <w:rtl w:val="0"/>
        </w:rPr>
        <w:t xml:space="preserve">Order Date</w:t>
      </w:r>
      <w:r w:rsidDel="00000000" w:rsidR="00000000" w:rsidRPr="00000000">
        <w:rPr>
          <w:rtl w:val="0"/>
        </w:rPr>
        <w:t xml:space="preserve"> (or your date field) to the </w:t>
      </w:r>
      <w:r w:rsidDel="00000000" w:rsidR="00000000" w:rsidRPr="00000000">
        <w:rPr>
          <w:b w:val="1"/>
          <w:rtl w:val="0"/>
        </w:rPr>
        <w:t xml:space="preserve">Columns</w:t>
      </w:r>
      <w:r w:rsidDel="00000000" w:rsidR="00000000" w:rsidRPr="00000000">
        <w:rPr>
          <w:rtl w:val="0"/>
        </w:rPr>
        <w:t xml:space="preserve"> shelf.</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Right-click on it → </w:t>
      </w:r>
      <w:r w:rsidDel="00000000" w:rsidR="00000000" w:rsidRPr="00000000">
        <w:rPr>
          <w:b w:val="1"/>
          <w:rtl w:val="0"/>
        </w:rPr>
        <w:t xml:space="preserve">Select “Month”</w:t>
      </w:r>
      <w:r w:rsidDel="00000000" w:rsidR="00000000" w:rsidRPr="00000000">
        <w:rPr>
          <w:rtl w:val="0"/>
        </w:rPr>
        <w:t xml:space="preserve"> (not continuous green pill, but discrete blue “Month”).</w:t>
        <w:br w:type="textWrapping"/>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Drag </w:t>
      </w:r>
      <w:r w:rsidDel="00000000" w:rsidR="00000000" w:rsidRPr="00000000">
        <w:rPr>
          <w:b w:val="1"/>
          <w:rtl w:val="0"/>
        </w:rPr>
        <w:t xml:space="preserve">Sales</w:t>
      </w:r>
      <w:r w:rsidDel="00000000" w:rsidR="00000000" w:rsidRPr="00000000">
        <w:rPr>
          <w:rtl w:val="0"/>
        </w:rPr>
        <w:t xml:space="preserve"> to the </w:t>
      </w:r>
      <w:r w:rsidDel="00000000" w:rsidR="00000000" w:rsidRPr="00000000">
        <w:rPr>
          <w:b w:val="1"/>
          <w:rtl w:val="0"/>
        </w:rPr>
        <w:t xml:space="preserve">Rows</w:t>
      </w:r>
      <w:r w:rsidDel="00000000" w:rsidR="00000000" w:rsidRPr="00000000">
        <w:rPr>
          <w:rtl w:val="0"/>
        </w:rPr>
        <w:t xml:space="preserve"> shelf.</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You’ll now see monthly sales bars.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4jvagick4ywa" w:id="2"/>
      <w:bookmarkEnd w:id="2"/>
      <w:r w:rsidDel="00000000" w:rsidR="00000000" w:rsidRPr="00000000">
        <w:rPr>
          <w:b w:val="1"/>
          <w:color w:val="000000"/>
          <w:sz w:val="22"/>
          <w:szCs w:val="22"/>
          <w:rtl w:val="0"/>
        </w:rPr>
        <w:t xml:space="preserve">3. Add Profit as a Dual Axis</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tl w:val="0"/>
        </w:rPr>
        <w:t xml:space="preserve">Drag </w:t>
      </w:r>
      <w:r w:rsidDel="00000000" w:rsidR="00000000" w:rsidRPr="00000000">
        <w:rPr>
          <w:b w:val="1"/>
          <w:rtl w:val="0"/>
        </w:rPr>
        <w:t xml:space="preserve">Profit</w:t>
      </w:r>
      <w:r w:rsidDel="00000000" w:rsidR="00000000" w:rsidRPr="00000000">
        <w:rPr>
          <w:rtl w:val="0"/>
        </w:rPr>
        <w:t xml:space="preserve"> to the </w:t>
      </w:r>
      <w:r w:rsidDel="00000000" w:rsidR="00000000" w:rsidRPr="00000000">
        <w:rPr>
          <w:b w:val="1"/>
          <w:rtl w:val="0"/>
        </w:rPr>
        <w:t xml:space="preserve">Rows</w:t>
      </w:r>
      <w:r w:rsidDel="00000000" w:rsidR="00000000" w:rsidRPr="00000000">
        <w:rPr>
          <w:rtl w:val="0"/>
        </w:rPr>
        <w:t xml:space="preserve"> shelf and drop it to the </w:t>
      </w:r>
      <w:r w:rsidDel="00000000" w:rsidR="00000000" w:rsidRPr="00000000">
        <w:rPr>
          <w:b w:val="1"/>
          <w:rtl w:val="0"/>
        </w:rPr>
        <w:t xml:space="preserve">right</w:t>
      </w:r>
      <w:r w:rsidDel="00000000" w:rsidR="00000000" w:rsidRPr="00000000">
        <w:rPr>
          <w:rtl w:val="0"/>
        </w:rPr>
        <w:t xml:space="preserve"> of the Sales axis (so you get a second axis).</w:t>
        <w:br w:type="textWrapping"/>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rtl w:val="0"/>
        </w:rPr>
        <w:t xml:space="preserve">Tableau will create a dual-axis chart.</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kop9z14rm0n4" w:id="3"/>
      <w:bookmarkEnd w:id="3"/>
      <w:r w:rsidDel="00000000" w:rsidR="00000000" w:rsidRPr="00000000">
        <w:rPr>
          <w:b w:val="1"/>
          <w:color w:val="000000"/>
          <w:sz w:val="22"/>
          <w:szCs w:val="22"/>
          <w:rtl w:val="0"/>
        </w:rPr>
        <w:t xml:space="preserve">4. Change the Chart Type for Profit</w:t>
      </w:r>
    </w:p>
    <w:p w:rsidR="00000000" w:rsidDel="00000000" w:rsidP="00000000" w:rsidRDefault="00000000" w:rsidRPr="00000000" w14:paraId="00000059">
      <w:pPr>
        <w:numPr>
          <w:ilvl w:val="0"/>
          <w:numId w:val="32"/>
        </w:numPr>
        <w:spacing w:after="0" w:afterAutospacing="0" w:before="240" w:lineRule="auto"/>
        <w:ind w:left="720" w:hanging="360"/>
      </w:pPr>
      <w:r w:rsidDel="00000000" w:rsidR="00000000" w:rsidRPr="00000000">
        <w:rPr>
          <w:rtl w:val="0"/>
        </w:rPr>
        <w:t xml:space="preserve">Click the </w:t>
      </w:r>
      <w:r w:rsidDel="00000000" w:rsidR="00000000" w:rsidRPr="00000000">
        <w:rPr>
          <w:b w:val="1"/>
          <w:rtl w:val="0"/>
        </w:rPr>
        <w:t xml:space="preserve">Marks</w:t>
      </w:r>
      <w:r w:rsidDel="00000000" w:rsidR="00000000" w:rsidRPr="00000000">
        <w:rPr>
          <w:rtl w:val="0"/>
        </w:rPr>
        <w:t xml:space="preserve"> dropdown for each axis:</w:t>
        <w:br w:type="textWrapping"/>
      </w:r>
    </w:p>
    <w:p w:rsidR="00000000" w:rsidDel="00000000" w:rsidP="00000000" w:rsidRDefault="00000000" w:rsidRPr="00000000" w14:paraId="0000005A">
      <w:pPr>
        <w:numPr>
          <w:ilvl w:val="1"/>
          <w:numId w:val="32"/>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rtl w:val="0"/>
        </w:rPr>
        <w:t xml:space="preserve">SUM(Sales)</w:t>
      </w:r>
      <w:r w:rsidDel="00000000" w:rsidR="00000000" w:rsidRPr="00000000">
        <w:rPr>
          <w:rFonts w:ascii="Arial Unicode MS" w:cs="Arial Unicode MS" w:eastAsia="Arial Unicode MS" w:hAnsi="Arial Unicode MS"/>
          <w:rtl w:val="0"/>
        </w:rPr>
        <w:t xml:space="preserve"> → choose </w:t>
      </w:r>
      <w:r w:rsidDel="00000000" w:rsidR="00000000" w:rsidRPr="00000000">
        <w:rPr>
          <w:b w:val="1"/>
          <w:rtl w:val="0"/>
        </w:rPr>
        <w:t xml:space="preserve">Bar</w:t>
      </w:r>
      <w:r w:rsidDel="00000000" w:rsidR="00000000" w:rsidRPr="00000000">
        <w:rPr>
          <w:rtl w:val="0"/>
        </w:rPr>
        <w:t xml:space="preserve">.</w:t>
        <w:br w:type="textWrapping"/>
      </w:r>
    </w:p>
    <w:p w:rsidR="00000000" w:rsidDel="00000000" w:rsidP="00000000" w:rsidRDefault="00000000" w:rsidRPr="00000000" w14:paraId="0000005B">
      <w:pPr>
        <w:numPr>
          <w:ilvl w:val="1"/>
          <w:numId w:val="32"/>
        </w:numPr>
        <w:spacing w:after="240" w:before="0" w:beforeAutospacing="0" w:lineRule="auto"/>
        <w:ind w:left="1440" w:hanging="360"/>
      </w:pPr>
      <w:r w:rsidDel="00000000" w:rsidR="00000000" w:rsidRPr="00000000">
        <w:rPr>
          <w:rtl w:val="0"/>
        </w:rPr>
        <w:t xml:space="preserve">For </w:t>
      </w:r>
      <w:r w:rsidDel="00000000" w:rsidR="00000000" w:rsidRPr="00000000">
        <w:rPr>
          <w:b w:val="1"/>
          <w:rtl w:val="0"/>
        </w:rPr>
        <w:t xml:space="preserve">SUM(Profit)</w:t>
      </w:r>
      <w:r w:rsidDel="00000000" w:rsidR="00000000" w:rsidRPr="00000000">
        <w:rPr>
          <w:rFonts w:ascii="Arial Unicode MS" w:cs="Arial Unicode MS" w:eastAsia="Arial Unicode MS" w:hAnsi="Arial Unicode MS"/>
          <w:rtl w:val="0"/>
        </w:rPr>
        <w:t xml:space="preserve"> → choose </w:t>
      </w:r>
      <w:r w:rsidDel="00000000" w:rsidR="00000000" w:rsidRPr="00000000">
        <w:rPr>
          <w:b w:val="1"/>
          <w:rtl w:val="0"/>
        </w:rPr>
        <w:t xml:space="preserve">Line</w:t>
      </w:r>
      <w:r w:rsidDel="00000000" w:rsidR="00000000" w:rsidRPr="00000000">
        <w:rPr>
          <w:rtl w:val="0"/>
        </w:rPr>
        <w:t xml:space="preserve">.</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n52zdwxt4m7" w:id="4"/>
      <w:bookmarkEnd w:id="4"/>
      <w:r w:rsidDel="00000000" w:rsidR="00000000" w:rsidRPr="00000000">
        <w:rPr>
          <w:b w:val="1"/>
          <w:color w:val="000000"/>
          <w:sz w:val="22"/>
          <w:szCs w:val="22"/>
          <w:rtl w:val="0"/>
        </w:rPr>
        <w:t xml:space="preserve">5. Filter for the Year 2014</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Drag </w:t>
      </w:r>
      <w:r w:rsidDel="00000000" w:rsidR="00000000" w:rsidRPr="00000000">
        <w:rPr>
          <w:b w:val="1"/>
          <w:rtl w:val="0"/>
        </w:rPr>
        <w:t xml:space="preserve">Order Date</w:t>
      </w:r>
      <w:r w:rsidDel="00000000" w:rsidR="00000000" w:rsidRPr="00000000">
        <w:rPr>
          <w:rtl w:val="0"/>
        </w:rPr>
        <w:t xml:space="preserve"> again to the </w:t>
      </w:r>
      <w:r w:rsidDel="00000000" w:rsidR="00000000" w:rsidRPr="00000000">
        <w:rPr>
          <w:b w:val="1"/>
          <w:rtl w:val="0"/>
        </w:rPr>
        <w:t xml:space="preserve">Filters</w:t>
      </w:r>
      <w:r w:rsidDel="00000000" w:rsidR="00000000" w:rsidRPr="00000000">
        <w:rPr>
          <w:rtl w:val="0"/>
        </w:rPr>
        <w:t xml:space="preserve"> shelf.</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In the filter dialog, select </w:t>
      </w:r>
      <w:r w:rsidDel="00000000" w:rsidR="00000000" w:rsidRPr="00000000">
        <w:rPr>
          <w:b w:val="1"/>
          <w:rtl w:val="0"/>
        </w:rPr>
        <w:t xml:space="preserve">Years</w:t>
      </w:r>
      <w:r w:rsidDel="00000000" w:rsidR="00000000" w:rsidRPr="00000000">
        <w:rPr>
          <w:rtl w:val="0"/>
        </w:rPr>
        <w:t xml:space="preserve">, click </w:t>
      </w:r>
      <w:r w:rsidDel="00000000" w:rsidR="00000000" w:rsidRPr="00000000">
        <w:rPr>
          <w:b w:val="1"/>
          <w:rtl w:val="0"/>
        </w:rPr>
        <w:t xml:space="preserve">Next</w:t>
      </w:r>
      <w:r w:rsidDel="00000000" w:rsidR="00000000" w:rsidRPr="00000000">
        <w:rPr>
          <w:rtl w:val="0"/>
        </w:rPr>
        <w:t xml:space="preserve">, then choose </w:t>
      </w:r>
      <w:r w:rsidDel="00000000" w:rsidR="00000000" w:rsidRPr="00000000">
        <w:rPr>
          <w:b w:val="1"/>
          <w:rtl w:val="0"/>
        </w:rPr>
        <w:t xml:space="preserve">2014</w:t>
      </w:r>
      <w:r w:rsidDel="00000000" w:rsidR="00000000" w:rsidRPr="00000000">
        <w:rPr>
          <w:rtl w:val="0"/>
        </w:rPr>
        <w:t xml:space="preserv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Now your chart only displays 2014 data.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3721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7 : Create a filled map showing total Units Sold by Country. ● Add a parameter to allow users to switch between Units Sold and Profit. ● Use the Discount Band as a filter in your visualization.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ir5et6d1mrz9" w:id="5"/>
      <w:bookmarkEnd w:id="5"/>
      <w:r w:rsidDel="00000000" w:rsidR="00000000" w:rsidRPr="00000000">
        <w:rPr>
          <w:b w:val="1"/>
          <w:color w:val="000000"/>
          <w:sz w:val="26"/>
          <w:szCs w:val="26"/>
          <w:rtl w:val="0"/>
        </w:rPr>
        <w:t xml:space="preserve">Steps to Create the Filled Map in Tableau</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if60v1ki2kfb" w:id="6"/>
      <w:bookmarkEnd w:id="6"/>
      <w:r w:rsidDel="00000000" w:rsidR="00000000" w:rsidRPr="00000000">
        <w:rPr>
          <w:b w:val="1"/>
          <w:color w:val="000000"/>
          <w:sz w:val="22"/>
          <w:szCs w:val="22"/>
          <w:rtl w:val="0"/>
        </w:rPr>
        <w:t xml:space="preserve">1. Connect your data</w:t>
      </w:r>
    </w:p>
    <w:p w:rsidR="00000000" w:rsidDel="00000000" w:rsidP="00000000" w:rsidRDefault="00000000" w:rsidRPr="00000000" w14:paraId="0000006A">
      <w:pPr>
        <w:spacing w:after="240" w:before="240" w:lineRule="auto"/>
        <w:rPr/>
      </w:pPr>
      <w:r w:rsidDel="00000000" w:rsidR="00000000" w:rsidRPr="00000000">
        <w:rPr>
          <w:rtl w:val="0"/>
        </w:rPr>
        <w:t xml:space="preserve">Make sure your dataset includes at least these fields:</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Country</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Units Sold</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Profit</w:t>
        <w:br w:type="textWrapping"/>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Discount Band</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o8v8j9avhkej" w:id="7"/>
      <w:bookmarkEnd w:id="7"/>
      <w:r w:rsidDel="00000000" w:rsidR="00000000" w:rsidRPr="00000000">
        <w:rPr>
          <w:b w:val="1"/>
          <w:color w:val="000000"/>
          <w:sz w:val="22"/>
          <w:szCs w:val="22"/>
          <w:rtl w:val="0"/>
        </w:rPr>
        <w:t xml:space="preserve">2. Create a Parameter</w:t>
      </w:r>
    </w:p>
    <w:p w:rsidR="00000000" w:rsidDel="00000000" w:rsidP="00000000" w:rsidRDefault="00000000" w:rsidRPr="00000000" w14:paraId="00000071">
      <w:pPr>
        <w:spacing w:after="240" w:before="240" w:lineRule="auto"/>
        <w:rPr/>
      </w:pPr>
      <w:r w:rsidDel="00000000" w:rsidR="00000000" w:rsidRPr="00000000">
        <w:rPr>
          <w:rtl w:val="0"/>
        </w:rPr>
        <w:t xml:space="preserve">We’ll create a parameter to toggle between “Units Sold” and “Profit.”</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rtl w:val="0"/>
        </w:rPr>
        <w:t xml:space="preserve">In the </w:t>
      </w:r>
      <w:r w:rsidDel="00000000" w:rsidR="00000000" w:rsidRPr="00000000">
        <w:rPr>
          <w:b w:val="1"/>
          <w:rtl w:val="0"/>
        </w:rPr>
        <w:t xml:space="preserve">Data Pane</w:t>
      </w:r>
      <w:r w:rsidDel="00000000" w:rsidR="00000000" w:rsidRPr="00000000">
        <w:rPr>
          <w:rFonts w:ascii="Arial Unicode MS" w:cs="Arial Unicode MS" w:eastAsia="Arial Unicode MS" w:hAnsi="Arial Unicode MS"/>
          <w:rtl w:val="0"/>
        </w:rPr>
        <w:t xml:space="preserve">, right-click → </w:t>
      </w:r>
      <w:r w:rsidDel="00000000" w:rsidR="00000000" w:rsidRPr="00000000">
        <w:rPr>
          <w:b w:val="1"/>
          <w:rtl w:val="0"/>
        </w:rPr>
        <w:t xml:space="preserve">Create Parameter</w:t>
        <w:br w:type="textWrapping"/>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Measure Selector</w:t>
        <w:br w:type="textWrapping"/>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Set:</w:t>
        <w:br w:type="textWrapping"/>
      </w:r>
    </w:p>
    <w:p w:rsidR="00000000" w:rsidDel="00000000" w:rsidP="00000000" w:rsidRDefault="00000000" w:rsidRPr="00000000" w14:paraId="00000075">
      <w:pPr>
        <w:numPr>
          <w:ilvl w:val="1"/>
          <w:numId w:val="19"/>
        </w:numPr>
        <w:spacing w:after="0" w:afterAutospacing="0" w:before="0" w:beforeAutospacing="0" w:lineRule="auto"/>
        <w:ind w:left="1440" w:hanging="360"/>
      </w:pPr>
      <w:r w:rsidDel="00000000" w:rsidR="00000000" w:rsidRPr="00000000">
        <w:rPr>
          <w:b w:val="1"/>
          <w:rtl w:val="0"/>
        </w:rPr>
        <w:t xml:space="preserve">Data type:</w:t>
      </w:r>
      <w:r w:rsidDel="00000000" w:rsidR="00000000" w:rsidRPr="00000000">
        <w:rPr>
          <w:rtl w:val="0"/>
        </w:rPr>
        <w:t xml:space="preserve"> String</w:t>
        <w:br w:type="textWrapping"/>
      </w:r>
    </w:p>
    <w:p w:rsidR="00000000" w:rsidDel="00000000" w:rsidP="00000000" w:rsidRDefault="00000000" w:rsidRPr="00000000" w14:paraId="00000076">
      <w:pPr>
        <w:numPr>
          <w:ilvl w:val="1"/>
          <w:numId w:val="19"/>
        </w:numPr>
        <w:spacing w:after="0" w:afterAutospacing="0" w:before="0" w:beforeAutospacing="0" w:lineRule="auto"/>
        <w:ind w:left="1440" w:hanging="360"/>
      </w:pPr>
      <w:r w:rsidDel="00000000" w:rsidR="00000000" w:rsidRPr="00000000">
        <w:rPr>
          <w:b w:val="1"/>
          <w:rtl w:val="0"/>
        </w:rPr>
        <w:t xml:space="preserve">Allowable values:</w:t>
      </w:r>
      <w:r w:rsidDel="00000000" w:rsidR="00000000" w:rsidRPr="00000000">
        <w:rPr>
          <w:rtl w:val="0"/>
        </w:rPr>
        <w:t xml:space="preserve"> List</w:t>
        <w:br w:type="textWrapping"/>
      </w:r>
    </w:p>
    <w:p w:rsidR="00000000" w:rsidDel="00000000" w:rsidP="00000000" w:rsidRDefault="00000000" w:rsidRPr="00000000" w14:paraId="00000077">
      <w:pPr>
        <w:numPr>
          <w:ilvl w:val="1"/>
          <w:numId w:val="19"/>
        </w:numPr>
        <w:spacing w:after="0" w:afterAutospacing="0" w:before="0" w:beforeAutospacing="0" w:lineRule="auto"/>
        <w:ind w:left="1440" w:hanging="360"/>
      </w:pPr>
      <w:r w:rsidDel="00000000" w:rsidR="00000000" w:rsidRPr="00000000">
        <w:rPr>
          <w:rtl w:val="0"/>
        </w:rPr>
        <w:t xml:space="preserve">Add two values:</w:t>
        <w:br w:type="textWrapping"/>
      </w:r>
    </w:p>
    <w:p w:rsidR="00000000" w:rsidDel="00000000" w:rsidP="00000000" w:rsidRDefault="00000000" w:rsidRPr="00000000" w14:paraId="00000078">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"Units Sold"</w:t>
        <w:br w:type="textWrapping"/>
      </w:r>
    </w:p>
    <w:p w:rsidR="00000000" w:rsidDel="00000000" w:rsidP="00000000" w:rsidRDefault="00000000" w:rsidRPr="00000000" w14:paraId="00000079">
      <w:pPr>
        <w:numPr>
          <w:ilvl w:val="2"/>
          <w:numId w:val="1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"Profit"</w:t>
        <w:br w:type="textWrapping"/>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OK</w:t>
        <w:br w:type="textWrapping"/>
      </w:r>
    </w:p>
    <w:p w:rsidR="00000000" w:rsidDel="00000000" w:rsidP="00000000" w:rsidRDefault="00000000" w:rsidRPr="00000000" w14:paraId="0000007B">
      <w:pPr>
        <w:numPr>
          <w:ilvl w:val="0"/>
          <w:numId w:val="19"/>
        </w:numPr>
        <w:spacing w:after="240" w:before="0" w:beforeAutospacing="0" w:lineRule="auto"/>
        <w:ind w:left="720" w:hanging="360"/>
      </w:pPr>
      <w:r w:rsidDel="00000000" w:rsidR="00000000" w:rsidRPr="00000000">
        <w:rPr>
          <w:rtl w:val="0"/>
        </w:rPr>
        <w:t xml:space="preserve">Right-click the parameter and choose </w:t>
      </w:r>
      <w:r w:rsidDel="00000000" w:rsidR="00000000" w:rsidRPr="00000000">
        <w:rPr>
          <w:b w:val="1"/>
          <w:rtl w:val="0"/>
        </w:rPr>
        <w:t xml:space="preserve">Show Parameter Control</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dno8m9xa15u8" w:id="8"/>
      <w:bookmarkEnd w:id="8"/>
      <w:r w:rsidDel="00000000" w:rsidR="00000000" w:rsidRPr="00000000">
        <w:rPr>
          <w:b w:val="1"/>
          <w:color w:val="000000"/>
          <w:sz w:val="22"/>
          <w:szCs w:val="22"/>
          <w:rtl w:val="0"/>
        </w:rPr>
        <w:t xml:space="preserve">3. Create a Calculated Field to Use the Parameter</w:t>
      </w:r>
    </w:p>
    <w:p w:rsidR="00000000" w:rsidDel="00000000" w:rsidP="00000000" w:rsidRDefault="00000000" w:rsidRPr="00000000" w14:paraId="0000007E">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Right-click in the Data Pane → </w:t>
      </w:r>
      <w:r w:rsidDel="00000000" w:rsidR="00000000" w:rsidRPr="00000000">
        <w:rPr>
          <w:b w:val="1"/>
          <w:rtl w:val="0"/>
        </w:rPr>
        <w:t xml:space="preserve">Create Calculated Field</w:t>
        <w:br w:type="textWrapping"/>
      </w:r>
    </w:p>
    <w:p w:rsidR="00000000" w:rsidDel="00000000" w:rsidP="00000000" w:rsidRDefault="00000000" w:rsidRPr="00000000" w14:paraId="0000007F">
      <w:pPr>
        <w:numPr>
          <w:ilvl w:val="0"/>
          <w:numId w:val="17"/>
        </w:numPr>
        <w:spacing w:after="240" w:before="0" w:beforeAutospacing="0" w:lineRule="auto"/>
        <w:ind w:left="720" w:hanging="360"/>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Selected Measure</w:t>
        <w:br w:type="textWrapping"/>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tl w:val="0"/>
        </w:rPr>
        <w:t xml:space="preserve">Formula:</w:t>
        <w:br w:type="textWrapping"/>
        <w:br w:type="textWrapping"/>
        <w:t xml:space="preserve"> </w:t>
      </w:r>
      <w:r w:rsidDel="00000000" w:rsidR="00000000" w:rsidRPr="00000000">
        <w:rPr>
          <w:rFonts w:ascii="Roboto Mono" w:cs="Roboto Mono" w:eastAsia="Roboto Mono" w:hAnsi="Roboto Mono"/>
          <w:color w:val="188038"/>
          <w:rtl w:val="0"/>
        </w:rPr>
        <w:t xml:space="preserve">CASE [Measure Selector]</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"Units Sold" THEN [Units Sold]</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"Profit" THEN [Profit]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5">
      <w:pPr>
        <w:numPr>
          <w:ilvl w:val="0"/>
          <w:numId w:val="17"/>
        </w:numPr>
        <w:spacing w:after="24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OK</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qwdwyuhk2x8j" w:id="9"/>
      <w:bookmarkEnd w:id="9"/>
      <w:r w:rsidDel="00000000" w:rsidR="00000000" w:rsidRPr="00000000">
        <w:rPr>
          <w:b w:val="1"/>
          <w:color w:val="000000"/>
          <w:sz w:val="22"/>
          <w:szCs w:val="22"/>
          <w:rtl w:val="0"/>
        </w:rPr>
        <w:t xml:space="preserve">4. Create the Filled Map</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Drag </w:t>
      </w:r>
      <w:r w:rsidDel="00000000" w:rsidR="00000000" w:rsidRPr="00000000">
        <w:rPr>
          <w:b w:val="1"/>
          <w:rtl w:val="0"/>
        </w:rPr>
        <w:t xml:space="preserve">Country</w:t>
      </w:r>
      <w:r w:rsidDel="00000000" w:rsidR="00000000" w:rsidRPr="00000000">
        <w:rPr>
          <w:rtl w:val="0"/>
        </w:rPr>
        <w:t xml:space="preserve"> to </w:t>
      </w:r>
      <w:r w:rsidDel="00000000" w:rsidR="00000000" w:rsidRPr="00000000">
        <w:rPr>
          <w:b w:val="1"/>
          <w:rtl w:val="0"/>
        </w:rPr>
        <w:t xml:space="preserve">Detail</w:t>
      </w:r>
      <w:r w:rsidDel="00000000" w:rsidR="00000000" w:rsidRPr="00000000">
        <w:rPr>
          <w:rtl w:val="0"/>
        </w:rPr>
        <w:t xml:space="preserve"> (on the Marks card)</w:t>
        <w:br w:type="textWrapping"/>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Change the </w:t>
      </w:r>
      <w:r w:rsidDel="00000000" w:rsidR="00000000" w:rsidRPr="00000000">
        <w:rPr>
          <w:b w:val="1"/>
          <w:rtl w:val="0"/>
        </w:rPr>
        <w:t xml:space="preserve">Mark type</w:t>
      </w:r>
      <w:r w:rsidDel="00000000" w:rsidR="00000000" w:rsidRPr="00000000">
        <w:rPr>
          <w:rtl w:val="0"/>
        </w:rPr>
        <w:t xml:space="preserve"> to </w:t>
      </w:r>
      <w:r w:rsidDel="00000000" w:rsidR="00000000" w:rsidRPr="00000000">
        <w:rPr>
          <w:b w:val="1"/>
          <w:rtl w:val="0"/>
        </w:rPr>
        <w:t xml:space="preserve">Map</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Drag your new field </w:t>
      </w:r>
      <w:r w:rsidDel="00000000" w:rsidR="00000000" w:rsidRPr="00000000">
        <w:rPr>
          <w:rFonts w:ascii="Roboto Mono" w:cs="Roboto Mono" w:eastAsia="Roboto Mono" w:hAnsi="Roboto Mono"/>
          <w:color w:val="188038"/>
          <w:rtl w:val="0"/>
        </w:rPr>
        <w:t xml:space="preserve">[Selected Measure]</w:t>
      </w:r>
      <w:r w:rsidDel="00000000" w:rsidR="00000000" w:rsidRPr="00000000">
        <w:rPr>
          <w:rtl w:val="0"/>
        </w:rPr>
        <w:t xml:space="preserve"> to </w:t>
      </w:r>
      <w:r w:rsidDel="00000000" w:rsidR="00000000" w:rsidRPr="00000000">
        <w:rPr>
          <w:b w:val="1"/>
          <w:rtl w:val="0"/>
        </w:rPr>
        <w:t xml:space="preserve">Color</w:t>
        <w:br w:type="textWrapping"/>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rtl w:val="0"/>
        </w:rPr>
        <w:t xml:space="preserve">Tableau will automatically color each country based on the selected measure.</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hcvuik2g4s3j" w:id="10"/>
      <w:bookmarkEnd w:id="10"/>
      <w:r w:rsidDel="00000000" w:rsidR="00000000" w:rsidRPr="00000000">
        <w:rPr>
          <w:b w:val="1"/>
          <w:color w:val="000000"/>
          <w:sz w:val="22"/>
          <w:szCs w:val="22"/>
          <w:rtl w:val="0"/>
        </w:rPr>
        <w:t xml:space="preserve">5. Add the Discount Band Filter</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Drag </w:t>
      </w:r>
      <w:r w:rsidDel="00000000" w:rsidR="00000000" w:rsidRPr="00000000">
        <w:rPr>
          <w:b w:val="1"/>
          <w:rtl w:val="0"/>
        </w:rPr>
        <w:t xml:space="preserve">Discount Band</w:t>
      </w:r>
      <w:r w:rsidDel="00000000" w:rsidR="00000000" w:rsidRPr="00000000">
        <w:rPr>
          <w:rtl w:val="0"/>
        </w:rPr>
        <w:t xml:space="preserve"> to the </w:t>
      </w:r>
      <w:r w:rsidDel="00000000" w:rsidR="00000000" w:rsidRPr="00000000">
        <w:rPr>
          <w:b w:val="1"/>
          <w:rtl w:val="0"/>
        </w:rPr>
        <w:t xml:space="preserve">Filters</w:t>
      </w:r>
      <w:r w:rsidDel="00000000" w:rsidR="00000000" w:rsidRPr="00000000">
        <w:rPr>
          <w:rtl w:val="0"/>
        </w:rPr>
        <w:t xml:space="preserve"> shelf.</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Choose which Discount Bands to display (or allow users to choose all).</w:t>
        <w:br w:type="textWrapping"/>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Right-click the filter → </w:t>
      </w:r>
      <w:r w:rsidDel="00000000" w:rsidR="00000000" w:rsidRPr="00000000">
        <w:rPr>
          <w:b w:val="1"/>
          <w:rtl w:val="0"/>
        </w:rPr>
        <w:t xml:space="preserve">Show Filter</w:t>
      </w:r>
      <w:r w:rsidDel="00000000" w:rsidR="00000000" w:rsidRPr="00000000">
        <w:rPr>
          <w:rtl w:val="0"/>
        </w:rPr>
        <w:t xml:space="preserve"> so users can interact with it.</w:t>
        <w:br w:type="textWrapping"/>
      </w:r>
    </w:p>
    <w:p w:rsidR="00000000" w:rsidDel="00000000" w:rsidP="00000000" w:rsidRDefault="00000000" w:rsidRPr="00000000" w14:paraId="00000091">
      <w:pPr>
        <w:rPr/>
      </w:pPr>
      <w:r w:rsidDel="00000000" w:rsidR="00000000" w:rsidRPr="00000000">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8 : Create a dashboard that includes: ● KPI tiles for Total Sales, Total Profit, and Total Units Sold ● A line chart for Profit trend over time ● Filters for Product and Country Ensure your dashboard is interactive and visually appealing.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sz w:val="34"/>
          <w:szCs w:val="34"/>
        </w:rPr>
      </w:pPr>
      <w:bookmarkStart w:colFirst="0" w:colLast="0" w:name="_7wtdbg8tqpfq" w:id="11"/>
      <w:bookmarkEnd w:id="11"/>
      <w:r w:rsidDel="00000000" w:rsidR="00000000" w:rsidRPr="00000000">
        <w:rPr>
          <w:b w:val="1"/>
          <w:sz w:val="34"/>
          <w:szCs w:val="34"/>
          <w:rtl w:val="0"/>
        </w:rPr>
        <w:t xml:space="preserve"> Step 1: Connect and Prepare Your Data</w:t>
      </w:r>
    </w:p>
    <w:p w:rsidR="00000000" w:rsidDel="00000000" w:rsidP="00000000" w:rsidRDefault="00000000" w:rsidRPr="00000000" w14:paraId="00000097">
      <w:pPr>
        <w:numPr>
          <w:ilvl w:val="0"/>
          <w:numId w:val="20"/>
        </w:numPr>
        <w:spacing w:after="0" w:afterAutospacing="0" w:before="240" w:lineRule="auto"/>
        <w:ind w:left="720" w:hanging="360"/>
      </w:pPr>
      <w:r w:rsidDel="00000000" w:rsidR="00000000" w:rsidRPr="00000000">
        <w:rPr>
          <w:rtl w:val="0"/>
        </w:rPr>
        <w:t xml:space="preserve">Open </w:t>
      </w:r>
      <w:r w:rsidDel="00000000" w:rsidR="00000000" w:rsidRPr="00000000">
        <w:rPr>
          <w:b w:val="1"/>
          <w:rtl w:val="0"/>
        </w:rPr>
        <w:t xml:space="preserve">Tableau Desktop</w:t>
      </w:r>
      <w:r w:rsidDel="00000000" w:rsidR="00000000" w:rsidRPr="00000000">
        <w:rPr>
          <w:rtl w:val="0"/>
        </w:rPr>
        <w:t xml:space="preserve"> or </w:t>
      </w:r>
      <w:r w:rsidDel="00000000" w:rsidR="00000000" w:rsidRPr="00000000">
        <w:rPr>
          <w:b w:val="1"/>
          <w:rtl w:val="0"/>
        </w:rPr>
        <w:t xml:space="preserve">Tableau Public</w:t>
      </w:r>
      <w:r w:rsidDel="00000000" w:rsidR="00000000" w:rsidRPr="00000000">
        <w:rPr>
          <w:rtl w:val="0"/>
        </w:rPr>
        <w:t xml:space="preserve">.</w:t>
        <w:br w:type="textWrapping"/>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tl w:val="0"/>
        </w:rPr>
        <w:t xml:space="preserve">Connect to your data source (e.g., Excel, CSV, SQL).</w:t>
        <w:br w:type="textWrapping"/>
      </w:r>
    </w:p>
    <w:p w:rsidR="00000000" w:rsidDel="00000000" w:rsidP="00000000" w:rsidRDefault="00000000" w:rsidRPr="00000000" w14:paraId="00000099">
      <w:pPr>
        <w:numPr>
          <w:ilvl w:val="1"/>
          <w:numId w:val="20"/>
        </w:numPr>
        <w:spacing w:after="0" w:afterAutospacing="0" w:before="0" w:beforeAutospacing="0" w:lineRule="auto"/>
        <w:ind w:left="1440" w:hanging="360"/>
      </w:pPr>
      <w:r w:rsidDel="00000000" w:rsidR="00000000" w:rsidRPr="00000000">
        <w:rPr>
          <w:rtl w:val="0"/>
        </w:rPr>
        <w:t xml:space="preserve">Your dataset should include at least these fields:</w:t>
        <w:br w:type="textWrapping"/>
      </w:r>
    </w:p>
    <w:p w:rsidR="00000000" w:rsidDel="00000000" w:rsidP="00000000" w:rsidRDefault="00000000" w:rsidRPr="00000000" w14:paraId="0000009A">
      <w:pPr>
        <w:numPr>
          <w:ilvl w:val="2"/>
          <w:numId w:val="20"/>
        </w:numPr>
        <w:spacing w:after="0" w:afterAutospacing="0" w:before="0" w:beforeAutospacing="0" w:lineRule="auto"/>
        <w:ind w:left="2160" w:hanging="360"/>
      </w:pPr>
      <w:r w:rsidDel="00000000" w:rsidR="00000000" w:rsidRPr="00000000">
        <w:rPr>
          <w:b w:val="1"/>
          <w:rtl w:val="0"/>
        </w:rPr>
        <w:t xml:space="preserve">Order Date</w:t>
      </w:r>
      <w:r w:rsidDel="00000000" w:rsidR="00000000" w:rsidRPr="00000000">
        <w:rPr>
          <w:rtl w:val="0"/>
        </w:rPr>
        <w:t xml:space="preserve"> (or Date)</w:t>
        <w:br w:type="textWrapping"/>
      </w:r>
    </w:p>
    <w:p w:rsidR="00000000" w:rsidDel="00000000" w:rsidP="00000000" w:rsidRDefault="00000000" w:rsidRPr="00000000" w14:paraId="0000009B">
      <w:pPr>
        <w:numPr>
          <w:ilvl w:val="2"/>
          <w:numId w:val="20"/>
        </w:numPr>
        <w:spacing w:after="0" w:afterAutospacing="0" w:before="0" w:beforeAutospacing="0" w:lineRule="auto"/>
        <w:ind w:left="2160" w:hanging="360"/>
      </w:pPr>
      <w:r w:rsidDel="00000000" w:rsidR="00000000" w:rsidRPr="00000000">
        <w:rPr>
          <w:b w:val="1"/>
          <w:rtl w:val="0"/>
        </w:rPr>
        <w:t xml:space="preserve">Sales</w:t>
        <w:br w:type="textWrapping"/>
      </w:r>
    </w:p>
    <w:p w:rsidR="00000000" w:rsidDel="00000000" w:rsidP="00000000" w:rsidRDefault="00000000" w:rsidRPr="00000000" w14:paraId="0000009C">
      <w:pPr>
        <w:numPr>
          <w:ilvl w:val="2"/>
          <w:numId w:val="20"/>
        </w:numPr>
        <w:spacing w:after="0" w:afterAutospacing="0" w:before="0" w:beforeAutospacing="0" w:lineRule="auto"/>
        <w:ind w:left="2160" w:hanging="360"/>
      </w:pPr>
      <w:r w:rsidDel="00000000" w:rsidR="00000000" w:rsidRPr="00000000">
        <w:rPr>
          <w:b w:val="1"/>
          <w:rtl w:val="0"/>
        </w:rPr>
        <w:t xml:space="preserve">Profit</w:t>
        <w:br w:type="textWrapping"/>
      </w:r>
    </w:p>
    <w:p w:rsidR="00000000" w:rsidDel="00000000" w:rsidP="00000000" w:rsidRDefault="00000000" w:rsidRPr="00000000" w14:paraId="0000009D">
      <w:pPr>
        <w:numPr>
          <w:ilvl w:val="2"/>
          <w:numId w:val="20"/>
        </w:numPr>
        <w:spacing w:after="0" w:afterAutospacing="0" w:before="0" w:beforeAutospacing="0" w:lineRule="auto"/>
        <w:ind w:left="2160" w:hanging="360"/>
      </w:pPr>
      <w:r w:rsidDel="00000000" w:rsidR="00000000" w:rsidRPr="00000000">
        <w:rPr>
          <w:b w:val="1"/>
          <w:rtl w:val="0"/>
        </w:rPr>
        <w:t xml:space="preserve">Units Sold</w:t>
        <w:br w:type="textWrapping"/>
      </w:r>
    </w:p>
    <w:p w:rsidR="00000000" w:rsidDel="00000000" w:rsidP="00000000" w:rsidRDefault="00000000" w:rsidRPr="00000000" w14:paraId="0000009E">
      <w:pPr>
        <w:numPr>
          <w:ilvl w:val="2"/>
          <w:numId w:val="20"/>
        </w:numPr>
        <w:spacing w:after="0" w:afterAutospacing="0" w:before="0" w:beforeAutospacing="0" w:lineRule="auto"/>
        <w:ind w:left="2160" w:hanging="360"/>
      </w:pPr>
      <w:r w:rsidDel="00000000" w:rsidR="00000000" w:rsidRPr="00000000">
        <w:rPr>
          <w:b w:val="1"/>
          <w:rtl w:val="0"/>
        </w:rPr>
        <w:t xml:space="preserve">Product</w:t>
        <w:br w:type="textWrapping"/>
      </w:r>
    </w:p>
    <w:p w:rsidR="00000000" w:rsidDel="00000000" w:rsidP="00000000" w:rsidRDefault="00000000" w:rsidRPr="00000000" w14:paraId="0000009F">
      <w:pPr>
        <w:numPr>
          <w:ilvl w:val="2"/>
          <w:numId w:val="20"/>
        </w:numPr>
        <w:spacing w:after="0" w:afterAutospacing="0" w:before="0" w:beforeAutospacing="0" w:lineRule="auto"/>
        <w:ind w:left="2160" w:hanging="360"/>
      </w:pPr>
      <w:r w:rsidDel="00000000" w:rsidR="00000000" w:rsidRPr="00000000">
        <w:rPr>
          <w:b w:val="1"/>
          <w:rtl w:val="0"/>
        </w:rPr>
        <w:t xml:space="preserve">Country</w:t>
        <w:br w:type="textWrapping"/>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Go to the </w:t>
      </w:r>
      <w:r w:rsidDel="00000000" w:rsidR="00000000" w:rsidRPr="00000000">
        <w:rPr>
          <w:b w:val="1"/>
          <w:rtl w:val="0"/>
        </w:rPr>
        <w:t xml:space="preserve">Data Source</w:t>
      </w:r>
      <w:r w:rsidDel="00000000" w:rsidR="00000000" w:rsidRPr="00000000">
        <w:rPr>
          <w:rtl w:val="0"/>
        </w:rPr>
        <w:t xml:space="preserve"> tab and make sure data types are correct:</w:t>
        <w:br w:type="textWrapping"/>
      </w:r>
    </w:p>
    <w:p w:rsidR="00000000" w:rsidDel="00000000" w:rsidP="00000000" w:rsidRDefault="00000000" w:rsidRPr="00000000" w14:paraId="000000A1">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Date → Date</w:t>
        <w:br w:type="textWrapping"/>
      </w:r>
    </w:p>
    <w:p w:rsidR="00000000" w:rsidDel="00000000" w:rsidP="00000000" w:rsidRDefault="00000000" w:rsidRPr="00000000" w14:paraId="000000A2">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Sales/Profit/Units → Number (decimal or integer)</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sz w:val="34"/>
          <w:szCs w:val="34"/>
        </w:rPr>
      </w:pPr>
      <w:bookmarkStart w:colFirst="0" w:colLast="0" w:name="_r2dfbq9bohhv" w:id="12"/>
      <w:bookmarkEnd w:id="12"/>
      <w:r w:rsidDel="00000000" w:rsidR="00000000" w:rsidRPr="00000000">
        <w:rPr>
          <w:b w:val="1"/>
          <w:sz w:val="34"/>
          <w:szCs w:val="34"/>
          <w:rtl w:val="0"/>
        </w:rPr>
        <w:t xml:space="preserve">📊 Step 2: Create KPI Tiles</w:t>
      </w:r>
    </w:p>
    <w:p w:rsidR="00000000" w:rsidDel="00000000" w:rsidP="00000000" w:rsidRDefault="00000000" w:rsidRPr="00000000" w14:paraId="000000A5">
      <w:pPr>
        <w:spacing w:after="240" w:before="240" w:lineRule="auto"/>
        <w:rPr/>
      </w:pPr>
      <w:r w:rsidDel="00000000" w:rsidR="00000000" w:rsidRPr="00000000">
        <w:rPr>
          <w:rtl w:val="0"/>
        </w:rPr>
        <w:t xml:space="preserve">You’ll make three separate </w:t>
      </w:r>
      <w:r w:rsidDel="00000000" w:rsidR="00000000" w:rsidRPr="00000000">
        <w:rPr>
          <w:b w:val="1"/>
          <w:rtl w:val="0"/>
        </w:rPr>
        <w:t xml:space="preserve">sheets</w:t>
      </w:r>
      <w:r w:rsidDel="00000000" w:rsidR="00000000" w:rsidRPr="00000000">
        <w:rPr>
          <w:rtl w:val="0"/>
        </w:rPr>
        <w:t xml:space="preserve">—one for each KPI.</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dcyvnl6khy4m" w:id="13"/>
      <w:bookmarkEnd w:id="13"/>
      <w:r w:rsidDel="00000000" w:rsidR="00000000" w:rsidRPr="00000000">
        <w:rPr>
          <w:b w:val="1"/>
          <w:color w:val="000000"/>
          <w:sz w:val="26"/>
          <w:szCs w:val="26"/>
          <w:rtl w:val="0"/>
        </w:rPr>
        <w:t xml:space="preserve">1. Total Sales</w:t>
      </w:r>
    </w:p>
    <w:p w:rsidR="00000000" w:rsidDel="00000000" w:rsidP="00000000" w:rsidRDefault="00000000" w:rsidRPr="00000000" w14:paraId="000000A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 new sheet → Name it </w:t>
      </w:r>
      <w:r w:rsidDel="00000000" w:rsidR="00000000" w:rsidRPr="00000000">
        <w:rPr>
          <w:b w:val="1"/>
          <w:rtl w:val="0"/>
        </w:rPr>
        <w:t xml:space="preserve">“KPI – Total Sales”</w:t>
      </w:r>
      <w:r w:rsidDel="00000000" w:rsidR="00000000" w:rsidRPr="00000000">
        <w:rPr>
          <w:rtl w:val="0"/>
        </w:rPr>
        <w:t xml:space="preserve">.</w:t>
        <w:br w:type="textWrapping"/>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Drag </w:t>
      </w:r>
      <w:r w:rsidDel="00000000" w:rsidR="00000000" w:rsidRPr="00000000">
        <w:rPr>
          <w:b w:val="1"/>
          <w:rtl w:val="0"/>
        </w:rPr>
        <w:t xml:space="preserve">Sales</w:t>
      </w:r>
      <w:r w:rsidDel="00000000" w:rsidR="00000000" w:rsidRPr="00000000">
        <w:rPr>
          <w:rtl w:val="0"/>
        </w:rPr>
        <w:t xml:space="preserve"> to </w:t>
      </w:r>
      <w:r w:rsidDel="00000000" w:rsidR="00000000" w:rsidRPr="00000000">
        <w:rPr>
          <w:b w:val="1"/>
          <w:rtl w:val="0"/>
        </w:rPr>
        <w:t xml:space="preserve">Text</w:t>
      </w:r>
      <w:r w:rsidDel="00000000" w:rsidR="00000000" w:rsidRPr="00000000">
        <w:rPr>
          <w:rtl w:val="0"/>
        </w:rPr>
        <w:t xml:space="preserve"> (on Marks card).</w:t>
        <w:br w:type="textWrapping"/>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Change aggregation to </w:t>
      </w:r>
      <w:r w:rsidDel="00000000" w:rsidR="00000000" w:rsidRPr="00000000">
        <w:rPr>
          <w:b w:val="1"/>
          <w:rtl w:val="0"/>
        </w:rPr>
        <w:t xml:space="preserve">SUM(Sales)</w:t>
      </w:r>
      <w:r w:rsidDel="00000000" w:rsidR="00000000" w:rsidRPr="00000000">
        <w:rPr>
          <w:rtl w:val="0"/>
        </w:rPr>
        <w:t xml:space="preserve">.</w:t>
        <w:br w:type="textWrapping"/>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Format it (e.g., currency, large font, centered).</w:t>
        <w:br w:type="textWrapping"/>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Optionally add a background color via Format → Shading.</w:t>
        <w:br w:type="textWrapping"/>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xxt21pm7tgsg" w:id="14"/>
      <w:bookmarkEnd w:id="14"/>
      <w:r w:rsidDel="00000000" w:rsidR="00000000" w:rsidRPr="00000000">
        <w:rPr>
          <w:b w:val="1"/>
          <w:color w:val="000000"/>
          <w:sz w:val="26"/>
          <w:szCs w:val="26"/>
          <w:rtl w:val="0"/>
        </w:rPr>
        <w:t xml:space="preserve">2. Total Profit</w:t>
      </w:r>
    </w:p>
    <w:p w:rsidR="00000000" w:rsidDel="00000000" w:rsidP="00000000" w:rsidRDefault="00000000" w:rsidRPr="00000000" w14:paraId="000000AD">
      <w:pPr>
        <w:numPr>
          <w:ilvl w:val="0"/>
          <w:numId w:val="10"/>
        </w:numPr>
        <w:spacing w:after="0" w:afterAutospacing="0" w:before="240" w:lineRule="auto"/>
        <w:ind w:left="720" w:hanging="360"/>
      </w:pPr>
      <w:r w:rsidDel="00000000" w:rsidR="00000000" w:rsidRPr="00000000">
        <w:rPr>
          <w:rtl w:val="0"/>
        </w:rPr>
        <w:t xml:space="preserve">Duplicate the Sales KPI sheet.</w:t>
        <w:br w:type="textWrapping"/>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b w:val="1"/>
          <w:rtl w:val="0"/>
        </w:rPr>
        <w:t xml:space="preserve">SUM(Sales)</w:t>
      </w:r>
      <w:r w:rsidDel="00000000" w:rsidR="00000000" w:rsidRPr="00000000">
        <w:rPr>
          <w:rtl w:val="0"/>
        </w:rPr>
        <w:t xml:space="preserve"> with </w:t>
      </w:r>
      <w:r w:rsidDel="00000000" w:rsidR="00000000" w:rsidRPr="00000000">
        <w:rPr>
          <w:b w:val="1"/>
          <w:rtl w:val="0"/>
        </w:rPr>
        <w:t xml:space="preserve">SUM(Profit)</w:t>
      </w:r>
      <w:r w:rsidDel="00000000" w:rsidR="00000000" w:rsidRPr="00000000">
        <w:rPr>
          <w:rtl w:val="0"/>
        </w:rPr>
        <w:t xml:space="preserve">.</w:t>
        <w:br w:type="textWrapping"/>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Rename to </w:t>
      </w:r>
      <w:r w:rsidDel="00000000" w:rsidR="00000000" w:rsidRPr="00000000">
        <w:rPr>
          <w:b w:val="1"/>
          <w:rtl w:val="0"/>
        </w:rPr>
        <w:t xml:space="preserve">“KPI – Total Profit”</w:t>
      </w:r>
      <w:r w:rsidDel="00000000" w:rsidR="00000000" w:rsidRPr="00000000">
        <w:rPr>
          <w:rtl w:val="0"/>
        </w:rPr>
        <w:t xml:space="preserve">.</w:t>
        <w:br w:type="textWrapping"/>
      </w:r>
    </w:p>
    <w:p w:rsidR="00000000" w:rsidDel="00000000" w:rsidP="00000000" w:rsidRDefault="00000000" w:rsidRPr="00000000" w14:paraId="000000B0">
      <w:pPr>
        <w:numPr>
          <w:ilvl w:val="0"/>
          <w:numId w:val="10"/>
        </w:numPr>
        <w:spacing w:after="240" w:before="0" w:beforeAutospacing="0" w:lineRule="auto"/>
        <w:ind w:left="720" w:hanging="360"/>
      </w:pPr>
      <w:r w:rsidDel="00000000" w:rsidR="00000000" w:rsidRPr="00000000">
        <w:rPr>
          <w:rtl w:val="0"/>
        </w:rPr>
        <w:t xml:space="preserve">Change color scheme to something that distinguishes it.</w:t>
        <w:br w:type="textWrapping"/>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dhhpepxdu67d" w:id="15"/>
      <w:bookmarkEnd w:id="15"/>
      <w:r w:rsidDel="00000000" w:rsidR="00000000" w:rsidRPr="00000000">
        <w:rPr>
          <w:b w:val="1"/>
          <w:color w:val="000000"/>
          <w:sz w:val="26"/>
          <w:szCs w:val="26"/>
          <w:rtl w:val="0"/>
        </w:rPr>
        <w:t xml:space="preserve">3. Total Units Sold</w:t>
      </w:r>
    </w:p>
    <w:p w:rsidR="00000000" w:rsidDel="00000000" w:rsidP="00000000" w:rsidRDefault="00000000" w:rsidRPr="00000000" w14:paraId="000000B2">
      <w:pPr>
        <w:numPr>
          <w:ilvl w:val="0"/>
          <w:numId w:val="28"/>
        </w:numPr>
        <w:spacing w:after="0" w:afterAutospacing="0" w:before="240" w:lineRule="auto"/>
        <w:ind w:left="720" w:hanging="360"/>
      </w:pPr>
      <w:r w:rsidDel="00000000" w:rsidR="00000000" w:rsidRPr="00000000">
        <w:rPr>
          <w:rtl w:val="0"/>
        </w:rPr>
        <w:t xml:space="preserve">Duplicate again.</w:t>
        <w:br w:type="textWrapping"/>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rtl w:val="0"/>
        </w:rPr>
        <w:t xml:space="preserve">Replace the measure with </w:t>
      </w:r>
      <w:r w:rsidDel="00000000" w:rsidR="00000000" w:rsidRPr="00000000">
        <w:rPr>
          <w:b w:val="1"/>
          <w:rtl w:val="0"/>
        </w:rPr>
        <w:t xml:space="preserve">SUM(Units Sold)</w:t>
      </w:r>
      <w:r w:rsidDel="00000000" w:rsidR="00000000" w:rsidRPr="00000000">
        <w:rPr>
          <w:rtl w:val="0"/>
        </w:rPr>
        <w:t xml:space="preserve">.</w:t>
        <w:br w:type="textWrapping"/>
      </w:r>
    </w:p>
    <w:p w:rsidR="00000000" w:rsidDel="00000000" w:rsidP="00000000" w:rsidRDefault="00000000" w:rsidRPr="00000000" w14:paraId="000000B4">
      <w:pPr>
        <w:numPr>
          <w:ilvl w:val="0"/>
          <w:numId w:val="28"/>
        </w:numPr>
        <w:spacing w:after="240" w:before="0" w:beforeAutospacing="0" w:lineRule="auto"/>
        <w:ind w:left="720" w:hanging="360"/>
      </w:pPr>
      <w:r w:rsidDel="00000000" w:rsidR="00000000" w:rsidRPr="00000000">
        <w:rPr>
          <w:rtl w:val="0"/>
        </w:rPr>
        <w:t xml:space="preserve">Rename to </w:t>
      </w:r>
      <w:r w:rsidDel="00000000" w:rsidR="00000000" w:rsidRPr="00000000">
        <w:rPr>
          <w:b w:val="1"/>
          <w:rtl w:val="0"/>
        </w:rPr>
        <w:t xml:space="preserve">“KPI – Units Sold”</w:t>
      </w:r>
      <w:r w:rsidDel="00000000" w:rsidR="00000000" w:rsidRPr="00000000">
        <w:rPr>
          <w:rtl w:val="0"/>
        </w:rPr>
        <w:t xml:space="preserve">.</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i1hn6u9kq8s4" w:id="16"/>
      <w:bookmarkEnd w:id="16"/>
      <w:r w:rsidDel="00000000" w:rsidR="00000000" w:rsidRPr="00000000">
        <w:rPr>
          <w:b w:val="1"/>
          <w:sz w:val="34"/>
          <w:szCs w:val="34"/>
          <w:rtl w:val="0"/>
        </w:rPr>
        <w:t xml:space="preserve">📈 Step 3: Create Profit Trend Over Time Chart</w:t>
      </w:r>
    </w:p>
    <w:p w:rsidR="00000000" w:rsidDel="00000000" w:rsidP="00000000" w:rsidRDefault="00000000" w:rsidRPr="00000000" w14:paraId="000000B7">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Create a new sheet → Name it </w:t>
      </w:r>
      <w:r w:rsidDel="00000000" w:rsidR="00000000" w:rsidRPr="00000000">
        <w:rPr>
          <w:b w:val="1"/>
          <w:rtl w:val="0"/>
        </w:rPr>
        <w:t xml:space="preserve">“Profit Trend”</w:t>
      </w:r>
      <w:r w:rsidDel="00000000" w:rsidR="00000000" w:rsidRPr="00000000">
        <w:rPr>
          <w:rtl w:val="0"/>
        </w:rPr>
        <w:t xml:space="preserve">.</w:t>
        <w:br w:type="textWrapping"/>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rtl w:val="0"/>
        </w:rPr>
        <w:t xml:space="preserve">Drag </w:t>
      </w:r>
      <w:r w:rsidDel="00000000" w:rsidR="00000000" w:rsidRPr="00000000">
        <w:rPr>
          <w:b w:val="1"/>
          <w:rtl w:val="0"/>
        </w:rPr>
        <w:t xml:space="preserve">Order Date</w:t>
      </w:r>
      <w:r w:rsidDel="00000000" w:rsidR="00000000" w:rsidRPr="00000000">
        <w:rPr>
          <w:rtl w:val="0"/>
        </w:rPr>
        <w:t xml:space="preserve"> (or Date) to </w:t>
      </w:r>
      <w:r w:rsidDel="00000000" w:rsidR="00000000" w:rsidRPr="00000000">
        <w:rPr>
          <w:b w:val="1"/>
          <w:rtl w:val="0"/>
        </w:rPr>
        <w:t xml:space="preserve">Columns</w:t>
      </w:r>
      <w:r w:rsidDel="00000000" w:rsidR="00000000" w:rsidRPr="00000000">
        <w:rPr>
          <w:rtl w:val="0"/>
        </w:rPr>
        <w:t xml:space="preserve">.</w:t>
        <w:br w:type="textWrapping"/>
      </w:r>
    </w:p>
    <w:p w:rsidR="00000000" w:rsidDel="00000000" w:rsidP="00000000" w:rsidRDefault="00000000" w:rsidRPr="00000000" w14:paraId="000000B9">
      <w:pPr>
        <w:numPr>
          <w:ilvl w:val="0"/>
          <w:numId w:val="29"/>
        </w:numPr>
        <w:spacing w:after="0" w:afterAutospacing="0" w:before="0" w:beforeAutospacing="0" w:lineRule="auto"/>
        <w:ind w:left="720" w:hanging="360"/>
      </w:pPr>
      <w:r w:rsidDel="00000000" w:rsidR="00000000" w:rsidRPr="00000000">
        <w:rPr>
          <w:rtl w:val="0"/>
        </w:rPr>
        <w:t xml:space="preserve">Drag </w:t>
      </w:r>
      <w:r w:rsidDel="00000000" w:rsidR="00000000" w:rsidRPr="00000000">
        <w:rPr>
          <w:b w:val="1"/>
          <w:rtl w:val="0"/>
        </w:rPr>
        <w:t xml:space="preserve">Profit</w:t>
      </w:r>
      <w:r w:rsidDel="00000000" w:rsidR="00000000" w:rsidRPr="00000000">
        <w:rPr>
          <w:rtl w:val="0"/>
        </w:rPr>
        <w:t xml:space="preserve"> to </w:t>
      </w:r>
      <w:r w:rsidDel="00000000" w:rsidR="00000000" w:rsidRPr="00000000">
        <w:rPr>
          <w:b w:val="1"/>
          <w:rtl w:val="0"/>
        </w:rPr>
        <w:t xml:space="preserve">Rows</w:t>
      </w:r>
      <w:r w:rsidDel="00000000" w:rsidR="00000000" w:rsidRPr="00000000">
        <w:rPr>
          <w:rtl w:val="0"/>
        </w:rPr>
        <w:t xml:space="preserve">.</w:t>
        <w:br w:type="textWrapping"/>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b w:val="1"/>
          <w:rtl w:val="0"/>
        </w:rPr>
        <w:t xml:space="preserve">Order Date</w:t>
      </w:r>
      <w:r w:rsidDel="00000000" w:rsidR="00000000" w:rsidRPr="00000000">
        <w:rPr>
          <w:rFonts w:ascii="Arial Unicode MS" w:cs="Arial Unicode MS" w:eastAsia="Arial Unicode MS" w:hAnsi="Arial Unicode MS"/>
          <w:rtl w:val="0"/>
        </w:rPr>
        <w:t xml:space="preserve"> to a continuous month or quarter (right-click → "Exact Date" or "Month").</w:t>
        <w:br w:type="textWrapping"/>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rtl w:val="0"/>
        </w:rPr>
        <w:t xml:space="preserve">Convert the chart to a </w:t>
      </w:r>
      <w:r w:rsidDel="00000000" w:rsidR="00000000" w:rsidRPr="00000000">
        <w:rPr>
          <w:b w:val="1"/>
          <w:rtl w:val="0"/>
        </w:rPr>
        <w:t xml:space="preserve">line chart</w:t>
      </w:r>
      <w:r w:rsidDel="00000000" w:rsidR="00000000" w:rsidRPr="00000000">
        <w:rPr>
          <w:rFonts w:ascii="Arial Unicode MS" w:cs="Arial Unicode MS" w:eastAsia="Arial Unicode MS" w:hAnsi="Arial Unicode MS"/>
          <w:rtl w:val="0"/>
        </w:rPr>
        <w:t xml:space="preserve"> (on Marks card → Line).</w:t>
        <w:br w:type="textWrapping"/>
      </w:r>
    </w:p>
    <w:p w:rsidR="00000000" w:rsidDel="00000000" w:rsidP="00000000" w:rsidRDefault="00000000" w:rsidRPr="00000000" w14:paraId="000000BC">
      <w:pPr>
        <w:numPr>
          <w:ilvl w:val="0"/>
          <w:numId w:val="29"/>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rtl w:val="0"/>
        </w:rPr>
        <w:t xml:space="preserve">Country</w:t>
      </w:r>
      <w:r w:rsidDel="00000000" w:rsidR="00000000" w:rsidRPr="00000000">
        <w:rPr>
          <w:rtl w:val="0"/>
        </w:rPr>
        <w:t xml:space="preserve"> or </w:t>
      </w:r>
      <w:r w:rsidDel="00000000" w:rsidR="00000000" w:rsidRPr="00000000">
        <w:rPr>
          <w:b w:val="1"/>
          <w:rtl w:val="0"/>
        </w:rPr>
        <w:t xml:space="preserve">Product</w:t>
      </w:r>
      <w:r w:rsidDel="00000000" w:rsidR="00000000" w:rsidRPr="00000000">
        <w:rPr>
          <w:rtl w:val="0"/>
        </w:rPr>
        <w:t xml:space="preserve"> to </w:t>
      </w:r>
      <w:r w:rsidDel="00000000" w:rsidR="00000000" w:rsidRPr="00000000">
        <w:rPr>
          <w:b w:val="1"/>
          <w:rtl w:val="0"/>
        </w:rPr>
        <w:t xml:space="preserve">Color</w:t>
      </w:r>
      <w:r w:rsidDel="00000000" w:rsidR="00000000" w:rsidRPr="00000000">
        <w:rPr>
          <w:rtl w:val="0"/>
        </w:rPr>
        <w:t xml:space="preserve"> for breakdowns if you like.</w:t>
        <w:br w:type="textWrapping"/>
      </w:r>
    </w:p>
    <w:p w:rsidR="00000000" w:rsidDel="00000000" w:rsidP="00000000" w:rsidRDefault="00000000" w:rsidRPr="00000000" w14:paraId="000000BD">
      <w:pPr>
        <w:numPr>
          <w:ilvl w:val="0"/>
          <w:numId w:val="29"/>
        </w:numPr>
        <w:spacing w:after="240" w:before="0" w:beforeAutospacing="0" w:lineRule="auto"/>
        <w:ind w:left="720" w:hanging="360"/>
      </w:pPr>
      <w:r w:rsidDel="00000000" w:rsidR="00000000" w:rsidRPr="00000000">
        <w:rPr>
          <w:rtl w:val="0"/>
        </w:rPr>
        <w:t xml:space="preserve">Format axes and titles neatly.</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sz w:val="34"/>
          <w:szCs w:val="34"/>
        </w:rPr>
      </w:pPr>
      <w:bookmarkStart w:colFirst="0" w:colLast="0" w:name="_x4fxgmoqzq4g" w:id="17"/>
      <w:bookmarkEnd w:id="17"/>
      <w:r w:rsidDel="00000000" w:rsidR="00000000" w:rsidRPr="00000000">
        <w:rPr>
          <w:b w:val="1"/>
          <w:sz w:val="34"/>
          <w:szCs w:val="34"/>
          <w:rtl w:val="0"/>
        </w:rPr>
        <w:t xml:space="preserve">🎛 Step 4: Add Filters for Product and Country</w:t>
      </w:r>
    </w:p>
    <w:p w:rsidR="00000000" w:rsidDel="00000000" w:rsidP="00000000" w:rsidRDefault="00000000" w:rsidRPr="00000000" w14:paraId="000000C0">
      <w:pPr>
        <w:numPr>
          <w:ilvl w:val="0"/>
          <w:numId w:val="27"/>
        </w:numPr>
        <w:spacing w:after="0" w:afterAutospacing="0" w:before="240" w:lineRule="auto"/>
        <w:ind w:left="720" w:hanging="360"/>
      </w:pPr>
      <w:r w:rsidDel="00000000" w:rsidR="00000000" w:rsidRPr="00000000">
        <w:rPr>
          <w:rtl w:val="0"/>
        </w:rPr>
        <w:t xml:space="preserve">In the </w:t>
      </w:r>
      <w:r w:rsidDel="00000000" w:rsidR="00000000" w:rsidRPr="00000000">
        <w:rPr>
          <w:b w:val="1"/>
          <w:rtl w:val="0"/>
        </w:rPr>
        <w:t xml:space="preserve">Profit Trend</w:t>
      </w:r>
      <w:r w:rsidDel="00000000" w:rsidR="00000000" w:rsidRPr="00000000">
        <w:rPr>
          <w:rtl w:val="0"/>
        </w:rPr>
        <w:t xml:space="preserve"> sheet (or any), drag </w:t>
      </w:r>
      <w:r w:rsidDel="00000000" w:rsidR="00000000" w:rsidRPr="00000000">
        <w:rPr>
          <w:b w:val="1"/>
          <w:rtl w:val="0"/>
        </w:rPr>
        <w:t xml:space="preserve">Product</w:t>
      </w:r>
      <w:r w:rsidDel="00000000" w:rsidR="00000000" w:rsidRPr="00000000">
        <w:rPr>
          <w:rtl w:val="0"/>
        </w:rPr>
        <w:t xml:space="preserve"> and </w:t>
      </w:r>
      <w:r w:rsidDel="00000000" w:rsidR="00000000" w:rsidRPr="00000000">
        <w:rPr>
          <w:b w:val="1"/>
          <w:rtl w:val="0"/>
        </w:rPr>
        <w:t xml:space="preserve">Country</w:t>
      </w:r>
      <w:r w:rsidDel="00000000" w:rsidR="00000000" w:rsidRPr="00000000">
        <w:rPr>
          <w:rtl w:val="0"/>
        </w:rPr>
        <w:t xml:space="preserve"> to the </w:t>
      </w:r>
      <w:r w:rsidDel="00000000" w:rsidR="00000000" w:rsidRPr="00000000">
        <w:rPr>
          <w:b w:val="1"/>
          <w:rtl w:val="0"/>
        </w:rPr>
        <w:t xml:space="preserve">Filters</w:t>
      </w:r>
      <w:r w:rsidDel="00000000" w:rsidR="00000000" w:rsidRPr="00000000">
        <w:rPr>
          <w:rtl w:val="0"/>
        </w:rPr>
        <w:t xml:space="preserve"> shelf.</w:t>
        <w:br w:type="textWrapping"/>
      </w:r>
    </w:p>
    <w:p w:rsidR="00000000" w:rsidDel="00000000" w:rsidP="00000000" w:rsidRDefault="00000000" w:rsidRPr="00000000" w14:paraId="000000C1">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Right-click each field → </w:t>
      </w:r>
      <w:r w:rsidDel="00000000" w:rsidR="00000000" w:rsidRPr="00000000">
        <w:rPr>
          <w:b w:val="1"/>
          <w:rtl w:val="0"/>
        </w:rPr>
        <w:t xml:space="preserve">Show Filter</w:t>
      </w:r>
      <w:r w:rsidDel="00000000" w:rsidR="00000000" w:rsidRPr="00000000">
        <w:rPr>
          <w:rtl w:val="0"/>
        </w:rPr>
        <w:t xml:space="preserve">.</w:t>
        <w:br w:type="textWrapping"/>
      </w:r>
    </w:p>
    <w:p w:rsidR="00000000" w:rsidDel="00000000" w:rsidP="00000000" w:rsidRDefault="00000000" w:rsidRPr="00000000" w14:paraId="000000C2">
      <w:pPr>
        <w:numPr>
          <w:ilvl w:val="0"/>
          <w:numId w:val="27"/>
        </w:numPr>
        <w:spacing w:after="240" w:before="0" w:beforeAutospacing="0" w:lineRule="auto"/>
        <w:ind w:left="720" w:hanging="360"/>
      </w:pPr>
      <w:r w:rsidDel="00000000" w:rsidR="00000000" w:rsidRPr="00000000">
        <w:rPr>
          <w:rtl w:val="0"/>
        </w:rPr>
        <w:t xml:space="preserve">Format them as dropdown or multi-select filters.</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sz w:val="34"/>
          <w:szCs w:val="34"/>
        </w:rPr>
      </w:pPr>
      <w:bookmarkStart w:colFirst="0" w:colLast="0" w:name="_j60r5op2jasv" w:id="18"/>
      <w:bookmarkEnd w:id="18"/>
      <w:r w:rsidDel="00000000" w:rsidR="00000000" w:rsidRPr="00000000">
        <w:rPr>
          <w:b w:val="1"/>
          <w:sz w:val="34"/>
          <w:szCs w:val="34"/>
          <w:rtl w:val="0"/>
        </w:rPr>
        <w:t xml:space="preserve">🧠 Step 5: Build the Dashboard</w:t>
      </w:r>
    </w:p>
    <w:p w:rsidR="00000000" w:rsidDel="00000000" w:rsidP="00000000" w:rsidRDefault="00000000" w:rsidRPr="00000000" w14:paraId="000000C5">
      <w:pPr>
        <w:numPr>
          <w:ilvl w:val="0"/>
          <w:numId w:val="15"/>
        </w:numPr>
        <w:spacing w:after="0" w:afterAutospacing="0" w:before="240" w:lineRule="auto"/>
        <w:ind w:left="720" w:hanging="360"/>
      </w:pPr>
      <w:r w:rsidDel="00000000" w:rsidR="00000000" w:rsidRPr="00000000">
        <w:rPr>
          <w:rtl w:val="0"/>
        </w:rPr>
        <w:t xml:space="preserve">Click the </w:t>
      </w:r>
      <w:r w:rsidDel="00000000" w:rsidR="00000000" w:rsidRPr="00000000">
        <w:rPr>
          <w:b w:val="1"/>
          <w:rtl w:val="0"/>
        </w:rPr>
        <w:t xml:space="preserve">“New Dashboard”</w:t>
      </w:r>
      <w:r w:rsidDel="00000000" w:rsidR="00000000" w:rsidRPr="00000000">
        <w:rPr>
          <w:rtl w:val="0"/>
        </w:rPr>
        <w:t xml:space="preserve"> button at the bottom tab bar.</w:t>
        <w:br w:type="textWrapping"/>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rtl w:val="0"/>
        </w:rPr>
        <w:t xml:space="preserve">dashboard size</w:t>
      </w:r>
      <w:r w:rsidDel="00000000" w:rsidR="00000000" w:rsidRPr="00000000">
        <w:rPr>
          <w:rtl w:val="0"/>
        </w:rPr>
        <w:t xml:space="preserve"> (e.g., 1200x800 for a desktop view).</w:t>
        <w:br w:type="textWrapping"/>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Drag in the following sheets:</w:t>
        <w:br w:type="textWrapping"/>
      </w:r>
    </w:p>
    <w:p w:rsidR="00000000" w:rsidDel="00000000" w:rsidP="00000000" w:rsidRDefault="00000000" w:rsidRPr="00000000" w14:paraId="000000C8">
      <w:pPr>
        <w:numPr>
          <w:ilvl w:val="1"/>
          <w:numId w:val="15"/>
        </w:numPr>
        <w:spacing w:after="0" w:afterAutospacing="0" w:before="0" w:beforeAutospacing="0" w:lineRule="auto"/>
        <w:ind w:left="1440" w:hanging="360"/>
      </w:pPr>
      <w:r w:rsidDel="00000000" w:rsidR="00000000" w:rsidRPr="00000000">
        <w:rPr>
          <w:rtl w:val="0"/>
        </w:rPr>
        <w:t xml:space="preserve">The three KPI tiles at the top (arranged horizontally)</w:t>
        <w:br w:type="textWrapping"/>
      </w:r>
    </w:p>
    <w:p w:rsidR="00000000" w:rsidDel="00000000" w:rsidP="00000000" w:rsidRDefault="00000000" w:rsidRPr="00000000" w14:paraId="000000C9">
      <w:pPr>
        <w:numPr>
          <w:ilvl w:val="1"/>
          <w:numId w:val="1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Profit Trend</w:t>
      </w:r>
      <w:r w:rsidDel="00000000" w:rsidR="00000000" w:rsidRPr="00000000">
        <w:rPr>
          <w:rtl w:val="0"/>
        </w:rPr>
        <w:t xml:space="preserve"> chart below them</w:t>
        <w:br w:type="textWrapping"/>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rtl w:val="0"/>
        </w:rPr>
        <w:t xml:space="preserve">Product</w:t>
      </w:r>
      <w:r w:rsidDel="00000000" w:rsidR="00000000" w:rsidRPr="00000000">
        <w:rPr>
          <w:rtl w:val="0"/>
        </w:rPr>
        <w:t xml:space="preserve"> and </w:t>
      </w:r>
      <w:r w:rsidDel="00000000" w:rsidR="00000000" w:rsidRPr="00000000">
        <w:rPr>
          <w:b w:val="1"/>
          <w:rtl w:val="0"/>
        </w:rPr>
        <w:t xml:space="preserve">Country filters</w:t>
      </w:r>
      <w:r w:rsidDel="00000000" w:rsidR="00000000" w:rsidRPr="00000000">
        <w:rPr>
          <w:rtl w:val="0"/>
        </w:rPr>
        <w:t xml:space="preserve"> to the right or top.</w:t>
        <w:br w:type="textWrapping"/>
      </w:r>
    </w:p>
    <w:p w:rsidR="00000000" w:rsidDel="00000000" w:rsidP="00000000" w:rsidRDefault="00000000" w:rsidRPr="00000000" w14:paraId="000000CB">
      <w:pPr>
        <w:numPr>
          <w:ilvl w:val="1"/>
          <w:numId w:val="15"/>
        </w:numPr>
        <w:spacing w:after="0" w:afterAutospacing="0" w:before="0" w:beforeAutospacing="0" w:lineRule="auto"/>
        <w:ind w:left="1440" w:hanging="360"/>
      </w:pPr>
      <w:r w:rsidDel="00000000" w:rsidR="00000000" w:rsidRPr="00000000">
        <w:rPr>
          <w:rtl w:val="0"/>
        </w:rPr>
        <w:t xml:space="preserve">Use “Apply to all using this data source” to make filters global.</w:t>
        <w:br w:type="textWrapping"/>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tl w:val="0"/>
        </w:rPr>
        <w:t xml:space="preserve">Use containers for clean layout:</w:t>
        <w:br w:type="textWrapping"/>
      </w:r>
    </w:p>
    <w:p w:rsidR="00000000" w:rsidDel="00000000" w:rsidP="00000000" w:rsidRDefault="00000000" w:rsidRPr="00000000" w14:paraId="000000CD">
      <w:pPr>
        <w:numPr>
          <w:ilvl w:val="1"/>
          <w:numId w:val="15"/>
        </w:numPr>
        <w:spacing w:after="0" w:afterAutospacing="0" w:before="0" w:beforeAutospacing="0" w:lineRule="auto"/>
        <w:ind w:left="1440" w:hanging="360"/>
      </w:pPr>
      <w:r w:rsidDel="00000000" w:rsidR="00000000" w:rsidRPr="00000000">
        <w:rPr>
          <w:rtl w:val="0"/>
        </w:rPr>
        <w:t xml:space="preserve">Horizontal container for KPIs</w:t>
        <w:br w:type="textWrapping"/>
      </w:r>
    </w:p>
    <w:p w:rsidR="00000000" w:rsidDel="00000000" w:rsidP="00000000" w:rsidRDefault="00000000" w:rsidRPr="00000000" w14:paraId="000000CE">
      <w:pPr>
        <w:numPr>
          <w:ilvl w:val="1"/>
          <w:numId w:val="15"/>
        </w:numPr>
        <w:spacing w:after="240" w:before="0" w:beforeAutospacing="0" w:lineRule="auto"/>
        <w:ind w:left="1440" w:hanging="360"/>
      </w:pPr>
      <w:r w:rsidDel="00000000" w:rsidR="00000000" w:rsidRPr="00000000">
        <w:rPr>
          <w:rtl w:val="0"/>
        </w:rPr>
        <w:t xml:space="preserve">Vertical container for overall structure</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an4mzz8yu891" w:id="19"/>
      <w:bookmarkEnd w:id="19"/>
      <w:r w:rsidDel="00000000" w:rsidR="00000000" w:rsidRPr="00000000">
        <w:rPr>
          <w:b w:val="1"/>
          <w:sz w:val="34"/>
          <w:szCs w:val="34"/>
          <w:rtl w:val="0"/>
        </w:rPr>
        <w:t xml:space="preserve">🎨 Step 6: Style and Polish</w:t>
      </w:r>
    </w:p>
    <w:p w:rsidR="00000000" w:rsidDel="00000000" w:rsidP="00000000" w:rsidRDefault="00000000" w:rsidRPr="00000000" w14:paraId="000000D1">
      <w:pPr>
        <w:numPr>
          <w:ilvl w:val="0"/>
          <w:numId w:val="21"/>
        </w:numPr>
        <w:spacing w:after="0" w:afterAutospacing="0" w:before="240" w:lineRule="auto"/>
        <w:ind w:left="720" w:hanging="360"/>
      </w:pPr>
      <w:r w:rsidDel="00000000" w:rsidR="00000000" w:rsidRPr="00000000">
        <w:rPr>
          <w:b w:val="1"/>
          <w:rtl w:val="0"/>
        </w:rPr>
        <w:t xml:space="preserve">Titles:</w:t>
      </w:r>
      <w:r w:rsidDel="00000000" w:rsidR="00000000" w:rsidRPr="00000000">
        <w:rPr>
          <w:rtl w:val="0"/>
        </w:rPr>
        <w:t xml:space="preserve"> Add clear titles like </w:t>
      </w:r>
      <w:r w:rsidDel="00000000" w:rsidR="00000000" w:rsidRPr="00000000">
        <w:rPr>
          <w:i w:val="1"/>
          <w:rtl w:val="0"/>
        </w:rPr>
        <w:t xml:space="preserve">“Sales Performance Dashboard”</w:t>
      </w:r>
      <w:r w:rsidDel="00000000" w:rsidR="00000000" w:rsidRPr="00000000">
        <w:rPr>
          <w:rtl w:val="0"/>
        </w:rPr>
        <w:t xml:space="preserve">.</w:t>
        <w:br w:type="textWrapping"/>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b w:val="1"/>
          <w:rtl w:val="0"/>
        </w:rPr>
        <w:t xml:space="preserve">Colors:</w:t>
      </w:r>
      <w:r w:rsidDel="00000000" w:rsidR="00000000" w:rsidRPr="00000000">
        <w:rPr>
          <w:rtl w:val="0"/>
        </w:rPr>
        <w:t xml:space="preserve"> Use a consistent color palette (e.g., blues for sales, greens for profit).</w:t>
        <w:br w:type="textWrapping"/>
      </w:r>
    </w:p>
    <w:p w:rsidR="00000000" w:rsidDel="00000000" w:rsidP="00000000" w:rsidRDefault="00000000" w:rsidRPr="00000000" w14:paraId="000000D3">
      <w:pPr>
        <w:numPr>
          <w:ilvl w:val="0"/>
          <w:numId w:val="21"/>
        </w:numPr>
        <w:spacing w:after="0" w:afterAutospacing="0" w:before="0" w:beforeAutospacing="0" w:lineRule="auto"/>
        <w:ind w:left="720" w:hanging="360"/>
      </w:pPr>
      <w:r w:rsidDel="00000000" w:rsidR="00000000" w:rsidRPr="00000000">
        <w:rPr>
          <w:b w:val="1"/>
          <w:rtl w:val="0"/>
        </w:rPr>
        <w:t xml:space="preserve">Fonts:</w:t>
      </w:r>
      <w:r w:rsidDel="00000000" w:rsidR="00000000" w:rsidRPr="00000000">
        <w:rPr>
          <w:rtl w:val="0"/>
        </w:rPr>
        <w:t xml:space="preserve"> Use bold fonts for KPIs, legible fonts for charts.</w:t>
        <w:br w:type="textWrapping"/>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b w:val="1"/>
          <w:rtl w:val="0"/>
        </w:rPr>
        <w:t xml:space="preserve">Tooltips:</w:t>
      </w:r>
      <w:r w:rsidDel="00000000" w:rsidR="00000000" w:rsidRPr="00000000">
        <w:rPr>
          <w:rtl w:val="0"/>
        </w:rPr>
        <w:t xml:space="preserve"> Customize to show key info like Sales, Profit, and Date.</w:t>
        <w:br w:type="textWrapping"/>
      </w:r>
    </w:p>
    <w:p w:rsidR="00000000" w:rsidDel="00000000" w:rsidP="00000000" w:rsidRDefault="00000000" w:rsidRPr="00000000" w14:paraId="000000D5">
      <w:pPr>
        <w:numPr>
          <w:ilvl w:val="0"/>
          <w:numId w:val="21"/>
        </w:numPr>
        <w:spacing w:after="240" w:before="0" w:beforeAutospacing="0" w:lineRule="auto"/>
        <w:ind w:left="720" w:hanging="360"/>
      </w:pPr>
      <w:r w:rsidDel="00000000" w:rsidR="00000000" w:rsidRPr="00000000">
        <w:rPr>
          <w:b w:val="1"/>
          <w:rtl w:val="0"/>
        </w:rPr>
        <w:t xml:space="preserve">Interactivity:</w:t>
      </w:r>
      <w:r w:rsidDel="00000000" w:rsidR="00000000" w:rsidRPr="00000000">
        <w:rPr>
          <w:rtl w:val="0"/>
        </w:rPr>
        <w:t xml:space="preserve"> Enable “Use as Filter” on the Profit Trend if you want to drill down.</w:t>
      </w:r>
    </w:p>
    <w:p w:rsidR="00000000" w:rsidDel="00000000" w:rsidP="00000000" w:rsidRDefault="00000000" w:rsidRPr="00000000" w14:paraId="000000D6">
      <w:pPr>
        <w:rPr/>
      </w:pPr>
      <w:r w:rsidDel="00000000" w:rsidR="00000000" w:rsidRPr="00000000">
        <w:rPr/>
        <w:drawing>
          <wp:inline distB="114300" distT="114300" distL="114300" distR="114300">
            <wp:extent cx="5943600" cy="3797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9 : Your goal is to identify products that generate low profit despite high sales volume. ● Use scatter plot or highlight table to identify such products. ● Add filters for Country and Segment. ● Write two business insights based on your chart.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jytrrajhclzh" w:id="20"/>
      <w:bookmarkEnd w:id="20"/>
      <w:r w:rsidDel="00000000" w:rsidR="00000000" w:rsidRPr="00000000">
        <w:rPr>
          <w:b w:val="1"/>
          <w:color w:val="000000"/>
          <w:sz w:val="26"/>
          <w:szCs w:val="26"/>
          <w:rtl w:val="0"/>
        </w:rPr>
        <w:t xml:space="preserve">Option A: Scatter Plot</w:t>
      </w:r>
    </w:p>
    <w:p w:rsidR="00000000" w:rsidDel="00000000" w:rsidP="00000000" w:rsidRDefault="00000000" w:rsidRPr="00000000" w14:paraId="000000DB">
      <w:pPr>
        <w:numPr>
          <w:ilvl w:val="0"/>
          <w:numId w:val="8"/>
        </w:numPr>
        <w:spacing w:after="0" w:afterAutospacing="0" w:before="240" w:lineRule="auto"/>
        <w:ind w:left="720" w:hanging="360"/>
      </w:pPr>
      <w:r w:rsidDel="00000000" w:rsidR="00000000" w:rsidRPr="00000000">
        <w:rPr>
          <w:b w:val="1"/>
          <w:rtl w:val="0"/>
        </w:rPr>
        <w:t xml:space="preserve">X-axis:</w:t>
      </w:r>
      <w:r w:rsidDel="00000000" w:rsidR="00000000" w:rsidRPr="00000000">
        <w:rPr>
          <w:rtl w:val="0"/>
        </w:rPr>
        <w:t xml:space="preserve"> Sales (or Sales Volume)</w:t>
        <w:br w:type="textWrapping"/>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b w:val="1"/>
          <w:rtl w:val="0"/>
        </w:rPr>
        <w:t xml:space="preserve">Y-axis:</w:t>
      </w:r>
      <w:r w:rsidDel="00000000" w:rsidR="00000000" w:rsidRPr="00000000">
        <w:rPr>
          <w:rtl w:val="0"/>
        </w:rPr>
        <w:t xml:space="preserve"> Profit</w:t>
        <w:br w:type="textWrapping"/>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b w:val="1"/>
          <w:rtl w:val="0"/>
        </w:rPr>
        <w:t xml:space="preserve">Each point:</w:t>
      </w:r>
      <w:r w:rsidDel="00000000" w:rsidR="00000000" w:rsidRPr="00000000">
        <w:rPr>
          <w:rtl w:val="0"/>
        </w:rPr>
        <w:t xml:space="preserve"> A product</w:t>
        <w:br w:type="textWrapping"/>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b w:val="1"/>
          <w:rtl w:val="0"/>
        </w:rPr>
        <w:t xml:space="preserve">Color:</w:t>
      </w:r>
      <w:r w:rsidDel="00000000" w:rsidR="00000000" w:rsidRPr="00000000">
        <w:rPr>
          <w:rtl w:val="0"/>
        </w:rPr>
        <w:t xml:space="preserve"> Segment (e.g., Consumer, Corporate, Home Office)</w:t>
        <w:br w:type="textWrapping"/>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b w:val="1"/>
          <w:rtl w:val="0"/>
        </w:rPr>
        <w:t xml:space="preserve">Size:</w:t>
      </w:r>
      <w:r w:rsidDel="00000000" w:rsidR="00000000" w:rsidRPr="00000000">
        <w:rPr>
          <w:rtl w:val="0"/>
        </w:rPr>
        <w:t xml:space="preserve"> Quantity Sold (optional)</w:t>
        <w:br w:type="textWrapping"/>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b w:val="1"/>
          <w:rtl w:val="0"/>
        </w:rPr>
        <w:t xml:space="preserve">Filters:</w:t>
        <w:br w:type="textWrapping"/>
      </w:r>
    </w:p>
    <w:p w:rsidR="00000000" w:rsidDel="00000000" w:rsidP="00000000" w:rsidRDefault="00000000" w:rsidRPr="00000000" w14:paraId="000000E1">
      <w:pPr>
        <w:numPr>
          <w:ilvl w:val="1"/>
          <w:numId w:val="8"/>
        </w:numPr>
        <w:spacing w:after="0" w:afterAutospacing="0" w:before="0" w:beforeAutospacing="0" w:lineRule="auto"/>
        <w:ind w:left="1440" w:hanging="360"/>
      </w:pPr>
      <w:r w:rsidDel="00000000" w:rsidR="00000000" w:rsidRPr="00000000">
        <w:rPr>
          <w:rtl w:val="0"/>
        </w:rPr>
        <w:t xml:space="preserve">Country</w:t>
        <w:br w:type="textWrapping"/>
      </w:r>
    </w:p>
    <w:p w:rsidR="00000000" w:rsidDel="00000000" w:rsidP="00000000" w:rsidRDefault="00000000" w:rsidRPr="00000000" w14:paraId="000000E2">
      <w:pPr>
        <w:numPr>
          <w:ilvl w:val="1"/>
          <w:numId w:val="8"/>
        </w:numPr>
        <w:spacing w:after="240" w:before="0" w:beforeAutospacing="0" w:lineRule="auto"/>
        <w:ind w:left="1440" w:hanging="360"/>
      </w:pPr>
      <w:r w:rsidDel="00000000" w:rsidR="00000000" w:rsidRPr="00000000">
        <w:rPr>
          <w:rtl w:val="0"/>
        </w:rPr>
        <w:t xml:space="preserve">Segment</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This lets you quickly spot products that fall </w:t>
      </w:r>
      <w:r w:rsidDel="00000000" w:rsidR="00000000" w:rsidRPr="00000000">
        <w:rPr>
          <w:b w:val="1"/>
          <w:rtl w:val="0"/>
        </w:rPr>
        <w:t xml:space="preserve">far right (high sales)</w:t>
      </w:r>
      <w:r w:rsidDel="00000000" w:rsidR="00000000" w:rsidRPr="00000000">
        <w:rPr>
          <w:rtl w:val="0"/>
        </w:rPr>
        <w:t xml:space="preserve"> but </w:t>
      </w:r>
      <w:r w:rsidDel="00000000" w:rsidR="00000000" w:rsidRPr="00000000">
        <w:rPr>
          <w:b w:val="1"/>
          <w:rtl w:val="0"/>
        </w:rPr>
        <w:t xml:space="preserve">low or negative on Y-axis (low profit)</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drawing>
          <wp:inline distB="114300" distT="114300" distL="114300" distR="114300">
            <wp:extent cx="5943600" cy="41275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Question 10 : [Scenario-Based – Customer Behavior &amp; Retention Strategy] Dataset Name: Online Retail II Dataset Source: UCI Machine Learning Repository – Online Retail II Dataset Business Scenario: You are a Data Analyst at an e-commerce company that sells home decor and gifts across multiple countries. The leadership team is concerned about customer churn and revenue loss due to inconsistent customer behavior. They’ve asked you to investigate patterns in customer orders, returns, and geographic sales performance from the Online Retail II dataset.Your Task in Tableau: 1. Use Tableau to answer these questions: ○ Which countries have the highest number of repeat customers? ○ What is the return rate by product and Find top 10 countries? ○ What time of year do customers tend to buy the most (Seasonality) ? ○ Are there certain customers with high order value but also high return rates? 2. Create visualizations: ○ A map showing Revenue by Country ○ A line chart of Monthly Sales Trend ○ A bar chart showing Top 10 customers by Total Revenue ○ A table/heatmap showing Top returned products by country 3. Build a dashboard for business insights: ○ Allow filters for Country, Product, and Customer ID ○ Use KPIs for: ■ Total Revenue ■ Total Returns ■ Repeat Customer Count 4. Write a short business insight (2–3 sentences): Based on your Tableau dashboard, what recommendations would you make to help reduce churn and increase customer loyalty?</w:t>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yqcd5gqv8wwl" w:id="21"/>
      <w:bookmarkEnd w:id="21"/>
      <w:r w:rsidDel="00000000" w:rsidR="00000000" w:rsidRPr="00000000">
        <w:rPr>
          <w:b w:val="1"/>
          <w:color w:val="000000"/>
          <w:sz w:val="26"/>
          <w:szCs w:val="26"/>
          <w:rtl w:val="0"/>
        </w:rPr>
        <w:t xml:space="preserve">Q1. Which countries have the highest number of repeat customers?</w:t>
      </w:r>
    </w:p>
    <w:p w:rsidR="00000000" w:rsidDel="00000000" w:rsidP="00000000" w:rsidRDefault="00000000" w:rsidRPr="00000000" w14:paraId="000000E8">
      <w:pPr>
        <w:numPr>
          <w:ilvl w:val="0"/>
          <w:numId w:val="26"/>
        </w:numPr>
        <w:spacing w:after="0" w:afterAutospacing="0" w:before="240" w:lineRule="auto"/>
        <w:ind w:left="720" w:hanging="360"/>
      </w:pPr>
      <w:r w:rsidDel="00000000" w:rsidR="00000000" w:rsidRPr="00000000">
        <w:rPr>
          <w:b w:val="1"/>
          <w:rtl w:val="0"/>
        </w:rPr>
        <w:t xml:space="preserve">How to find it:</w:t>
        <w:br w:type="textWrapping"/>
      </w:r>
    </w:p>
    <w:p w:rsidR="00000000" w:rsidDel="00000000" w:rsidP="00000000" w:rsidRDefault="00000000" w:rsidRPr="00000000" w14:paraId="000000E9">
      <w:pPr>
        <w:numPr>
          <w:ilvl w:val="1"/>
          <w:numId w:val="26"/>
        </w:numPr>
        <w:spacing w:after="0" w:afterAutospacing="0" w:before="0" w:beforeAutospacing="0" w:lineRule="auto"/>
        <w:ind w:left="1440" w:hanging="360"/>
      </w:pPr>
      <w:r w:rsidDel="00000000" w:rsidR="00000000" w:rsidRPr="00000000">
        <w:rPr>
          <w:rtl w:val="0"/>
        </w:rPr>
        <w:t xml:space="preserve">Create a calculated field:</w:t>
        <w:br w:type="textWrapping"/>
        <w:t xml:space="preserve"> </w:t>
      </w:r>
      <w:r w:rsidDel="00000000" w:rsidR="00000000" w:rsidRPr="00000000">
        <w:rPr>
          <w:rFonts w:ascii="Roboto Mono" w:cs="Roboto Mono" w:eastAsia="Roboto Mono" w:hAnsi="Roboto Mono"/>
          <w:color w:val="188038"/>
          <w:rtl w:val="0"/>
        </w:rPr>
        <w:t xml:space="preserve">Repeat Customer = IF [Number of Orders] &gt; 1 THEN "Yes" ELSE "No" END</w:t>
        <w:br w:type="textWrapping"/>
      </w:r>
    </w:p>
    <w:p w:rsidR="00000000" w:rsidDel="00000000" w:rsidP="00000000" w:rsidRDefault="00000000" w:rsidRPr="00000000" w14:paraId="000000EA">
      <w:pPr>
        <w:numPr>
          <w:ilvl w:val="1"/>
          <w:numId w:val="26"/>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COUNTD([Customer ID])</w:t>
      </w:r>
      <w:r w:rsidDel="00000000" w:rsidR="00000000" w:rsidRPr="00000000">
        <w:rPr>
          <w:rtl w:val="0"/>
        </w:rPr>
        <w:t xml:space="preserve"> filtered to </w:t>
      </w:r>
      <w:r w:rsidDel="00000000" w:rsidR="00000000" w:rsidRPr="00000000">
        <w:rPr>
          <w:rFonts w:ascii="Roboto Mono" w:cs="Roboto Mono" w:eastAsia="Roboto Mono" w:hAnsi="Roboto Mono"/>
          <w:color w:val="188038"/>
          <w:rtl w:val="0"/>
        </w:rPr>
        <w:t xml:space="preserve">"Repeat Customer" = Yes</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w:t>
        <w:br w:type="textWrapping"/>
      </w:r>
    </w:p>
    <w:p w:rsidR="00000000" w:rsidDel="00000000" w:rsidP="00000000" w:rsidRDefault="00000000" w:rsidRPr="00000000" w14:paraId="000000EB">
      <w:pPr>
        <w:numPr>
          <w:ilvl w:val="1"/>
          <w:numId w:val="26"/>
        </w:numPr>
        <w:spacing w:after="0" w:afterAutospacing="0" w:before="0" w:beforeAutospacing="0" w:lineRule="auto"/>
        <w:ind w:left="1440" w:hanging="360"/>
      </w:pPr>
      <w:r w:rsidDel="00000000" w:rsidR="00000000" w:rsidRPr="00000000">
        <w:rPr>
          <w:rtl w:val="0"/>
        </w:rPr>
        <w:t xml:space="preserve">Sort descending to find top countries.</w:t>
        <w:br w:type="textWrapping"/>
      </w:r>
    </w:p>
    <w:p w:rsidR="00000000" w:rsidDel="00000000" w:rsidP="00000000" w:rsidRDefault="00000000" w:rsidRPr="00000000" w14:paraId="000000EC">
      <w:pPr>
        <w:numPr>
          <w:ilvl w:val="0"/>
          <w:numId w:val="26"/>
        </w:numPr>
        <w:spacing w:after="24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Bar chart (Country vs. Repeat Customer Count).</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n4ghp6q43g0u" w:id="22"/>
      <w:bookmarkEnd w:id="22"/>
      <w:r w:rsidDel="00000000" w:rsidR="00000000" w:rsidRPr="00000000">
        <w:rPr>
          <w:b w:val="1"/>
          <w:color w:val="000000"/>
          <w:sz w:val="26"/>
          <w:szCs w:val="26"/>
          <w:rtl w:val="0"/>
        </w:rPr>
        <w:t xml:space="preserve">Q2. What is the return rate by product and find top 10 countries?</w:t>
      </w:r>
    </w:p>
    <w:p w:rsidR="00000000" w:rsidDel="00000000" w:rsidP="00000000" w:rsidRDefault="00000000" w:rsidRPr="00000000" w14:paraId="000000EF">
      <w:pPr>
        <w:numPr>
          <w:ilvl w:val="0"/>
          <w:numId w:val="14"/>
        </w:numPr>
        <w:spacing w:after="0" w:afterAutospacing="0" w:before="240" w:lineRule="auto"/>
        <w:ind w:left="720" w:hanging="360"/>
      </w:pPr>
      <w:r w:rsidDel="00000000" w:rsidR="00000000" w:rsidRPr="00000000">
        <w:rPr>
          <w:b w:val="1"/>
          <w:rtl w:val="0"/>
        </w:rPr>
        <w:t xml:space="preserve">How to find it:</w:t>
        <w:br w:type="textWrapping"/>
      </w:r>
    </w:p>
    <w:p w:rsidR="00000000" w:rsidDel="00000000" w:rsidP="00000000" w:rsidRDefault="00000000" w:rsidRPr="00000000" w14:paraId="000000F0">
      <w:pPr>
        <w:numPr>
          <w:ilvl w:val="1"/>
          <w:numId w:val="14"/>
        </w:numPr>
        <w:spacing w:after="0" w:afterAutospacing="0" w:before="0" w:beforeAutospacing="0" w:lineRule="auto"/>
        <w:ind w:left="1440" w:hanging="360"/>
      </w:pPr>
      <w:r w:rsidDel="00000000" w:rsidR="00000000" w:rsidRPr="00000000">
        <w:rPr>
          <w:rtl w:val="0"/>
        </w:rPr>
        <w:t xml:space="preserve">Create calculated fields:</w:t>
        <w:br w:type="textWrapping"/>
      </w:r>
    </w:p>
    <w:p w:rsidR="00000000" w:rsidDel="00000000" w:rsidP="00000000" w:rsidRDefault="00000000" w:rsidRPr="00000000" w14:paraId="000000F1">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Return Rate = SUM([Returned Orders]) / SUM([Total Orders])</w:t>
        <w:br w:type="textWrapping"/>
      </w:r>
    </w:p>
    <w:p w:rsidR="00000000" w:rsidDel="00000000" w:rsidP="00000000" w:rsidRDefault="00000000" w:rsidRPr="00000000" w14:paraId="000000F2">
      <w:pPr>
        <w:numPr>
          <w:ilvl w:val="1"/>
          <w:numId w:val="14"/>
        </w:numPr>
        <w:spacing w:after="0" w:afterAutospacing="0" w:before="0" w:beforeAutospacing="0" w:lineRule="auto"/>
        <w:ind w:left="1440" w:hanging="360"/>
      </w:pPr>
      <w:r w:rsidDel="00000000" w:rsidR="00000000" w:rsidRPr="00000000">
        <w:rPr>
          <w:rtl w:val="0"/>
        </w:rPr>
        <w:t xml:space="preserve">Show </w:t>
      </w:r>
      <w:r w:rsidDel="00000000" w:rsidR="00000000" w:rsidRPr="00000000">
        <w:rPr>
          <w:rFonts w:ascii="Roboto Mono" w:cs="Roboto Mono" w:eastAsia="Roboto Mono" w:hAnsi="Roboto Mono"/>
          <w:color w:val="188038"/>
          <w:rtl w:val="0"/>
        </w:rPr>
        <w:t xml:space="preserve">Return Rate</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w:t>
        <w:br w:type="textWrapping"/>
      </w:r>
    </w:p>
    <w:p w:rsidR="00000000" w:rsidDel="00000000" w:rsidP="00000000" w:rsidRDefault="00000000" w:rsidRPr="00000000" w14:paraId="000000F3">
      <w:pPr>
        <w:numPr>
          <w:ilvl w:val="1"/>
          <w:numId w:val="14"/>
        </w:numPr>
        <w:spacing w:after="0" w:afterAutospacing="0" w:before="0" w:beforeAutospacing="0" w:lineRule="auto"/>
        <w:ind w:left="1440" w:hanging="360"/>
      </w:pPr>
      <w:r w:rsidDel="00000000" w:rsidR="00000000" w:rsidRPr="00000000">
        <w:rPr>
          <w:rtl w:val="0"/>
        </w:rPr>
        <w:t xml:space="preserve">Sort and filter for the top 10 countries by return rate.</w:t>
        <w:br w:type="textWrapping"/>
      </w:r>
    </w:p>
    <w:p w:rsidR="00000000" w:rsidDel="00000000" w:rsidP="00000000" w:rsidRDefault="00000000" w:rsidRPr="00000000" w14:paraId="000000F4">
      <w:pPr>
        <w:numPr>
          <w:ilvl w:val="0"/>
          <w:numId w:val="14"/>
        </w:numPr>
        <w:spacing w:after="24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Heatmap or bar chart (Product vs. Country, colored by Return Rate).</w:t>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kkxzjz4i41vp" w:id="23"/>
      <w:bookmarkEnd w:id="23"/>
      <w:r w:rsidDel="00000000" w:rsidR="00000000" w:rsidRPr="00000000">
        <w:rPr>
          <w:b w:val="1"/>
          <w:color w:val="000000"/>
          <w:sz w:val="26"/>
          <w:szCs w:val="26"/>
          <w:rtl w:val="0"/>
        </w:rPr>
        <w:t xml:space="preserve">Q3. What time of year do customers tend to buy the most (Seasonality)?</w:t>
      </w:r>
    </w:p>
    <w:p w:rsidR="00000000" w:rsidDel="00000000" w:rsidP="00000000" w:rsidRDefault="00000000" w:rsidRPr="00000000" w14:paraId="000000F7">
      <w:pPr>
        <w:numPr>
          <w:ilvl w:val="0"/>
          <w:numId w:val="25"/>
        </w:numPr>
        <w:spacing w:after="0" w:afterAutospacing="0" w:before="240" w:lineRule="auto"/>
        <w:ind w:left="720" w:hanging="360"/>
      </w:pPr>
      <w:r w:rsidDel="00000000" w:rsidR="00000000" w:rsidRPr="00000000">
        <w:rPr>
          <w:b w:val="1"/>
          <w:rtl w:val="0"/>
        </w:rPr>
        <w:t xml:space="preserve">How to find it:</w:t>
        <w:br w:type="textWrapping"/>
      </w:r>
    </w:p>
    <w:p w:rsidR="00000000" w:rsidDel="00000000" w:rsidP="00000000" w:rsidRDefault="00000000" w:rsidRPr="00000000" w14:paraId="000000F8">
      <w:pPr>
        <w:numPr>
          <w:ilvl w:val="1"/>
          <w:numId w:val="25"/>
        </w:numPr>
        <w:spacing w:after="0" w:afterAutospacing="0" w:before="0" w:beforeAutospacing="0" w:lineRule="auto"/>
        <w:ind w:left="1440" w:hanging="360"/>
      </w:pPr>
      <w:r w:rsidDel="00000000" w:rsidR="00000000" w:rsidRPr="00000000">
        <w:rPr>
          <w:rtl w:val="0"/>
        </w:rPr>
        <w:t xml:space="preserve">Create a line chart using </w:t>
      </w:r>
      <w:r w:rsidDel="00000000" w:rsidR="00000000" w:rsidRPr="00000000">
        <w:rPr>
          <w:rFonts w:ascii="Roboto Mono" w:cs="Roboto Mono" w:eastAsia="Roboto Mono" w:hAnsi="Roboto Mono"/>
          <w:color w:val="188038"/>
          <w:rtl w:val="0"/>
        </w:rPr>
        <w:t xml:space="preserve">Order Date</w:t>
      </w:r>
      <w:r w:rsidDel="00000000" w:rsidR="00000000" w:rsidRPr="00000000">
        <w:rPr>
          <w:rtl w:val="0"/>
        </w:rPr>
        <w:t xml:space="preserve"> (month) on the X-axis and </w:t>
      </w:r>
      <w:r w:rsidDel="00000000" w:rsidR="00000000" w:rsidRPr="00000000">
        <w:rPr>
          <w:rFonts w:ascii="Roboto Mono" w:cs="Roboto Mono" w:eastAsia="Roboto Mono" w:hAnsi="Roboto Mono"/>
          <w:color w:val="188038"/>
          <w:rtl w:val="0"/>
        </w:rPr>
        <w:t xml:space="preserve">SUM(Sales)</w:t>
      </w:r>
      <w:r w:rsidDel="00000000" w:rsidR="00000000" w:rsidRPr="00000000">
        <w:rPr>
          <w:rtl w:val="0"/>
        </w:rPr>
        <w:t xml:space="preserve"> on the Y-axis.</w:t>
        <w:br w:type="textWrapping"/>
      </w:r>
    </w:p>
    <w:p w:rsidR="00000000" w:rsidDel="00000000" w:rsidP="00000000" w:rsidRDefault="00000000" w:rsidRPr="00000000" w14:paraId="000000F9">
      <w:pPr>
        <w:numPr>
          <w:ilvl w:val="1"/>
          <w:numId w:val="25"/>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MONTH(Order Date)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DATETRUNC('month', [Order Date])</w:t>
      </w:r>
      <w:r w:rsidDel="00000000" w:rsidR="00000000" w:rsidRPr="00000000">
        <w:rPr>
          <w:rtl w:val="0"/>
        </w:rPr>
        <w:t xml:space="preserve"> function.</w:t>
        <w:br w:type="textWrapping"/>
      </w:r>
    </w:p>
    <w:p w:rsidR="00000000" w:rsidDel="00000000" w:rsidP="00000000" w:rsidRDefault="00000000" w:rsidRPr="00000000" w14:paraId="000000FA">
      <w:pPr>
        <w:numPr>
          <w:ilvl w:val="0"/>
          <w:numId w:val="25"/>
        </w:numPr>
        <w:spacing w:after="24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Line chart showing </w:t>
      </w:r>
      <w:r w:rsidDel="00000000" w:rsidR="00000000" w:rsidRPr="00000000">
        <w:rPr>
          <w:b w:val="1"/>
          <w:rtl w:val="0"/>
        </w:rPr>
        <w:t xml:space="preserve">Monthly Sales Trend</w:t>
      </w:r>
      <w:r w:rsidDel="00000000" w:rsidR="00000000" w:rsidRPr="00000000">
        <w:rPr>
          <w:rtl w:val="0"/>
        </w:rPr>
        <w:t xml:space="preserve">.</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xxrq1n5vr14z" w:id="24"/>
      <w:bookmarkEnd w:id="24"/>
      <w:r w:rsidDel="00000000" w:rsidR="00000000" w:rsidRPr="00000000">
        <w:rPr>
          <w:b w:val="1"/>
          <w:color w:val="000000"/>
          <w:sz w:val="26"/>
          <w:szCs w:val="26"/>
          <w:rtl w:val="0"/>
        </w:rPr>
        <w:t xml:space="preserve">Q4. Are there customers with high order value but also high return rates?</w:t>
      </w:r>
    </w:p>
    <w:p w:rsidR="00000000" w:rsidDel="00000000" w:rsidP="00000000" w:rsidRDefault="00000000" w:rsidRPr="00000000" w14:paraId="000000FD">
      <w:pPr>
        <w:numPr>
          <w:ilvl w:val="0"/>
          <w:numId w:val="31"/>
        </w:numPr>
        <w:spacing w:after="0" w:afterAutospacing="0" w:before="240" w:lineRule="auto"/>
        <w:ind w:left="720" w:hanging="360"/>
      </w:pPr>
      <w:r w:rsidDel="00000000" w:rsidR="00000000" w:rsidRPr="00000000">
        <w:rPr>
          <w:b w:val="1"/>
          <w:rtl w:val="0"/>
        </w:rPr>
        <w:t xml:space="preserve">How to find it:</w:t>
        <w:br w:type="textWrapping"/>
      </w:r>
    </w:p>
    <w:p w:rsidR="00000000" w:rsidDel="00000000" w:rsidP="00000000" w:rsidRDefault="00000000" w:rsidRPr="00000000" w14:paraId="000000FE">
      <w:pPr>
        <w:numPr>
          <w:ilvl w:val="1"/>
          <w:numId w:val="31"/>
        </w:numPr>
        <w:spacing w:after="0" w:afterAutospacing="0" w:before="0" w:beforeAutospacing="0" w:lineRule="auto"/>
        <w:ind w:left="1440" w:hanging="360"/>
      </w:pPr>
      <w:r w:rsidDel="00000000" w:rsidR="00000000" w:rsidRPr="00000000">
        <w:rPr>
          <w:rtl w:val="0"/>
        </w:rPr>
        <w:t xml:space="preserve">Calculate:</w:t>
        <w:br w:type="textWrapping"/>
      </w:r>
    </w:p>
    <w:p w:rsidR="00000000" w:rsidDel="00000000" w:rsidP="00000000" w:rsidRDefault="00000000" w:rsidRPr="00000000" w14:paraId="000000FF">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Total Order Value = SUM([Sales])</w:t>
        <w:br w:type="textWrapping"/>
      </w:r>
    </w:p>
    <w:p w:rsidR="00000000" w:rsidDel="00000000" w:rsidP="00000000" w:rsidRDefault="00000000" w:rsidRPr="00000000" w14:paraId="00000100">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Return Rate = SUM([Returned Orders]) / SUM([Total Orders])</w:t>
        <w:br w:type="textWrapping"/>
      </w:r>
    </w:p>
    <w:p w:rsidR="00000000" w:rsidDel="00000000" w:rsidP="00000000" w:rsidRDefault="00000000" w:rsidRPr="00000000" w14:paraId="00000101">
      <w:pPr>
        <w:numPr>
          <w:ilvl w:val="1"/>
          <w:numId w:val="31"/>
        </w:numPr>
        <w:spacing w:after="0" w:afterAutospacing="0" w:before="0" w:beforeAutospacing="0" w:lineRule="auto"/>
        <w:ind w:left="1440" w:hanging="360"/>
      </w:pPr>
      <w:r w:rsidDel="00000000" w:rsidR="00000000" w:rsidRPr="00000000">
        <w:rPr>
          <w:rtl w:val="0"/>
        </w:rPr>
        <w:t xml:space="preserve">Plot these in a scatter plot (X-axis: Total Order Value, Y-axis: Return Rate).</w:t>
        <w:br w:type="textWrapping"/>
      </w:r>
    </w:p>
    <w:p w:rsidR="00000000" w:rsidDel="00000000" w:rsidP="00000000" w:rsidRDefault="00000000" w:rsidRPr="00000000" w14:paraId="00000102">
      <w:pPr>
        <w:numPr>
          <w:ilvl w:val="1"/>
          <w:numId w:val="31"/>
        </w:numPr>
        <w:spacing w:after="240" w:before="0" w:beforeAutospacing="0" w:lineRule="auto"/>
        <w:ind w:left="1440" w:hanging="360"/>
      </w:pPr>
      <w:r w:rsidDel="00000000" w:rsidR="00000000" w:rsidRPr="00000000">
        <w:rPr>
          <w:rtl w:val="0"/>
        </w:rPr>
        <w:t xml:space="preserve">Highlight customers in the top-right quadrant (high value &amp; high returns).</w:t>
        <w:br w:type="textWrapping"/>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sz w:val="34"/>
          <w:szCs w:val="34"/>
        </w:rPr>
      </w:pPr>
      <w:bookmarkStart w:colFirst="0" w:colLast="0" w:name="_3kkve6ocldss" w:id="25"/>
      <w:bookmarkEnd w:id="25"/>
      <w:r w:rsidDel="00000000" w:rsidR="00000000" w:rsidRPr="00000000">
        <w:rPr>
          <w:b w:val="1"/>
          <w:sz w:val="34"/>
          <w:szCs w:val="34"/>
          <w:rtl w:val="0"/>
        </w:rPr>
        <w:t xml:space="preserve">2. Create Visualizations</w:t>
      </w:r>
    </w:p>
    <w:tbl>
      <w:tblPr>
        <w:tblStyle w:val="Table2"/>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070"/>
        <w:tblGridChange w:id="0">
          <w:tblGrid>
            <w:gridCol w:w="1805"/>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rtl w:val="0"/>
              </w:rPr>
              <w:t xml:space="preserve">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rtl w:val="0"/>
              </w:rPr>
              <w:t xml:space="preserve">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rtl w:val="0"/>
              </w:rPr>
              <w:t xml:space="preserve">Revenue by Country</w:t>
            </w:r>
            <w:r w:rsidDel="00000000" w:rsidR="00000000" w:rsidRPr="00000000">
              <w:rPr>
                <w:rtl w:val="0"/>
              </w:rPr>
              <w:t xml:space="preserve"> using filled map (Color intensity = SUM(Sales))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rtl w:val="0"/>
              </w:rPr>
              <w:t xml:space="preserve">Line 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rtl w:val="0"/>
              </w:rPr>
              <w:t xml:space="preserve">Monthly Sales Trend</w:t>
            </w:r>
            <w:r w:rsidDel="00000000" w:rsidR="00000000" w:rsidRPr="00000000">
              <w:rPr>
                <w:rtl w:val="0"/>
              </w:rPr>
              <w:t xml:space="preserve"> showing seasonality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rtl w:val="0"/>
              </w:rPr>
              <w:t xml:space="preserve">Bar 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rtl w:val="0"/>
              </w:rPr>
              <w:t xml:space="preserve">Top 10 Customers by Total 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rtl w:val="0"/>
              </w:rPr>
              <w:t xml:space="preserve">Heatmap/Table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rtl w:val="0"/>
              </w:rPr>
              <w:t xml:space="preserve">Top Returned Products by Country</w:t>
            </w:r>
            <w:r w:rsidDel="00000000" w:rsidR="00000000" w:rsidRPr="00000000">
              <w:rPr>
                <w:rtl w:val="0"/>
              </w:rPr>
              <w:t xml:space="preserve"> (color-coded by Return Rate)</w:t>
            </w:r>
          </w:p>
        </w:tc>
      </w:tr>
    </w:tbl>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sz w:val="34"/>
          <w:szCs w:val="34"/>
        </w:rPr>
      </w:pPr>
      <w:bookmarkStart w:colFirst="0" w:colLast="0" w:name="_nugri49kl71c" w:id="26"/>
      <w:bookmarkEnd w:id="26"/>
      <w:r w:rsidDel="00000000" w:rsidR="00000000" w:rsidRPr="00000000">
        <w:rPr>
          <w:b w:val="1"/>
          <w:sz w:val="34"/>
          <w:szCs w:val="34"/>
          <w:rtl w:val="0"/>
        </w:rPr>
        <w:t xml:space="preserve">3. Build a Dashboard for Business Insights</w:t>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jfirlunq6wn7" w:id="27"/>
      <w:bookmarkEnd w:id="27"/>
      <w:r w:rsidDel="00000000" w:rsidR="00000000" w:rsidRPr="00000000">
        <w:rPr>
          <w:b w:val="1"/>
          <w:color w:val="000000"/>
          <w:sz w:val="26"/>
          <w:szCs w:val="26"/>
          <w:rtl w:val="0"/>
        </w:rPr>
        <w:t xml:space="preserve">Dashboard Components</w:t>
      </w:r>
    </w:p>
    <w:p w:rsidR="00000000" w:rsidDel="00000000" w:rsidP="00000000" w:rsidRDefault="00000000" w:rsidRPr="00000000" w14:paraId="00000112">
      <w:pPr>
        <w:numPr>
          <w:ilvl w:val="0"/>
          <w:numId w:val="22"/>
        </w:numPr>
        <w:spacing w:after="0" w:afterAutospacing="0" w:before="240" w:lineRule="auto"/>
        <w:ind w:left="720" w:hanging="360"/>
      </w:pPr>
      <w:r w:rsidDel="00000000" w:rsidR="00000000" w:rsidRPr="00000000">
        <w:rPr>
          <w:b w:val="1"/>
          <w:rtl w:val="0"/>
        </w:rPr>
        <w:t xml:space="preserve">Filters:</w:t>
      </w:r>
      <w:r w:rsidDel="00000000" w:rsidR="00000000" w:rsidRPr="00000000">
        <w:rPr>
          <w:rtl w:val="0"/>
        </w:rPr>
        <w:t xml:space="preserve"> Country, Product, Customer ID</w:t>
        <w:br w:type="textWrapping"/>
      </w:r>
    </w:p>
    <w:p w:rsidR="00000000" w:rsidDel="00000000" w:rsidP="00000000" w:rsidRDefault="00000000" w:rsidRPr="00000000" w14:paraId="00000113">
      <w:pPr>
        <w:numPr>
          <w:ilvl w:val="0"/>
          <w:numId w:val="22"/>
        </w:numPr>
        <w:spacing w:after="0" w:afterAutospacing="0" w:before="0" w:beforeAutospacing="0" w:lineRule="auto"/>
        <w:ind w:left="720" w:hanging="360"/>
      </w:pPr>
      <w:r w:rsidDel="00000000" w:rsidR="00000000" w:rsidRPr="00000000">
        <w:rPr>
          <w:b w:val="1"/>
          <w:rtl w:val="0"/>
        </w:rPr>
        <w:t xml:space="preserve">KPIs (cards):</w:t>
        <w:br w:type="textWrapping"/>
      </w:r>
    </w:p>
    <w:p w:rsidR="00000000" w:rsidDel="00000000" w:rsidP="00000000" w:rsidRDefault="00000000" w:rsidRPr="00000000" w14:paraId="00000114">
      <w:pPr>
        <w:numPr>
          <w:ilvl w:val="1"/>
          <w:numId w:val="22"/>
        </w:numPr>
        <w:spacing w:after="0" w:afterAutospacing="0" w:before="0" w:beforeAutospacing="0" w:lineRule="auto"/>
        <w:ind w:left="1440" w:hanging="360"/>
      </w:pPr>
      <w:r w:rsidDel="00000000" w:rsidR="00000000" w:rsidRPr="00000000">
        <w:rPr>
          <w:b w:val="1"/>
          <w:rtl w:val="0"/>
        </w:rPr>
        <w:t xml:space="preserve">Total Revenue: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SUM(Sales)</w:t>
        <w:br w:type="textWrapping"/>
      </w:r>
    </w:p>
    <w:p w:rsidR="00000000" w:rsidDel="00000000" w:rsidP="00000000" w:rsidRDefault="00000000" w:rsidRPr="00000000" w14:paraId="00000115">
      <w:pPr>
        <w:numPr>
          <w:ilvl w:val="1"/>
          <w:numId w:val="22"/>
        </w:numPr>
        <w:spacing w:after="0" w:afterAutospacing="0" w:before="0" w:beforeAutospacing="0" w:lineRule="auto"/>
        <w:ind w:left="1440" w:hanging="360"/>
      </w:pPr>
      <w:r w:rsidDel="00000000" w:rsidR="00000000" w:rsidRPr="00000000">
        <w:rPr>
          <w:b w:val="1"/>
          <w:rtl w:val="0"/>
        </w:rPr>
        <w:t xml:space="preserve">Total Returns: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SUM(Returned Orders)</w:t>
        <w:br w:type="textWrapping"/>
      </w:r>
    </w:p>
    <w:p w:rsidR="00000000" w:rsidDel="00000000" w:rsidP="00000000" w:rsidRDefault="00000000" w:rsidRPr="00000000" w14:paraId="00000116">
      <w:pPr>
        <w:numPr>
          <w:ilvl w:val="1"/>
          <w:numId w:val="22"/>
        </w:numPr>
        <w:spacing w:after="240" w:before="0" w:beforeAutospacing="0" w:lineRule="auto"/>
        <w:ind w:left="1440" w:hanging="360"/>
      </w:pPr>
      <w:r w:rsidDel="00000000" w:rsidR="00000000" w:rsidRPr="00000000">
        <w:rPr>
          <w:b w:val="1"/>
          <w:rtl w:val="0"/>
        </w:rPr>
        <w:t xml:space="preserve">Repeat Customer 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COUNTD(Customer ID)</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[Repeat Customer] = "Yes"</w:t>
        <w:br w:type="textWrapping"/>
      </w:r>
    </w:p>
    <w:p w:rsidR="00000000" w:rsidDel="00000000" w:rsidP="00000000" w:rsidRDefault="00000000" w:rsidRPr="00000000" w14:paraId="00000117">
      <w:pPr>
        <w:pStyle w:val="Heading3"/>
        <w:keepNext w:val="0"/>
        <w:keepLines w:val="0"/>
        <w:spacing w:before="280" w:lineRule="auto"/>
        <w:rPr>
          <w:b w:val="1"/>
          <w:color w:val="000000"/>
          <w:sz w:val="26"/>
          <w:szCs w:val="26"/>
        </w:rPr>
      </w:pPr>
      <w:bookmarkStart w:colFirst="0" w:colLast="0" w:name="_n0qui6x5okfv" w:id="28"/>
      <w:bookmarkEnd w:id="28"/>
      <w:r w:rsidDel="00000000" w:rsidR="00000000" w:rsidRPr="00000000">
        <w:rPr>
          <w:b w:val="1"/>
          <w:color w:val="000000"/>
          <w:sz w:val="26"/>
          <w:szCs w:val="26"/>
          <w:rtl w:val="0"/>
        </w:rPr>
        <w:t xml:space="preserve">Design Tips</w:t>
      </w:r>
    </w:p>
    <w:p w:rsidR="00000000" w:rsidDel="00000000" w:rsidP="00000000" w:rsidRDefault="00000000" w:rsidRPr="00000000" w14:paraId="00000118">
      <w:pPr>
        <w:numPr>
          <w:ilvl w:val="0"/>
          <w:numId w:val="12"/>
        </w:numPr>
        <w:spacing w:after="0" w:afterAutospacing="0" w:before="240" w:lineRule="auto"/>
        <w:ind w:left="720" w:hanging="360"/>
      </w:pPr>
      <w:r w:rsidDel="00000000" w:rsidR="00000000" w:rsidRPr="00000000">
        <w:rPr>
          <w:rtl w:val="0"/>
        </w:rPr>
        <w:t xml:space="preserve">Use a consistent color palette (e.g., blue for sales, red for returns).</w:t>
        <w:br w:type="textWrapping"/>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Arrange KPIs at the top.</w:t>
        <w:br w:type="textWrapping"/>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Place interactive filters on the right or top bar.</w:t>
        <w:br w:type="textWrapping"/>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rtl w:val="0"/>
        </w:rPr>
        <w:t xml:space="preserve">Use tooltips to show extra details (e.g., country name, return %, average order size).</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sz w:val="34"/>
          <w:szCs w:val="34"/>
        </w:rPr>
      </w:pPr>
      <w:bookmarkStart w:colFirst="0" w:colLast="0" w:name="_c86uwa3y806x" w:id="29"/>
      <w:bookmarkEnd w:id="29"/>
      <w:r w:rsidDel="00000000" w:rsidR="00000000" w:rsidRPr="00000000">
        <w:rPr>
          <w:b w:val="1"/>
          <w:sz w:val="34"/>
          <w:szCs w:val="34"/>
          <w:rtl w:val="0"/>
        </w:rPr>
        <w:t xml:space="preserve">4. Business Insights (2–3 Sentences)</w:t>
      </w:r>
    </w:p>
    <w:p w:rsidR="00000000" w:rsidDel="00000000" w:rsidP="00000000" w:rsidRDefault="00000000" w:rsidRPr="00000000" w14:paraId="0000011E">
      <w:pPr>
        <w:spacing w:after="240" w:before="240" w:lineRule="auto"/>
        <w:rPr>
          <w:b w:val="1"/>
        </w:rPr>
      </w:pPr>
      <w:r w:rsidDel="00000000" w:rsidR="00000000" w:rsidRPr="00000000">
        <w:rPr>
          <w:b w:val="1"/>
          <w:rtl w:val="0"/>
        </w:rPr>
        <w:t xml:space="preserve">Example Insight:</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Based on the dashboard, countries like the </w:t>
      </w:r>
      <w:r w:rsidDel="00000000" w:rsidR="00000000" w:rsidRPr="00000000">
        <w:rPr>
          <w:b w:val="1"/>
          <w:rtl w:val="0"/>
        </w:rPr>
        <w:t xml:space="preserve">USA and Germany</w:t>
      </w:r>
      <w:r w:rsidDel="00000000" w:rsidR="00000000" w:rsidRPr="00000000">
        <w:rPr>
          <w:rtl w:val="0"/>
        </w:rPr>
        <w:t xml:space="preserve"> have the highest number of repeat customers, indicating strong brand loyalty. However, products such as </w:t>
      </w:r>
      <w:r w:rsidDel="00000000" w:rsidR="00000000" w:rsidRPr="00000000">
        <w:rPr>
          <w:b w:val="1"/>
          <w:rtl w:val="0"/>
        </w:rPr>
        <w:t xml:space="preserve">Product X</w:t>
      </w:r>
      <w:r w:rsidDel="00000000" w:rsidR="00000000" w:rsidRPr="00000000">
        <w:rPr>
          <w:rtl w:val="0"/>
        </w:rPr>
        <w:t xml:space="preserve"> and </w:t>
      </w:r>
      <w:r w:rsidDel="00000000" w:rsidR="00000000" w:rsidRPr="00000000">
        <w:rPr>
          <w:b w:val="1"/>
          <w:rtl w:val="0"/>
        </w:rPr>
        <w:t xml:space="preserve">Product Y</w:t>
      </w:r>
      <w:r w:rsidDel="00000000" w:rsidR="00000000" w:rsidRPr="00000000">
        <w:rPr>
          <w:rtl w:val="0"/>
        </w:rPr>
        <w:t xml:space="preserve"> show higher return rates, especially in </w:t>
      </w:r>
      <w:r w:rsidDel="00000000" w:rsidR="00000000" w:rsidRPr="00000000">
        <w:rPr>
          <w:b w:val="1"/>
          <w:rtl w:val="0"/>
        </w:rPr>
        <w:t xml:space="preserve">Canada and the UK</w:t>
      </w:r>
      <w:r w:rsidDel="00000000" w:rsidR="00000000" w:rsidRPr="00000000">
        <w:rPr>
          <w:rtl w:val="0"/>
        </w:rPr>
        <w:t xml:space="preserve">. To reduce churn, focus on improving product quality and setting clearer expectations, while offering loyalty rewards to repeat buyers to increase long-term retention.</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