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rFonts w:ascii="Calibri" w:hAnsi="Calibri"/>
          <w:b/>
          <w:color w:val="1F4E79"/>
          <w:sz w:val="32"/>
        </w:rPr>
        <w:t>Request for a recommendation letter</w:t>
      </w:r>
    </w:p>
    <w:p>
      <w:pPr>
        <w:spacing w:after="160" w:before="0"/>
      </w:pPr>
      <w:r>
        <w:rPr>
          <w:rFonts w:ascii="Calibri" w:hAnsi="Calibri"/>
          <w:b/>
          <w:sz w:val="24"/>
        </w:rPr>
        <w:t>Subject: Recommendation letter — BOT work at Alight Technologies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Dear [Manager’s Name],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Could you write a short recommendation letter for me based on my work at Alight Technologies on BOT, the agentic AI chatbot? These are the strong-point enhancements I delivered:</w:t>
      </w:r>
    </w:p>
    <w:p>
      <w:pPr>
        <w:pStyle w:val="ListBullet"/>
        <w:spacing w:after="40" w:before="0"/>
        <w:ind w:left="504"/>
      </w:pPr>
      <w:r>
        <w:rPr>
          <w:rFonts w:ascii="Calibri" w:hAnsi="Calibri"/>
          <w:sz w:val="24"/>
        </w:rPr>
        <w:t>Six-stage pipeline (Business Analyst, Developer, Tester, Data Analyst, Deploy, Trainer) that can run one stage or the full chain from an uploaded file or a GitHub repository.</w:t>
      </w:r>
    </w:p>
    <w:p>
      <w:pPr>
        <w:pStyle w:val="ListBullet"/>
        <w:spacing w:after="40" w:before="0"/>
        <w:ind w:left="504"/>
      </w:pPr>
      <w:r>
        <w:rPr>
          <w:rFonts w:ascii="Calibri" w:hAnsi="Calibri"/>
          <w:sz w:val="24"/>
        </w:rPr>
        <w:t>Repository-scale code converter with business-logic notes, large-file handling, and push of the result to a GitHub branch.</w:t>
      </w:r>
    </w:p>
    <w:p>
      <w:pPr>
        <w:pStyle w:val="ListBullet"/>
        <w:spacing w:after="40" w:before="0"/>
        <w:ind w:left="504"/>
      </w:pPr>
      <w:r>
        <w:rPr>
          <w:rFonts w:ascii="Calibri" w:hAnsi="Calibri"/>
          <w:sz w:val="24"/>
        </w:rPr>
        <w:t>Data Analyst charts numbered on every graph, with PNG and SVG download on a white background.</w:t>
      </w:r>
    </w:p>
    <w:p>
      <w:pPr>
        <w:pStyle w:val="ListBullet"/>
        <w:spacing w:after="40" w:before="0"/>
        <w:ind w:left="504"/>
      </w:pPr>
      <w:r>
        <w:rPr>
          <w:rFonts w:ascii="Calibri" w:hAnsi="Calibri"/>
          <w:sz w:val="24"/>
        </w:rPr>
        <w:t>Previous results, Stop/Resume, and a clearer Home for the converter and stage bots.</w:t>
      </w:r>
    </w:p>
    <w:p>
      <w:pPr>
        <w:pStyle w:val="ListBullet"/>
        <w:spacing w:after="40" w:before="0"/>
        <w:ind w:left="504"/>
      </w:pPr>
      <w:r>
        <w:rPr>
          <w:rFonts w:ascii="Calibri" w:hAnsi="Calibri"/>
          <w:sz w:val="24"/>
        </w:rPr>
        <w:t>Safe public hosting (Docker and Render) so each visitor sees only their own jobs, plus an MCP endpoint other agents can call.</w:t>
      </w:r>
    </w:p>
    <w:p>
      <w:pPr>
        <w:spacing w:after="80" w:before="120"/>
      </w:pPr>
      <w:r>
        <w:rPr>
          <w:rFonts w:ascii="Calibri" w:hAnsi="Calibri"/>
          <w:b w:val="0"/>
          <w:sz w:val="24"/>
        </w:rPr>
        <w:t>A one-paragraph draft is below if that saves you time.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Thank you,</w:t>
      </w:r>
    </w:p>
    <w:p>
      <w:pPr>
        <w:spacing w:after="200" w:before="0"/>
      </w:pPr>
      <w:r>
        <w:rPr>
          <w:rFonts w:ascii="Calibri" w:hAnsi="Calibri"/>
          <w:b w:val="0"/>
          <w:sz w:val="24"/>
        </w:rPr>
        <w:t>Manasa R M</w:t>
      </w:r>
    </w:p>
    <w:p>
      <w:pPr>
        <w:spacing w:before="80" w:after="160"/>
      </w:pPr>
      <w:r>
        <w:rPr>
          <w:rFonts w:ascii="Calibri" w:hAnsi="Calibri"/>
          <w:b/>
          <w:color w:val="1F4E79"/>
          <w:sz w:val="32"/>
        </w:rPr>
        <w:t>Draft for your manager to sign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[Date]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I recommend Manasa R M for her work at Alight Technologies on BOT, an agentic AI system. She built a six-stage pipeline from analysis through code, tests, analytics, and deployment, and a code converter that handles whole repositories. Strong-point enhancements include running each stage on its own from uploaded files or GitHub, business-logic output and branch push, numbered Data Analyst charts with PNG and SVG download, saved previous results, and a hosted setup that keeps each visitor’s jobs separate. The work is practical, well structured, and ready to run. I recommend her without reservation.</w:t>
      </w:r>
    </w:p>
    <w:p>
      <w:pPr>
        <w:spacing w:after="40" w:before="160"/>
      </w:pPr>
      <w:r>
        <w:rPr>
          <w:rFonts w:ascii="Calibri" w:hAnsi="Calibri"/>
          <w:b w:val="0"/>
          <w:sz w:val="24"/>
        </w:rPr>
        <w:t>Sincerely,</w:t>
      </w:r>
    </w:p>
    <w:p>
      <w:pPr>
        <w:spacing w:after="0" w:before="0"/>
      </w:pPr>
      <w:r>
        <w:rPr>
          <w:rFonts w:ascii="Calibri" w:hAnsi="Calibri"/>
          <w:b w:val="0"/>
          <w:sz w:val="24"/>
        </w:rPr>
        <w:t>[Manager’s Name]</w:t>
      </w:r>
    </w:p>
    <w:p>
      <w:pPr>
        <w:spacing w:after="0" w:before="0"/>
      </w:pPr>
      <w:r>
        <w:rPr>
          <w:rFonts w:ascii="Calibri" w:hAnsi="Calibri"/>
          <w:b w:val="0"/>
          <w:sz w:val="24"/>
        </w:rPr>
        <w:t>[Title], Alight Technologies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