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19C" w14:textId="64127C49" w:rsidR="00F614C1" w:rsidRDefault="00241366">
      <w:pPr>
        <w:tabs>
          <w:tab w:val="left" w:pos="2892"/>
        </w:tabs>
        <w:spacing w:before="120" w:line="240" w:lineRule="auto"/>
        <w:ind w:left="-1080" w:right="-1080"/>
        <w:rPr>
          <w:rFonts w:ascii="Calibri" w:eastAsia="Calibri" w:hAnsi="Calibri" w:cs="Calibri"/>
          <w:sz w:val="25"/>
          <w:szCs w:val="25"/>
        </w:rPr>
      </w:pPr>
      <w:r>
        <w:rPr>
          <w:rFonts w:ascii="Calibri" w:eastAsia="Calibri" w:hAnsi="Calibri" w:cs="Calibri"/>
          <w:b/>
          <w:noProof/>
          <w:sz w:val="25"/>
          <w:szCs w:val="25"/>
        </w:rPr>
        <w:drawing>
          <wp:anchor distT="0" distB="0" distL="114300" distR="114300" simplePos="0" relativeHeight="251658240" behindDoc="0" locked="0" layoutInCell="1" hidden="0" allowOverlap="1" wp14:anchorId="7BF2AE15" wp14:editId="280D58B0">
            <wp:simplePos x="0" y="0"/>
            <wp:positionH relativeFrom="page">
              <wp:posOffset>7239000</wp:posOffset>
            </wp:positionH>
            <wp:positionV relativeFrom="page">
              <wp:posOffset>57150</wp:posOffset>
            </wp:positionV>
            <wp:extent cx="342900" cy="3429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2900" cy="342900"/>
                    </a:xfrm>
                    <a:prstGeom prst="rect">
                      <a:avLst/>
                    </a:prstGeom>
                    <a:ln/>
                  </pic:spPr>
                </pic:pic>
              </a:graphicData>
            </a:graphic>
          </wp:anchor>
        </w:drawing>
      </w:r>
      <w:r w:rsidR="00B32758">
        <w:rPr>
          <w:rFonts w:ascii="Calibri" w:eastAsia="Calibri" w:hAnsi="Calibri" w:cs="Calibri"/>
          <w:b/>
          <w:sz w:val="25"/>
          <w:szCs w:val="25"/>
        </w:rPr>
        <w:t>Manasa Katta</w:t>
      </w:r>
      <w:r>
        <w:rPr>
          <w:rFonts w:ascii="Calibri" w:eastAsia="Calibri" w:hAnsi="Calibri" w:cs="Calibri"/>
          <w:b/>
          <w:sz w:val="25"/>
          <w:szCs w:val="25"/>
        </w:rPr>
        <w:t xml:space="preserve"> | </w:t>
      </w:r>
      <w:r w:rsidR="00B32758">
        <w:rPr>
          <w:rFonts w:ascii="Calibri" w:eastAsia="Calibri" w:hAnsi="Calibri" w:cs="Calibri"/>
          <w:b/>
          <w:sz w:val="25"/>
          <w:szCs w:val="25"/>
        </w:rPr>
        <w:t>CS19B022</w:t>
      </w:r>
      <w:r>
        <w:rPr>
          <w:rFonts w:ascii="Calibri" w:eastAsia="Calibri" w:hAnsi="Calibri" w:cs="Calibri"/>
          <w:b/>
          <w:sz w:val="25"/>
          <w:szCs w:val="25"/>
        </w:rPr>
        <w:t xml:space="preserve"> | INDIAN INSTITUTE OF TECHNOLOGY MADRAS | </w:t>
      </w:r>
      <w:r w:rsidR="00B32758" w:rsidRPr="00B32758">
        <w:rPr>
          <w:b/>
          <w:bCs/>
        </w:rPr>
        <w:t>PR/11/CS/23/022</w:t>
      </w:r>
      <w:r>
        <w:rPr>
          <w:rFonts w:ascii="Calibri" w:eastAsia="Calibri" w:hAnsi="Calibri" w:cs="Calibri"/>
          <w:b/>
          <w:sz w:val="25"/>
          <w:szCs w:val="25"/>
        </w:rPr>
        <w:t xml:space="preserve">                                            </w:t>
      </w:r>
    </w:p>
    <w:tbl>
      <w:tblPr>
        <w:tblStyle w:val="a"/>
        <w:tblW w:w="11895" w:type="dxa"/>
        <w:tblInd w:w="-127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600" w:firstRow="0" w:lastRow="0" w:firstColumn="0" w:lastColumn="0" w:noHBand="1" w:noVBand="1"/>
      </w:tblPr>
      <w:tblGrid>
        <w:gridCol w:w="4108"/>
        <w:gridCol w:w="4712"/>
        <w:gridCol w:w="1575"/>
        <w:gridCol w:w="1500"/>
      </w:tblGrid>
      <w:tr w:rsidR="00F614C1" w14:paraId="1C759573" w14:textId="77777777" w:rsidTr="00B569BC">
        <w:tc>
          <w:tcPr>
            <w:tcW w:w="11895" w:type="dxa"/>
            <w:gridSpan w:val="4"/>
            <w:shd w:val="clear" w:color="auto" w:fill="595959"/>
          </w:tcPr>
          <w:p w14:paraId="2654C0CF" w14:textId="77777777" w:rsidR="00F614C1" w:rsidRDefault="00241366">
            <w:pPr>
              <w:spacing w:line="240" w:lineRule="auto"/>
              <w:jc w:val="center"/>
              <w:rPr>
                <w:rFonts w:ascii="Calibri" w:eastAsia="Calibri" w:hAnsi="Calibri" w:cs="Calibri"/>
                <w:b/>
                <w:color w:val="FFFFFF"/>
                <w:sz w:val="20"/>
                <w:szCs w:val="20"/>
              </w:rPr>
            </w:pPr>
            <w:r>
              <w:rPr>
                <w:rFonts w:ascii="Calibri" w:eastAsia="Calibri" w:hAnsi="Calibri" w:cs="Calibri"/>
                <w:b/>
                <w:color w:val="FFFFFF"/>
                <w:sz w:val="20"/>
                <w:szCs w:val="20"/>
              </w:rPr>
              <w:t>EDUCATION AND SCHOLASTIC ACHIEVEMENTS</w:t>
            </w:r>
          </w:p>
        </w:tc>
      </w:tr>
      <w:tr w:rsidR="00F614C1" w14:paraId="06B6153E" w14:textId="77777777" w:rsidTr="00B569BC">
        <w:tc>
          <w:tcPr>
            <w:tcW w:w="4108" w:type="dxa"/>
            <w:shd w:val="clear" w:color="auto" w:fill="E7E6E6"/>
          </w:tcPr>
          <w:p w14:paraId="65F324DB" w14:textId="77777777" w:rsidR="00F614C1" w:rsidRDefault="00241366">
            <w:pPr>
              <w:spacing w:line="240" w:lineRule="auto"/>
              <w:jc w:val="center"/>
              <w:rPr>
                <w:rFonts w:ascii="Calibri" w:eastAsia="Calibri" w:hAnsi="Calibri" w:cs="Calibri"/>
                <w:b/>
                <w:sz w:val="20"/>
                <w:szCs w:val="20"/>
              </w:rPr>
            </w:pPr>
            <w:r>
              <w:rPr>
                <w:rFonts w:ascii="Calibri" w:eastAsia="Calibri" w:hAnsi="Calibri" w:cs="Calibri"/>
                <w:b/>
                <w:sz w:val="20"/>
                <w:szCs w:val="20"/>
              </w:rPr>
              <w:t>Program</w:t>
            </w:r>
          </w:p>
        </w:tc>
        <w:tc>
          <w:tcPr>
            <w:tcW w:w="4712" w:type="dxa"/>
            <w:shd w:val="clear" w:color="auto" w:fill="E7E6E6"/>
          </w:tcPr>
          <w:p w14:paraId="3BD9DBB9" w14:textId="77777777" w:rsidR="00F614C1" w:rsidRDefault="00241366">
            <w:pPr>
              <w:spacing w:line="240" w:lineRule="auto"/>
              <w:jc w:val="center"/>
              <w:rPr>
                <w:rFonts w:ascii="Calibri" w:eastAsia="Calibri" w:hAnsi="Calibri" w:cs="Calibri"/>
                <w:b/>
                <w:sz w:val="20"/>
                <w:szCs w:val="20"/>
              </w:rPr>
            </w:pPr>
            <w:r>
              <w:rPr>
                <w:rFonts w:ascii="Calibri" w:eastAsia="Calibri" w:hAnsi="Calibri" w:cs="Calibri"/>
                <w:b/>
                <w:sz w:val="20"/>
                <w:szCs w:val="20"/>
              </w:rPr>
              <w:t>Institute</w:t>
            </w:r>
          </w:p>
        </w:tc>
        <w:tc>
          <w:tcPr>
            <w:tcW w:w="1575" w:type="dxa"/>
            <w:shd w:val="clear" w:color="auto" w:fill="E7E6E6"/>
          </w:tcPr>
          <w:p w14:paraId="2FCF0CD8" w14:textId="77777777" w:rsidR="00F614C1" w:rsidRDefault="00241366">
            <w:pPr>
              <w:spacing w:line="240" w:lineRule="auto"/>
              <w:jc w:val="center"/>
              <w:rPr>
                <w:rFonts w:ascii="Calibri" w:eastAsia="Calibri" w:hAnsi="Calibri" w:cs="Calibri"/>
                <w:b/>
                <w:sz w:val="20"/>
                <w:szCs w:val="20"/>
              </w:rPr>
            </w:pPr>
            <w:r>
              <w:rPr>
                <w:rFonts w:ascii="Calibri" w:eastAsia="Calibri" w:hAnsi="Calibri" w:cs="Calibri"/>
                <w:b/>
                <w:sz w:val="20"/>
                <w:szCs w:val="20"/>
              </w:rPr>
              <w:t>% / CGPA</w:t>
            </w:r>
          </w:p>
        </w:tc>
        <w:tc>
          <w:tcPr>
            <w:tcW w:w="1500" w:type="dxa"/>
            <w:shd w:val="clear" w:color="auto" w:fill="E7E6E6"/>
          </w:tcPr>
          <w:p w14:paraId="352C7CA2" w14:textId="77777777" w:rsidR="00F614C1" w:rsidRDefault="00241366">
            <w:pPr>
              <w:spacing w:line="240" w:lineRule="auto"/>
              <w:jc w:val="center"/>
              <w:rPr>
                <w:rFonts w:ascii="Calibri" w:eastAsia="Calibri" w:hAnsi="Calibri" w:cs="Calibri"/>
                <w:b/>
                <w:sz w:val="20"/>
                <w:szCs w:val="20"/>
              </w:rPr>
            </w:pPr>
            <w:r>
              <w:rPr>
                <w:rFonts w:ascii="Calibri" w:eastAsia="Calibri" w:hAnsi="Calibri" w:cs="Calibri"/>
                <w:b/>
                <w:sz w:val="20"/>
                <w:szCs w:val="20"/>
              </w:rPr>
              <w:t>Year</w:t>
            </w:r>
          </w:p>
        </w:tc>
      </w:tr>
      <w:tr w:rsidR="00F614C1" w14:paraId="291B8327" w14:textId="77777777" w:rsidTr="00B569BC">
        <w:tc>
          <w:tcPr>
            <w:tcW w:w="4108" w:type="dxa"/>
          </w:tcPr>
          <w:p w14:paraId="12599C74" w14:textId="7F2A2683" w:rsidR="00F614C1" w:rsidRDefault="00B32758">
            <w:pPr>
              <w:spacing w:line="240" w:lineRule="auto"/>
              <w:jc w:val="center"/>
              <w:rPr>
                <w:rFonts w:ascii="Calibri" w:eastAsia="Calibri" w:hAnsi="Calibri" w:cs="Calibri"/>
                <w:sz w:val="20"/>
                <w:szCs w:val="20"/>
              </w:rPr>
            </w:pPr>
            <w:proofErr w:type="spellStart"/>
            <w:proofErr w:type="gramStart"/>
            <w:r>
              <w:rPr>
                <w:rFonts w:ascii="Calibri" w:eastAsia="Calibri" w:hAnsi="Calibri" w:cs="Calibri"/>
                <w:sz w:val="20"/>
                <w:szCs w:val="20"/>
              </w:rPr>
              <w:t>B.tech</w:t>
            </w:r>
            <w:proofErr w:type="spellEnd"/>
            <w:proofErr w:type="gramEnd"/>
            <w:r>
              <w:rPr>
                <w:rFonts w:ascii="Calibri" w:eastAsia="Calibri" w:hAnsi="Calibri" w:cs="Calibri"/>
                <w:sz w:val="20"/>
                <w:szCs w:val="20"/>
              </w:rPr>
              <w:t xml:space="preserve"> in Computer science and engineering</w:t>
            </w:r>
          </w:p>
        </w:tc>
        <w:tc>
          <w:tcPr>
            <w:tcW w:w="4712" w:type="dxa"/>
          </w:tcPr>
          <w:p w14:paraId="12D3D912" w14:textId="77777777" w:rsidR="00F614C1" w:rsidRDefault="00241366">
            <w:pPr>
              <w:spacing w:line="240" w:lineRule="auto"/>
              <w:jc w:val="center"/>
              <w:rPr>
                <w:rFonts w:ascii="Calibri" w:eastAsia="Calibri" w:hAnsi="Calibri" w:cs="Calibri"/>
                <w:sz w:val="20"/>
                <w:szCs w:val="20"/>
              </w:rPr>
            </w:pPr>
            <w:r>
              <w:rPr>
                <w:rFonts w:ascii="Calibri" w:eastAsia="Calibri" w:hAnsi="Calibri" w:cs="Calibri"/>
                <w:sz w:val="20"/>
                <w:szCs w:val="20"/>
              </w:rPr>
              <w:t>Indian Institute of Technology, Madras</w:t>
            </w:r>
          </w:p>
        </w:tc>
        <w:tc>
          <w:tcPr>
            <w:tcW w:w="1575" w:type="dxa"/>
          </w:tcPr>
          <w:p w14:paraId="643B5397" w14:textId="39E5D1E3" w:rsidR="00F614C1" w:rsidRDefault="00B32758">
            <w:pPr>
              <w:spacing w:line="240" w:lineRule="auto"/>
              <w:jc w:val="center"/>
              <w:rPr>
                <w:rFonts w:ascii="Calibri" w:eastAsia="Calibri" w:hAnsi="Calibri" w:cs="Calibri"/>
                <w:sz w:val="20"/>
                <w:szCs w:val="20"/>
              </w:rPr>
            </w:pPr>
            <w:r>
              <w:rPr>
                <w:rFonts w:ascii="Calibri" w:eastAsia="Calibri" w:hAnsi="Calibri" w:cs="Calibri"/>
                <w:sz w:val="20"/>
                <w:szCs w:val="20"/>
              </w:rPr>
              <w:t>6.6</w:t>
            </w:r>
            <w:r w:rsidR="007905D3">
              <w:rPr>
                <w:rFonts w:ascii="Calibri" w:eastAsia="Calibri" w:hAnsi="Calibri" w:cs="Calibri"/>
                <w:sz w:val="20"/>
                <w:szCs w:val="20"/>
              </w:rPr>
              <w:t>6</w:t>
            </w:r>
          </w:p>
        </w:tc>
        <w:tc>
          <w:tcPr>
            <w:tcW w:w="1500" w:type="dxa"/>
          </w:tcPr>
          <w:p w14:paraId="5302AFB5" w14:textId="1B0B0CE1" w:rsidR="00F614C1" w:rsidRDefault="00241366">
            <w:pPr>
              <w:spacing w:line="240" w:lineRule="auto"/>
              <w:jc w:val="center"/>
              <w:rPr>
                <w:rFonts w:ascii="Calibri" w:eastAsia="Calibri" w:hAnsi="Calibri" w:cs="Calibri"/>
                <w:sz w:val="20"/>
                <w:szCs w:val="20"/>
              </w:rPr>
            </w:pPr>
            <w:r>
              <w:rPr>
                <w:rFonts w:ascii="Calibri" w:eastAsia="Calibri" w:hAnsi="Calibri" w:cs="Calibri"/>
                <w:sz w:val="20"/>
                <w:szCs w:val="20"/>
              </w:rPr>
              <w:t>202</w:t>
            </w:r>
            <w:r w:rsidR="00B32758">
              <w:rPr>
                <w:rFonts w:ascii="Calibri" w:eastAsia="Calibri" w:hAnsi="Calibri" w:cs="Calibri"/>
                <w:sz w:val="20"/>
                <w:szCs w:val="20"/>
              </w:rPr>
              <w:t>3</w:t>
            </w:r>
          </w:p>
        </w:tc>
      </w:tr>
      <w:tr w:rsidR="00F614C1" w14:paraId="2C17CF83" w14:textId="77777777" w:rsidTr="00B569BC">
        <w:tc>
          <w:tcPr>
            <w:tcW w:w="4108" w:type="dxa"/>
          </w:tcPr>
          <w:p w14:paraId="1F834530" w14:textId="104018FD" w:rsidR="00F614C1" w:rsidRDefault="00B32758">
            <w:pPr>
              <w:spacing w:line="240" w:lineRule="auto"/>
              <w:jc w:val="center"/>
              <w:rPr>
                <w:rFonts w:ascii="Calibri" w:eastAsia="Calibri" w:hAnsi="Calibri" w:cs="Calibri"/>
                <w:sz w:val="20"/>
                <w:szCs w:val="20"/>
              </w:rPr>
            </w:pPr>
            <w:r>
              <w:rPr>
                <w:rFonts w:ascii="Calibri" w:eastAsia="Calibri" w:hAnsi="Calibri" w:cs="Calibri"/>
                <w:sz w:val="20"/>
                <w:szCs w:val="20"/>
              </w:rPr>
              <w:t>Class X(SSC)</w:t>
            </w:r>
          </w:p>
        </w:tc>
        <w:tc>
          <w:tcPr>
            <w:tcW w:w="4712" w:type="dxa"/>
          </w:tcPr>
          <w:p w14:paraId="0A0209FF" w14:textId="7853E31B" w:rsidR="00F614C1" w:rsidRDefault="00B32758" w:rsidP="00B32758">
            <w:pPr>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Viswabharati</w:t>
            </w:r>
            <w:proofErr w:type="spellEnd"/>
            <w:r>
              <w:rPr>
                <w:rFonts w:ascii="Calibri" w:eastAsia="Calibri" w:hAnsi="Calibri" w:cs="Calibri"/>
                <w:sz w:val="20"/>
                <w:szCs w:val="20"/>
              </w:rPr>
              <w:t xml:space="preserve"> high school, Gudivad</w:t>
            </w:r>
            <w:r w:rsidR="00A7717A">
              <w:rPr>
                <w:rFonts w:ascii="Calibri" w:eastAsia="Calibri" w:hAnsi="Calibri" w:cs="Calibri"/>
                <w:sz w:val="20"/>
                <w:szCs w:val="20"/>
              </w:rPr>
              <w:t>a</w:t>
            </w:r>
          </w:p>
        </w:tc>
        <w:tc>
          <w:tcPr>
            <w:tcW w:w="1575" w:type="dxa"/>
          </w:tcPr>
          <w:p w14:paraId="0B464106" w14:textId="20CA5A17" w:rsidR="00F614C1" w:rsidRDefault="00B32758">
            <w:pPr>
              <w:spacing w:line="240" w:lineRule="auto"/>
              <w:jc w:val="center"/>
              <w:rPr>
                <w:rFonts w:ascii="Calibri" w:eastAsia="Calibri" w:hAnsi="Calibri" w:cs="Calibri"/>
                <w:sz w:val="20"/>
                <w:szCs w:val="20"/>
              </w:rPr>
            </w:pPr>
            <w:r>
              <w:rPr>
                <w:rFonts w:ascii="Calibri" w:eastAsia="Calibri" w:hAnsi="Calibri" w:cs="Calibri"/>
                <w:sz w:val="20"/>
                <w:szCs w:val="20"/>
              </w:rPr>
              <w:t>10</w:t>
            </w:r>
          </w:p>
        </w:tc>
        <w:tc>
          <w:tcPr>
            <w:tcW w:w="1500" w:type="dxa"/>
          </w:tcPr>
          <w:p w14:paraId="21393E4D" w14:textId="57B9624B" w:rsidR="00F614C1" w:rsidRDefault="00241366">
            <w:pPr>
              <w:spacing w:line="240" w:lineRule="auto"/>
              <w:jc w:val="center"/>
              <w:rPr>
                <w:rFonts w:ascii="Calibri" w:eastAsia="Calibri" w:hAnsi="Calibri" w:cs="Calibri"/>
                <w:sz w:val="20"/>
                <w:szCs w:val="20"/>
              </w:rPr>
            </w:pPr>
            <w:r>
              <w:rPr>
                <w:rFonts w:ascii="Calibri" w:eastAsia="Calibri" w:hAnsi="Calibri" w:cs="Calibri"/>
                <w:sz w:val="20"/>
                <w:szCs w:val="20"/>
              </w:rPr>
              <w:t>20</w:t>
            </w:r>
            <w:r w:rsidR="00B32758">
              <w:rPr>
                <w:rFonts w:ascii="Calibri" w:eastAsia="Calibri" w:hAnsi="Calibri" w:cs="Calibri"/>
                <w:sz w:val="20"/>
                <w:szCs w:val="20"/>
              </w:rPr>
              <w:t>19</w:t>
            </w:r>
          </w:p>
        </w:tc>
      </w:tr>
      <w:tr w:rsidR="00F614C1" w14:paraId="36614E47" w14:textId="77777777" w:rsidTr="00B569BC">
        <w:tc>
          <w:tcPr>
            <w:tcW w:w="4108" w:type="dxa"/>
          </w:tcPr>
          <w:p w14:paraId="2880AFA1" w14:textId="2F2026B6" w:rsidR="00F614C1" w:rsidRDefault="00B32758" w:rsidP="00B32758">
            <w:pPr>
              <w:tabs>
                <w:tab w:val="center" w:pos="2299"/>
                <w:tab w:val="left" w:pos="3746"/>
              </w:tabs>
              <w:spacing w:line="240" w:lineRule="auto"/>
              <w:rPr>
                <w:rFonts w:ascii="Calibri" w:eastAsia="Calibri" w:hAnsi="Calibri" w:cs="Calibri"/>
                <w:sz w:val="20"/>
                <w:szCs w:val="20"/>
              </w:rPr>
            </w:pPr>
            <w:r>
              <w:rPr>
                <w:rFonts w:ascii="Calibri" w:eastAsia="Calibri" w:hAnsi="Calibri" w:cs="Calibri"/>
                <w:sz w:val="20"/>
                <w:szCs w:val="20"/>
              </w:rPr>
              <w:tab/>
              <w:t>Class XII (BIEAP)</w:t>
            </w:r>
          </w:p>
        </w:tc>
        <w:tc>
          <w:tcPr>
            <w:tcW w:w="4712" w:type="dxa"/>
          </w:tcPr>
          <w:p w14:paraId="6BDE8190" w14:textId="05BD61FB" w:rsidR="00F614C1" w:rsidRDefault="00B32758">
            <w:pPr>
              <w:spacing w:line="240" w:lineRule="auto"/>
              <w:jc w:val="center"/>
              <w:rPr>
                <w:rFonts w:ascii="Calibri" w:eastAsia="Calibri" w:hAnsi="Calibri" w:cs="Calibri"/>
                <w:sz w:val="20"/>
                <w:szCs w:val="20"/>
              </w:rPr>
            </w:pPr>
            <w:r>
              <w:rPr>
                <w:rFonts w:ascii="Calibri" w:eastAsia="Calibri" w:hAnsi="Calibri" w:cs="Calibri"/>
                <w:sz w:val="20"/>
                <w:szCs w:val="20"/>
              </w:rPr>
              <w:t>Narayana junior college, Vijayawada</w:t>
            </w:r>
          </w:p>
        </w:tc>
        <w:tc>
          <w:tcPr>
            <w:tcW w:w="1575" w:type="dxa"/>
          </w:tcPr>
          <w:p w14:paraId="521D557E" w14:textId="0963CCD7" w:rsidR="00F614C1" w:rsidRDefault="00B32758">
            <w:pPr>
              <w:spacing w:line="240" w:lineRule="auto"/>
              <w:jc w:val="center"/>
              <w:rPr>
                <w:rFonts w:ascii="Calibri" w:eastAsia="Calibri" w:hAnsi="Calibri" w:cs="Calibri"/>
                <w:sz w:val="20"/>
                <w:szCs w:val="20"/>
              </w:rPr>
            </w:pPr>
            <w:r>
              <w:rPr>
                <w:rFonts w:ascii="Calibri" w:eastAsia="Calibri" w:hAnsi="Calibri" w:cs="Calibri"/>
                <w:sz w:val="20"/>
                <w:szCs w:val="20"/>
              </w:rPr>
              <w:t>97.6</w:t>
            </w:r>
          </w:p>
        </w:tc>
        <w:tc>
          <w:tcPr>
            <w:tcW w:w="1500" w:type="dxa"/>
          </w:tcPr>
          <w:p w14:paraId="4A659711" w14:textId="77777777" w:rsidR="00F614C1" w:rsidRDefault="00241366">
            <w:pPr>
              <w:spacing w:line="240" w:lineRule="auto"/>
              <w:jc w:val="center"/>
              <w:rPr>
                <w:rFonts w:ascii="Calibri" w:eastAsia="Calibri" w:hAnsi="Calibri" w:cs="Calibri"/>
                <w:sz w:val="20"/>
                <w:szCs w:val="20"/>
              </w:rPr>
            </w:pPr>
            <w:r>
              <w:rPr>
                <w:rFonts w:ascii="Calibri" w:eastAsia="Calibri" w:hAnsi="Calibri" w:cs="Calibri"/>
                <w:sz w:val="20"/>
                <w:szCs w:val="20"/>
              </w:rPr>
              <w:t>2017</w:t>
            </w:r>
          </w:p>
        </w:tc>
      </w:tr>
      <w:tr w:rsidR="0086124E" w14:paraId="0AF9FE96" w14:textId="77777777" w:rsidTr="00B569BC">
        <w:tc>
          <w:tcPr>
            <w:tcW w:w="4108" w:type="dxa"/>
            <w:shd w:val="clear" w:color="auto" w:fill="D9D9D9" w:themeFill="background1" w:themeFillShade="D9"/>
          </w:tcPr>
          <w:p w14:paraId="67BC8B4B" w14:textId="43B19A0E" w:rsidR="0086124E" w:rsidRPr="00B569BC" w:rsidRDefault="00B569BC" w:rsidP="00B569BC">
            <w:pPr>
              <w:tabs>
                <w:tab w:val="center" w:pos="2299"/>
                <w:tab w:val="left" w:pos="3746"/>
              </w:tabs>
              <w:spacing w:before="240" w:line="600" w:lineRule="auto"/>
              <w:ind w:left="720"/>
              <w:rPr>
                <w:rFonts w:ascii="Calibri" w:eastAsia="Calibri" w:hAnsi="Calibri" w:cs="Calibri"/>
                <w:b/>
                <w:bCs/>
                <w:sz w:val="20"/>
                <w:szCs w:val="20"/>
              </w:rPr>
            </w:pPr>
            <w:r>
              <w:rPr>
                <w:rFonts w:ascii="Calibri" w:eastAsia="Calibri" w:hAnsi="Calibri" w:cs="Calibri"/>
                <w:b/>
                <w:bCs/>
                <w:sz w:val="20"/>
                <w:szCs w:val="20"/>
              </w:rPr>
              <w:t>SCHOLASTIC ACHIEVEMENTS</w:t>
            </w:r>
          </w:p>
        </w:tc>
        <w:tc>
          <w:tcPr>
            <w:tcW w:w="7787" w:type="dxa"/>
            <w:gridSpan w:val="3"/>
          </w:tcPr>
          <w:p w14:paraId="7FAEA51A" w14:textId="77777777" w:rsidR="0086124E" w:rsidRPr="00B569BC" w:rsidRDefault="0086124E" w:rsidP="00B569BC">
            <w:pPr>
              <w:pStyle w:val="ListParagraph"/>
              <w:numPr>
                <w:ilvl w:val="0"/>
                <w:numId w:val="5"/>
              </w:numPr>
              <w:spacing w:line="240" w:lineRule="auto"/>
              <w:rPr>
                <w:rFonts w:ascii="Calibri" w:eastAsia="Calibri" w:hAnsi="Calibri" w:cs="Calibri"/>
                <w:sz w:val="20"/>
                <w:szCs w:val="20"/>
              </w:rPr>
            </w:pPr>
            <w:r w:rsidRPr="00B569BC">
              <w:rPr>
                <w:rFonts w:ascii="Calibri" w:eastAsia="Calibri" w:hAnsi="Calibri" w:cs="Calibri"/>
                <w:sz w:val="20"/>
                <w:szCs w:val="20"/>
              </w:rPr>
              <w:t xml:space="preserve">Secured All India Rank of 1033 among 2.5 lakhs+ students in </w:t>
            </w:r>
            <w:r w:rsidRPr="00B569BC">
              <w:rPr>
                <w:rFonts w:ascii="Calibri" w:eastAsia="Calibri" w:hAnsi="Calibri" w:cs="Calibri"/>
                <w:b/>
                <w:bCs/>
                <w:sz w:val="20"/>
                <w:szCs w:val="20"/>
              </w:rPr>
              <w:t>JEE Advanced 2019</w:t>
            </w:r>
          </w:p>
          <w:p w14:paraId="4BEC2AA5" w14:textId="28F55012" w:rsidR="0086124E" w:rsidRPr="00B569BC" w:rsidRDefault="0086124E" w:rsidP="00B569BC">
            <w:pPr>
              <w:pStyle w:val="ListParagraph"/>
              <w:numPr>
                <w:ilvl w:val="0"/>
                <w:numId w:val="5"/>
              </w:numPr>
              <w:spacing w:line="240" w:lineRule="auto"/>
              <w:rPr>
                <w:rFonts w:ascii="Calibri" w:eastAsia="Calibri" w:hAnsi="Calibri" w:cs="Calibri"/>
                <w:sz w:val="20"/>
                <w:szCs w:val="20"/>
              </w:rPr>
            </w:pPr>
            <w:r w:rsidRPr="00B569BC">
              <w:rPr>
                <w:rFonts w:ascii="Calibri" w:eastAsia="Calibri" w:hAnsi="Calibri" w:cs="Calibri"/>
                <w:sz w:val="20"/>
                <w:szCs w:val="20"/>
              </w:rPr>
              <w:t xml:space="preserve">Secured All India Rank of 2070 among 15 lakhs+ students in </w:t>
            </w:r>
            <w:r w:rsidRPr="00B569BC">
              <w:rPr>
                <w:rFonts w:ascii="Calibri" w:eastAsia="Calibri" w:hAnsi="Calibri" w:cs="Calibri"/>
                <w:b/>
                <w:bCs/>
                <w:sz w:val="20"/>
                <w:szCs w:val="20"/>
              </w:rPr>
              <w:t>JEE MAINS 2019</w:t>
            </w:r>
          </w:p>
          <w:p w14:paraId="112D1E8F" w14:textId="14A0CEE6" w:rsidR="0086124E" w:rsidRPr="00B569BC" w:rsidRDefault="0086124E" w:rsidP="00B569BC">
            <w:pPr>
              <w:pStyle w:val="ListParagraph"/>
              <w:numPr>
                <w:ilvl w:val="0"/>
                <w:numId w:val="5"/>
              </w:numPr>
              <w:spacing w:line="240" w:lineRule="auto"/>
              <w:rPr>
                <w:rFonts w:ascii="Calibri" w:eastAsia="Calibri" w:hAnsi="Calibri" w:cs="Calibri"/>
                <w:sz w:val="20"/>
                <w:szCs w:val="20"/>
              </w:rPr>
            </w:pPr>
            <w:r w:rsidRPr="00B569BC">
              <w:rPr>
                <w:rFonts w:ascii="Calibri" w:eastAsia="Calibri" w:hAnsi="Calibri" w:cs="Calibri"/>
                <w:sz w:val="20"/>
                <w:szCs w:val="20"/>
              </w:rPr>
              <w:t>Secured state rank of 106</w:t>
            </w:r>
            <w:r w:rsidR="00B569BC" w:rsidRPr="00B569BC">
              <w:rPr>
                <w:rFonts w:ascii="Calibri" w:eastAsia="Calibri" w:hAnsi="Calibri" w:cs="Calibri"/>
                <w:sz w:val="20"/>
                <w:szCs w:val="20"/>
              </w:rPr>
              <w:t xml:space="preserve"> among 1.8 lakh+ students</w:t>
            </w:r>
            <w:r w:rsidRPr="00B569BC">
              <w:rPr>
                <w:rFonts w:ascii="Calibri" w:eastAsia="Calibri" w:hAnsi="Calibri" w:cs="Calibri"/>
                <w:sz w:val="20"/>
                <w:szCs w:val="20"/>
              </w:rPr>
              <w:t xml:space="preserve"> in </w:t>
            </w:r>
            <w:r w:rsidRPr="00B569BC">
              <w:rPr>
                <w:rFonts w:ascii="Calibri" w:eastAsia="Calibri" w:hAnsi="Calibri" w:cs="Calibri"/>
                <w:b/>
                <w:bCs/>
                <w:sz w:val="20"/>
                <w:szCs w:val="20"/>
              </w:rPr>
              <w:t xml:space="preserve">AP EAMCET </w:t>
            </w:r>
            <w:r w:rsidR="00B569BC" w:rsidRPr="00B569BC">
              <w:rPr>
                <w:rFonts w:ascii="Calibri" w:eastAsia="Calibri" w:hAnsi="Calibri" w:cs="Calibri"/>
                <w:b/>
                <w:bCs/>
                <w:sz w:val="20"/>
                <w:szCs w:val="20"/>
              </w:rPr>
              <w:t>2019</w:t>
            </w:r>
          </w:p>
        </w:tc>
      </w:tr>
    </w:tbl>
    <w:p w14:paraId="64905825" w14:textId="77777777" w:rsidR="00F614C1" w:rsidRDefault="00F614C1">
      <w:pPr>
        <w:tabs>
          <w:tab w:val="left" w:pos="2892"/>
        </w:tabs>
        <w:spacing w:line="14" w:lineRule="auto"/>
        <w:ind w:left="-1440" w:hanging="1080"/>
        <w:rPr>
          <w:rFonts w:ascii="Calibri" w:eastAsia="Calibri" w:hAnsi="Calibri" w:cs="Calibri"/>
          <w:b/>
          <w:sz w:val="8"/>
          <w:szCs w:val="8"/>
        </w:rPr>
      </w:pPr>
    </w:p>
    <w:tbl>
      <w:tblPr>
        <w:tblStyle w:val="a0"/>
        <w:tblW w:w="1191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910"/>
      </w:tblGrid>
      <w:tr w:rsidR="00F614C1" w14:paraId="5ED14E1F" w14:textId="77777777" w:rsidTr="005966CD">
        <w:tc>
          <w:tcPr>
            <w:tcW w:w="11910" w:type="dxa"/>
            <w:shd w:val="clear" w:color="auto" w:fill="7F7F7F" w:themeFill="text1" w:themeFillTint="80"/>
            <w:vAlign w:val="center"/>
          </w:tcPr>
          <w:p w14:paraId="10927CFA" w14:textId="50A43B53" w:rsidR="00B341F0" w:rsidRPr="00B341F0" w:rsidRDefault="00A70103" w:rsidP="00B341F0">
            <w:pPr>
              <w:spacing w:line="259" w:lineRule="auto"/>
              <w:jc w:val="center"/>
              <w:rPr>
                <w:rFonts w:ascii="Calibri" w:eastAsia="Calibri" w:hAnsi="Calibri" w:cs="Calibri"/>
                <w:b/>
                <w:color w:val="FFFFFF"/>
                <w:sz w:val="20"/>
                <w:szCs w:val="20"/>
              </w:rPr>
            </w:pPr>
            <w:r>
              <w:rPr>
                <w:rFonts w:ascii="Calibri" w:eastAsia="Calibri" w:hAnsi="Calibri" w:cs="Calibri"/>
                <w:b/>
                <w:color w:val="FFFFFF"/>
                <w:sz w:val="20"/>
                <w:szCs w:val="20"/>
              </w:rPr>
              <w:t>RELEVANT COURSE WOR</w:t>
            </w:r>
            <w:r w:rsidR="00B341F0">
              <w:rPr>
                <w:rFonts w:ascii="Calibri" w:eastAsia="Calibri" w:hAnsi="Calibri" w:cs="Calibri"/>
                <w:b/>
                <w:color w:val="FFFFFF"/>
                <w:sz w:val="20"/>
                <w:szCs w:val="20"/>
              </w:rPr>
              <w:t>K</w:t>
            </w:r>
          </w:p>
        </w:tc>
      </w:tr>
      <w:tr w:rsidR="00B341F0" w14:paraId="518D08FA" w14:textId="77777777" w:rsidTr="00B341F0">
        <w:tc>
          <w:tcPr>
            <w:tcW w:w="11910" w:type="dxa"/>
            <w:shd w:val="clear" w:color="auto" w:fill="595959"/>
            <w:vAlign w:val="center"/>
          </w:tcPr>
          <w:tbl>
            <w:tblPr>
              <w:tblStyle w:val="TableGrid"/>
              <w:tblW w:w="12374" w:type="dxa"/>
              <w:tblLayout w:type="fixed"/>
              <w:tblLook w:val="04A0" w:firstRow="1" w:lastRow="0" w:firstColumn="1" w:lastColumn="0" w:noHBand="0" w:noVBand="1"/>
            </w:tblPr>
            <w:tblGrid>
              <w:gridCol w:w="4584"/>
              <w:gridCol w:w="3895"/>
              <w:gridCol w:w="3895"/>
            </w:tblGrid>
            <w:tr w:rsidR="00B341F0" w14:paraId="7EC40F13" w14:textId="77777777" w:rsidTr="005966CD">
              <w:tc>
                <w:tcPr>
                  <w:tcW w:w="4584" w:type="dxa"/>
                  <w:shd w:val="clear" w:color="auto" w:fill="FFFFFF" w:themeFill="background1"/>
                </w:tcPr>
                <w:p w14:paraId="0F582572" w14:textId="3F4EA32A" w:rsidR="00B341F0" w:rsidRPr="00182AC7" w:rsidRDefault="00B341F0" w:rsidP="00B341F0">
                  <w:pPr>
                    <w:rPr>
                      <w:rFonts w:asciiTheme="majorHAnsi" w:hAnsiTheme="majorHAnsi" w:cstheme="majorHAnsi"/>
                      <w:sz w:val="20"/>
                      <w:szCs w:val="20"/>
                    </w:rPr>
                  </w:pPr>
                  <w:r w:rsidRPr="00182AC7">
                    <w:rPr>
                      <w:rFonts w:asciiTheme="majorHAnsi" w:hAnsiTheme="majorHAnsi" w:cstheme="majorHAnsi"/>
                      <w:sz w:val="20"/>
                      <w:szCs w:val="20"/>
                    </w:rPr>
                    <w:t>Discrete Mathematics</w:t>
                  </w:r>
                </w:p>
              </w:tc>
              <w:tc>
                <w:tcPr>
                  <w:tcW w:w="3895" w:type="dxa"/>
                  <w:shd w:val="clear" w:color="auto" w:fill="FFFFFF" w:themeFill="background1"/>
                </w:tcPr>
                <w:p w14:paraId="43A13864" w14:textId="3BBB8700" w:rsidR="00B341F0" w:rsidRPr="00182AC7" w:rsidRDefault="00B341F0" w:rsidP="00B341F0">
                  <w:pPr>
                    <w:rPr>
                      <w:rFonts w:asciiTheme="majorHAnsi" w:hAnsiTheme="majorHAnsi" w:cstheme="majorHAnsi"/>
                      <w:sz w:val="20"/>
                      <w:szCs w:val="20"/>
                    </w:rPr>
                  </w:pPr>
                  <w:r w:rsidRPr="00182AC7">
                    <w:rPr>
                      <w:rFonts w:asciiTheme="majorHAnsi" w:hAnsiTheme="majorHAnsi" w:cstheme="majorHAnsi"/>
                      <w:sz w:val="20"/>
                      <w:szCs w:val="20"/>
                    </w:rPr>
                    <w:t>Pattern recognition and machine learning</w:t>
                  </w:r>
                </w:p>
              </w:tc>
              <w:tc>
                <w:tcPr>
                  <w:tcW w:w="3895" w:type="dxa"/>
                  <w:shd w:val="clear" w:color="auto" w:fill="FFFFFF" w:themeFill="background1"/>
                </w:tcPr>
                <w:p w14:paraId="1AFD3417" w14:textId="79DE29C3" w:rsidR="00B341F0" w:rsidRPr="00182AC7" w:rsidRDefault="0086124E" w:rsidP="00B341F0">
                  <w:pPr>
                    <w:rPr>
                      <w:rFonts w:asciiTheme="majorHAnsi" w:hAnsiTheme="majorHAnsi" w:cstheme="majorHAnsi"/>
                      <w:sz w:val="20"/>
                      <w:szCs w:val="20"/>
                    </w:rPr>
                  </w:pPr>
                  <w:r w:rsidRPr="00182AC7">
                    <w:rPr>
                      <w:rFonts w:asciiTheme="majorHAnsi" w:hAnsiTheme="majorHAnsi" w:cstheme="majorHAnsi"/>
                      <w:sz w:val="20"/>
                      <w:szCs w:val="20"/>
                    </w:rPr>
                    <w:t>Principles of Economics</w:t>
                  </w:r>
                </w:p>
              </w:tc>
            </w:tr>
            <w:tr w:rsidR="00B341F0" w14:paraId="6B6FEC6B" w14:textId="77777777" w:rsidTr="005966CD">
              <w:tc>
                <w:tcPr>
                  <w:tcW w:w="4584" w:type="dxa"/>
                  <w:shd w:val="clear" w:color="auto" w:fill="FFFFFF" w:themeFill="background1"/>
                </w:tcPr>
                <w:p w14:paraId="42833900" w14:textId="3AC33130" w:rsidR="00B341F0" w:rsidRPr="00182AC7" w:rsidRDefault="00B341F0" w:rsidP="00B341F0">
                  <w:pPr>
                    <w:rPr>
                      <w:rFonts w:asciiTheme="majorHAnsi" w:hAnsiTheme="majorHAnsi" w:cstheme="majorHAnsi"/>
                      <w:sz w:val="20"/>
                      <w:szCs w:val="20"/>
                    </w:rPr>
                  </w:pPr>
                  <w:r w:rsidRPr="00182AC7">
                    <w:rPr>
                      <w:rFonts w:asciiTheme="majorHAnsi" w:hAnsiTheme="majorHAnsi" w:cstheme="majorHAnsi"/>
                      <w:sz w:val="20"/>
                      <w:szCs w:val="20"/>
                    </w:rPr>
                    <w:t>Probability, Statistics and Stochastic Process</w:t>
                  </w:r>
                </w:p>
              </w:tc>
              <w:tc>
                <w:tcPr>
                  <w:tcW w:w="3895" w:type="dxa"/>
                  <w:shd w:val="clear" w:color="auto" w:fill="FFFFFF" w:themeFill="background1"/>
                </w:tcPr>
                <w:p w14:paraId="3F2E7A75" w14:textId="1D38D5D6" w:rsidR="00B341F0" w:rsidRPr="00182AC7" w:rsidRDefault="0086124E" w:rsidP="00B341F0">
                  <w:pPr>
                    <w:rPr>
                      <w:rFonts w:asciiTheme="majorHAnsi" w:hAnsiTheme="majorHAnsi" w:cstheme="majorHAnsi"/>
                      <w:sz w:val="20"/>
                      <w:szCs w:val="20"/>
                    </w:rPr>
                  </w:pPr>
                  <w:r w:rsidRPr="00182AC7">
                    <w:rPr>
                      <w:rFonts w:asciiTheme="majorHAnsi" w:hAnsiTheme="majorHAnsi" w:cstheme="majorHAnsi"/>
                      <w:sz w:val="20"/>
                      <w:szCs w:val="20"/>
                    </w:rPr>
                    <w:t>Artificial Intelligence</w:t>
                  </w:r>
                </w:p>
              </w:tc>
              <w:tc>
                <w:tcPr>
                  <w:tcW w:w="3895" w:type="dxa"/>
                  <w:shd w:val="clear" w:color="auto" w:fill="FFFFFF" w:themeFill="background1"/>
                </w:tcPr>
                <w:p w14:paraId="751CC2F3" w14:textId="3DB75671" w:rsidR="00B341F0" w:rsidRPr="00182AC7" w:rsidRDefault="0086124E" w:rsidP="00B341F0">
                  <w:pPr>
                    <w:rPr>
                      <w:rFonts w:asciiTheme="majorHAnsi" w:hAnsiTheme="majorHAnsi" w:cstheme="majorHAnsi"/>
                      <w:sz w:val="20"/>
                      <w:szCs w:val="20"/>
                    </w:rPr>
                  </w:pPr>
                  <w:r w:rsidRPr="00182AC7">
                    <w:rPr>
                      <w:rFonts w:asciiTheme="majorHAnsi" w:hAnsiTheme="majorHAnsi" w:cstheme="majorHAnsi"/>
                      <w:sz w:val="20"/>
                      <w:szCs w:val="20"/>
                    </w:rPr>
                    <w:t>Industrial economics</w:t>
                  </w:r>
                </w:p>
              </w:tc>
            </w:tr>
            <w:tr w:rsidR="0086124E" w14:paraId="60A73B52" w14:textId="77777777" w:rsidTr="005966CD">
              <w:tc>
                <w:tcPr>
                  <w:tcW w:w="4584" w:type="dxa"/>
                  <w:shd w:val="clear" w:color="auto" w:fill="FFFFFF" w:themeFill="background1"/>
                </w:tcPr>
                <w:p w14:paraId="3FCDC6B9" w14:textId="12A8B23C"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Problem Solving using Computers</w:t>
                  </w:r>
                </w:p>
              </w:tc>
              <w:tc>
                <w:tcPr>
                  <w:tcW w:w="3895" w:type="dxa"/>
                  <w:shd w:val="clear" w:color="auto" w:fill="FFFFFF" w:themeFill="background1"/>
                </w:tcPr>
                <w:p w14:paraId="544D78CE" w14:textId="0AD712AD"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Paradigms of Programming</w:t>
                  </w:r>
                </w:p>
              </w:tc>
              <w:tc>
                <w:tcPr>
                  <w:tcW w:w="3895" w:type="dxa"/>
                  <w:shd w:val="clear" w:color="auto" w:fill="FFFFFF" w:themeFill="background1"/>
                </w:tcPr>
                <w:p w14:paraId="3B204942" w14:textId="34098129"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Languages machines and computation</w:t>
                  </w:r>
                </w:p>
              </w:tc>
            </w:tr>
            <w:tr w:rsidR="0086124E" w14:paraId="188FD16E" w14:textId="77777777" w:rsidTr="005966CD">
              <w:tc>
                <w:tcPr>
                  <w:tcW w:w="4584" w:type="dxa"/>
                  <w:shd w:val="clear" w:color="auto" w:fill="FFFFFF" w:themeFill="background1"/>
                </w:tcPr>
                <w:p w14:paraId="0A9BAA89" w14:textId="1562ADB7"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Basic Graph Theory</w:t>
                  </w:r>
                </w:p>
              </w:tc>
              <w:tc>
                <w:tcPr>
                  <w:tcW w:w="3895" w:type="dxa"/>
                  <w:shd w:val="clear" w:color="auto" w:fill="FFFFFF" w:themeFill="background1"/>
                </w:tcPr>
                <w:p w14:paraId="10E9F2E9" w14:textId="3F88FEE2"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Programming and Data Structures</w:t>
                  </w:r>
                </w:p>
              </w:tc>
              <w:tc>
                <w:tcPr>
                  <w:tcW w:w="3895" w:type="dxa"/>
                  <w:shd w:val="clear" w:color="auto" w:fill="FFFFFF" w:themeFill="background1"/>
                </w:tcPr>
                <w:p w14:paraId="7A187D67" w14:textId="00251D0C"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Compiler Design</w:t>
                  </w:r>
                </w:p>
              </w:tc>
            </w:tr>
            <w:tr w:rsidR="0086124E" w14:paraId="6047AE49" w14:textId="77777777" w:rsidTr="005966CD">
              <w:tc>
                <w:tcPr>
                  <w:tcW w:w="4584" w:type="dxa"/>
                  <w:shd w:val="clear" w:color="auto" w:fill="FFFFFF" w:themeFill="background1"/>
                </w:tcPr>
                <w:p w14:paraId="606229EC" w14:textId="2E589CC8"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Computer Systems &amp; Design</w:t>
                  </w:r>
                </w:p>
              </w:tc>
              <w:tc>
                <w:tcPr>
                  <w:tcW w:w="3895" w:type="dxa"/>
                  <w:shd w:val="clear" w:color="auto" w:fill="FFFFFF" w:themeFill="background1"/>
                </w:tcPr>
                <w:p w14:paraId="30EF2F15" w14:textId="415F0486"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Design and Analysis of Algorithms</w:t>
                  </w:r>
                </w:p>
              </w:tc>
              <w:tc>
                <w:tcPr>
                  <w:tcW w:w="3895" w:type="dxa"/>
                  <w:shd w:val="clear" w:color="auto" w:fill="FFFFFF" w:themeFill="background1"/>
                </w:tcPr>
                <w:p w14:paraId="62EE0521" w14:textId="70940871"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Operating Systems</w:t>
                  </w:r>
                </w:p>
              </w:tc>
            </w:tr>
            <w:tr w:rsidR="0086124E" w14:paraId="4FE7BFC9" w14:textId="77777777" w:rsidTr="005966CD">
              <w:tc>
                <w:tcPr>
                  <w:tcW w:w="4584" w:type="dxa"/>
                  <w:shd w:val="clear" w:color="auto" w:fill="FFFFFF" w:themeFill="background1"/>
                </w:tcPr>
                <w:p w14:paraId="3DAA5CDB" w14:textId="4D03C06A"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Computer Architecture</w:t>
                  </w:r>
                </w:p>
              </w:tc>
              <w:tc>
                <w:tcPr>
                  <w:tcW w:w="3895" w:type="dxa"/>
                  <w:shd w:val="clear" w:color="auto" w:fill="FFFFFF" w:themeFill="background1"/>
                </w:tcPr>
                <w:p w14:paraId="4BB914C6" w14:textId="0292880E"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Database Management systems</w:t>
                  </w:r>
                </w:p>
              </w:tc>
              <w:tc>
                <w:tcPr>
                  <w:tcW w:w="3895" w:type="dxa"/>
                  <w:shd w:val="clear" w:color="auto" w:fill="FFFFFF" w:themeFill="background1"/>
                </w:tcPr>
                <w:p w14:paraId="165EDA41" w14:textId="63A2197C"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Computer Networks</w:t>
                  </w:r>
                </w:p>
              </w:tc>
            </w:tr>
            <w:tr w:rsidR="0086124E" w14:paraId="1C28C1BD" w14:textId="77777777" w:rsidTr="005966CD">
              <w:tc>
                <w:tcPr>
                  <w:tcW w:w="4584" w:type="dxa"/>
                  <w:shd w:val="clear" w:color="auto" w:fill="FFFFFF" w:themeFill="background1"/>
                </w:tcPr>
                <w:p w14:paraId="47DA0137" w14:textId="0538B062"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Security in cyber physical systems</w:t>
                  </w:r>
                </w:p>
              </w:tc>
              <w:tc>
                <w:tcPr>
                  <w:tcW w:w="3895" w:type="dxa"/>
                  <w:shd w:val="clear" w:color="auto" w:fill="FFFFFF" w:themeFill="background1"/>
                </w:tcPr>
                <w:p w14:paraId="116D86A8" w14:textId="573E6962"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Theory and applications of Ontologies</w:t>
                  </w:r>
                </w:p>
              </w:tc>
              <w:tc>
                <w:tcPr>
                  <w:tcW w:w="3895" w:type="dxa"/>
                  <w:shd w:val="clear" w:color="auto" w:fill="FFFFFF" w:themeFill="background1"/>
                </w:tcPr>
                <w:p w14:paraId="31D38F2F" w14:textId="54E882CC" w:rsidR="0086124E" w:rsidRPr="00182AC7" w:rsidRDefault="0086124E" w:rsidP="0086124E">
                  <w:pPr>
                    <w:rPr>
                      <w:rFonts w:asciiTheme="majorHAnsi" w:hAnsiTheme="majorHAnsi" w:cstheme="majorHAnsi"/>
                      <w:sz w:val="20"/>
                      <w:szCs w:val="20"/>
                    </w:rPr>
                  </w:pPr>
                  <w:r w:rsidRPr="00182AC7">
                    <w:rPr>
                      <w:rFonts w:asciiTheme="majorHAnsi" w:hAnsiTheme="majorHAnsi" w:cstheme="majorHAnsi"/>
                      <w:sz w:val="20"/>
                      <w:szCs w:val="20"/>
                    </w:rPr>
                    <w:t>Wireless communication</w:t>
                  </w:r>
                </w:p>
              </w:tc>
            </w:tr>
          </w:tbl>
          <w:p w14:paraId="4A7A5148" w14:textId="77777777" w:rsidR="00B341F0" w:rsidRPr="00B341F0" w:rsidRDefault="00B341F0" w:rsidP="00B341F0"/>
        </w:tc>
      </w:tr>
    </w:tbl>
    <w:p w14:paraId="480D9E32" w14:textId="77777777" w:rsidR="00F614C1" w:rsidRDefault="00F614C1">
      <w:pPr>
        <w:tabs>
          <w:tab w:val="left" w:pos="2892"/>
        </w:tabs>
        <w:spacing w:line="14" w:lineRule="auto"/>
        <w:rPr>
          <w:rFonts w:ascii="Calibri" w:eastAsia="Calibri" w:hAnsi="Calibri" w:cs="Calibri"/>
          <w:sz w:val="2"/>
          <w:szCs w:val="2"/>
        </w:rPr>
      </w:pPr>
      <w:bookmarkStart w:id="0" w:name="_gjdgxs" w:colFirst="0" w:colLast="0"/>
      <w:bookmarkEnd w:id="0"/>
    </w:p>
    <w:tbl>
      <w:tblPr>
        <w:tblStyle w:val="a1"/>
        <w:tblW w:w="11913"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7"/>
        <w:gridCol w:w="9786"/>
      </w:tblGrid>
      <w:tr w:rsidR="008D091E" w14:paraId="4ECC30BE" w14:textId="77777777" w:rsidTr="00827037">
        <w:tc>
          <w:tcPr>
            <w:tcW w:w="11913" w:type="dxa"/>
            <w:gridSpan w:val="2"/>
            <w:shd w:val="clear" w:color="auto" w:fill="595959"/>
            <w:vAlign w:val="center"/>
          </w:tcPr>
          <w:p w14:paraId="120904A3" w14:textId="77777777" w:rsidR="008D091E" w:rsidRDefault="008D091E">
            <w:pPr>
              <w:spacing w:line="259" w:lineRule="auto"/>
              <w:jc w:val="center"/>
              <w:rPr>
                <w:rFonts w:ascii="Calibri" w:eastAsia="Calibri" w:hAnsi="Calibri" w:cs="Calibri"/>
                <w:b/>
                <w:color w:val="FFFFFF"/>
                <w:sz w:val="20"/>
                <w:szCs w:val="20"/>
              </w:rPr>
            </w:pPr>
            <w:r>
              <w:rPr>
                <w:rFonts w:ascii="Calibri" w:eastAsia="Calibri" w:hAnsi="Calibri" w:cs="Calibri"/>
                <w:b/>
                <w:color w:val="FFFFFF"/>
                <w:sz w:val="20"/>
                <w:szCs w:val="20"/>
              </w:rPr>
              <w:t>LABS</w:t>
            </w:r>
          </w:p>
          <w:tbl>
            <w:tblPr>
              <w:tblStyle w:val="TableGrid"/>
              <w:tblW w:w="12138" w:type="dxa"/>
              <w:tblLayout w:type="fixed"/>
              <w:tblLook w:val="04A0" w:firstRow="1" w:lastRow="0" w:firstColumn="1" w:lastColumn="0" w:noHBand="0" w:noVBand="1"/>
            </w:tblPr>
            <w:tblGrid>
              <w:gridCol w:w="4239"/>
              <w:gridCol w:w="3895"/>
              <w:gridCol w:w="4004"/>
            </w:tblGrid>
            <w:tr w:rsidR="008D091E" w14:paraId="491D60F9" w14:textId="77777777" w:rsidTr="005966CD">
              <w:tc>
                <w:tcPr>
                  <w:tcW w:w="4239" w:type="dxa"/>
                  <w:shd w:val="clear" w:color="auto" w:fill="FFFFFF" w:themeFill="background1"/>
                </w:tcPr>
                <w:p w14:paraId="4DDAE0C5" w14:textId="6426F8D4" w:rsidR="008D091E" w:rsidRPr="00182AC7" w:rsidRDefault="008D091E">
                  <w:pPr>
                    <w:spacing w:line="259" w:lineRule="auto"/>
                    <w:jc w:val="center"/>
                    <w:rPr>
                      <w:rFonts w:ascii="Calibri" w:eastAsia="Calibri" w:hAnsi="Calibri" w:cs="Calibri"/>
                      <w:bCs/>
                      <w:color w:val="000000" w:themeColor="text1"/>
                      <w:sz w:val="20"/>
                      <w:szCs w:val="20"/>
                    </w:rPr>
                  </w:pPr>
                  <w:r w:rsidRPr="00182AC7">
                    <w:rPr>
                      <w:rFonts w:ascii="Calibri" w:eastAsia="Calibri" w:hAnsi="Calibri" w:cs="Calibri"/>
                      <w:bCs/>
                      <w:color w:val="000000" w:themeColor="text1"/>
                      <w:sz w:val="20"/>
                      <w:szCs w:val="20"/>
                    </w:rPr>
                    <w:t>Programming and Data structures</w:t>
                  </w:r>
                </w:p>
              </w:tc>
              <w:tc>
                <w:tcPr>
                  <w:tcW w:w="3895" w:type="dxa"/>
                  <w:shd w:val="clear" w:color="auto" w:fill="FFFFFF" w:themeFill="background1"/>
                </w:tcPr>
                <w:p w14:paraId="60EDCD7E" w14:textId="3D2047B1" w:rsidR="008D091E" w:rsidRPr="00182AC7" w:rsidRDefault="008D091E">
                  <w:pPr>
                    <w:spacing w:line="259" w:lineRule="auto"/>
                    <w:jc w:val="center"/>
                    <w:rPr>
                      <w:rFonts w:ascii="Calibri" w:eastAsia="Calibri" w:hAnsi="Calibri" w:cs="Calibri"/>
                      <w:bCs/>
                      <w:color w:val="000000" w:themeColor="text1"/>
                      <w:sz w:val="20"/>
                      <w:szCs w:val="20"/>
                    </w:rPr>
                  </w:pPr>
                  <w:r w:rsidRPr="00182AC7">
                    <w:rPr>
                      <w:rFonts w:ascii="Calibri" w:eastAsia="Calibri" w:hAnsi="Calibri" w:cs="Calibri"/>
                      <w:bCs/>
                      <w:color w:val="000000" w:themeColor="text1"/>
                      <w:sz w:val="20"/>
                      <w:szCs w:val="20"/>
                    </w:rPr>
                    <w:t>Object oriented programming lab</w:t>
                  </w:r>
                </w:p>
              </w:tc>
              <w:tc>
                <w:tcPr>
                  <w:tcW w:w="4004" w:type="dxa"/>
                  <w:shd w:val="clear" w:color="auto" w:fill="FFFFFF" w:themeFill="background1"/>
                </w:tcPr>
                <w:p w14:paraId="1DF13224" w14:textId="091717EA" w:rsidR="008D091E" w:rsidRPr="00182AC7" w:rsidRDefault="008D091E">
                  <w:pPr>
                    <w:spacing w:line="259" w:lineRule="auto"/>
                    <w:jc w:val="center"/>
                    <w:rPr>
                      <w:rFonts w:ascii="Calibri" w:eastAsia="Calibri" w:hAnsi="Calibri" w:cs="Calibri"/>
                      <w:bCs/>
                      <w:color w:val="000000" w:themeColor="text1"/>
                      <w:sz w:val="20"/>
                      <w:szCs w:val="20"/>
                    </w:rPr>
                  </w:pPr>
                  <w:r w:rsidRPr="00182AC7">
                    <w:rPr>
                      <w:rFonts w:ascii="Calibri" w:eastAsia="Calibri" w:hAnsi="Calibri" w:cs="Calibri"/>
                      <w:bCs/>
                      <w:color w:val="000000" w:themeColor="text1"/>
                      <w:sz w:val="20"/>
                      <w:szCs w:val="20"/>
                    </w:rPr>
                    <w:t>Compiler design</w:t>
                  </w:r>
                </w:p>
              </w:tc>
            </w:tr>
            <w:tr w:rsidR="008D091E" w14:paraId="02D45672" w14:textId="77777777" w:rsidTr="005966CD">
              <w:tc>
                <w:tcPr>
                  <w:tcW w:w="4239" w:type="dxa"/>
                  <w:shd w:val="clear" w:color="auto" w:fill="FFFFFF" w:themeFill="background1"/>
                </w:tcPr>
                <w:p w14:paraId="071E1EC1" w14:textId="2D0D30ED" w:rsidR="008D091E" w:rsidRPr="00182AC7" w:rsidRDefault="008D091E">
                  <w:pPr>
                    <w:spacing w:line="259" w:lineRule="auto"/>
                    <w:jc w:val="center"/>
                    <w:rPr>
                      <w:rFonts w:ascii="Calibri" w:eastAsia="Calibri" w:hAnsi="Calibri" w:cs="Calibri"/>
                      <w:bCs/>
                      <w:color w:val="000000" w:themeColor="text1"/>
                      <w:sz w:val="20"/>
                      <w:szCs w:val="20"/>
                    </w:rPr>
                  </w:pPr>
                  <w:r w:rsidRPr="00182AC7">
                    <w:rPr>
                      <w:rFonts w:ascii="Calibri" w:eastAsia="Calibri" w:hAnsi="Calibri" w:cs="Calibri"/>
                      <w:bCs/>
                      <w:color w:val="000000" w:themeColor="text1"/>
                      <w:sz w:val="20"/>
                      <w:szCs w:val="20"/>
                    </w:rPr>
                    <w:t>Foundations of computer system design</w:t>
                  </w:r>
                </w:p>
              </w:tc>
              <w:tc>
                <w:tcPr>
                  <w:tcW w:w="3895" w:type="dxa"/>
                  <w:shd w:val="clear" w:color="auto" w:fill="FFFFFF" w:themeFill="background1"/>
                </w:tcPr>
                <w:p w14:paraId="298E93FA" w14:textId="3A4DC794" w:rsidR="008D091E" w:rsidRPr="00182AC7" w:rsidRDefault="008D091E">
                  <w:pPr>
                    <w:spacing w:line="259" w:lineRule="auto"/>
                    <w:jc w:val="center"/>
                    <w:rPr>
                      <w:rFonts w:ascii="Calibri" w:eastAsia="Calibri" w:hAnsi="Calibri" w:cs="Calibri"/>
                      <w:bCs/>
                      <w:color w:val="000000" w:themeColor="text1"/>
                      <w:sz w:val="20"/>
                      <w:szCs w:val="20"/>
                    </w:rPr>
                  </w:pPr>
                  <w:r w:rsidRPr="00182AC7">
                    <w:rPr>
                      <w:rFonts w:ascii="Calibri" w:eastAsia="Calibri" w:hAnsi="Calibri" w:cs="Calibri"/>
                      <w:bCs/>
                      <w:color w:val="000000" w:themeColor="text1"/>
                      <w:sz w:val="20"/>
                      <w:szCs w:val="20"/>
                    </w:rPr>
                    <w:t>Computer Organization and Architecture</w:t>
                  </w:r>
                </w:p>
              </w:tc>
              <w:tc>
                <w:tcPr>
                  <w:tcW w:w="4004" w:type="dxa"/>
                  <w:shd w:val="clear" w:color="auto" w:fill="FFFFFF" w:themeFill="background1"/>
                </w:tcPr>
                <w:p w14:paraId="5DCFAAB2" w14:textId="0C5F7782" w:rsidR="008D091E" w:rsidRPr="00182AC7" w:rsidRDefault="008D091E">
                  <w:pPr>
                    <w:spacing w:line="259" w:lineRule="auto"/>
                    <w:jc w:val="center"/>
                    <w:rPr>
                      <w:rFonts w:ascii="Calibri" w:eastAsia="Calibri" w:hAnsi="Calibri" w:cs="Calibri"/>
                      <w:bCs/>
                      <w:color w:val="000000" w:themeColor="text1"/>
                      <w:sz w:val="20"/>
                      <w:szCs w:val="20"/>
                    </w:rPr>
                  </w:pPr>
                  <w:r w:rsidRPr="00182AC7">
                    <w:rPr>
                      <w:rFonts w:ascii="Calibri" w:eastAsia="Calibri" w:hAnsi="Calibri" w:cs="Calibri"/>
                      <w:bCs/>
                      <w:color w:val="000000" w:themeColor="text1"/>
                      <w:sz w:val="20"/>
                      <w:szCs w:val="20"/>
                    </w:rPr>
                    <w:t>Operating Systems</w:t>
                  </w:r>
                </w:p>
              </w:tc>
            </w:tr>
          </w:tbl>
          <w:p w14:paraId="050292F3" w14:textId="3E6A609C" w:rsidR="008D091E" w:rsidRDefault="008D091E">
            <w:pPr>
              <w:spacing w:line="259" w:lineRule="auto"/>
              <w:jc w:val="center"/>
              <w:rPr>
                <w:rFonts w:ascii="Calibri" w:eastAsia="Calibri" w:hAnsi="Calibri" w:cs="Calibri"/>
                <w:b/>
                <w:color w:val="FFFFFF"/>
                <w:sz w:val="20"/>
                <w:szCs w:val="20"/>
              </w:rPr>
            </w:pPr>
          </w:p>
        </w:tc>
      </w:tr>
      <w:tr w:rsidR="008D091E" w14:paraId="1F8C9592" w14:textId="77777777" w:rsidTr="00827037">
        <w:tc>
          <w:tcPr>
            <w:tcW w:w="11913" w:type="dxa"/>
            <w:gridSpan w:val="2"/>
            <w:shd w:val="clear" w:color="auto" w:fill="595959"/>
            <w:vAlign w:val="center"/>
          </w:tcPr>
          <w:p w14:paraId="00FC8819" w14:textId="77777777" w:rsidR="008D091E" w:rsidRDefault="008D091E" w:rsidP="009E0BBC">
            <w:pPr>
              <w:shd w:val="clear" w:color="auto" w:fill="7F7F7F" w:themeFill="text1" w:themeFillTint="80"/>
              <w:spacing w:line="259" w:lineRule="auto"/>
              <w:jc w:val="center"/>
              <w:rPr>
                <w:rFonts w:ascii="Calibri" w:eastAsia="Calibri" w:hAnsi="Calibri" w:cs="Calibri"/>
                <w:b/>
                <w:color w:val="FFFFFF"/>
                <w:sz w:val="20"/>
                <w:szCs w:val="20"/>
              </w:rPr>
            </w:pPr>
            <w:r>
              <w:rPr>
                <w:rFonts w:ascii="Calibri" w:eastAsia="Calibri" w:hAnsi="Calibri" w:cs="Calibri"/>
                <w:b/>
                <w:color w:val="FFFFFF"/>
                <w:sz w:val="20"/>
                <w:szCs w:val="20"/>
              </w:rPr>
              <w:t>SKILLS</w:t>
            </w:r>
          </w:p>
          <w:tbl>
            <w:tblPr>
              <w:tblStyle w:val="TableGrid"/>
              <w:tblW w:w="11908" w:type="dxa"/>
              <w:tblLayout w:type="fixed"/>
              <w:tblLook w:val="04A0" w:firstRow="1" w:lastRow="0" w:firstColumn="1" w:lastColumn="0" w:noHBand="0" w:noVBand="1"/>
            </w:tblPr>
            <w:tblGrid>
              <w:gridCol w:w="3403"/>
              <w:gridCol w:w="8505"/>
            </w:tblGrid>
            <w:tr w:rsidR="008D091E" w14:paraId="0F58D4EC" w14:textId="77777777" w:rsidTr="00827037">
              <w:tc>
                <w:tcPr>
                  <w:tcW w:w="3403" w:type="dxa"/>
                  <w:shd w:val="clear" w:color="auto" w:fill="F2F2F2" w:themeFill="background1" w:themeFillShade="F2"/>
                </w:tcPr>
                <w:p w14:paraId="322A21B7" w14:textId="63F48F59" w:rsidR="008D091E" w:rsidRPr="008D091E" w:rsidRDefault="008D091E">
                  <w:pPr>
                    <w:spacing w:line="259" w:lineRule="auto"/>
                    <w:jc w:val="center"/>
                    <w:rPr>
                      <w:rFonts w:ascii="Calibri" w:eastAsia="Calibri" w:hAnsi="Calibri" w:cs="Calibri"/>
                      <w:bCs/>
                      <w:color w:val="000000" w:themeColor="text1"/>
                      <w:sz w:val="20"/>
                      <w:szCs w:val="20"/>
                    </w:rPr>
                  </w:pPr>
                  <w:r>
                    <w:rPr>
                      <w:rFonts w:ascii="Calibri" w:eastAsia="Calibri" w:hAnsi="Calibri" w:cs="Calibri"/>
                      <w:bCs/>
                      <w:color w:val="000000" w:themeColor="text1"/>
                      <w:sz w:val="20"/>
                      <w:szCs w:val="20"/>
                    </w:rPr>
                    <w:t>Languages</w:t>
                  </w:r>
                </w:p>
              </w:tc>
              <w:tc>
                <w:tcPr>
                  <w:tcW w:w="8505" w:type="dxa"/>
                  <w:shd w:val="clear" w:color="auto" w:fill="F2F2F2" w:themeFill="background1" w:themeFillShade="F2"/>
                </w:tcPr>
                <w:p w14:paraId="155C41E6" w14:textId="51C06816" w:rsidR="008D091E" w:rsidRPr="008D091E" w:rsidRDefault="008D091E" w:rsidP="008D091E">
                  <w:pPr>
                    <w:spacing w:line="259" w:lineRule="auto"/>
                    <w:rPr>
                      <w:rFonts w:ascii="Calibri" w:eastAsia="Calibri" w:hAnsi="Calibri" w:cs="Calibri"/>
                      <w:bCs/>
                      <w:color w:val="000000" w:themeColor="text1"/>
                      <w:sz w:val="20"/>
                      <w:szCs w:val="20"/>
                    </w:rPr>
                  </w:pPr>
                  <w:r>
                    <w:rPr>
                      <w:rFonts w:ascii="Calibri" w:eastAsia="Calibri" w:hAnsi="Calibri" w:cs="Calibri"/>
                      <w:bCs/>
                      <w:color w:val="000000" w:themeColor="text1"/>
                      <w:sz w:val="20"/>
                      <w:szCs w:val="20"/>
                    </w:rPr>
                    <w:t xml:space="preserve">C, </w:t>
                  </w:r>
                  <w:proofErr w:type="spellStart"/>
                  <w:r>
                    <w:rPr>
                      <w:rFonts w:ascii="Calibri" w:eastAsia="Calibri" w:hAnsi="Calibri" w:cs="Calibri"/>
                      <w:bCs/>
                      <w:color w:val="000000" w:themeColor="text1"/>
                      <w:sz w:val="20"/>
                      <w:szCs w:val="20"/>
                    </w:rPr>
                    <w:t>Cpp</w:t>
                  </w:r>
                  <w:proofErr w:type="spellEnd"/>
                  <w:r>
                    <w:rPr>
                      <w:rFonts w:ascii="Calibri" w:eastAsia="Calibri" w:hAnsi="Calibri" w:cs="Calibri"/>
                      <w:bCs/>
                      <w:color w:val="000000" w:themeColor="text1"/>
                      <w:sz w:val="20"/>
                      <w:szCs w:val="20"/>
                    </w:rPr>
                    <w:t xml:space="preserve">, Python, </w:t>
                  </w:r>
                  <w:proofErr w:type="spellStart"/>
                  <w:proofErr w:type="gramStart"/>
                  <w:r>
                    <w:rPr>
                      <w:rFonts w:ascii="Calibri" w:eastAsia="Calibri" w:hAnsi="Calibri" w:cs="Calibri"/>
                      <w:bCs/>
                      <w:color w:val="000000" w:themeColor="text1"/>
                      <w:sz w:val="20"/>
                      <w:szCs w:val="20"/>
                    </w:rPr>
                    <w:t>SQL,</w:t>
                  </w:r>
                  <w:r w:rsidR="006C6066">
                    <w:rPr>
                      <w:rFonts w:ascii="Calibri" w:eastAsia="Calibri" w:hAnsi="Calibri" w:cs="Calibri"/>
                      <w:bCs/>
                      <w:color w:val="000000" w:themeColor="text1"/>
                      <w:sz w:val="20"/>
                      <w:szCs w:val="20"/>
                    </w:rPr>
                    <w:t>Scala</w:t>
                  </w:r>
                  <w:proofErr w:type="spellEnd"/>
                  <w:proofErr w:type="gramEnd"/>
                  <w:r>
                    <w:rPr>
                      <w:rFonts w:ascii="Calibri" w:eastAsia="Calibri" w:hAnsi="Calibri" w:cs="Calibri"/>
                      <w:bCs/>
                      <w:color w:val="000000" w:themeColor="text1"/>
                      <w:sz w:val="20"/>
                      <w:szCs w:val="20"/>
                    </w:rPr>
                    <w:t xml:space="preserve"> </w:t>
                  </w:r>
                  <w:r w:rsidR="006C6066">
                    <w:rPr>
                      <w:rFonts w:ascii="Calibri" w:eastAsia="Calibri" w:hAnsi="Calibri" w:cs="Calibri"/>
                      <w:bCs/>
                      <w:color w:val="000000" w:themeColor="text1"/>
                      <w:sz w:val="20"/>
                      <w:szCs w:val="20"/>
                    </w:rPr>
                    <w:t>,</w:t>
                  </w:r>
                  <w:proofErr w:type="spellStart"/>
                  <w:r w:rsidR="00731CF0">
                    <w:rPr>
                      <w:rFonts w:ascii="Calibri" w:eastAsia="Calibri" w:hAnsi="Calibri" w:cs="Calibri"/>
                      <w:bCs/>
                      <w:color w:val="000000" w:themeColor="text1"/>
                      <w:sz w:val="20"/>
                      <w:szCs w:val="20"/>
                    </w:rPr>
                    <w:t>Ocaml</w:t>
                  </w:r>
                  <w:proofErr w:type="spellEnd"/>
                  <w:r w:rsidR="00731CF0">
                    <w:rPr>
                      <w:rFonts w:ascii="Calibri" w:eastAsia="Calibri" w:hAnsi="Calibri" w:cs="Calibri"/>
                      <w:bCs/>
                      <w:color w:val="000000" w:themeColor="text1"/>
                      <w:sz w:val="20"/>
                      <w:szCs w:val="20"/>
                    </w:rPr>
                    <w:t>, Prolog,</w:t>
                  </w:r>
                  <w:r>
                    <w:rPr>
                      <w:rFonts w:ascii="Calibri" w:eastAsia="Calibri" w:hAnsi="Calibri" w:cs="Calibri"/>
                      <w:bCs/>
                      <w:color w:val="000000" w:themeColor="text1"/>
                      <w:sz w:val="20"/>
                      <w:szCs w:val="20"/>
                    </w:rPr>
                    <w:t xml:space="preserve"> </w:t>
                  </w:r>
                  <w:r w:rsidR="00731CF0" w:rsidRPr="00731CF0">
                    <w:rPr>
                      <w:rFonts w:ascii="Calibri" w:eastAsia="Calibri" w:hAnsi="Calibri" w:cs="Calibri"/>
                      <w:bCs/>
                      <w:color w:val="000000" w:themeColor="text1"/>
                      <w:sz w:val="20"/>
                      <w:szCs w:val="20"/>
                    </w:rPr>
                    <w:t>Latex, 32-bit x86 Assembly</w:t>
                  </w:r>
                </w:p>
              </w:tc>
            </w:tr>
            <w:tr w:rsidR="008D091E" w14:paraId="750D46A1" w14:textId="77777777" w:rsidTr="00827037">
              <w:tc>
                <w:tcPr>
                  <w:tcW w:w="3403" w:type="dxa"/>
                  <w:shd w:val="clear" w:color="auto" w:fill="F2F2F2" w:themeFill="background1" w:themeFillShade="F2"/>
                </w:tcPr>
                <w:p w14:paraId="5DED1655" w14:textId="759C0F76" w:rsidR="008D091E" w:rsidRPr="008D091E" w:rsidRDefault="006C6066">
                  <w:pPr>
                    <w:spacing w:line="259" w:lineRule="auto"/>
                    <w:jc w:val="center"/>
                    <w:rPr>
                      <w:rFonts w:ascii="Calibri" w:eastAsia="Calibri" w:hAnsi="Calibri" w:cs="Calibri"/>
                      <w:bCs/>
                      <w:color w:val="000000" w:themeColor="text1"/>
                      <w:sz w:val="20"/>
                      <w:szCs w:val="20"/>
                    </w:rPr>
                  </w:pPr>
                  <w:r>
                    <w:rPr>
                      <w:rFonts w:ascii="Calibri" w:eastAsia="Calibri" w:hAnsi="Calibri" w:cs="Calibri"/>
                      <w:bCs/>
                      <w:color w:val="000000" w:themeColor="text1"/>
                      <w:sz w:val="20"/>
                      <w:szCs w:val="20"/>
                    </w:rPr>
                    <w:t>Big Data Skills</w:t>
                  </w:r>
                </w:p>
              </w:tc>
              <w:tc>
                <w:tcPr>
                  <w:tcW w:w="8505" w:type="dxa"/>
                  <w:shd w:val="clear" w:color="auto" w:fill="F2F2F2" w:themeFill="background1" w:themeFillShade="F2"/>
                </w:tcPr>
                <w:p w14:paraId="6B7EA859" w14:textId="3C60A1A6" w:rsidR="008D091E" w:rsidRPr="00731CF0" w:rsidRDefault="006C6066" w:rsidP="006C6066">
                  <w:pPr>
                    <w:spacing w:line="259" w:lineRule="auto"/>
                    <w:rPr>
                      <w:rFonts w:ascii="Calibri" w:eastAsia="Calibri" w:hAnsi="Calibri" w:cs="Calibri"/>
                      <w:bCs/>
                      <w:color w:val="000000" w:themeColor="text1"/>
                      <w:sz w:val="20"/>
                      <w:szCs w:val="20"/>
                    </w:rPr>
                  </w:pPr>
                  <w:r>
                    <w:rPr>
                      <w:rFonts w:ascii="Calibri" w:eastAsia="Calibri" w:hAnsi="Calibri" w:cs="Calibri"/>
                      <w:bCs/>
                      <w:color w:val="000000" w:themeColor="text1"/>
                      <w:sz w:val="20"/>
                      <w:szCs w:val="20"/>
                    </w:rPr>
                    <w:t xml:space="preserve">Hadoop, Spark, Hive, </w:t>
                  </w:r>
                  <w:proofErr w:type="spellStart"/>
                  <w:r>
                    <w:rPr>
                      <w:rFonts w:ascii="Calibri" w:eastAsia="Calibri" w:hAnsi="Calibri" w:cs="Calibri"/>
                      <w:bCs/>
                      <w:color w:val="000000" w:themeColor="text1"/>
                      <w:sz w:val="20"/>
                      <w:szCs w:val="20"/>
                    </w:rPr>
                    <w:t>NiFi</w:t>
                  </w:r>
                  <w:proofErr w:type="spellEnd"/>
                  <w:r>
                    <w:rPr>
                      <w:rFonts w:ascii="Calibri" w:eastAsia="Calibri" w:hAnsi="Calibri" w:cs="Calibri"/>
                      <w:bCs/>
                      <w:color w:val="000000" w:themeColor="text1"/>
                      <w:sz w:val="20"/>
                      <w:szCs w:val="20"/>
                    </w:rPr>
                    <w:t>, Kafka, Airflow</w:t>
                  </w:r>
                </w:p>
              </w:tc>
            </w:tr>
          </w:tbl>
          <w:p w14:paraId="1AB7FDB4" w14:textId="2AE3D203" w:rsidR="008D091E" w:rsidRDefault="008D091E">
            <w:pPr>
              <w:spacing w:line="259" w:lineRule="auto"/>
              <w:jc w:val="center"/>
              <w:rPr>
                <w:rFonts w:ascii="Calibri" w:eastAsia="Calibri" w:hAnsi="Calibri" w:cs="Calibri"/>
                <w:b/>
                <w:color w:val="FFFFFF"/>
                <w:sz w:val="20"/>
                <w:szCs w:val="20"/>
              </w:rPr>
            </w:pPr>
          </w:p>
        </w:tc>
      </w:tr>
      <w:tr w:rsidR="00F614C1" w14:paraId="7992D5A0" w14:textId="77777777" w:rsidTr="00827037">
        <w:tc>
          <w:tcPr>
            <w:tcW w:w="11913" w:type="dxa"/>
            <w:gridSpan w:val="2"/>
            <w:shd w:val="clear" w:color="auto" w:fill="595959"/>
            <w:vAlign w:val="center"/>
          </w:tcPr>
          <w:p w14:paraId="4D7AC2DF" w14:textId="77777777" w:rsidR="00F614C1" w:rsidRDefault="00241366">
            <w:pPr>
              <w:spacing w:line="259" w:lineRule="auto"/>
              <w:jc w:val="center"/>
              <w:rPr>
                <w:rFonts w:ascii="Calibri" w:eastAsia="Calibri" w:hAnsi="Calibri" w:cs="Calibri"/>
                <w:color w:val="FFFFFF"/>
                <w:sz w:val="20"/>
                <w:szCs w:val="20"/>
              </w:rPr>
            </w:pPr>
            <w:r>
              <w:rPr>
                <w:rFonts w:ascii="Calibri" w:eastAsia="Calibri" w:hAnsi="Calibri" w:cs="Calibri"/>
                <w:b/>
                <w:color w:val="FFFFFF"/>
                <w:sz w:val="20"/>
                <w:szCs w:val="20"/>
              </w:rPr>
              <w:t>PROFESSIONAL EXPERIENCE</w:t>
            </w:r>
          </w:p>
        </w:tc>
      </w:tr>
      <w:tr w:rsidR="00F614C1" w14:paraId="58A11E60" w14:textId="77777777" w:rsidTr="00827037">
        <w:trPr>
          <w:trHeight w:val="885"/>
        </w:trPr>
        <w:tc>
          <w:tcPr>
            <w:tcW w:w="2127" w:type="dxa"/>
            <w:shd w:val="clear" w:color="auto" w:fill="D9D9D9" w:themeFill="background1" w:themeFillShade="D9"/>
            <w:vAlign w:val="center"/>
          </w:tcPr>
          <w:p w14:paraId="4B78433D" w14:textId="3ACF7DAA" w:rsidR="006C6066" w:rsidRPr="006C6066" w:rsidRDefault="006C6066" w:rsidP="006C6066">
            <w:pPr>
              <w:spacing w:line="259" w:lineRule="auto"/>
              <w:jc w:val="center"/>
              <w:rPr>
                <w:rFonts w:asciiTheme="majorHAnsi" w:eastAsia="Calibri" w:hAnsiTheme="majorHAnsi" w:cstheme="majorHAnsi"/>
                <w:bCs/>
                <w:sz w:val="20"/>
                <w:szCs w:val="20"/>
              </w:rPr>
            </w:pPr>
            <w:r>
              <w:rPr>
                <w:rFonts w:asciiTheme="majorHAnsi" w:eastAsia="Calibri" w:hAnsiTheme="majorHAnsi" w:cstheme="majorHAnsi"/>
                <w:b/>
                <w:sz w:val="20"/>
                <w:szCs w:val="20"/>
              </w:rPr>
              <w:t>Data Engineer</w:t>
            </w:r>
            <w:r>
              <w:rPr>
                <w:rFonts w:asciiTheme="majorHAnsi" w:eastAsia="Calibri" w:hAnsiTheme="majorHAnsi" w:cstheme="majorHAnsi"/>
                <w:b/>
                <w:sz w:val="20"/>
                <w:szCs w:val="20"/>
              </w:rPr>
              <w:br/>
            </w:r>
            <w:r>
              <w:rPr>
                <w:rFonts w:asciiTheme="majorHAnsi" w:eastAsia="Calibri" w:hAnsiTheme="majorHAnsi" w:cstheme="majorHAnsi"/>
                <w:bCs/>
                <w:sz w:val="20"/>
                <w:szCs w:val="20"/>
              </w:rPr>
              <w:t>(Jio Platforms Limited)</w:t>
            </w:r>
            <w:r>
              <w:rPr>
                <w:rFonts w:asciiTheme="majorHAnsi" w:eastAsia="Calibri" w:hAnsiTheme="majorHAnsi" w:cstheme="majorHAnsi"/>
                <w:bCs/>
                <w:sz w:val="20"/>
                <w:szCs w:val="20"/>
              </w:rPr>
              <w:br/>
              <w:t>(Aug’23-Present)</w:t>
            </w:r>
          </w:p>
        </w:tc>
        <w:tc>
          <w:tcPr>
            <w:tcW w:w="9786" w:type="dxa"/>
            <w:shd w:val="clear" w:color="auto" w:fill="FFFFFF" w:themeFill="background1"/>
          </w:tcPr>
          <w:p w14:paraId="665CA466" w14:textId="01D528CB" w:rsidR="006C6066" w:rsidRPr="006C6066" w:rsidRDefault="006C6066" w:rsidP="006C6066">
            <w:pPr>
              <w:pStyle w:val="ListParagraph"/>
              <w:widowControl w:val="0"/>
              <w:numPr>
                <w:ilvl w:val="0"/>
                <w:numId w:val="6"/>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Given </w:t>
            </w:r>
            <w:proofErr w:type="spellStart"/>
            <w:r w:rsidRPr="006C6066">
              <w:rPr>
                <w:rFonts w:asciiTheme="majorHAnsi" w:eastAsia="Calibri" w:hAnsiTheme="majorHAnsi" w:cstheme="majorHAnsi"/>
                <w:sz w:val="20"/>
                <w:szCs w:val="20"/>
              </w:rPr>
              <w:t>jioTV</w:t>
            </w:r>
            <w:proofErr w:type="spellEnd"/>
            <w:r w:rsidRPr="006C6066">
              <w:rPr>
                <w:rFonts w:asciiTheme="majorHAnsi" w:eastAsia="Calibri" w:hAnsiTheme="majorHAnsi" w:cstheme="majorHAnsi"/>
                <w:sz w:val="20"/>
                <w:szCs w:val="20"/>
              </w:rPr>
              <w:t xml:space="preserve"> data of customers profile details, containing two tables one for </w:t>
            </w:r>
            <w:proofErr w:type="spellStart"/>
            <w:r w:rsidRPr="006C6066">
              <w:rPr>
                <w:rFonts w:asciiTheme="majorHAnsi" w:eastAsia="Calibri" w:hAnsiTheme="majorHAnsi" w:cstheme="majorHAnsi"/>
                <w:sz w:val="20"/>
                <w:szCs w:val="20"/>
              </w:rPr>
              <w:t>inidividual</w:t>
            </w:r>
            <w:proofErr w:type="spellEnd"/>
            <w:r w:rsidRPr="006C6066">
              <w:rPr>
                <w:rFonts w:asciiTheme="majorHAnsi" w:eastAsia="Calibri" w:hAnsiTheme="majorHAnsi" w:cstheme="majorHAnsi"/>
                <w:sz w:val="20"/>
                <w:szCs w:val="20"/>
              </w:rPr>
              <w:t xml:space="preserve"> data and another for corporate data. I have joined the two tables based on customer id</w:t>
            </w:r>
            <w:r w:rsidRPr="006C6066">
              <w:rPr>
                <w:rFonts w:asciiTheme="majorHAnsi" w:eastAsia="Calibri" w:hAnsiTheme="majorHAnsi" w:cstheme="majorHAnsi"/>
                <w:sz w:val="20"/>
                <w:szCs w:val="20"/>
              </w:rPr>
              <w:t xml:space="preserve"> </w:t>
            </w:r>
            <w:r w:rsidRPr="006C6066">
              <w:rPr>
                <w:rFonts w:asciiTheme="majorHAnsi" w:eastAsia="Calibri" w:hAnsiTheme="majorHAnsi" w:cstheme="majorHAnsi"/>
                <w:sz w:val="20"/>
                <w:szCs w:val="20"/>
              </w:rPr>
              <w:t xml:space="preserve">and written to csv using spark and the csv stored in </w:t>
            </w:r>
            <w:proofErr w:type="spellStart"/>
            <w:r w:rsidRPr="006C6066">
              <w:rPr>
                <w:rFonts w:asciiTheme="majorHAnsi" w:eastAsia="Calibri" w:hAnsiTheme="majorHAnsi" w:cstheme="majorHAnsi"/>
                <w:sz w:val="20"/>
                <w:szCs w:val="20"/>
              </w:rPr>
              <w:t>hdfs</w:t>
            </w:r>
            <w:proofErr w:type="spellEnd"/>
            <w:r w:rsidRPr="006C6066">
              <w:rPr>
                <w:rFonts w:asciiTheme="majorHAnsi" w:eastAsia="Calibri" w:hAnsiTheme="majorHAnsi" w:cstheme="majorHAnsi"/>
                <w:sz w:val="20"/>
                <w:szCs w:val="20"/>
              </w:rPr>
              <w:t xml:space="preserve"> is sent to SFTP server using </w:t>
            </w:r>
            <w:proofErr w:type="spellStart"/>
            <w:r w:rsidRPr="006C6066">
              <w:rPr>
                <w:rFonts w:asciiTheme="majorHAnsi" w:eastAsia="Calibri" w:hAnsiTheme="majorHAnsi" w:cstheme="majorHAnsi"/>
                <w:sz w:val="20"/>
                <w:szCs w:val="20"/>
              </w:rPr>
              <w:t>NiFi</w:t>
            </w:r>
            <w:proofErr w:type="spellEnd"/>
            <w:r w:rsidRPr="006C6066">
              <w:rPr>
                <w:rFonts w:asciiTheme="majorHAnsi" w:eastAsia="Calibri" w:hAnsiTheme="majorHAnsi" w:cstheme="majorHAnsi"/>
                <w:sz w:val="20"/>
                <w:szCs w:val="20"/>
              </w:rPr>
              <w:t xml:space="preserve"> flow</w:t>
            </w:r>
          </w:p>
          <w:p w14:paraId="0B1BD1DF" w14:textId="04D40331" w:rsidR="006C6066" w:rsidRPr="006C6066" w:rsidRDefault="006C6066" w:rsidP="006C6066">
            <w:pPr>
              <w:pStyle w:val="ListParagraph"/>
              <w:widowControl w:val="0"/>
              <w:numPr>
                <w:ilvl w:val="1"/>
                <w:numId w:val="11"/>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 Made hive script to create external table on top of csv</w:t>
            </w:r>
          </w:p>
          <w:p w14:paraId="454F124E" w14:textId="5BFB9FB6" w:rsidR="006C6066" w:rsidRPr="006C6066" w:rsidRDefault="006C6066" w:rsidP="006C6066">
            <w:pPr>
              <w:pStyle w:val="ListParagraph"/>
              <w:widowControl w:val="0"/>
              <w:numPr>
                <w:ilvl w:val="1"/>
                <w:numId w:val="11"/>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 Written shell scripts to run the spark code and hive scripts</w:t>
            </w:r>
          </w:p>
          <w:p w14:paraId="057E2051" w14:textId="46C9081C" w:rsidR="006C6066" w:rsidRPr="006C6066" w:rsidRDefault="006C6066" w:rsidP="006C6066">
            <w:pPr>
              <w:pStyle w:val="ListParagraph"/>
              <w:widowControl w:val="0"/>
              <w:numPr>
                <w:ilvl w:val="1"/>
                <w:numId w:val="11"/>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 Created and scheduled </w:t>
            </w:r>
            <w:proofErr w:type="spellStart"/>
            <w:r w:rsidRPr="006C6066">
              <w:rPr>
                <w:rFonts w:asciiTheme="majorHAnsi" w:eastAsia="Calibri" w:hAnsiTheme="majorHAnsi" w:cstheme="majorHAnsi"/>
                <w:sz w:val="20"/>
                <w:szCs w:val="20"/>
              </w:rPr>
              <w:t>dags</w:t>
            </w:r>
            <w:proofErr w:type="spellEnd"/>
            <w:r w:rsidRPr="006C6066">
              <w:rPr>
                <w:rFonts w:asciiTheme="majorHAnsi" w:eastAsia="Calibri" w:hAnsiTheme="majorHAnsi" w:cstheme="majorHAnsi"/>
                <w:sz w:val="20"/>
                <w:szCs w:val="20"/>
              </w:rPr>
              <w:t xml:space="preserve"> to create table once, and update the table daily</w:t>
            </w:r>
          </w:p>
          <w:p w14:paraId="44C88954" w14:textId="4A36A232" w:rsidR="006C6066" w:rsidRPr="006C6066" w:rsidRDefault="006C6066" w:rsidP="006C6066">
            <w:pPr>
              <w:pStyle w:val="ListParagraph"/>
              <w:widowControl w:val="0"/>
              <w:numPr>
                <w:ilvl w:val="1"/>
                <w:numId w:val="11"/>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 Generated and </w:t>
            </w:r>
            <w:proofErr w:type="spellStart"/>
            <w:r w:rsidRPr="006C6066">
              <w:rPr>
                <w:rFonts w:asciiTheme="majorHAnsi" w:eastAsia="Calibri" w:hAnsiTheme="majorHAnsi" w:cstheme="majorHAnsi"/>
                <w:sz w:val="20"/>
                <w:szCs w:val="20"/>
              </w:rPr>
              <w:t>analysed</w:t>
            </w:r>
            <w:proofErr w:type="spellEnd"/>
            <w:r w:rsidRPr="006C6066">
              <w:rPr>
                <w:rFonts w:asciiTheme="majorHAnsi" w:eastAsia="Calibri" w:hAnsiTheme="majorHAnsi" w:cstheme="majorHAnsi"/>
                <w:sz w:val="20"/>
                <w:szCs w:val="20"/>
              </w:rPr>
              <w:t xml:space="preserve"> stats of spark-jobs in production and checked the health of job using yarn, </w:t>
            </w:r>
            <w:proofErr w:type="spellStart"/>
            <w:r w:rsidRPr="006C6066">
              <w:rPr>
                <w:rFonts w:asciiTheme="majorHAnsi" w:eastAsia="Calibri" w:hAnsiTheme="majorHAnsi" w:cstheme="majorHAnsi"/>
                <w:sz w:val="20"/>
                <w:szCs w:val="20"/>
              </w:rPr>
              <w:t>wxm</w:t>
            </w:r>
            <w:proofErr w:type="spellEnd"/>
            <w:r w:rsidRPr="006C6066">
              <w:rPr>
                <w:rFonts w:asciiTheme="majorHAnsi" w:eastAsia="Calibri" w:hAnsiTheme="majorHAnsi" w:cstheme="majorHAnsi"/>
                <w:sz w:val="20"/>
                <w:szCs w:val="20"/>
              </w:rPr>
              <w:t xml:space="preserve"> and </w:t>
            </w:r>
            <w:proofErr w:type="spellStart"/>
            <w:r w:rsidRPr="006C6066">
              <w:rPr>
                <w:rFonts w:asciiTheme="majorHAnsi" w:eastAsia="Calibri" w:hAnsiTheme="majorHAnsi" w:cstheme="majorHAnsi"/>
                <w:sz w:val="20"/>
                <w:szCs w:val="20"/>
              </w:rPr>
              <w:t>grafana</w:t>
            </w:r>
            <w:proofErr w:type="spellEnd"/>
          </w:p>
          <w:p w14:paraId="7E320581" w14:textId="0F3E4F43" w:rsidR="006C6066" w:rsidRPr="006C6066" w:rsidRDefault="006C6066" w:rsidP="006C6066">
            <w:pPr>
              <w:pStyle w:val="ListParagraph"/>
              <w:widowControl w:val="0"/>
              <w:numPr>
                <w:ilvl w:val="0"/>
                <w:numId w:val="6"/>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 Given </w:t>
            </w:r>
            <w:proofErr w:type="spellStart"/>
            <w:r w:rsidRPr="006C6066">
              <w:rPr>
                <w:rFonts w:asciiTheme="majorHAnsi" w:eastAsia="Calibri" w:hAnsiTheme="majorHAnsi" w:cstheme="majorHAnsi"/>
                <w:sz w:val="20"/>
                <w:szCs w:val="20"/>
              </w:rPr>
              <w:t>jio</w:t>
            </w:r>
            <w:proofErr w:type="spellEnd"/>
            <w:r w:rsidRPr="006C6066">
              <w:rPr>
                <w:rFonts w:asciiTheme="majorHAnsi" w:eastAsia="Calibri" w:hAnsiTheme="majorHAnsi" w:cstheme="majorHAnsi"/>
                <w:sz w:val="20"/>
                <w:szCs w:val="20"/>
              </w:rPr>
              <w:t xml:space="preserve"> Cinema data, exploded the data in a </w:t>
            </w:r>
            <w:proofErr w:type="spellStart"/>
            <w:r w:rsidRPr="006C6066">
              <w:rPr>
                <w:rFonts w:asciiTheme="majorHAnsi" w:eastAsia="Calibri" w:hAnsiTheme="majorHAnsi" w:cstheme="majorHAnsi"/>
                <w:sz w:val="20"/>
                <w:szCs w:val="20"/>
              </w:rPr>
              <w:t>json</w:t>
            </w:r>
            <w:proofErr w:type="spellEnd"/>
            <w:r w:rsidRPr="006C6066">
              <w:rPr>
                <w:rFonts w:asciiTheme="majorHAnsi" w:eastAsia="Calibri" w:hAnsiTheme="majorHAnsi" w:cstheme="majorHAnsi"/>
                <w:sz w:val="20"/>
                <w:szCs w:val="20"/>
              </w:rPr>
              <w:t xml:space="preserve"> column into multiple columns using UDFs in spark, and created table on top of it and extracted the list of top 3 actors, top 3 directors using rank in </w:t>
            </w:r>
            <w:proofErr w:type="spellStart"/>
            <w:r w:rsidRPr="006C6066">
              <w:rPr>
                <w:rFonts w:asciiTheme="majorHAnsi" w:eastAsia="Calibri" w:hAnsiTheme="majorHAnsi" w:cstheme="majorHAnsi"/>
                <w:sz w:val="20"/>
                <w:szCs w:val="20"/>
              </w:rPr>
              <w:t>sql</w:t>
            </w:r>
            <w:proofErr w:type="spellEnd"/>
          </w:p>
          <w:p w14:paraId="24CCB7D9" w14:textId="2D006192" w:rsidR="006C6066" w:rsidRPr="006C6066" w:rsidRDefault="006C6066" w:rsidP="006C6066">
            <w:pPr>
              <w:pStyle w:val="ListParagraph"/>
              <w:widowControl w:val="0"/>
              <w:numPr>
                <w:ilvl w:val="0"/>
                <w:numId w:val="6"/>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Read data from </w:t>
            </w:r>
            <w:proofErr w:type="spellStart"/>
            <w:r w:rsidRPr="006C6066">
              <w:rPr>
                <w:rFonts w:asciiTheme="majorHAnsi" w:eastAsia="Calibri" w:hAnsiTheme="majorHAnsi" w:cstheme="majorHAnsi"/>
                <w:sz w:val="20"/>
                <w:szCs w:val="20"/>
              </w:rPr>
              <w:t>kafka</w:t>
            </w:r>
            <w:proofErr w:type="spellEnd"/>
            <w:r w:rsidRPr="006C6066">
              <w:rPr>
                <w:rFonts w:asciiTheme="majorHAnsi" w:eastAsia="Calibri" w:hAnsiTheme="majorHAnsi" w:cstheme="majorHAnsi"/>
                <w:sz w:val="20"/>
                <w:szCs w:val="20"/>
              </w:rPr>
              <w:t xml:space="preserve"> topic using spark as key-value pairs, extracted the values in </w:t>
            </w:r>
            <w:proofErr w:type="spellStart"/>
            <w:r w:rsidRPr="006C6066">
              <w:rPr>
                <w:rFonts w:asciiTheme="majorHAnsi" w:eastAsia="Calibri" w:hAnsiTheme="majorHAnsi" w:cstheme="majorHAnsi"/>
                <w:sz w:val="20"/>
                <w:szCs w:val="20"/>
              </w:rPr>
              <w:t>json</w:t>
            </w:r>
            <w:proofErr w:type="spellEnd"/>
            <w:r w:rsidRPr="006C6066">
              <w:rPr>
                <w:rFonts w:asciiTheme="majorHAnsi" w:eastAsia="Calibri" w:hAnsiTheme="majorHAnsi" w:cstheme="majorHAnsi"/>
                <w:sz w:val="20"/>
                <w:szCs w:val="20"/>
              </w:rPr>
              <w:t xml:space="preserve"> format and </w:t>
            </w:r>
            <w:proofErr w:type="spellStart"/>
            <w:r w:rsidRPr="006C6066">
              <w:rPr>
                <w:rFonts w:asciiTheme="majorHAnsi" w:eastAsia="Calibri" w:hAnsiTheme="majorHAnsi" w:cstheme="majorHAnsi"/>
                <w:sz w:val="20"/>
                <w:szCs w:val="20"/>
              </w:rPr>
              <w:t>splitted</w:t>
            </w:r>
            <w:proofErr w:type="spellEnd"/>
            <w:r w:rsidRPr="006C6066">
              <w:rPr>
                <w:rFonts w:asciiTheme="majorHAnsi" w:eastAsia="Calibri" w:hAnsiTheme="majorHAnsi" w:cstheme="majorHAnsi"/>
                <w:sz w:val="20"/>
                <w:szCs w:val="20"/>
              </w:rPr>
              <w:t xml:space="preserve"> into columns and stored into </w:t>
            </w:r>
            <w:proofErr w:type="spellStart"/>
            <w:r w:rsidRPr="006C6066">
              <w:rPr>
                <w:rFonts w:asciiTheme="majorHAnsi" w:eastAsia="Calibri" w:hAnsiTheme="majorHAnsi" w:cstheme="majorHAnsi"/>
                <w:sz w:val="20"/>
                <w:szCs w:val="20"/>
              </w:rPr>
              <w:t>hdfs</w:t>
            </w:r>
            <w:proofErr w:type="spellEnd"/>
            <w:r w:rsidRPr="006C6066">
              <w:rPr>
                <w:rFonts w:asciiTheme="majorHAnsi" w:eastAsia="Calibri" w:hAnsiTheme="majorHAnsi" w:cstheme="majorHAnsi"/>
                <w:sz w:val="20"/>
                <w:szCs w:val="20"/>
              </w:rPr>
              <w:t xml:space="preserve"> location.</w:t>
            </w:r>
          </w:p>
          <w:p w14:paraId="2648F9BA" w14:textId="1ABF7661" w:rsidR="006C6066" w:rsidRPr="006C6066" w:rsidRDefault="006C6066" w:rsidP="006C6066">
            <w:pPr>
              <w:pStyle w:val="ListParagraph"/>
              <w:widowControl w:val="0"/>
              <w:numPr>
                <w:ilvl w:val="0"/>
                <w:numId w:val="6"/>
              </w:numPr>
              <w:spacing w:line="240" w:lineRule="auto"/>
              <w:rPr>
                <w:rFonts w:asciiTheme="majorHAnsi" w:eastAsia="Calibri" w:hAnsiTheme="majorHAnsi" w:cstheme="majorHAnsi"/>
                <w:sz w:val="20"/>
                <w:szCs w:val="20"/>
              </w:rPr>
            </w:pPr>
            <w:r w:rsidRPr="006C6066">
              <w:rPr>
                <w:rFonts w:asciiTheme="majorHAnsi" w:eastAsia="Calibri" w:hAnsiTheme="majorHAnsi" w:cstheme="majorHAnsi"/>
                <w:sz w:val="20"/>
                <w:szCs w:val="20"/>
              </w:rPr>
              <w:t xml:space="preserve">A table in </w:t>
            </w:r>
            <w:proofErr w:type="spellStart"/>
            <w:r w:rsidRPr="006C6066">
              <w:rPr>
                <w:rFonts w:asciiTheme="majorHAnsi" w:eastAsia="Calibri" w:hAnsiTheme="majorHAnsi" w:cstheme="majorHAnsi"/>
                <w:sz w:val="20"/>
                <w:szCs w:val="20"/>
              </w:rPr>
              <w:t>jiomedia</w:t>
            </w:r>
            <w:proofErr w:type="spellEnd"/>
            <w:r w:rsidRPr="006C6066">
              <w:rPr>
                <w:rFonts w:asciiTheme="majorHAnsi" w:eastAsia="Calibri" w:hAnsiTheme="majorHAnsi" w:cstheme="majorHAnsi"/>
                <w:sz w:val="20"/>
                <w:szCs w:val="20"/>
              </w:rPr>
              <w:t xml:space="preserve"> has less than 100 rows. </w:t>
            </w:r>
            <w:proofErr w:type="gramStart"/>
            <w:r w:rsidRPr="006C6066">
              <w:rPr>
                <w:rFonts w:asciiTheme="majorHAnsi" w:eastAsia="Calibri" w:hAnsiTheme="majorHAnsi" w:cstheme="majorHAnsi"/>
                <w:sz w:val="20"/>
                <w:szCs w:val="20"/>
              </w:rPr>
              <w:t>So</w:t>
            </w:r>
            <w:proofErr w:type="gramEnd"/>
            <w:r w:rsidRPr="006C6066">
              <w:rPr>
                <w:rFonts w:asciiTheme="majorHAnsi" w:eastAsia="Calibri" w:hAnsiTheme="majorHAnsi" w:cstheme="majorHAnsi"/>
                <w:sz w:val="20"/>
                <w:szCs w:val="20"/>
              </w:rPr>
              <w:t xml:space="preserve"> it has to be saved in </w:t>
            </w:r>
            <w:proofErr w:type="spellStart"/>
            <w:r w:rsidRPr="006C6066">
              <w:rPr>
                <w:rFonts w:asciiTheme="majorHAnsi" w:eastAsia="Calibri" w:hAnsiTheme="majorHAnsi" w:cstheme="majorHAnsi"/>
                <w:sz w:val="20"/>
                <w:szCs w:val="20"/>
              </w:rPr>
              <w:t>mysql</w:t>
            </w:r>
            <w:proofErr w:type="spellEnd"/>
            <w:r w:rsidRPr="006C6066">
              <w:rPr>
                <w:rFonts w:asciiTheme="majorHAnsi" w:eastAsia="Calibri" w:hAnsiTheme="majorHAnsi" w:cstheme="majorHAnsi"/>
                <w:sz w:val="20"/>
                <w:szCs w:val="20"/>
              </w:rPr>
              <w:t xml:space="preserve"> server instead of hive. Made a connection request to </w:t>
            </w:r>
            <w:proofErr w:type="spellStart"/>
            <w:r w:rsidRPr="006C6066">
              <w:rPr>
                <w:rFonts w:asciiTheme="majorHAnsi" w:eastAsia="Calibri" w:hAnsiTheme="majorHAnsi" w:cstheme="majorHAnsi"/>
                <w:sz w:val="20"/>
                <w:szCs w:val="20"/>
              </w:rPr>
              <w:t>mysql</w:t>
            </w:r>
            <w:proofErr w:type="spellEnd"/>
            <w:r w:rsidRPr="006C6066">
              <w:rPr>
                <w:rFonts w:asciiTheme="majorHAnsi" w:eastAsia="Calibri" w:hAnsiTheme="majorHAnsi" w:cstheme="majorHAnsi"/>
                <w:sz w:val="20"/>
                <w:szCs w:val="20"/>
              </w:rPr>
              <w:t xml:space="preserve"> server, created table there and inserted data into it from </w:t>
            </w:r>
            <w:proofErr w:type="spellStart"/>
            <w:r w:rsidRPr="006C6066">
              <w:rPr>
                <w:rFonts w:asciiTheme="majorHAnsi" w:eastAsia="Calibri" w:hAnsiTheme="majorHAnsi" w:cstheme="majorHAnsi"/>
                <w:sz w:val="20"/>
                <w:szCs w:val="20"/>
              </w:rPr>
              <w:t>dataframe</w:t>
            </w:r>
            <w:proofErr w:type="spellEnd"/>
            <w:r w:rsidRPr="006C6066">
              <w:rPr>
                <w:rFonts w:asciiTheme="majorHAnsi" w:eastAsia="Calibri" w:hAnsiTheme="majorHAnsi" w:cstheme="majorHAnsi"/>
                <w:sz w:val="20"/>
                <w:szCs w:val="20"/>
              </w:rPr>
              <w:t>.</w:t>
            </w:r>
          </w:p>
        </w:tc>
      </w:tr>
      <w:tr w:rsidR="006C6066" w14:paraId="27A2B232" w14:textId="77777777" w:rsidTr="00827037">
        <w:trPr>
          <w:trHeight w:val="885"/>
        </w:trPr>
        <w:tc>
          <w:tcPr>
            <w:tcW w:w="2127" w:type="dxa"/>
            <w:shd w:val="clear" w:color="auto" w:fill="D9D9D9" w:themeFill="background1" w:themeFillShade="D9"/>
            <w:vAlign w:val="center"/>
          </w:tcPr>
          <w:p w14:paraId="2403078A" w14:textId="77777777" w:rsidR="006C6066" w:rsidRPr="00182AC7" w:rsidRDefault="006C6066" w:rsidP="006C6066">
            <w:pPr>
              <w:spacing w:line="259" w:lineRule="auto"/>
              <w:jc w:val="center"/>
              <w:rPr>
                <w:rFonts w:asciiTheme="majorHAnsi" w:eastAsia="Calibri" w:hAnsiTheme="majorHAnsi" w:cstheme="majorHAnsi"/>
                <w:b/>
                <w:sz w:val="20"/>
                <w:szCs w:val="20"/>
              </w:rPr>
            </w:pPr>
            <w:r w:rsidRPr="00182AC7">
              <w:rPr>
                <w:rFonts w:asciiTheme="majorHAnsi" w:eastAsia="Calibri" w:hAnsiTheme="majorHAnsi" w:cstheme="majorHAnsi"/>
                <w:b/>
                <w:sz w:val="20"/>
                <w:szCs w:val="20"/>
              </w:rPr>
              <w:t>SWE intern</w:t>
            </w:r>
          </w:p>
          <w:p w14:paraId="23450AA8" w14:textId="77777777" w:rsidR="006C6066" w:rsidRPr="00182AC7" w:rsidRDefault="006C6066" w:rsidP="006C6066">
            <w:pPr>
              <w:spacing w:line="259" w:lineRule="auto"/>
              <w:jc w:val="center"/>
              <w:rPr>
                <w:rFonts w:asciiTheme="majorHAnsi" w:eastAsia="Calibri" w:hAnsiTheme="majorHAnsi" w:cstheme="majorHAnsi"/>
                <w:bCs/>
                <w:sz w:val="20"/>
                <w:szCs w:val="20"/>
              </w:rPr>
            </w:pPr>
            <w:r w:rsidRPr="00182AC7">
              <w:rPr>
                <w:rFonts w:asciiTheme="majorHAnsi" w:eastAsia="Calibri" w:hAnsiTheme="majorHAnsi" w:cstheme="majorHAnsi"/>
                <w:bCs/>
                <w:sz w:val="20"/>
                <w:szCs w:val="20"/>
              </w:rPr>
              <w:t xml:space="preserve">(Samsung R&amp;D Delhi) </w:t>
            </w:r>
          </w:p>
          <w:p w14:paraId="01ACF893" w14:textId="2AB69A7C" w:rsidR="006C6066" w:rsidRPr="00182AC7" w:rsidRDefault="006C6066" w:rsidP="006C6066">
            <w:pPr>
              <w:spacing w:line="259" w:lineRule="auto"/>
              <w:jc w:val="center"/>
              <w:rPr>
                <w:rFonts w:asciiTheme="majorHAnsi" w:eastAsia="Calibri" w:hAnsiTheme="majorHAnsi" w:cstheme="majorHAnsi"/>
                <w:b/>
                <w:sz w:val="20"/>
                <w:szCs w:val="20"/>
              </w:rPr>
            </w:pPr>
            <w:r w:rsidRPr="00182AC7">
              <w:rPr>
                <w:rFonts w:asciiTheme="majorHAnsi" w:eastAsia="Calibri" w:hAnsiTheme="majorHAnsi" w:cstheme="majorHAnsi"/>
                <w:bCs/>
                <w:sz w:val="20"/>
                <w:szCs w:val="20"/>
              </w:rPr>
              <w:t>(May’22-Jul22)</w:t>
            </w:r>
          </w:p>
        </w:tc>
        <w:tc>
          <w:tcPr>
            <w:tcW w:w="9786" w:type="dxa"/>
            <w:shd w:val="clear" w:color="auto" w:fill="FFFFFF" w:themeFill="background1"/>
          </w:tcPr>
          <w:p w14:paraId="64B2AD91" w14:textId="77777777" w:rsidR="006C6066" w:rsidRPr="00182AC7" w:rsidRDefault="006C6066" w:rsidP="006C6066">
            <w:pPr>
              <w:pStyle w:val="ListParagraph"/>
              <w:widowControl w:val="0"/>
              <w:numPr>
                <w:ilvl w:val="0"/>
                <w:numId w:val="6"/>
              </w:numPr>
              <w:spacing w:line="240" w:lineRule="auto"/>
              <w:rPr>
                <w:rFonts w:asciiTheme="majorHAnsi" w:hAnsiTheme="majorHAnsi" w:cstheme="majorHAnsi"/>
                <w:sz w:val="20"/>
                <w:szCs w:val="20"/>
              </w:rPr>
            </w:pPr>
            <w:r w:rsidRPr="00182AC7">
              <w:rPr>
                <w:rFonts w:asciiTheme="majorHAnsi" w:hAnsiTheme="majorHAnsi" w:cstheme="majorHAnsi"/>
                <w:sz w:val="20"/>
                <w:szCs w:val="20"/>
              </w:rPr>
              <w:t xml:space="preserve">Generated a </w:t>
            </w:r>
            <w:proofErr w:type="spellStart"/>
            <w:r w:rsidRPr="00182AC7">
              <w:rPr>
                <w:rFonts w:asciiTheme="majorHAnsi" w:hAnsiTheme="majorHAnsi" w:cstheme="majorHAnsi"/>
                <w:sz w:val="20"/>
                <w:szCs w:val="20"/>
              </w:rPr>
              <w:t>qrcode</w:t>
            </w:r>
            <w:proofErr w:type="spellEnd"/>
            <w:r w:rsidRPr="00182AC7">
              <w:rPr>
                <w:rFonts w:asciiTheme="majorHAnsi" w:hAnsiTheme="majorHAnsi" w:cstheme="majorHAnsi"/>
                <w:sz w:val="20"/>
                <w:szCs w:val="20"/>
              </w:rPr>
              <w:t xml:space="preserve"> scanner using python which generates </w:t>
            </w:r>
            <w:proofErr w:type="spellStart"/>
            <w:r w:rsidRPr="00182AC7">
              <w:rPr>
                <w:rFonts w:asciiTheme="majorHAnsi" w:hAnsiTheme="majorHAnsi" w:cstheme="majorHAnsi"/>
                <w:sz w:val="20"/>
                <w:szCs w:val="20"/>
              </w:rPr>
              <w:t>qrcode</w:t>
            </w:r>
            <w:proofErr w:type="spellEnd"/>
            <w:r w:rsidRPr="00182AC7">
              <w:rPr>
                <w:rFonts w:asciiTheme="majorHAnsi" w:hAnsiTheme="majorHAnsi" w:cstheme="majorHAnsi"/>
                <w:sz w:val="20"/>
                <w:szCs w:val="20"/>
              </w:rPr>
              <w:t xml:space="preserve"> to a </w:t>
            </w:r>
            <w:proofErr w:type="spellStart"/>
            <w:r w:rsidRPr="00182AC7">
              <w:rPr>
                <w:rFonts w:asciiTheme="majorHAnsi" w:hAnsiTheme="majorHAnsi" w:cstheme="majorHAnsi"/>
                <w:sz w:val="20"/>
                <w:szCs w:val="20"/>
              </w:rPr>
              <w:t>javascript</w:t>
            </w:r>
            <w:proofErr w:type="spellEnd"/>
            <w:r w:rsidRPr="00182AC7">
              <w:rPr>
                <w:rFonts w:asciiTheme="majorHAnsi" w:hAnsiTheme="majorHAnsi" w:cstheme="majorHAnsi"/>
                <w:sz w:val="20"/>
                <w:szCs w:val="20"/>
              </w:rPr>
              <w:t xml:space="preserve"> code taking input as </w:t>
            </w:r>
            <w:proofErr w:type="spellStart"/>
            <w:r w:rsidRPr="00182AC7">
              <w:rPr>
                <w:rFonts w:asciiTheme="majorHAnsi" w:hAnsiTheme="majorHAnsi" w:cstheme="majorHAnsi"/>
                <w:sz w:val="20"/>
                <w:szCs w:val="20"/>
              </w:rPr>
              <w:t>javascript</w:t>
            </w:r>
            <w:proofErr w:type="spellEnd"/>
            <w:r w:rsidRPr="00182AC7">
              <w:rPr>
                <w:rFonts w:asciiTheme="majorHAnsi" w:hAnsiTheme="majorHAnsi" w:cstheme="majorHAnsi"/>
                <w:sz w:val="20"/>
                <w:szCs w:val="20"/>
              </w:rPr>
              <w:t xml:space="preserve"> and outputs </w:t>
            </w:r>
            <w:proofErr w:type="spellStart"/>
            <w:r w:rsidRPr="00182AC7">
              <w:rPr>
                <w:rFonts w:asciiTheme="majorHAnsi" w:hAnsiTheme="majorHAnsi" w:cstheme="majorHAnsi"/>
                <w:sz w:val="20"/>
                <w:szCs w:val="20"/>
              </w:rPr>
              <w:t>qr</w:t>
            </w:r>
            <w:proofErr w:type="spellEnd"/>
            <w:r w:rsidRPr="00182AC7">
              <w:rPr>
                <w:rFonts w:asciiTheme="majorHAnsi" w:hAnsiTheme="majorHAnsi" w:cstheme="majorHAnsi"/>
                <w:sz w:val="20"/>
                <w:szCs w:val="20"/>
              </w:rPr>
              <w:t xml:space="preserve"> code to the corresponding </w:t>
            </w:r>
            <w:proofErr w:type="spellStart"/>
            <w:r w:rsidRPr="00182AC7">
              <w:rPr>
                <w:rFonts w:asciiTheme="majorHAnsi" w:hAnsiTheme="majorHAnsi" w:cstheme="majorHAnsi"/>
                <w:sz w:val="20"/>
                <w:szCs w:val="20"/>
              </w:rPr>
              <w:t>javascript</w:t>
            </w:r>
            <w:proofErr w:type="spellEnd"/>
            <w:r w:rsidRPr="00182AC7">
              <w:rPr>
                <w:rFonts w:asciiTheme="majorHAnsi" w:hAnsiTheme="majorHAnsi" w:cstheme="majorHAnsi"/>
                <w:sz w:val="20"/>
                <w:szCs w:val="20"/>
              </w:rPr>
              <w:t xml:space="preserve"> code.</w:t>
            </w:r>
          </w:p>
          <w:p w14:paraId="35B983D8" w14:textId="77777777" w:rsidR="006C6066" w:rsidRPr="00182AC7" w:rsidRDefault="006C6066" w:rsidP="006C6066">
            <w:pPr>
              <w:pStyle w:val="ListParagraph"/>
              <w:widowControl w:val="0"/>
              <w:numPr>
                <w:ilvl w:val="0"/>
                <w:numId w:val="6"/>
              </w:numPr>
              <w:spacing w:line="240" w:lineRule="auto"/>
              <w:rPr>
                <w:rFonts w:asciiTheme="majorHAnsi" w:hAnsiTheme="majorHAnsi" w:cstheme="majorHAnsi"/>
                <w:sz w:val="20"/>
                <w:szCs w:val="20"/>
              </w:rPr>
            </w:pPr>
            <w:r w:rsidRPr="00182AC7">
              <w:rPr>
                <w:rFonts w:asciiTheme="majorHAnsi" w:hAnsiTheme="majorHAnsi" w:cstheme="majorHAnsi"/>
                <w:sz w:val="20"/>
                <w:szCs w:val="20"/>
              </w:rPr>
              <w:t xml:space="preserve">Generated </w:t>
            </w:r>
            <w:proofErr w:type="spellStart"/>
            <w:r w:rsidRPr="00182AC7">
              <w:rPr>
                <w:rFonts w:asciiTheme="majorHAnsi" w:hAnsiTheme="majorHAnsi" w:cstheme="majorHAnsi"/>
                <w:sz w:val="20"/>
                <w:szCs w:val="20"/>
              </w:rPr>
              <w:t>javascript</w:t>
            </w:r>
            <w:proofErr w:type="spellEnd"/>
            <w:r w:rsidRPr="00182AC7">
              <w:rPr>
                <w:rFonts w:asciiTheme="majorHAnsi" w:hAnsiTheme="majorHAnsi" w:cstheme="majorHAnsi"/>
                <w:sz w:val="20"/>
                <w:szCs w:val="20"/>
              </w:rPr>
              <w:t xml:space="preserve"> code by scanning </w:t>
            </w:r>
            <w:proofErr w:type="spellStart"/>
            <w:r w:rsidRPr="00182AC7">
              <w:rPr>
                <w:rFonts w:asciiTheme="majorHAnsi" w:hAnsiTheme="majorHAnsi" w:cstheme="majorHAnsi"/>
                <w:sz w:val="20"/>
                <w:szCs w:val="20"/>
              </w:rPr>
              <w:t>qr</w:t>
            </w:r>
            <w:proofErr w:type="spellEnd"/>
            <w:r w:rsidRPr="00182AC7">
              <w:rPr>
                <w:rFonts w:asciiTheme="majorHAnsi" w:hAnsiTheme="majorHAnsi" w:cstheme="majorHAnsi"/>
                <w:sz w:val="20"/>
                <w:szCs w:val="20"/>
              </w:rPr>
              <w:t xml:space="preserve"> code corresponding to it.</w:t>
            </w:r>
          </w:p>
          <w:p w14:paraId="2903CC16" w14:textId="77777777" w:rsidR="006C6066" w:rsidRPr="00182AC7" w:rsidRDefault="006C6066" w:rsidP="006C6066">
            <w:pPr>
              <w:pStyle w:val="ListParagraph"/>
              <w:widowControl w:val="0"/>
              <w:numPr>
                <w:ilvl w:val="0"/>
                <w:numId w:val="6"/>
              </w:numPr>
              <w:spacing w:line="240" w:lineRule="auto"/>
              <w:rPr>
                <w:rFonts w:asciiTheme="majorHAnsi" w:hAnsiTheme="majorHAnsi" w:cstheme="majorHAnsi"/>
                <w:sz w:val="20"/>
                <w:szCs w:val="20"/>
              </w:rPr>
            </w:pPr>
            <w:proofErr w:type="spellStart"/>
            <w:r w:rsidRPr="00182AC7">
              <w:rPr>
                <w:rFonts w:asciiTheme="majorHAnsi" w:hAnsiTheme="majorHAnsi" w:cstheme="majorHAnsi"/>
                <w:sz w:val="20"/>
                <w:szCs w:val="20"/>
              </w:rPr>
              <w:t>Analysed</w:t>
            </w:r>
            <w:proofErr w:type="spellEnd"/>
            <w:r w:rsidRPr="00182AC7">
              <w:rPr>
                <w:rFonts w:asciiTheme="majorHAnsi" w:hAnsiTheme="majorHAnsi" w:cstheme="majorHAnsi"/>
                <w:sz w:val="20"/>
                <w:szCs w:val="20"/>
              </w:rPr>
              <w:t xml:space="preserve"> about the </w:t>
            </w:r>
            <w:proofErr w:type="spellStart"/>
            <w:r w:rsidRPr="00182AC7">
              <w:rPr>
                <w:rFonts w:asciiTheme="majorHAnsi" w:hAnsiTheme="majorHAnsi" w:cstheme="majorHAnsi"/>
                <w:sz w:val="20"/>
                <w:szCs w:val="20"/>
              </w:rPr>
              <w:t>ott</w:t>
            </w:r>
            <w:proofErr w:type="spellEnd"/>
            <w:r w:rsidRPr="00182AC7">
              <w:rPr>
                <w:rFonts w:asciiTheme="majorHAnsi" w:hAnsiTheme="majorHAnsi" w:cstheme="majorHAnsi"/>
                <w:sz w:val="20"/>
                <w:szCs w:val="20"/>
              </w:rPr>
              <w:t xml:space="preserve"> services and the interests of people in various contents based on their nature.</w:t>
            </w:r>
          </w:p>
          <w:p w14:paraId="63C8C10B" w14:textId="11B940EF" w:rsidR="006C6066" w:rsidRPr="00182AC7" w:rsidRDefault="006C6066" w:rsidP="006C6066">
            <w:pPr>
              <w:pStyle w:val="ListParagraph"/>
              <w:widowControl w:val="0"/>
              <w:numPr>
                <w:ilvl w:val="0"/>
                <w:numId w:val="6"/>
              </w:numPr>
              <w:spacing w:line="240" w:lineRule="auto"/>
              <w:rPr>
                <w:rFonts w:asciiTheme="majorHAnsi" w:hAnsiTheme="majorHAnsi" w:cstheme="majorHAnsi"/>
                <w:sz w:val="20"/>
                <w:szCs w:val="20"/>
              </w:rPr>
            </w:pPr>
            <w:r w:rsidRPr="00182AC7">
              <w:rPr>
                <w:rFonts w:asciiTheme="majorHAnsi" w:hAnsiTheme="majorHAnsi" w:cstheme="majorHAnsi"/>
                <w:sz w:val="20"/>
                <w:szCs w:val="20"/>
              </w:rPr>
              <w:t xml:space="preserve">Prepared a report suggesting which content will be best in </w:t>
            </w:r>
            <w:proofErr w:type="spellStart"/>
            <w:r w:rsidRPr="00182AC7">
              <w:rPr>
                <w:rFonts w:asciiTheme="majorHAnsi" w:hAnsiTheme="majorHAnsi" w:cstheme="majorHAnsi"/>
                <w:sz w:val="20"/>
                <w:szCs w:val="20"/>
              </w:rPr>
              <w:t>otts</w:t>
            </w:r>
            <w:proofErr w:type="spellEnd"/>
            <w:r w:rsidRPr="00182AC7">
              <w:rPr>
                <w:rFonts w:asciiTheme="majorHAnsi" w:hAnsiTheme="majorHAnsi" w:cstheme="majorHAnsi"/>
                <w:sz w:val="20"/>
                <w:szCs w:val="20"/>
              </w:rPr>
              <w:t xml:space="preserve"> based on interests of people and using statistics of various </w:t>
            </w:r>
            <w:proofErr w:type="spellStart"/>
            <w:r w:rsidRPr="00182AC7">
              <w:rPr>
                <w:rFonts w:asciiTheme="majorHAnsi" w:hAnsiTheme="majorHAnsi" w:cstheme="majorHAnsi"/>
                <w:sz w:val="20"/>
                <w:szCs w:val="20"/>
              </w:rPr>
              <w:t>otts</w:t>
            </w:r>
            <w:proofErr w:type="spellEnd"/>
            <w:r w:rsidRPr="00182AC7">
              <w:rPr>
                <w:rFonts w:asciiTheme="majorHAnsi" w:hAnsiTheme="majorHAnsi" w:cstheme="majorHAnsi"/>
                <w:sz w:val="20"/>
                <w:szCs w:val="20"/>
              </w:rPr>
              <w:t xml:space="preserve"> like amazon prime, </w:t>
            </w:r>
            <w:proofErr w:type="spellStart"/>
            <w:r w:rsidRPr="00182AC7">
              <w:rPr>
                <w:rFonts w:asciiTheme="majorHAnsi" w:hAnsiTheme="majorHAnsi" w:cstheme="majorHAnsi"/>
                <w:sz w:val="20"/>
                <w:szCs w:val="20"/>
              </w:rPr>
              <w:t>netflix</w:t>
            </w:r>
            <w:proofErr w:type="spellEnd"/>
            <w:r w:rsidRPr="00182AC7">
              <w:rPr>
                <w:rFonts w:asciiTheme="majorHAnsi" w:hAnsiTheme="majorHAnsi" w:cstheme="majorHAnsi"/>
                <w:sz w:val="20"/>
                <w:szCs w:val="20"/>
              </w:rPr>
              <w:t xml:space="preserve">, </w:t>
            </w:r>
            <w:proofErr w:type="spellStart"/>
            <w:r w:rsidRPr="00182AC7">
              <w:rPr>
                <w:rFonts w:asciiTheme="majorHAnsi" w:hAnsiTheme="majorHAnsi" w:cstheme="majorHAnsi"/>
                <w:sz w:val="20"/>
                <w:szCs w:val="20"/>
              </w:rPr>
              <w:t>hotstar</w:t>
            </w:r>
            <w:proofErr w:type="spellEnd"/>
            <w:r w:rsidRPr="00182AC7">
              <w:rPr>
                <w:rFonts w:asciiTheme="majorHAnsi" w:hAnsiTheme="majorHAnsi" w:cstheme="majorHAnsi"/>
                <w:sz w:val="20"/>
                <w:szCs w:val="20"/>
              </w:rPr>
              <w:t xml:space="preserve">, </w:t>
            </w:r>
            <w:proofErr w:type="spellStart"/>
            <w:r w:rsidRPr="00182AC7">
              <w:rPr>
                <w:rFonts w:asciiTheme="majorHAnsi" w:hAnsiTheme="majorHAnsi" w:cstheme="majorHAnsi"/>
                <w:sz w:val="20"/>
                <w:szCs w:val="20"/>
              </w:rPr>
              <w:t>voot</w:t>
            </w:r>
            <w:proofErr w:type="spellEnd"/>
            <w:r w:rsidRPr="00182AC7">
              <w:rPr>
                <w:rFonts w:asciiTheme="majorHAnsi" w:hAnsiTheme="majorHAnsi" w:cstheme="majorHAnsi"/>
                <w:sz w:val="20"/>
                <w:szCs w:val="20"/>
              </w:rPr>
              <w:t xml:space="preserve"> etc.</w:t>
            </w:r>
          </w:p>
        </w:tc>
      </w:tr>
      <w:tr w:rsidR="006C6066" w14:paraId="1CD886C5" w14:textId="77777777" w:rsidTr="00827037">
        <w:tc>
          <w:tcPr>
            <w:tcW w:w="11913" w:type="dxa"/>
            <w:gridSpan w:val="2"/>
            <w:shd w:val="clear" w:color="auto" w:fill="595959"/>
          </w:tcPr>
          <w:p w14:paraId="73BA756B" w14:textId="77777777" w:rsidR="006C6066" w:rsidRDefault="006C6066" w:rsidP="006C6066">
            <w:pPr>
              <w:spacing w:line="259" w:lineRule="auto"/>
              <w:jc w:val="center"/>
              <w:rPr>
                <w:rFonts w:ascii="Calibri" w:eastAsia="Calibri" w:hAnsi="Calibri" w:cs="Calibri"/>
                <w:b/>
                <w:color w:val="FFFFFF"/>
                <w:sz w:val="20"/>
                <w:szCs w:val="20"/>
              </w:rPr>
            </w:pPr>
            <w:r>
              <w:rPr>
                <w:rFonts w:ascii="Calibri" w:eastAsia="Calibri" w:hAnsi="Calibri" w:cs="Calibri"/>
                <w:b/>
                <w:color w:val="FFFFFF"/>
                <w:sz w:val="20"/>
                <w:szCs w:val="20"/>
              </w:rPr>
              <w:t>COURSE PROJECTS</w:t>
            </w:r>
          </w:p>
          <w:tbl>
            <w:tblPr>
              <w:tblStyle w:val="TableGrid"/>
              <w:tblW w:w="11908" w:type="dxa"/>
              <w:tblLayout w:type="fixed"/>
              <w:tblLook w:val="04A0" w:firstRow="1" w:lastRow="0" w:firstColumn="1" w:lastColumn="0" w:noHBand="0" w:noVBand="1"/>
            </w:tblPr>
            <w:tblGrid>
              <w:gridCol w:w="2694"/>
              <w:gridCol w:w="9214"/>
            </w:tblGrid>
            <w:tr w:rsidR="006C6066" w14:paraId="4D4B516E" w14:textId="77777777" w:rsidTr="005966CD">
              <w:tc>
                <w:tcPr>
                  <w:tcW w:w="2694" w:type="dxa"/>
                  <w:shd w:val="clear" w:color="auto" w:fill="D9D9D9" w:themeFill="background1" w:themeFillShade="D9"/>
                </w:tcPr>
                <w:p w14:paraId="17D6698A" w14:textId="77777777" w:rsidR="006C6066" w:rsidRDefault="006C6066" w:rsidP="006C6066">
                  <w:pPr>
                    <w:spacing w:line="259" w:lineRule="auto"/>
                    <w:rPr>
                      <w:rFonts w:ascii="Calibri" w:eastAsia="Calibri" w:hAnsi="Calibri" w:cs="Calibri"/>
                      <w:b/>
                      <w:color w:val="000000" w:themeColor="text1"/>
                      <w:sz w:val="20"/>
                      <w:szCs w:val="20"/>
                    </w:rPr>
                  </w:pPr>
                </w:p>
                <w:p w14:paraId="679E431B" w14:textId="1C0C1D8D" w:rsidR="006C6066" w:rsidRPr="00C54BCB" w:rsidRDefault="006C6066" w:rsidP="006C6066">
                  <w:pPr>
                    <w:spacing w:line="259" w:lineRule="auto"/>
                    <w:rPr>
                      <w:rFonts w:ascii="Calibri" w:eastAsia="Calibri" w:hAnsi="Calibri" w:cs="Calibri"/>
                      <w:b/>
                      <w:color w:val="000000" w:themeColor="text1"/>
                      <w:sz w:val="20"/>
                      <w:szCs w:val="20"/>
                    </w:rPr>
                  </w:pPr>
                  <w:r w:rsidRPr="00C54BCB">
                    <w:rPr>
                      <w:rFonts w:ascii="Calibri" w:eastAsia="Calibri" w:hAnsi="Calibri" w:cs="Calibri"/>
                      <w:b/>
                      <w:color w:val="000000" w:themeColor="text1"/>
                      <w:sz w:val="20"/>
                      <w:szCs w:val="20"/>
                    </w:rPr>
                    <w:t>Compiler Design Course</w:t>
                  </w:r>
                </w:p>
                <w:p w14:paraId="5424E166" w14:textId="5E1DBE3E" w:rsidR="006C6066" w:rsidRPr="00182AC7" w:rsidRDefault="006C6066" w:rsidP="006C6066">
                  <w:pPr>
                    <w:spacing w:line="259" w:lineRule="auto"/>
                    <w:jc w:val="center"/>
                    <w:rPr>
                      <w:rFonts w:ascii="Calibri" w:eastAsia="Calibri" w:hAnsi="Calibri" w:cs="Calibri"/>
                      <w:bCs/>
                      <w:color w:val="FFFFFF"/>
                      <w:sz w:val="20"/>
                      <w:szCs w:val="20"/>
                    </w:rPr>
                  </w:pPr>
                  <w:r w:rsidRPr="00182AC7">
                    <w:rPr>
                      <w:rFonts w:ascii="Calibri" w:eastAsia="Calibri" w:hAnsi="Calibri" w:cs="Calibri"/>
                      <w:bCs/>
                      <w:color w:val="000000" w:themeColor="text1"/>
                      <w:sz w:val="20"/>
                      <w:szCs w:val="20"/>
                    </w:rPr>
                    <w:t>(Aug’21-Nov’22)</w:t>
                  </w:r>
                </w:p>
              </w:tc>
              <w:tc>
                <w:tcPr>
                  <w:tcW w:w="9214" w:type="dxa"/>
                  <w:shd w:val="clear" w:color="auto" w:fill="FFFFFF" w:themeFill="background1"/>
                </w:tcPr>
                <w:p w14:paraId="6BEC52C0" w14:textId="48AB13E1" w:rsidR="006C6066" w:rsidRPr="000546DC" w:rsidRDefault="006C6066" w:rsidP="006C6066">
                  <w:pPr>
                    <w:pStyle w:val="ListParagraph"/>
                    <w:numPr>
                      <w:ilvl w:val="0"/>
                      <w:numId w:val="7"/>
                    </w:numPr>
                    <w:spacing w:line="259" w:lineRule="auto"/>
                    <w:rPr>
                      <w:rFonts w:ascii="Calibri" w:eastAsia="Calibri" w:hAnsi="Calibri" w:cs="Calibri"/>
                      <w:bCs/>
                      <w:color w:val="000000" w:themeColor="text1"/>
                      <w:sz w:val="20"/>
                      <w:szCs w:val="20"/>
                    </w:rPr>
                  </w:pPr>
                  <w:r w:rsidRPr="000546DC">
                    <w:rPr>
                      <w:rFonts w:ascii="Calibri" w:eastAsia="Calibri" w:hAnsi="Calibri" w:cs="Calibri"/>
                      <w:bCs/>
                      <w:color w:val="000000" w:themeColor="text1"/>
                      <w:sz w:val="20"/>
                      <w:szCs w:val="20"/>
                    </w:rPr>
                    <w:t xml:space="preserve">A 5-pass compiler implemented in Java, translating a </w:t>
                  </w:r>
                  <w:proofErr w:type="spellStart"/>
                  <w:r w:rsidRPr="000546DC">
                    <w:rPr>
                      <w:rFonts w:ascii="Calibri" w:eastAsia="Calibri" w:hAnsi="Calibri" w:cs="Calibri"/>
                      <w:bCs/>
                      <w:color w:val="000000" w:themeColor="text1"/>
                      <w:sz w:val="20"/>
                      <w:szCs w:val="20"/>
                    </w:rPr>
                    <w:t>MiniJava</w:t>
                  </w:r>
                  <w:proofErr w:type="spellEnd"/>
                  <w:r w:rsidRPr="000546DC">
                    <w:rPr>
                      <w:rFonts w:ascii="Calibri" w:eastAsia="Calibri" w:hAnsi="Calibri" w:cs="Calibri"/>
                      <w:bCs/>
                      <w:color w:val="000000" w:themeColor="text1"/>
                      <w:sz w:val="20"/>
                      <w:szCs w:val="20"/>
                    </w:rPr>
                    <w:t xml:space="preserve"> program to increasingly lower</w:t>
                  </w:r>
                  <w:r>
                    <w:rPr>
                      <w:rFonts w:ascii="Calibri" w:eastAsia="Calibri" w:hAnsi="Calibri" w:cs="Calibri"/>
                      <w:bCs/>
                      <w:color w:val="000000" w:themeColor="text1"/>
                      <w:sz w:val="20"/>
                      <w:szCs w:val="20"/>
                    </w:rPr>
                    <w:t xml:space="preserve"> </w:t>
                  </w:r>
                  <w:r w:rsidRPr="000546DC">
                    <w:rPr>
                      <w:rFonts w:ascii="Calibri" w:eastAsia="Calibri" w:hAnsi="Calibri" w:cs="Calibri"/>
                      <w:bCs/>
                      <w:color w:val="000000" w:themeColor="text1"/>
                      <w:sz w:val="20"/>
                      <w:szCs w:val="20"/>
                    </w:rPr>
                    <w:t>abstraction forms, finally resulting in MIPS assembly language</w:t>
                  </w:r>
                  <w:r>
                    <w:rPr>
                      <w:rFonts w:ascii="Calibri" w:eastAsia="Calibri" w:hAnsi="Calibri" w:cs="Calibri"/>
                      <w:bCs/>
                      <w:color w:val="000000" w:themeColor="text1"/>
                      <w:sz w:val="20"/>
                      <w:szCs w:val="20"/>
                    </w:rPr>
                    <w:t>.</w:t>
                  </w:r>
                </w:p>
                <w:p w14:paraId="25E7EBBC" w14:textId="66267B59" w:rsidR="006C6066" w:rsidRPr="000546DC" w:rsidRDefault="006C6066" w:rsidP="006C6066">
                  <w:pPr>
                    <w:pStyle w:val="ListParagraph"/>
                    <w:numPr>
                      <w:ilvl w:val="0"/>
                      <w:numId w:val="7"/>
                    </w:numPr>
                    <w:spacing w:line="259" w:lineRule="auto"/>
                    <w:rPr>
                      <w:rFonts w:ascii="Calibri" w:eastAsia="Calibri" w:hAnsi="Calibri" w:cs="Calibri"/>
                      <w:bCs/>
                      <w:color w:val="000000" w:themeColor="text1"/>
                      <w:sz w:val="20"/>
                      <w:szCs w:val="20"/>
                    </w:rPr>
                  </w:pPr>
                  <w:r w:rsidRPr="000546DC">
                    <w:rPr>
                      <w:rFonts w:ascii="Calibri" w:eastAsia="Calibri" w:hAnsi="Calibri" w:cs="Calibri"/>
                      <w:bCs/>
                      <w:color w:val="000000" w:themeColor="text1"/>
                      <w:sz w:val="20"/>
                      <w:szCs w:val="20"/>
                    </w:rPr>
                    <w:t>It also performed type-checking, intermediate code generation &amp; optimized register-allocation</w:t>
                  </w:r>
                  <w:r>
                    <w:rPr>
                      <w:rFonts w:ascii="Calibri" w:eastAsia="Calibri" w:hAnsi="Calibri" w:cs="Calibri"/>
                      <w:bCs/>
                      <w:color w:val="000000" w:themeColor="text1"/>
                      <w:sz w:val="20"/>
                      <w:szCs w:val="20"/>
                    </w:rPr>
                    <w:t>.</w:t>
                  </w:r>
                </w:p>
              </w:tc>
            </w:tr>
            <w:tr w:rsidR="006C6066" w14:paraId="5C1C27F4" w14:textId="77777777" w:rsidTr="005966CD">
              <w:tc>
                <w:tcPr>
                  <w:tcW w:w="2694" w:type="dxa"/>
                  <w:shd w:val="clear" w:color="auto" w:fill="D9D9D9" w:themeFill="background1" w:themeFillShade="D9"/>
                </w:tcPr>
                <w:p w14:paraId="42784D6E" w14:textId="6FF8958C" w:rsidR="006C6066" w:rsidRDefault="006C6066" w:rsidP="006C6066">
                  <w:pPr>
                    <w:spacing w:line="259" w:lineRule="auto"/>
                    <w:rPr>
                      <w:rFonts w:ascii="Calibri" w:eastAsia="Calibri" w:hAnsi="Calibri" w:cs="Calibri"/>
                      <w:b/>
                      <w:color w:val="000000" w:themeColor="text1"/>
                      <w:sz w:val="20"/>
                      <w:szCs w:val="20"/>
                    </w:rPr>
                  </w:pPr>
                  <w:r>
                    <w:rPr>
                      <w:rFonts w:ascii="Calibri" w:eastAsia="Calibri" w:hAnsi="Calibri" w:cs="Calibri"/>
                      <w:b/>
                      <w:color w:val="000000" w:themeColor="text1"/>
                      <w:sz w:val="20"/>
                      <w:szCs w:val="20"/>
                    </w:rPr>
                    <w:t xml:space="preserve">Computer Architecture </w:t>
                  </w:r>
                </w:p>
                <w:p w14:paraId="5D7FC366" w14:textId="0D66F958" w:rsidR="006C6066" w:rsidRPr="00182AC7" w:rsidRDefault="006C6066" w:rsidP="006C6066">
                  <w:pPr>
                    <w:spacing w:line="259" w:lineRule="auto"/>
                    <w:jc w:val="center"/>
                    <w:rPr>
                      <w:rFonts w:ascii="Calibri" w:eastAsia="Calibri" w:hAnsi="Calibri" w:cs="Calibri"/>
                      <w:bCs/>
                      <w:color w:val="000000" w:themeColor="text1"/>
                      <w:sz w:val="20"/>
                      <w:szCs w:val="20"/>
                    </w:rPr>
                  </w:pPr>
                  <w:r w:rsidRPr="00182AC7">
                    <w:rPr>
                      <w:rFonts w:ascii="Calibri" w:eastAsia="Calibri" w:hAnsi="Calibri" w:cs="Calibri"/>
                      <w:bCs/>
                      <w:color w:val="000000" w:themeColor="text1"/>
                      <w:sz w:val="20"/>
                      <w:szCs w:val="20"/>
                    </w:rPr>
                    <w:t>(Jan’21-May’21)</w:t>
                  </w:r>
                </w:p>
              </w:tc>
              <w:tc>
                <w:tcPr>
                  <w:tcW w:w="9214" w:type="dxa"/>
                  <w:shd w:val="clear" w:color="auto" w:fill="FFFFFF" w:themeFill="background1"/>
                </w:tcPr>
                <w:p w14:paraId="4D28A502" w14:textId="24AE73D7" w:rsidR="006C6066" w:rsidRPr="00676EF8" w:rsidRDefault="006C6066" w:rsidP="006C6066">
                  <w:pPr>
                    <w:pStyle w:val="ListParagraph"/>
                    <w:numPr>
                      <w:ilvl w:val="0"/>
                      <w:numId w:val="10"/>
                    </w:numPr>
                    <w:spacing w:line="259" w:lineRule="auto"/>
                    <w:rPr>
                      <w:rFonts w:asciiTheme="majorHAnsi" w:hAnsiTheme="majorHAnsi" w:cstheme="majorHAnsi"/>
                      <w:sz w:val="20"/>
                      <w:szCs w:val="20"/>
                    </w:rPr>
                  </w:pPr>
                  <w:r w:rsidRPr="00676EF8">
                    <w:rPr>
                      <w:rFonts w:asciiTheme="majorHAnsi" w:hAnsiTheme="majorHAnsi" w:cstheme="majorHAnsi"/>
                      <w:sz w:val="20"/>
                      <w:szCs w:val="20"/>
                    </w:rPr>
                    <w:t>Simulated a 5 stage Scalar Pipelined processor based on RISC architecture using C++.</w:t>
                  </w:r>
                </w:p>
                <w:p w14:paraId="2B4F29B3" w14:textId="539ED426" w:rsidR="006C6066" w:rsidRPr="00182AC7" w:rsidRDefault="006C6066" w:rsidP="006C6066">
                  <w:pPr>
                    <w:pStyle w:val="ListParagraph"/>
                    <w:numPr>
                      <w:ilvl w:val="0"/>
                      <w:numId w:val="10"/>
                    </w:numPr>
                    <w:spacing w:line="259" w:lineRule="auto"/>
                    <w:rPr>
                      <w:rFonts w:asciiTheme="majorHAnsi" w:hAnsiTheme="majorHAnsi" w:cstheme="majorHAnsi"/>
                      <w:sz w:val="20"/>
                      <w:szCs w:val="20"/>
                    </w:rPr>
                  </w:pPr>
                  <w:r w:rsidRPr="00182AC7">
                    <w:rPr>
                      <w:rFonts w:asciiTheme="majorHAnsi" w:hAnsiTheme="majorHAnsi" w:cstheme="majorHAnsi"/>
                      <w:sz w:val="20"/>
                      <w:szCs w:val="20"/>
                    </w:rPr>
                    <w:t>Each stage is simulated in parallel using multithreading to speed up overall execution</w:t>
                  </w:r>
                  <w:r>
                    <w:rPr>
                      <w:rFonts w:asciiTheme="majorHAnsi" w:hAnsiTheme="majorHAnsi" w:cstheme="majorHAnsi"/>
                      <w:sz w:val="20"/>
                      <w:szCs w:val="20"/>
                    </w:rPr>
                    <w:t>.</w:t>
                  </w:r>
                </w:p>
                <w:p w14:paraId="0978031D" w14:textId="0F3D95DE" w:rsidR="006C6066" w:rsidRPr="00182AC7" w:rsidRDefault="006C6066" w:rsidP="006C6066">
                  <w:pPr>
                    <w:pStyle w:val="ListParagraph"/>
                    <w:numPr>
                      <w:ilvl w:val="0"/>
                      <w:numId w:val="10"/>
                    </w:numPr>
                    <w:spacing w:line="259" w:lineRule="auto"/>
                    <w:rPr>
                      <w:rFonts w:asciiTheme="majorHAnsi" w:hAnsiTheme="majorHAnsi" w:cstheme="majorHAnsi"/>
                      <w:sz w:val="20"/>
                      <w:szCs w:val="20"/>
                    </w:rPr>
                  </w:pPr>
                  <w:r w:rsidRPr="00182AC7">
                    <w:rPr>
                      <w:rFonts w:asciiTheme="majorHAnsi" w:hAnsiTheme="majorHAnsi" w:cstheme="majorHAnsi"/>
                      <w:sz w:val="20"/>
                      <w:szCs w:val="20"/>
                    </w:rPr>
                    <w:t>Simulated a single level cache that uses Random, LRU &amp; Pseudo LRU replacement policies</w:t>
                  </w:r>
                  <w:r>
                    <w:rPr>
                      <w:rFonts w:asciiTheme="majorHAnsi" w:hAnsiTheme="majorHAnsi" w:cstheme="majorHAnsi"/>
                      <w:sz w:val="20"/>
                      <w:szCs w:val="20"/>
                    </w:rPr>
                    <w:t>.</w:t>
                  </w:r>
                </w:p>
              </w:tc>
            </w:tr>
            <w:tr w:rsidR="006C6066" w14:paraId="3FC7D627" w14:textId="77777777" w:rsidTr="005966CD">
              <w:tc>
                <w:tcPr>
                  <w:tcW w:w="2694" w:type="dxa"/>
                  <w:shd w:val="clear" w:color="auto" w:fill="D9D9D9" w:themeFill="background1" w:themeFillShade="D9"/>
                </w:tcPr>
                <w:p w14:paraId="6D41ABCB" w14:textId="5069CAF5" w:rsidR="006C6066" w:rsidRPr="00760FBD" w:rsidRDefault="006C6066" w:rsidP="006C6066">
                  <w:pPr>
                    <w:spacing w:line="259" w:lineRule="auto"/>
                    <w:jc w:val="center"/>
                    <w:rPr>
                      <w:rFonts w:ascii="Calibri" w:eastAsia="Calibri" w:hAnsi="Calibri" w:cs="Calibri"/>
                      <w:bCs/>
                      <w:color w:val="000000" w:themeColor="text1"/>
                      <w:sz w:val="20"/>
                      <w:szCs w:val="20"/>
                    </w:rPr>
                  </w:pPr>
                  <w:r>
                    <w:rPr>
                      <w:rFonts w:ascii="Calibri" w:eastAsia="Calibri" w:hAnsi="Calibri" w:cs="Calibri"/>
                      <w:b/>
                      <w:color w:val="000000" w:themeColor="text1"/>
                      <w:sz w:val="20"/>
                      <w:szCs w:val="20"/>
                    </w:rPr>
                    <w:t xml:space="preserve">Smart Sensing for IoT </w:t>
                  </w:r>
                  <w:r>
                    <w:rPr>
                      <w:rFonts w:ascii="Calibri" w:eastAsia="Calibri" w:hAnsi="Calibri" w:cs="Calibri"/>
                      <w:bCs/>
                      <w:color w:val="000000" w:themeColor="text1"/>
                      <w:sz w:val="20"/>
                      <w:szCs w:val="20"/>
                    </w:rPr>
                    <w:t>(Jan-May’23)</w:t>
                  </w:r>
                </w:p>
              </w:tc>
              <w:tc>
                <w:tcPr>
                  <w:tcW w:w="9214" w:type="dxa"/>
                  <w:shd w:val="clear" w:color="auto" w:fill="FFFFFF" w:themeFill="background1"/>
                </w:tcPr>
                <w:p w14:paraId="2C6C08FD" w14:textId="225BBFC5" w:rsidR="006C6066" w:rsidRDefault="006C6066" w:rsidP="006C6066">
                  <w:pPr>
                    <w:pStyle w:val="ListParagraph"/>
                    <w:numPr>
                      <w:ilvl w:val="0"/>
                      <w:numId w:val="9"/>
                    </w:numPr>
                    <w:spacing w:line="259" w:lineRule="auto"/>
                    <w:rPr>
                      <w:rFonts w:asciiTheme="majorHAnsi" w:hAnsiTheme="majorHAnsi" w:cstheme="majorHAnsi"/>
                      <w:sz w:val="20"/>
                      <w:szCs w:val="20"/>
                    </w:rPr>
                  </w:pPr>
                  <w:r w:rsidRPr="00827037">
                    <w:rPr>
                      <w:rFonts w:asciiTheme="majorHAnsi" w:hAnsiTheme="majorHAnsi" w:cstheme="majorHAnsi"/>
                      <w:sz w:val="20"/>
                      <w:szCs w:val="20"/>
                    </w:rPr>
                    <w:t xml:space="preserve">Calculated </w:t>
                  </w:r>
                  <w:proofErr w:type="spellStart"/>
                  <w:r w:rsidRPr="00827037">
                    <w:rPr>
                      <w:rFonts w:asciiTheme="majorHAnsi" w:hAnsiTheme="majorHAnsi" w:cstheme="majorHAnsi"/>
                      <w:sz w:val="20"/>
                      <w:szCs w:val="20"/>
                    </w:rPr>
                    <w:t>heart beat</w:t>
                  </w:r>
                  <w:proofErr w:type="spellEnd"/>
                  <w:r w:rsidRPr="00827037">
                    <w:rPr>
                      <w:rFonts w:asciiTheme="majorHAnsi" w:hAnsiTheme="majorHAnsi" w:cstheme="majorHAnsi"/>
                      <w:sz w:val="20"/>
                      <w:szCs w:val="20"/>
                    </w:rPr>
                    <w:t xml:space="preserve"> of a person using Smartphone based Photoplethysmography. Captured videos after various activities and calculated heartbeat for each activity using intensities of each frame and also calculated the optimal threshold for each activity. Plotted ROC curves and histograms for data.</w:t>
                  </w:r>
                </w:p>
                <w:p w14:paraId="0B686A6F" w14:textId="1F2D0319" w:rsidR="006C6066" w:rsidRPr="00827037" w:rsidRDefault="006C6066" w:rsidP="006C6066">
                  <w:pPr>
                    <w:pStyle w:val="ListParagraph"/>
                    <w:numPr>
                      <w:ilvl w:val="0"/>
                      <w:numId w:val="9"/>
                    </w:numPr>
                    <w:spacing w:line="259" w:lineRule="auto"/>
                    <w:rPr>
                      <w:rFonts w:asciiTheme="majorHAnsi" w:hAnsiTheme="majorHAnsi" w:cstheme="majorHAnsi"/>
                      <w:sz w:val="20"/>
                      <w:szCs w:val="20"/>
                    </w:rPr>
                  </w:pPr>
                  <w:r w:rsidRPr="00827037">
                    <w:rPr>
                      <w:rFonts w:asciiTheme="majorHAnsi" w:hAnsiTheme="majorHAnsi" w:cstheme="majorHAnsi"/>
                      <w:sz w:val="20"/>
                      <w:szCs w:val="20"/>
                    </w:rPr>
                    <w:t xml:space="preserve"> Using 2 ESP32, gathered CSI data for various cases such as 0,1,2,3,4 people present in between transmitter and receiver both static and dynamic. Using CSI amplitudes, created images and then </w:t>
                  </w:r>
                  <w:r w:rsidRPr="00827037">
                    <w:rPr>
                      <w:rFonts w:asciiTheme="majorHAnsi" w:hAnsiTheme="majorHAnsi" w:cstheme="majorHAnsi"/>
                      <w:sz w:val="20"/>
                      <w:szCs w:val="20"/>
                    </w:rPr>
                    <w:lastRenderedPageBreak/>
                    <w:t xml:space="preserve">flattened images and used to </w:t>
                  </w:r>
                  <w:proofErr w:type="spellStart"/>
                  <w:r w:rsidRPr="00827037">
                    <w:rPr>
                      <w:rFonts w:asciiTheme="majorHAnsi" w:hAnsiTheme="majorHAnsi" w:cstheme="majorHAnsi"/>
                      <w:sz w:val="20"/>
                      <w:szCs w:val="20"/>
                    </w:rPr>
                    <w:t>svd</w:t>
                  </w:r>
                  <w:proofErr w:type="spellEnd"/>
                  <w:r w:rsidRPr="00827037">
                    <w:rPr>
                      <w:rFonts w:asciiTheme="majorHAnsi" w:hAnsiTheme="majorHAnsi" w:cstheme="majorHAnsi"/>
                      <w:sz w:val="20"/>
                      <w:szCs w:val="20"/>
                    </w:rPr>
                    <w:t xml:space="preserve"> to reduce dimensions of flattened images. Then using k-means clustering, classified the live data as vacant/non-vacant, static/dynamic.</w:t>
                  </w:r>
                </w:p>
              </w:tc>
            </w:tr>
            <w:tr w:rsidR="006C6066" w14:paraId="0E7AF873" w14:textId="77777777" w:rsidTr="005966CD">
              <w:tc>
                <w:tcPr>
                  <w:tcW w:w="2694" w:type="dxa"/>
                  <w:shd w:val="clear" w:color="auto" w:fill="D9D9D9" w:themeFill="background1" w:themeFillShade="D9"/>
                </w:tcPr>
                <w:p w14:paraId="16993352" w14:textId="32052BEC" w:rsidR="006C6066" w:rsidRPr="00182AC7" w:rsidRDefault="006C6066" w:rsidP="006C6066">
                  <w:pPr>
                    <w:spacing w:line="259" w:lineRule="auto"/>
                    <w:jc w:val="center"/>
                    <w:rPr>
                      <w:rFonts w:ascii="Calibri" w:eastAsia="Calibri" w:hAnsi="Calibri" w:cs="Calibri"/>
                      <w:bCs/>
                      <w:color w:val="000000" w:themeColor="text1"/>
                      <w:sz w:val="20"/>
                      <w:szCs w:val="20"/>
                    </w:rPr>
                  </w:pPr>
                  <w:r>
                    <w:rPr>
                      <w:rFonts w:ascii="Calibri" w:eastAsia="Calibri" w:hAnsi="Calibri" w:cs="Calibri"/>
                      <w:b/>
                      <w:color w:val="000000" w:themeColor="text1"/>
                      <w:sz w:val="20"/>
                      <w:szCs w:val="20"/>
                    </w:rPr>
                    <w:lastRenderedPageBreak/>
                    <w:t xml:space="preserve">Pattern Recognition&amp; Machine </w:t>
                  </w:r>
                  <w:proofErr w:type="gramStart"/>
                  <w:r>
                    <w:rPr>
                      <w:rFonts w:ascii="Calibri" w:eastAsia="Calibri" w:hAnsi="Calibri" w:cs="Calibri"/>
                      <w:b/>
                      <w:color w:val="000000" w:themeColor="text1"/>
                      <w:sz w:val="20"/>
                      <w:szCs w:val="20"/>
                    </w:rPr>
                    <w:t>learning</w:t>
                  </w:r>
                  <w:r>
                    <w:rPr>
                      <w:rFonts w:ascii="Calibri" w:eastAsia="Calibri" w:hAnsi="Calibri" w:cs="Calibri"/>
                      <w:bCs/>
                      <w:color w:val="000000" w:themeColor="text1"/>
                      <w:sz w:val="20"/>
                      <w:szCs w:val="20"/>
                    </w:rPr>
                    <w:t>(</w:t>
                  </w:r>
                  <w:proofErr w:type="gramEnd"/>
                  <w:r>
                    <w:rPr>
                      <w:rFonts w:ascii="Calibri" w:eastAsia="Calibri" w:hAnsi="Calibri" w:cs="Calibri"/>
                      <w:bCs/>
                      <w:color w:val="000000" w:themeColor="text1"/>
                      <w:sz w:val="20"/>
                      <w:szCs w:val="20"/>
                    </w:rPr>
                    <w:t>jul-nov’22</w:t>
                  </w:r>
                </w:p>
              </w:tc>
              <w:tc>
                <w:tcPr>
                  <w:tcW w:w="9214" w:type="dxa"/>
                  <w:shd w:val="clear" w:color="auto" w:fill="FFFFFF" w:themeFill="background1"/>
                </w:tcPr>
                <w:p w14:paraId="0E528312" w14:textId="59E6A33B" w:rsidR="006C6066" w:rsidRPr="00182AC7" w:rsidRDefault="006C6066" w:rsidP="006C6066">
                  <w:pPr>
                    <w:pStyle w:val="ListParagraph"/>
                    <w:numPr>
                      <w:ilvl w:val="0"/>
                      <w:numId w:val="9"/>
                    </w:numPr>
                    <w:spacing w:line="259" w:lineRule="auto"/>
                    <w:rPr>
                      <w:rFonts w:asciiTheme="majorHAnsi" w:hAnsiTheme="majorHAnsi" w:cstheme="majorHAnsi"/>
                      <w:sz w:val="20"/>
                      <w:szCs w:val="20"/>
                    </w:rPr>
                  </w:pPr>
                  <w:r w:rsidRPr="00182AC7">
                    <w:rPr>
                      <w:rFonts w:asciiTheme="majorHAnsi" w:hAnsiTheme="majorHAnsi" w:cstheme="majorHAnsi"/>
                      <w:sz w:val="20"/>
                      <w:szCs w:val="20"/>
                    </w:rPr>
                    <w:t xml:space="preserve">Implemented logistic regression, Decision trees, SVM, Random Forest Classifier, </w:t>
                  </w:r>
                  <w:proofErr w:type="spellStart"/>
                  <w:r w:rsidRPr="00182AC7">
                    <w:rPr>
                      <w:rFonts w:asciiTheme="majorHAnsi" w:hAnsiTheme="majorHAnsi" w:cstheme="majorHAnsi"/>
                      <w:sz w:val="20"/>
                      <w:szCs w:val="20"/>
                    </w:rPr>
                    <w:t>Adaboost</w:t>
                  </w:r>
                  <w:proofErr w:type="spellEnd"/>
                  <w:r w:rsidRPr="00182AC7">
                    <w:rPr>
                      <w:rFonts w:asciiTheme="majorHAnsi" w:hAnsiTheme="majorHAnsi" w:cstheme="majorHAnsi"/>
                      <w:sz w:val="20"/>
                      <w:szCs w:val="20"/>
                    </w:rPr>
                    <w:t>, KNN, Binary Bayes classifier and multiclass bayes classifier</w:t>
                  </w:r>
                  <w:r>
                    <w:rPr>
                      <w:rFonts w:asciiTheme="majorHAnsi" w:hAnsiTheme="majorHAnsi" w:cstheme="majorHAnsi"/>
                      <w:sz w:val="20"/>
                      <w:szCs w:val="20"/>
                    </w:rPr>
                    <w:t>, neural networks</w:t>
                  </w:r>
                  <w:r w:rsidRPr="00182AC7">
                    <w:rPr>
                      <w:rFonts w:asciiTheme="majorHAnsi" w:hAnsiTheme="majorHAnsi" w:cstheme="majorHAnsi"/>
                      <w:sz w:val="20"/>
                      <w:szCs w:val="20"/>
                    </w:rPr>
                    <w:t xml:space="preserve"> in python.</w:t>
                  </w:r>
                </w:p>
              </w:tc>
            </w:tr>
            <w:tr w:rsidR="006C6066" w14:paraId="23D80DB3" w14:textId="77777777" w:rsidTr="005966CD">
              <w:tc>
                <w:tcPr>
                  <w:tcW w:w="2694" w:type="dxa"/>
                  <w:shd w:val="clear" w:color="auto" w:fill="D9D9D9" w:themeFill="background1" w:themeFillShade="D9"/>
                </w:tcPr>
                <w:p w14:paraId="71E7D70C" w14:textId="4D0974D2" w:rsidR="006C6066" w:rsidRDefault="006C6066" w:rsidP="006C6066">
                  <w:pPr>
                    <w:spacing w:line="259" w:lineRule="auto"/>
                    <w:jc w:val="center"/>
                    <w:rPr>
                      <w:rFonts w:ascii="Calibri" w:eastAsia="Calibri" w:hAnsi="Calibri" w:cs="Calibri"/>
                      <w:b/>
                      <w:color w:val="000000" w:themeColor="text1"/>
                      <w:sz w:val="20"/>
                      <w:szCs w:val="20"/>
                    </w:rPr>
                  </w:pPr>
                  <w:r>
                    <w:rPr>
                      <w:rFonts w:ascii="Calibri" w:eastAsia="Calibri" w:hAnsi="Calibri" w:cs="Calibri"/>
                      <w:b/>
                      <w:color w:val="000000" w:themeColor="text1"/>
                      <w:sz w:val="20"/>
                      <w:szCs w:val="20"/>
                    </w:rPr>
                    <w:t>Database Management Systems</w:t>
                  </w:r>
                  <w:r w:rsidRPr="00182AC7">
                    <w:rPr>
                      <w:rFonts w:ascii="Calibri" w:eastAsia="Calibri" w:hAnsi="Calibri" w:cs="Calibri"/>
                      <w:bCs/>
                      <w:color w:val="000000" w:themeColor="text1"/>
                      <w:sz w:val="20"/>
                      <w:szCs w:val="20"/>
                    </w:rPr>
                    <w:t>(jul-nov’2</w:t>
                  </w:r>
                  <w:r>
                    <w:rPr>
                      <w:rFonts w:ascii="Calibri" w:eastAsia="Calibri" w:hAnsi="Calibri" w:cs="Calibri"/>
                      <w:bCs/>
                      <w:color w:val="000000" w:themeColor="text1"/>
                      <w:sz w:val="20"/>
                      <w:szCs w:val="20"/>
                    </w:rPr>
                    <w:t>2</w:t>
                  </w:r>
                  <w:r w:rsidRPr="00182AC7">
                    <w:rPr>
                      <w:rFonts w:ascii="Calibri" w:eastAsia="Calibri" w:hAnsi="Calibri" w:cs="Calibri"/>
                      <w:bCs/>
                      <w:color w:val="000000" w:themeColor="text1"/>
                      <w:sz w:val="20"/>
                      <w:szCs w:val="20"/>
                    </w:rPr>
                    <w:t>)</w:t>
                  </w:r>
                </w:p>
              </w:tc>
              <w:tc>
                <w:tcPr>
                  <w:tcW w:w="9214" w:type="dxa"/>
                  <w:shd w:val="clear" w:color="auto" w:fill="FFFFFF" w:themeFill="background1"/>
                </w:tcPr>
                <w:p w14:paraId="6631E982" w14:textId="39B85F31" w:rsidR="006C6066" w:rsidRPr="00182AC7" w:rsidRDefault="006C6066" w:rsidP="006C6066">
                  <w:pPr>
                    <w:pStyle w:val="ListParagraph"/>
                    <w:numPr>
                      <w:ilvl w:val="0"/>
                      <w:numId w:val="9"/>
                    </w:numPr>
                    <w:spacing w:line="259" w:lineRule="auto"/>
                    <w:rPr>
                      <w:rFonts w:asciiTheme="majorHAnsi" w:hAnsiTheme="majorHAnsi" w:cstheme="majorHAnsi"/>
                      <w:sz w:val="20"/>
                      <w:szCs w:val="20"/>
                    </w:rPr>
                  </w:pPr>
                  <w:r w:rsidRPr="00182AC7">
                    <w:rPr>
                      <w:rFonts w:asciiTheme="majorHAnsi" w:hAnsiTheme="majorHAnsi" w:cstheme="majorHAnsi"/>
                      <w:sz w:val="20"/>
                      <w:szCs w:val="20"/>
                    </w:rPr>
                    <w:t>Using MYSQL, created database for donation box which is chosen as domain. Populated data and implemented SQL queries on it.</w:t>
                  </w:r>
                </w:p>
              </w:tc>
            </w:tr>
          </w:tbl>
          <w:p w14:paraId="0F0DBB56" w14:textId="1C39E2B2" w:rsidR="006C6066" w:rsidRDefault="006C6066" w:rsidP="006C6066">
            <w:pPr>
              <w:spacing w:line="259" w:lineRule="auto"/>
              <w:jc w:val="center"/>
              <w:rPr>
                <w:rFonts w:ascii="Calibri" w:eastAsia="Calibri" w:hAnsi="Calibri" w:cs="Calibri"/>
                <w:b/>
                <w:color w:val="FFFFFF"/>
                <w:sz w:val="20"/>
                <w:szCs w:val="20"/>
              </w:rPr>
            </w:pPr>
          </w:p>
        </w:tc>
      </w:tr>
      <w:tr w:rsidR="006C6066" w14:paraId="4C75573E" w14:textId="77777777" w:rsidTr="00827037">
        <w:tc>
          <w:tcPr>
            <w:tcW w:w="11913" w:type="dxa"/>
            <w:gridSpan w:val="2"/>
            <w:shd w:val="clear" w:color="auto" w:fill="595959"/>
            <w:vAlign w:val="center"/>
          </w:tcPr>
          <w:p w14:paraId="0FEE851D" w14:textId="4FBCBCD8" w:rsidR="006C6066" w:rsidRDefault="006C6066" w:rsidP="006C6066">
            <w:pPr>
              <w:spacing w:line="259" w:lineRule="auto"/>
              <w:jc w:val="center"/>
              <w:rPr>
                <w:rFonts w:ascii="Calibri" w:eastAsia="Calibri" w:hAnsi="Calibri" w:cs="Calibri"/>
                <w:color w:val="FFFFFF"/>
              </w:rPr>
            </w:pPr>
            <w:r>
              <w:rPr>
                <w:rFonts w:ascii="Calibri" w:eastAsia="Calibri" w:hAnsi="Calibri" w:cs="Calibri"/>
                <w:b/>
                <w:color w:val="FFFFFF"/>
                <w:sz w:val="20"/>
                <w:szCs w:val="20"/>
              </w:rPr>
              <w:lastRenderedPageBreak/>
              <w:t>POSITION OF RESPONSIBILITIES</w:t>
            </w:r>
          </w:p>
        </w:tc>
      </w:tr>
      <w:tr w:rsidR="006C6066" w14:paraId="3010ABBC" w14:textId="77777777" w:rsidTr="00827037">
        <w:tc>
          <w:tcPr>
            <w:tcW w:w="2127" w:type="dxa"/>
            <w:shd w:val="clear" w:color="auto" w:fill="E7E6E6"/>
          </w:tcPr>
          <w:p w14:paraId="4CA0B7B8" w14:textId="05F7B063" w:rsidR="006C6066" w:rsidRDefault="006C6066" w:rsidP="006C6066">
            <w:pPr>
              <w:spacing w:line="259" w:lineRule="auto"/>
              <w:rPr>
                <w:rFonts w:ascii="Calibri" w:eastAsia="Calibri" w:hAnsi="Calibri" w:cs="Calibri"/>
                <w:b/>
                <w:sz w:val="20"/>
                <w:szCs w:val="20"/>
              </w:rPr>
            </w:pPr>
            <w:proofErr w:type="spellStart"/>
            <w:r>
              <w:rPr>
                <w:rFonts w:ascii="Calibri" w:eastAsia="Calibri" w:hAnsi="Calibri" w:cs="Calibri"/>
                <w:b/>
                <w:sz w:val="20"/>
                <w:szCs w:val="20"/>
              </w:rPr>
              <w:t>Shaastra</w:t>
            </w:r>
            <w:proofErr w:type="spellEnd"/>
            <w:r>
              <w:rPr>
                <w:rFonts w:ascii="Calibri" w:eastAsia="Calibri" w:hAnsi="Calibri" w:cs="Calibri"/>
                <w:b/>
                <w:sz w:val="20"/>
                <w:szCs w:val="20"/>
              </w:rPr>
              <w:t xml:space="preserve"> 2020-2021</w:t>
            </w:r>
          </w:p>
        </w:tc>
        <w:tc>
          <w:tcPr>
            <w:tcW w:w="9786" w:type="dxa"/>
          </w:tcPr>
          <w:p w14:paraId="54A7450B" w14:textId="08D607B3" w:rsidR="006C6066" w:rsidRPr="00182AC7" w:rsidRDefault="006C6066" w:rsidP="006C6066">
            <w:pPr>
              <w:widowControl w:val="0"/>
              <w:numPr>
                <w:ilvl w:val="0"/>
                <w:numId w:val="1"/>
              </w:numPr>
              <w:spacing w:line="240" w:lineRule="auto"/>
              <w:ind w:left="180" w:hanging="180"/>
              <w:rPr>
                <w:rFonts w:ascii="Calibri" w:eastAsia="Calibri" w:hAnsi="Calibri" w:cs="Calibri"/>
                <w:sz w:val="18"/>
                <w:szCs w:val="18"/>
              </w:rPr>
            </w:pPr>
            <w:proofErr w:type="spellStart"/>
            <w:r w:rsidRPr="00182AC7">
              <w:rPr>
                <w:sz w:val="18"/>
                <w:szCs w:val="18"/>
              </w:rPr>
              <w:t>Shaastra</w:t>
            </w:r>
            <w:proofErr w:type="spellEnd"/>
            <w:r w:rsidRPr="00182AC7">
              <w:rPr>
                <w:sz w:val="18"/>
                <w:szCs w:val="18"/>
              </w:rPr>
              <w:t xml:space="preserve"> 2021, Design and Build Vertical coordinator for Online Bridge Design Contest. Guided the participants, coordinated with them, collected their designs and evaluated using Bridge Design Software.</w:t>
            </w:r>
          </w:p>
        </w:tc>
      </w:tr>
      <w:tr w:rsidR="006C6066" w14:paraId="55EB0688" w14:textId="77777777" w:rsidTr="005966CD">
        <w:trPr>
          <w:trHeight w:val="592"/>
        </w:trPr>
        <w:tc>
          <w:tcPr>
            <w:tcW w:w="2127" w:type="dxa"/>
            <w:shd w:val="clear" w:color="auto" w:fill="E7E6E6"/>
            <w:vAlign w:val="center"/>
          </w:tcPr>
          <w:p w14:paraId="302CC1A6" w14:textId="50F44BFA" w:rsidR="006C6066" w:rsidRPr="00760FBD" w:rsidRDefault="006C6066" w:rsidP="006C6066">
            <w:pPr>
              <w:spacing w:line="259" w:lineRule="auto"/>
              <w:rPr>
                <w:rFonts w:ascii="Calibri" w:eastAsia="Calibri" w:hAnsi="Calibri" w:cs="Calibri"/>
                <w:b/>
                <w:sz w:val="20"/>
                <w:szCs w:val="20"/>
              </w:rPr>
            </w:pPr>
            <w:r>
              <w:rPr>
                <w:rFonts w:ascii="Calibri" w:eastAsia="Calibri" w:hAnsi="Calibri" w:cs="Calibri"/>
                <w:b/>
                <w:sz w:val="20"/>
                <w:szCs w:val="20"/>
              </w:rPr>
              <w:t>Ethnic Day 2023</w:t>
            </w:r>
          </w:p>
        </w:tc>
        <w:tc>
          <w:tcPr>
            <w:tcW w:w="9786" w:type="dxa"/>
          </w:tcPr>
          <w:p w14:paraId="696EACE0" w14:textId="64AE3C80" w:rsidR="006C6066" w:rsidRPr="008E3800" w:rsidRDefault="006C6066" w:rsidP="006C6066">
            <w:pPr>
              <w:widowControl w:val="0"/>
              <w:spacing w:line="240" w:lineRule="auto"/>
              <w:ind w:left="180"/>
              <w:rPr>
                <w:rFonts w:ascii="Calibri" w:eastAsia="Calibri" w:hAnsi="Calibri" w:cs="Calibri"/>
                <w:sz w:val="20"/>
                <w:szCs w:val="20"/>
              </w:rPr>
            </w:pPr>
            <w:r>
              <w:rPr>
                <w:rFonts w:ascii="Calibri" w:eastAsia="Calibri" w:hAnsi="Calibri" w:cs="Calibri"/>
                <w:sz w:val="20"/>
                <w:szCs w:val="20"/>
              </w:rPr>
              <w:t>Managed 6000+ people on ethnic day. Lead a team of 10+ students and managed the events logistics.</w:t>
            </w:r>
          </w:p>
        </w:tc>
      </w:tr>
    </w:tbl>
    <w:p w14:paraId="508791D6" w14:textId="77777777" w:rsidR="00F614C1" w:rsidRDefault="00F614C1">
      <w:pPr>
        <w:widowControl w:val="0"/>
        <w:spacing w:line="240" w:lineRule="auto"/>
        <w:rPr>
          <w:rFonts w:ascii="Calibri" w:eastAsia="Calibri" w:hAnsi="Calibri" w:cs="Calibri"/>
          <w:b/>
          <w:sz w:val="2"/>
          <w:szCs w:val="2"/>
        </w:rPr>
      </w:pPr>
    </w:p>
    <w:sectPr w:rsidR="00F614C1">
      <w:footerReference w:type="default" r:id="rId9"/>
      <w:pgSz w:w="12240" w:h="15840"/>
      <w:pgMar w:top="270" w:right="1440" w:bottom="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7C2FB" w14:textId="77777777" w:rsidR="00121894" w:rsidRDefault="00121894">
      <w:pPr>
        <w:spacing w:line="240" w:lineRule="auto"/>
      </w:pPr>
      <w:r>
        <w:separator/>
      </w:r>
    </w:p>
  </w:endnote>
  <w:endnote w:type="continuationSeparator" w:id="0">
    <w:p w14:paraId="5CCF22A7" w14:textId="77777777" w:rsidR="00121894" w:rsidRDefault="00121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4DCA" w14:textId="77777777" w:rsidR="00F614C1" w:rsidRDefault="00F614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B181" w14:textId="77777777" w:rsidR="00121894" w:rsidRDefault="00121894">
      <w:pPr>
        <w:spacing w:line="240" w:lineRule="auto"/>
      </w:pPr>
      <w:r>
        <w:separator/>
      </w:r>
    </w:p>
  </w:footnote>
  <w:footnote w:type="continuationSeparator" w:id="0">
    <w:p w14:paraId="72E5835F" w14:textId="77777777" w:rsidR="00121894" w:rsidRDefault="001218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5F6"/>
    <w:multiLevelType w:val="hybridMultilevel"/>
    <w:tmpl w:val="1246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57881"/>
    <w:multiLevelType w:val="hybridMultilevel"/>
    <w:tmpl w:val="55BEDD5E"/>
    <w:lvl w:ilvl="0" w:tplc="FFFFFFFF">
      <w:start w:val="1"/>
      <w:numFmt w:val="bullet"/>
      <w:lvlText w:val=""/>
      <w:lvlJc w:val="left"/>
      <w:pPr>
        <w:ind w:left="900" w:hanging="360"/>
      </w:pPr>
      <w:rPr>
        <w:rFonts w:ascii="Symbol" w:hAnsi="Symbol" w:hint="default"/>
      </w:rPr>
    </w:lvl>
    <w:lvl w:ilvl="1" w:tplc="A1000434">
      <w:start w:val="22"/>
      <w:numFmt w:val="bullet"/>
      <w:lvlText w:val="-"/>
      <w:lvlJc w:val="left"/>
      <w:pPr>
        <w:ind w:left="1620" w:hanging="360"/>
      </w:pPr>
      <w:rPr>
        <w:rFonts w:ascii="Calibri" w:eastAsiaTheme="minorHAnsi" w:hAnsi="Calibri" w:cs="Calibri"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 w15:restartNumberingAfterBreak="0">
    <w:nsid w:val="0FBC434E"/>
    <w:multiLevelType w:val="multilevel"/>
    <w:tmpl w:val="B35EA33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E3805"/>
    <w:multiLevelType w:val="multilevel"/>
    <w:tmpl w:val="CA3CE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7514E6"/>
    <w:multiLevelType w:val="hybridMultilevel"/>
    <w:tmpl w:val="EFFC1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4F68C2"/>
    <w:multiLevelType w:val="hybridMultilevel"/>
    <w:tmpl w:val="2D126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8A7541"/>
    <w:multiLevelType w:val="hybridMultilevel"/>
    <w:tmpl w:val="214E1000"/>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F0121F1"/>
    <w:multiLevelType w:val="multilevel"/>
    <w:tmpl w:val="A8F2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53D5E"/>
    <w:multiLevelType w:val="hybridMultilevel"/>
    <w:tmpl w:val="1DD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E84EBE"/>
    <w:multiLevelType w:val="hybridMultilevel"/>
    <w:tmpl w:val="0E682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4912D4"/>
    <w:multiLevelType w:val="multilevel"/>
    <w:tmpl w:val="E756613E"/>
    <w:lvl w:ilvl="0">
      <w:start w:val="1"/>
      <w:numFmt w:val="bullet"/>
      <w:lvlText w:val="●"/>
      <w:lvlJc w:val="left"/>
      <w:pPr>
        <w:ind w:left="720" w:hanging="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741808">
    <w:abstractNumId w:val="10"/>
  </w:num>
  <w:num w:numId="2" w16cid:durableId="2007589779">
    <w:abstractNumId w:val="2"/>
  </w:num>
  <w:num w:numId="3" w16cid:durableId="2052727642">
    <w:abstractNumId w:val="3"/>
  </w:num>
  <w:num w:numId="4" w16cid:durableId="1752462200">
    <w:abstractNumId w:val="7"/>
  </w:num>
  <w:num w:numId="5" w16cid:durableId="809593527">
    <w:abstractNumId w:val="4"/>
  </w:num>
  <w:num w:numId="6" w16cid:durableId="1499223220">
    <w:abstractNumId w:val="6"/>
  </w:num>
  <w:num w:numId="7" w16cid:durableId="1529416910">
    <w:abstractNumId w:val="9"/>
  </w:num>
  <w:num w:numId="8" w16cid:durableId="1578200608">
    <w:abstractNumId w:val="0"/>
  </w:num>
  <w:num w:numId="9" w16cid:durableId="1077438608">
    <w:abstractNumId w:val="5"/>
  </w:num>
  <w:num w:numId="10" w16cid:durableId="893931193">
    <w:abstractNumId w:val="8"/>
  </w:num>
  <w:num w:numId="11" w16cid:durableId="1300497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4C1"/>
    <w:rsid w:val="000546DC"/>
    <w:rsid w:val="00121894"/>
    <w:rsid w:val="00182AC7"/>
    <w:rsid w:val="001E20EB"/>
    <w:rsid w:val="00241366"/>
    <w:rsid w:val="00262914"/>
    <w:rsid w:val="003F120B"/>
    <w:rsid w:val="005966CD"/>
    <w:rsid w:val="00631FD2"/>
    <w:rsid w:val="00676EF8"/>
    <w:rsid w:val="006C6066"/>
    <w:rsid w:val="006D73A0"/>
    <w:rsid w:val="00731CF0"/>
    <w:rsid w:val="00760FBD"/>
    <w:rsid w:val="00774F82"/>
    <w:rsid w:val="007905D3"/>
    <w:rsid w:val="00827037"/>
    <w:rsid w:val="0086124E"/>
    <w:rsid w:val="008740B8"/>
    <w:rsid w:val="00875A17"/>
    <w:rsid w:val="008D091E"/>
    <w:rsid w:val="008E3800"/>
    <w:rsid w:val="008F0718"/>
    <w:rsid w:val="009E0BBC"/>
    <w:rsid w:val="00A70103"/>
    <w:rsid w:val="00A7717A"/>
    <w:rsid w:val="00B32758"/>
    <w:rsid w:val="00B341F0"/>
    <w:rsid w:val="00B569BC"/>
    <w:rsid w:val="00C54BCB"/>
    <w:rsid w:val="00D75FC7"/>
    <w:rsid w:val="00E17249"/>
    <w:rsid w:val="00F01262"/>
    <w:rsid w:val="00F61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EFFE"/>
  <w15:docId w15:val="{8647515D-83D8-459E-A7C2-63ED7878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1E20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9140">
      <w:bodyDiv w:val="1"/>
      <w:marLeft w:val="0"/>
      <w:marRight w:val="0"/>
      <w:marTop w:val="0"/>
      <w:marBottom w:val="0"/>
      <w:divBdr>
        <w:top w:val="none" w:sz="0" w:space="0" w:color="auto"/>
        <w:left w:val="none" w:sz="0" w:space="0" w:color="auto"/>
        <w:bottom w:val="none" w:sz="0" w:space="0" w:color="auto"/>
        <w:right w:val="none" w:sz="0" w:space="0" w:color="auto"/>
      </w:divBdr>
    </w:div>
    <w:div w:id="84937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73975-2478-46E1-A5BA-A162FCB9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Katta</dc:creator>
  <cp:lastModifiedBy>Katta Manasa</cp:lastModifiedBy>
  <cp:revision>3</cp:revision>
  <dcterms:created xsi:type="dcterms:W3CDTF">2023-08-03T12:45:00Z</dcterms:created>
  <dcterms:modified xsi:type="dcterms:W3CDTF">2024-05-27T07:41:00Z</dcterms:modified>
</cp:coreProperties>
</file>