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74D" w:rsidRPr="00AF274D" w:rsidRDefault="00AF274D">
      <w:pPr>
        <w:rPr>
          <w:color w:val="44546A" w:themeColor="text2"/>
          <w:sz w:val="48"/>
          <w:szCs w:val="48"/>
        </w:rPr>
      </w:pPr>
      <w:bookmarkStart w:id="0" w:name="_GoBack"/>
      <w:bookmarkEnd w:id="0"/>
    </w:p>
    <w:p w:rsidR="00AF274D" w:rsidRPr="00AF274D" w:rsidRDefault="00AF274D" w:rsidP="00AF274D">
      <w:pPr>
        <w:jc w:val="center"/>
        <w:rPr>
          <w:b/>
          <w:color w:val="44546A" w:themeColor="text2"/>
          <w:sz w:val="48"/>
          <w:szCs w:val="48"/>
          <w:u w:val="single"/>
        </w:rPr>
      </w:pPr>
      <w:r w:rsidRPr="00AF274D">
        <w:rPr>
          <w:b/>
          <w:color w:val="44546A" w:themeColor="text2"/>
          <w:sz w:val="48"/>
          <w:szCs w:val="48"/>
          <w:u w:val="single"/>
        </w:rPr>
        <w:t>POWER BI TOOL</w:t>
      </w:r>
    </w:p>
    <w:p w:rsidR="00AF274D" w:rsidRDefault="00AF274D">
      <w:pPr>
        <w:rPr>
          <w:sz w:val="26"/>
          <w:szCs w:val="26"/>
        </w:rPr>
      </w:pPr>
      <w:proofErr w:type="gramStart"/>
      <w:r>
        <w:rPr>
          <w:sz w:val="26"/>
          <w:szCs w:val="26"/>
        </w:rPr>
        <w:t>Task :</w:t>
      </w:r>
      <w:proofErr w:type="gramEnd"/>
      <w:r>
        <w:rPr>
          <w:sz w:val="26"/>
          <w:szCs w:val="26"/>
        </w:rPr>
        <w:t xml:space="preserve"> </w:t>
      </w:r>
    </w:p>
    <w:p w:rsidR="000649F1" w:rsidRPr="000649F1" w:rsidRDefault="000649F1">
      <w:pPr>
        <w:rPr>
          <w:sz w:val="26"/>
          <w:szCs w:val="26"/>
        </w:rPr>
      </w:pPr>
      <w:r w:rsidRPr="000649F1">
        <w:rPr>
          <w:sz w:val="26"/>
          <w:szCs w:val="26"/>
        </w:rPr>
        <w:t xml:space="preserve">Prepare a document with details of the following along with their price </w:t>
      </w:r>
    </w:p>
    <w:p w:rsidR="000649F1" w:rsidRPr="000649F1" w:rsidRDefault="000649F1">
      <w:pPr>
        <w:rPr>
          <w:sz w:val="26"/>
          <w:szCs w:val="26"/>
        </w:rPr>
      </w:pPr>
      <w:r w:rsidRPr="000649F1">
        <w:rPr>
          <w:sz w:val="26"/>
          <w:szCs w:val="26"/>
        </w:rPr>
        <w:t xml:space="preserve">− Power BI Desktop </w:t>
      </w:r>
    </w:p>
    <w:p w:rsidR="000649F1" w:rsidRPr="000649F1" w:rsidRDefault="000649F1">
      <w:pPr>
        <w:rPr>
          <w:sz w:val="26"/>
          <w:szCs w:val="26"/>
        </w:rPr>
      </w:pPr>
      <w:r w:rsidRPr="000649F1">
        <w:rPr>
          <w:sz w:val="26"/>
          <w:szCs w:val="26"/>
        </w:rPr>
        <w:t xml:space="preserve">− Power BI Pro </w:t>
      </w:r>
    </w:p>
    <w:p w:rsidR="0050546B" w:rsidRDefault="000649F1">
      <w:pPr>
        <w:rPr>
          <w:sz w:val="26"/>
          <w:szCs w:val="26"/>
        </w:rPr>
      </w:pPr>
      <w:r w:rsidRPr="000649F1">
        <w:rPr>
          <w:sz w:val="26"/>
          <w:szCs w:val="26"/>
        </w:rPr>
        <w:t>− Power BI Premium</w:t>
      </w:r>
    </w:p>
    <w:p w:rsidR="00AF274D" w:rsidRDefault="00AF274D">
      <w:pPr>
        <w:rPr>
          <w:rFonts w:ascii="Arial" w:hAnsi="Arial" w:cs="Arial"/>
          <w:b/>
          <w:bCs/>
          <w:color w:val="202122"/>
          <w:sz w:val="21"/>
          <w:szCs w:val="21"/>
          <w:shd w:val="clear" w:color="auto" w:fill="FFFFFF"/>
        </w:rPr>
      </w:pPr>
    </w:p>
    <w:p w:rsidR="00AF274D" w:rsidRDefault="00AF274D">
      <w:pPr>
        <w:rPr>
          <w:rFonts w:ascii="Arial" w:hAnsi="Arial" w:cs="Arial"/>
          <w:b/>
          <w:bCs/>
          <w:color w:val="202122"/>
          <w:sz w:val="21"/>
          <w:szCs w:val="21"/>
          <w:shd w:val="clear" w:color="auto" w:fill="FFFFFF"/>
        </w:rPr>
      </w:pPr>
    </w:p>
    <w:p w:rsidR="00F647D6" w:rsidRPr="00AF274D" w:rsidRDefault="00F647D6">
      <w:pPr>
        <w:rPr>
          <w:rFonts w:asciiTheme="majorHAnsi" w:hAnsiTheme="majorHAnsi" w:cstheme="majorHAnsi"/>
          <w:sz w:val="26"/>
          <w:szCs w:val="26"/>
        </w:rPr>
      </w:pPr>
      <w:r w:rsidRPr="00AF274D">
        <w:rPr>
          <w:rFonts w:asciiTheme="majorHAnsi" w:hAnsiTheme="majorHAnsi" w:cstheme="majorHAnsi"/>
          <w:b/>
          <w:bCs/>
          <w:color w:val="202122"/>
          <w:sz w:val="26"/>
          <w:szCs w:val="26"/>
          <w:shd w:val="clear" w:color="auto" w:fill="FFFFFF"/>
        </w:rPr>
        <w:t>Power BI</w:t>
      </w:r>
      <w:r w:rsidRPr="00AF274D">
        <w:rPr>
          <w:rFonts w:asciiTheme="majorHAnsi" w:hAnsiTheme="majorHAnsi" w:cstheme="majorHAnsi"/>
          <w:color w:val="202122"/>
          <w:sz w:val="26"/>
          <w:szCs w:val="26"/>
          <w:shd w:val="clear" w:color="auto" w:fill="FFFFFF"/>
        </w:rPr>
        <w:t> is a </w:t>
      </w:r>
      <w:hyperlink r:id="rId5" w:tooltip="Business analytics" w:history="1">
        <w:r w:rsidRPr="00AF274D">
          <w:rPr>
            <w:rStyle w:val="Hyperlink"/>
            <w:rFonts w:asciiTheme="majorHAnsi" w:hAnsiTheme="majorHAnsi" w:cstheme="majorHAnsi"/>
            <w:color w:val="0B0080"/>
            <w:sz w:val="26"/>
            <w:szCs w:val="26"/>
            <w:shd w:val="clear" w:color="auto" w:fill="FFFFFF"/>
          </w:rPr>
          <w:t>business analytics</w:t>
        </w:r>
      </w:hyperlink>
      <w:r w:rsidRPr="00AF274D">
        <w:rPr>
          <w:rFonts w:asciiTheme="majorHAnsi" w:hAnsiTheme="majorHAnsi" w:cstheme="majorHAnsi"/>
          <w:color w:val="202122"/>
          <w:sz w:val="26"/>
          <w:szCs w:val="26"/>
          <w:shd w:val="clear" w:color="auto" w:fill="FFFFFF"/>
        </w:rPr>
        <w:t> service by </w:t>
      </w:r>
      <w:hyperlink r:id="rId6" w:tooltip="Microsoft" w:history="1">
        <w:r w:rsidRPr="00AF274D">
          <w:rPr>
            <w:rStyle w:val="Hyperlink"/>
            <w:rFonts w:asciiTheme="majorHAnsi" w:hAnsiTheme="majorHAnsi" w:cstheme="majorHAnsi"/>
            <w:color w:val="0B0080"/>
            <w:sz w:val="26"/>
            <w:szCs w:val="26"/>
            <w:shd w:val="clear" w:color="auto" w:fill="FFFFFF"/>
          </w:rPr>
          <w:t>Microsoft</w:t>
        </w:r>
      </w:hyperlink>
      <w:r w:rsidRPr="00AF274D">
        <w:rPr>
          <w:rFonts w:asciiTheme="majorHAnsi" w:hAnsiTheme="majorHAnsi" w:cstheme="majorHAnsi"/>
          <w:color w:val="202122"/>
          <w:sz w:val="26"/>
          <w:szCs w:val="26"/>
          <w:shd w:val="clear" w:color="auto" w:fill="FFFFFF"/>
        </w:rPr>
        <w:t>. It aims to provide interactive </w:t>
      </w:r>
      <w:hyperlink r:id="rId7" w:tooltip="Data visualization" w:history="1">
        <w:r w:rsidRPr="00AF274D">
          <w:rPr>
            <w:rStyle w:val="Hyperlink"/>
            <w:rFonts w:asciiTheme="majorHAnsi" w:hAnsiTheme="majorHAnsi" w:cstheme="majorHAnsi"/>
            <w:color w:val="0B0080"/>
            <w:sz w:val="26"/>
            <w:szCs w:val="26"/>
            <w:shd w:val="clear" w:color="auto" w:fill="FFFFFF"/>
          </w:rPr>
          <w:t>visualizations</w:t>
        </w:r>
      </w:hyperlink>
      <w:r w:rsidRPr="00AF274D">
        <w:rPr>
          <w:rFonts w:asciiTheme="majorHAnsi" w:hAnsiTheme="majorHAnsi" w:cstheme="majorHAnsi"/>
          <w:color w:val="202122"/>
          <w:sz w:val="26"/>
          <w:szCs w:val="26"/>
          <w:shd w:val="clear" w:color="auto" w:fill="FFFFFF"/>
        </w:rPr>
        <w:t> and </w:t>
      </w:r>
      <w:hyperlink r:id="rId8" w:tooltip="Business intelligence" w:history="1">
        <w:r w:rsidRPr="00AF274D">
          <w:rPr>
            <w:rStyle w:val="Hyperlink"/>
            <w:rFonts w:asciiTheme="majorHAnsi" w:hAnsiTheme="majorHAnsi" w:cstheme="majorHAnsi"/>
            <w:color w:val="0B0080"/>
            <w:sz w:val="26"/>
            <w:szCs w:val="26"/>
            <w:shd w:val="clear" w:color="auto" w:fill="FFFFFF"/>
          </w:rPr>
          <w:t>business intelligence</w:t>
        </w:r>
      </w:hyperlink>
      <w:r w:rsidRPr="00AF274D">
        <w:rPr>
          <w:rFonts w:asciiTheme="majorHAnsi" w:hAnsiTheme="majorHAnsi" w:cstheme="majorHAnsi"/>
          <w:color w:val="202122"/>
          <w:sz w:val="26"/>
          <w:szCs w:val="26"/>
          <w:shd w:val="clear" w:color="auto" w:fill="FFFFFF"/>
        </w:rPr>
        <w:t> capabilities with an interface simple enough for end users to create their own reports and dashboards.</w:t>
      </w:r>
    </w:p>
    <w:p w:rsidR="000649F1" w:rsidRPr="00AF274D" w:rsidRDefault="00D155BA">
      <w:pPr>
        <w:rPr>
          <w:rFonts w:asciiTheme="majorHAnsi" w:hAnsiTheme="majorHAnsi" w:cstheme="majorHAnsi"/>
          <w:sz w:val="26"/>
          <w:szCs w:val="26"/>
        </w:rPr>
      </w:pPr>
      <w:r w:rsidRPr="00AF274D">
        <w:rPr>
          <w:rFonts w:asciiTheme="majorHAnsi" w:hAnsiTheme="majorHAnsi" w:cstheme="majorHAnsi"/>
          <w:color w:val="222222"/>
          <w:sz w:val="26"/>
          <w:szCs w:val="26"/>
          <w:shd w:val="clear" w:color="auto" w:fill="FFFFFF"/>
        </w:rPr>
        <w:t>Power BI comes in three levels – Desktop, Pro, and Premium. The Desktop level is free for individual users, while the Pro plan costs </w:t>
      </w:r>
      <w:r w:rsidRPr="00AF274D">
        <w:rPr>
          <w:rFonts w:asciiTheme="majorHAnsi" w:hAnsiTheme="majorHAnsi" w:cstheme="majorHAnsi"/>
          <w:b/>
          <w:bCs/>
          <w:color w:val="222222"/>
          <w:sz w:val="26"/>
          <w:szCs w:val="26"/>
          <w:shd w:val="clear" w:color="auto" w:fill="FFFFFF"/>
        </w:rPr>
        <w:t>$9.99 per user per month</w:t>
      </w:r>
      <w:r w:rsidRPr="00AF274D">
        <w:rPr>
          <w:rFonts w:asciiTheme="majorHAnsi" w:hAnsiTheme="majorHAnsi" w:cstheme="majorHAnsi"/>
          <w:color w:val="222222"/>
          <w:sz w:val="26"/>
          <w:szCs w:val="26"/>
          <w:shd w:val="clear" w:color="auto" w:fill="FFFFFF"/>
        </w:rPr>
        <w:t>. The Premium plan starts at $4,995 a month per dedicated cloud compute and storage resource</w:t>
      </w:r>
    </w:p>
    <w:p w:rsidR="000649F1" w:rsidRPr="00AF274D" w:rsidRDefault="00F32BB8">
      <w:pPr>
        <w:rPr>
          <w:rFonts w:asciiTheme="majorHAnsi" w:hAnsiTheme="majorHAnsi" w:cstheme="majorHAnsi"/>
          <w:sz w:val="26"/>
          <w:szCs w:val="26"/>
        </w:rPr>
      </w:pPr>
      <w:r w:rsidRPr="00AF274D">
        <w:rPr>
          <w:rFonts w:asciiTheme="majorHAnsi" w:hAnsiTheme="majorHAnsi" w:cstheme="majorHAnsi"/>
          <w:sz w:val="26"/>
          <w:szCs w:val="26"/>
          <w:shd w:val="clear" w:color="auto" w:fill="FFFFFF"/>
        </w:rPr>
        <w:t>Microsoft Power BI is a cloud-based business intelligence and analytics service that provides a full overview of your most critical data. Connecting to all of your data sources, Power BI simplifies data evaluation and sharing with scalable dashboards, interactive reports, embedded visuals and more.</w:t>
      </w:r>
    </w:p>
    <w:p w:rsidR="00F647D6" w:rsidRPr="00AF274D" w:rsidRDefault="00F647D6">
      <w:pPr>
        <w:rPr>
          <w:rFonts w:asciiTheme="majorHAnsi" w:hAnsiTheme="majorHAnsi" w:cstheme="majorHAnsi"/>
          <w:sz w:val="26"/>
          <w:szCs w:val="26"/>
        </w:rPr>
      </w:pPr>
    </w:p>
    <w:p w:rsidR="006115F5" w:rsidRPr="00AF274D" w:rsidRDefault="00AF274D">
      <w:pPr>
        <w:rPr>
          <w:rFonts w:asciiTheme="majorHAnsi" w:hAnsiTheme="majorHAnsi" w:cstheme="majorHAnsi"/>
          <w:b/>
          <w:sz w:val="26"/>
          <w:szCs w:val="26"/>
          <w:u w:val="single"/>
        </w:rPr>
      </w:pPr>
      <w:r>
        <w:rPr>
          <w:rFonts w:asciiTheme="majorHAnsi" w:hAnsiTheme="majorHAnsi" w:cstheme="majorHAnsi"/>
          <w:b/>
          <w:sz w:val="26"/>
          <w:szCs w:val="26"/>
          <w:u w:val="single"/>
        </w:rPr>
        <w:t xml:space="preserve">Power BI Desktop </w:t>
      </w:r>
    </w:p>
    <w:p w:rsidR="006115F5" w:rsidRPr="00AF274D" w:rsidRDefault="00AF274D">
      <w:pPr>
        <w:rPr>
          <w:rFonts w:asciiTheme="majorHAnsi" w:hAnsiTheme="majorHAnsi" w:cstheme="majorHAnsi"/>
          <w:color w:val="171717"/>
          <w:sz w:val="26"/>
          <w:szCs w:val="26"/>
          <w:shd w:val="clear" w:color="auto" w:fill="FFFFFF"/>
        </w:rPr>
      </w:pPr>
      <w:r>
        <w:rPr>
          <w:rStyle w:val="Emphasis"/>
          <w:rFonts w:asciiTheme="majorHAnsi" w:hAnsiTheme="majorHAnsi" w:cstheme="majorHAnsi"/>
          <w:color w:val="171717"/>
          <w:sz w:val="26"/>
          <w:szCs w:val="26"/>
          <w:shd w:val="clear" w:color="auto" w:fill="FFFFFF"/>
        </w:rPr>
        <w:t xml:space="preserve">     </w:t>
      </w:r>
      <w:r w:rsidR="006115F5" w:rsidRPr="00AF274D">
        <w:rPr>
          <w:rStyle w:val="Emphasis"/>
          <w:rFonts w:asciiTheme="majorHAnsi" w:hAnsiTheme="majorHAnsi" w:cstheme="majorHAnsi"/>
          <w:i w:val="0"/>
          <w:color w:val="171717"/>
          <w:sz w:val="26"/>
          <w:szCs w:val="26"/>
          <w:shd w:val="clear" w:color="auto" w:fill="FFFFFF"/>
        </w:rPr>
        <w:t>Power BI Desktop</w:t>
      </w:r>
      <w:r>
        <w:rPr>
          <w:rFonts w:asciiTheme="majorHAnsi" w:hAnsiTheme="majorHAnsi" w:cstheme="majorHAnsi"/>
          <w:color w:val="171717"/>
          <w:sz w:val="26"/>
          <w:szCs w:val="26"/>
          <w:shd w:val="clear" w:color="auto" w:fill="FFFFFF"/>
        </w:rPr>
        <w:t xml:space="preserve"> is a free application that can be installed on local computer that allows to </w:t>
      </w:r>
      <w:proofErr w:type="gramStart"/>
      <w:r>
        <w:rPr>
          <w:rFonts w:asciiTheme="majorHAnsi" w:hAnsiTheme="majorHAnsi" w:cstheme="majorHAnsi"/>
          <w:color w:val="171717"/>
          <w:sz w:val="26"/>
          <w:szCs w:val="26"/>
          <w:shd w:val="clear" w:color="auto" w:fill="FFFFFF"/>
        </w:rPr>
        <w:t xml:space="preserve">connect </w:t>
      </w:r>
      <w:r w:rsidR="006115F5" w:rsidRPr="00AF274D">
        <w:rPr>
          <w:rFonts w:asciiTheme="majorHAnsi" w:hAnsiTheme="majorHAnsi" w:cstheme="majorHAnsi"/>
          <w:color w:val="171717"/>
          <w:sz w:val="26"/>
          <w:szCs w:val="26"/>
          <w:shd w:val="clear" w:color="auto" w:fill="FFFFFF"/>
        </w:rPr>
        <w:t>,</w:t>
      </w:r>
      <w:proofErr w:type="gramEnd"/>
      <w:r w:rsidR="006115F5" w:rsidRPr="00AF274D">
        <w:rPr>
          <w:rFonts w:asciiTheme="majorHAnsi" w:hAnsiTheme="majorHAnsi" w:cstheme="majorHAnsi"/>
          <w:color w:val="171717"/>
          <w:sz w:val="26"/>
          <w:szCs w:val="26"/>
          <w:shd w:val="clear" w:color="auto" w:fill="FFFFFF"/>
        </w:rPr>
        <w:t xml:space="preserve"> </w:t>
      </w:r>
      <w:r>
        <w:rPr>
          <w:rFonts w:asciiTheme="majorHAnsi" w:hAnsiTheme="majorHAnsi" w:cstheme="majorHAnsi"/>
          <w:color w:val="171717"/>
          <w:sz w:val="26"/>
          <w:szCs w:val="26"/>
          <w:shd w:val="clear" w:color="auto" w:fill="FFFFFF"/>
        </w:rPr>
        <w:t>transform, and visualize the</w:t>
      </w:r>
      <w:r w:rsidR="006115F5" w:rsidRPr="00AF274D">
        <w:rPr>
          <w:rFonts w:asciiTheme="majorHAnsi" w:hAnsiTheme="majorHAnsi" w:cstheme="majorHAnsi"/>
          <w:color w:val="171717"/>
          <w:sz w:val="26"/>
          <w:szCs w:val="26"/>
          <w:shd w:val="clear" w:color="auto" w:fill="FFFFFF"/>
        </w:rPr>
        <w:t xml:space="preserve"> </w:t>
      </w:r>
      <w:r>
        <w:rPr>
          <w:rFonts w:asciiTheme="majorHAnsi" w:hAnsiTheme="majorHAnsi" w:cstheme="majorHAnsi"/>
          <w:color w:val="171717"/>
          <w:sz w:val="26"/>
          <w:szCs w:val="26"/>
          <w:shd w:val="clear" w:color="auto" w:fill="FFFFFF"/>
        </w:rPr>
        <w:t>data. With Power BI Desktop,</w:t>
      </w:r>
      <w:r w:rsidR="006115F5" w:rsidRPr="00AF274D">
        <w:rPr>
          <w:rFonts w:asciiTheme="majorHAnsi" w:hAnsiTheme="majorHAnsi" w:cstheme="majorHAnsi"/>
          <w:color w:val="171717"/>
          <w:sz w:val="26"/>
          <w:szCs w:val="26"/>
          <w:shd w:val="clear" w:color="auto" w:fill="FFFFFF"/>
        </w:rPr>
        <w:t xml:space="preserve"> multiple different sources of data</w:t>
      </w:r>
      <w:r>
        <w:rPr>
          <w:rFonts w:asciiTheme="majorHAnsi" w:hAnsiTheme="majorHAnsi" w:cstheme="majorHAnsi"/>
          <w:color w:val="171717"/>
          <w:sz w:val="26"/>
          <w:szCs w:val="26"/>
          <w:shd w:val="clear" w:color="auto" w:fill="FFFFFF"/>
        </w:rPr>
        <w:t xml:space="preserve"> can be connected, and combine it</w:t>
      </w:r>
      <w:r w:rsidR="006115F5" w:rsidRPr="00AF274D">
        <w:rPr>
          <w:rFonts w:asciiTheme="majorHAnsi" w:hAnsiTheme="majorHAnsi" w:cstheme="majorHAnsi"/>
          <w:color w:val="171717"/>
          <w:sz w:val="26"/>
          <w:szCs w:val="26"/>
          <w:shd w:val="clear" w:color="auto" w:fill="FFFFFF"/>
        </w:rPr>
        <w:t xml:space="preserve"> (often called </w:t>
      </w:r>
      <w:proofErr w:type="spellStart"/>
      <w:r w:rsidR="006115F5" w:rsidRPr="00AF274D">
        <w:rPr>
          <w:rStyle w:val="Emphasis"/>
          <w:rFonts w:asciiTheme="majorHAnsi" w:hAnsiTheme="majorHAnsi" w:cstheme="majorHAnsi"/>
          <w:color w:val="171717"/>
          <w:sz w:val="26"/>
          <w:szCs w:val="26"/>
          <w:shd w:val="clear" w:color="auto" w:fill="FFFFFF"/>
        </w:rPr>
        <w:t>modeling</w:t>
      </w:r>
      <w:proofErr w:type="spellEnd"/>
      <w:r w:rsidR="006115F5" w:rsidRPr="00AF274D">
        <w:rPr>
          <w:rFonts w:asciiTheme="majorHAnsi" w:hAnsiTheme="majorHAnsi" w:cstheme="majorHAnsi"/>
          <w:color w:val="171717"/>
          <w:sz w:val="26"/>
          <w:szCs w:val="26"/>
          <w:shd w:val="clear" w:color="auto" w:fill="FFFFFF"/>
        </w:rPr>
        <w:t>) into a data</w:t>
      </w:r>
      <w:r>
        <w:rPr>
          <w:rFonts w:asciiTheme="majorHAnsi" w:hAnsiTheme="majorHAnsi" w:cstheme="majorHAnsi"/>
          <w:color w:val="171717"/>
          <w:sz w:val="26"/>
          <w:szCs w:val="26"/>
          <w:shd w:val="clear" w:color="auto" w:fill="FFFFFF"/>
        </w:rPr>
        <w:t xml:space="preserve"> model. This data model allows to</w:t>
      </w:r>
      <w:r w:rsidR="006115F5" w:rsidRPr="00AF274D">
        <w:rPr>
          <w:rFonts w:asciiTheme="majorHAnsi" w:hAnsiTheme="majorHAnsi" w:cstheme="majorHAnsi"/>
          <w:color w:val="171717"/>
          <w:sz w:val="26"/>
          <w:szCs w:val="26"/>
          <w:shd w:val="clear" w:color="auto" w:fill="FFFFFF"/>
        </w:rPr>
        <w:t xml:space="preserve"> build visuals</w:t>
      </w:r>
      <w:r>
        <w:rPr>
          <w:rFonts w:asciiTheme="majorHAnsi" w:hAnsiTheme="majorHAnsi" w:cstheme="majorHAnsi"/>
          <w:color w:val="171717"/>
          <w:sz w:val="26"/>
          <w:szCs w:val="26"/>
          <w:shd w:val="clear" w:color="auto" w:fill="FFFFFF"/>
        </w:rPr>
        <w:t>, and collections of visuals that</w:t>
      </w:r>
      <w:r w:rsidR="006115F5" w:rsidRPr="00AF274D">
        <w:rPr>
          <w:rFonts w:asciiTheme="majorHAnsi" w:hAnsiTheme="majorHAnsi" w:cstheme="majorHAnsi"/>
          <w:color w:val="171717"/>
          <w:sz w:val="26"/>
          <w:szCs w:val="26"/>
          <w:shd w:val="clear" w:color="auto" w:fill="FFFFFF"/>
        </w:rPr>
        <w:t xml:space="preserve"> can</w:t>
      </w:r>
      <w:r>
        <w:rPr>
          <w:rFonts w:asciiTheme="majorHAnsi" w:hAnsiTheme="majorHAnsi" w:cstheme="majorHAnsi"/>
          <w:color w:val="171717"/>
          <w:sz w:val="26"/>
          <w:szCs w:val="26"/>
          <w:shd w:val="clear" w:color="auto" w:fill="FFFFFF"/>
        </w:rPr>
        <w:t xml:space="preserve"> be</w:t>
      </w:r>
      <w:r w:rsidR="006115F5" w:rsidRPr="00AF274D">
        <w:rPr>
          <w:rFonts w:asciiTheme="majorHAnsi" w:hAnsiTheme="majorHAnsi" w:cstheme="majorHAnsi"/>
          <w:color w:val="171717"/>
          <w:sz w:val="26"/>
          <w:szCs w:val="26"/>
          <w:shd w:val="clear" w:color="auto" w:fill="FFFFFF"/>
        </w:rPr>
        <w:t xml:space="preserve"> share</w:t>
      </w:r>
      <w:r>
        <w:rPr>
          <w:rFonts w:asciiTheme="majorHAnsi" w:hAnsiTheme="majorHAnsi" w:cstheme="majorHAnsi"/>
          <w:color w:val="171717"/>
          <w:sz w:val="26"/>
          <w:szCs w:val="26"/>
          <w:shd w:val="clear" w:color="auto" w:fill="FFFFFF"/>
        </w:rPr>
        <w:t>d</w:t>
      </w:r>
      <w:r w:rsidR="006115F5" w:rsidRPr="00AF274D">
        <w:rPr>
          <w:rFonts w:asciiTheme="majorHAnsi" w:hAnsiTheme="majorHAnsi" w:cstheme="majorHAnsi"/>
          <w:color w:val="171717"/>
          <w:sz w:val="26"/>
          <w:szCs w:val="26"/>
          <w:shd w:val="clear" w:color="auto" w:fill="FFFFFF"/>
        </w:rPr>
        <w:t xml:space="preserve"> as report</w:t>
      </w:r>
      <w:r>
        <w:rPr>
          <w:rFonts w:asciiTheme="majorHAnsi" w:hAnsiTheme="majorHAnsi" w:cstheme="majorHAnsi"/>
          <w:color w:val="171717"/>
          <w:sz w:val="26"/>
          <w:szCs w:val="26"/>
          <w:shd w:val="clear" w:color="auto" w:fill="FFFFFF"/>
        </w:rPr>
        <w:t>s, within the</w:t>
      </w:r>
      <w:r w:rsidR="006115F5" w:rsidRPr="00AF274D">
        <w:rPr>
          <w:rFonts w:asciiTheme="majorHAnsi" w:hAnsiTheme="majorHAnsi" w:cstheme="majorHAnsi"/>
          <w:color w:val="171717"/>
          <w:sz w:val="26"/>
          <w:szCs w:val="26"/>
          <w:shd w:val="clear" w:color="auto" w:fill="FFFFFF"/>
        </w:rPr>
        <w:t xml:space="preserve"> organization. Most users who work on business intelligence projects use Power BI Desktop to create reports, and then use the </w:t>
      </w:r>
      <w:r w:rsidR="006115F5" w:rsidRPr="00AF274D">
        <w:rPr>
          <w:rStyle w:val="Emphasis"/>
          <w:rFonts w:asciiTheme="majorHAnsi" w:hAnsiTheme="majorHAnsi" w:cstheme="majorHAnsi"/>
          <w:color w:val="171717"/>
          <w:sz w:val="26"/>
          <w:szCs w:val="26"/>
          <w:shd w:val="clear" w:color="auto" w:fill="FFFFFF"/>
        </w:rPr>
        <w:t>Power BI service</w:t>
      </w:r>
      <w:r w:rsidR="006115F5" w:rsidRPr="00AF274D">
        <w:rPr>
          <w:rFonts w:asciiTheme="majorHAnsi" w:hAnsiTheme="majorHAnsi" w:cstheme="majorHAnsi"/>
          <w:color w:val="171717"/>
          <w:sz w:val="26"/>
          <w:szCs w:val="26"/>
          <w:shd w:val="clear" w:color="auto" w:fill="FFFFFF"/>
        </w:rPr>
        <w:t> to share their reports with others.</w:t>
      </w:r>
    </w:p>
    <w:p w:rsidR="00F647D6" w:rsidRPr="00AF274D" w:rsidRDefault="00F647D6">
      <w:pPr>
        <w:rPr>
          <w:rFonts w:asciiTheme="majorHAnsi" w:hAnsiTheme="majorHAnsi" w:cstheme="majorHAnsi"/>
          <w:color w:val="171717"/>
          <w:sz w:val="26"/>
          <w:szCs w:val="26"/>
          <w:shd w:val="clear" w:color="auto" w:fill="FFFFFF"/>
        </w:rPr>
      </w:pPr>
      <w:r w:rsidRPr="00AF274D">
        <w:rPr>
          <w:rFonts w:asciiTheme="majorHAnsi" w:hAnsiTheme="majorHAnsi" w:cstheme="majorHAnsi"/>
          <w:noProof/>
          <w:sz w:val="26"/>
          <w:szCs w:val="26"/>
          <w:lang w:eastAsia="en-IN"/>
        </w:rPr>
        <w:lastRenderedPageBreak/>
        <w:drawing>
          <wp:inline distT="0" distB="0" distL="0" distR="0">
            <wp:extent cx="5731510" cy="3223974"/>
            <wp:effectExtent l="0" t="0" r="2540" b="0"/>
            <wp:docPr id="1" name="Picture 1" descr="Data Visualization | Microsoft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Visualization | Microsoft Power B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115F5" w:rsidRPr="00AF274D" w:rsidRDefault="006115F5">
      <w:pPr>
        <w:rPr>
          <w:rFonts w:asciiTheme="majorHAnsi" w:hAnsiTheme="majorHAnsi" w:cstheme="majorHAnsi"/>
          <w:color w:val="171717"/>
          <w:sz w:val="26"/>
          <w:szCs w:val="26"/>
          <w:shd w:val="clear" w:color="auto" w:fill="FFFFFF"/>
        </w:rPr>
      </w:pP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t xml:space="preserve">Following are the system requirements to download Power BI tool </w:t>
      </w:r>
      <w:r w:rsidRPr="00AF274D">
        <w:rPr>
          <w:rFonts w:asciiTheme="majorHAnsi" w:hAnsiTheme="majorHAnsi" w:cstheme="majorHAnsi"/>
          <w:color w:val="000000"/>
          <w:sz w:val="26"/>
          <w:szCs w:val="26"/>
          <w:shd w:val="clear" w:color="auto" w:fill="FFFFFF"/>
        </w:rPr>
        <w:t>–</w:t>
      </w: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t>Supported Operating Systems</w:t>
      </w:r>
    </w:p>
    <w:p w:rsidR="00F647D6" w:rsidRPr="00AF274D" w:rsidRDefault="00F647D6" w:rsidP="00F647D6">
      <w:pPr>
        <w:pStyle w:val="NormalWeb"/>
        <w:numPr>
          <w:ilvl w:val="0"/>
          <w:numId w:val="3"/>
        </w:numPr>
        <w:spacing w:before="120" w:beforeAutospacing="0" w:after="144" w:afterAutospacing="0"/>
        <w:ind w:left="768" w:right="48"/>
        <w:jc w:val="both"/>
        <w:rPr>
          <w:rFonts w:asciiTheme="majorHAnsi" w:hAnsiTheme="majorHAnsi" w:cstheme="majorHAnsi"/>
          <w:color w:val="000000"/>
          <w:sz w:val="26"/>
          <w:szCs w:val="26"/>
        </w:rPr>
      </w:pPr>
      <w:r w:rsidRPr="00AF274D">
        <w:rPr>
          <w:rFonts w:asciiTheme="majorHAnsi" w:hAnsiTheme="majorHAnsi" w:cstheme="majorHAnsi"/>
          <w:color w:val="000000"/>
          <w:sz w:val="26"/>
          <w:szCs w:val="26"/>
        </w:rPr>
        <w:t>Windows 10, Windows 7, Windows 8, Windows 8.1, Windows Server 2008 R2, Windows Server 2012, Windows Server 2012 R2</w:t>
      </w:r>
    </w:p>
    <w:p w:rsidR="00F647D6" w:rsidRPr="00AF274D" w:rsidRDefault="00F647D6" w:rsidP="00F647D6">
      <w:pPr>
        <w:pStyle w:val="NormalWeb"/>
        <w:numPr>
          <w:ilvl w:val="0"/>
          <w:numId w:val="3"/>
        </w:numPr>
        <w:spacing w:before="120" w:beforeAutospacing="0" w:after="144" w:afterAutospacing="0"/>
        <w:ind w:left="768" w:right="48"/>
        <w:jc w:val="both"/>
        <w:rPr>
          <w:rFonts w:asciiTheme="majorHAnsi" w:hAnsiTheme="majorHAnsi" w:cstheme="majorHAnsi"/>
          <w:color w:val="000000"/>
          <w:sz w:val="26"/>
          <w:szCs w:val="26"/>
        </w:rPr>
      </w:pPr>
      <w:r w:rsidRPr="00AF274D">
        <w:rPr>
          <w:rFonts w:asciiTheme="majorHAnsi" w:hAnsiTheme="majorHAnsi" w:cstheme="majorHAnsi"/>
          <w:color w:val="000000"/>
          <w:sz w:val="26"/>
          <w:szCs w:val="26"/>
        </w:rPr>
        <w:t>Microsoft Power BI Desktop requires Internet Explorer 9 or higher</w:t>
      </w:r>
    </w:p>
    <w:p w:rsidR="00F647D6" w:rsidRPr="00AF274D" w:rsidRDefault="00F647D6" w:rsidP="00F647D6">
      <w:pPr>
        <w:pStyle w:val="NormalWeb"/>
        <w:numPr>
          <w:ilvl w:val="0"/>
          <w:numId w:val="3"/>
        </w:numPr>
        <w:spacing w:before="120" w:beforeAutospacing="0" w:after="144" w:afterAutospacing="0"/>
        <w:ind w:left="768" w:right="48"/>
        <w:jc w:val="both"/>
        <w:rPr>
          <w:rFonts w:asciiTheme="majorHAnsi" w:hAnsiTheme="majorHAnsi" w:cstheme="majorHAnsi"/>
          <w:color w:val="000000"/>
          <w:sz w:val="26"/>
          <w:szCs w:val="26"/>
        </w:rPr>
      </w:pPr>
      <w:r w:rsidRPr="00AF274D">
        <w:rPr>
          <w:rFonts w:asciiTheme="majorHAnsi" w:hAnsiTheme="majorHAnsi" w:cstheme="majorHAnsi"/>
          <w:color w:val="000000"/>
          <w:sz w:val="26"/>
          <w:szCs w:val="26"/>
        </w:rPr>
        <w:t>Microsoft Power BI Desktop is available for 32-bit (x86) and 64-bit (x64) platforms</w:t>
      </w: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t>Users can select a language in which they want to install Power BI and following files are available for download.</w:t>
      </w: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t xml:space="preserve">This is the link to directly download Power BI files </w:t>
      </w:r>
      <w:r w:rsidRPr="00AF274D">
        <w:rPr>
          <w:rFonts w:asciiTheme="majorHAnsi" w:hAnsiTheme="majorHAnsi" w:cstheme="majorHAnsi"/>
          <w:color w:val="000000"/>
          <w:sz w:val="26"/>
          <w:szCs w:val="26"/>
          <w:shd w:val="clear" w:color="auto" w:fill="FFFFFF"/>
        </w:rPr>
        <w:t>–</w:t>
      </w:r>
    </w:p>
    <w:p w:rsidR="00F647D6" w:rsidRPr="00AF274D" w:rsidRDefault="00F647D6">
      <w:pPr>
        <w:rPr>
          <w:rFonts w:asciiTheme="majorHAnsi" w:hAnsiTheme="majorHAnsi" w:cstheme="majorHAnsi"/>
          <w:sz w:val="26"/>
          <w:szCs w:val="26"/>
        </w:rPr>
      </w:pPr>
      <w:hyperlink r:id="rId10" w:tgtFrame="_blank" w:history="1">
        <w:r w:rsidRPr="00AF274D">
          <w:rPr>
            <w:rStyle w:val="Hyperlink"/>
            <w:rFonts w:asciiTheme="majorHAnsi" w:hAnsiTheme="majorHAnsi" w:cstheme="majorHAnsi"/>
            <w:color w:val="313131"/>
            <w:sz w:val="26"/>
            <w:szCs w:val="26"/>
            <w:shd w:val="clear" w:color="auto" w:fill="FFFFFF"/>
          </w:rPr>
          <w:t>https://www.microsoft.com/en-us/download/details.aspx?id=45331</w:t>
        </w:r>
      </w:hyperlink>
    </w:p>
    <w:p w:rsidR="00F647D6" w:rsidRPr="00AF274D" w:rsidRDefault="00F647D6">
      <w:pPr>
        <w:rPr>
          <w:rFonts w:asciiTheme="majorHAnsi" w:hAnsiTheme="majorHAnsi" w:cstheme="majorHAnsi"/>
          <w:color w:val="171717"/>
          <w:sz w:val="26"/>
          <w:szCs w:val="26"/>
          <w:shd w:val="clear" w:color="auto" w:fill="FFFFFF"/>
        </w:rPr>
      </w:pPr>
      <w:r w:rsidRPr="00AF274D">
        <w:rPr>
          <w:rFonts w:asciiTheme="majorHAnsi" w:hAnsiTheme="majorHAnsi" w:cstheme="majorHAnsi"/>
          <w:noProof/>
          <w:sz w:val="26"/>
          <w:szCs w:val="26"/>
          <w:lang w:eastAsia="en-IN"/>
        </w:rPr>
        <w:lastRenderedPageBreak/>
        <w:drawing>
          <wp:inline distT="0" distB="0" distL="0" distR="0">
            <wp:extent cx="5715000" cy="2343150"/>
            <wp:effectExtent l="0" t="0" r="0" b="0"/>
            <wp:docPr id="2" name="Picture 2" descr="Choos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343150"/>
                    </a:xfrm>
                    <a:prstGeom prst="rect">
                      <a:avLst/>
                    </a:prstGeom>
                    <a:noFill/>
                    <a:ln>
                      <a:noFill/>
                    </a:ln>
                  </pic:spPr>
                </pic:pic>
              </a:graphicData>
            </a:graphic>
          </wp:inline>
        </w:drawing>
      </w: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t xml:space="preserve">PBIDesktop_x64.msi shows a 64-bit OS file. Select the file </w:t>
      </w:r>
      <w:r w:rsidR="0080601A">
        <w:rPr>
          <w:rFonts w:asciiTheme="majorHAnsi" w:hAnsiTheme="majorHAnsi" w:cstheme="majorHAnsi"/>
          <w:color w:val="000000"/>
          <w:sz w:val="26"/>
          <w:szCs w:val="26"/>
          <w:shd w:val="clear" w:color="auto" w:fill="FFFFFF"/>
        </w:rPr>
        <w:t>need</w:t>
      </w:r>
      <w:r w:rsidRPr="00AF274D">
        <w:rPr>
          <w:rFonts w:asciiTheme="majorHAnsi" w:hAnsiTheme="majorHAnsi" w:cstheme="majorHAnsi"/>
          <w:color w:val="000000"/>
          <w:sz w:val="26"/>
          <w:szCs w:val="26"/>
          <w:shd w:val="clear" w:color="auto" w:fill="FFFFFF"/>
        </w:rPr>
        <w:t xml:space="preserve"> to install as per OS type and click Next. Save the installation file on the local drive.</w:t>
      </w:r>
    </w:p>
    <w:p w:rsidR="00F647D6" w:rsidRPr="00AF274D" w:rsidRDefault="00F647D6">
      <w:pPr>
        <w:rPr>
          <w:rFonts w:asciiTheme="majorHAnsi" w:hAnsiTheme="majorHAnsi" w:cstheme="majorHAnsi"/>
          <w:color w:val="171717"/>
          <w:sz w:val="26"/>
          <w:szCs w:val="26"/>
          <w:shd w:val="clear" w:color="auto" w:fill="FFFFFF"/>
        </w:rPr>
      </w:pPr>
      <w:r w:rsidRPr="00AF274D">
        <w:rPr>
          <w:rFonts w:asciiTheme="majorHAnsi" w:hAnsiTheme="majorHAnsi" w:cstheme="majorHAnsi"/>
          <w:noProof/>
          <w:sz w:val="26"/>
          <w:szCs w:val="26"/>
          <w:lang w:eastAsia="en-IN"/>
        </w:rPr>
        <w:drawing>
          <wp:inline distT="0" distB="0" distL="0" distR="0">
            <wp:extent cx="5715000" cy="2438400"/>
            <wp:effectExtent l="0" t="0" r="0" b="0"/>
            <wp:docPr id="3" name="Picture 3" descr="Local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l Driv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438400"/>
                    </a:xfrm>
                    <a:prstGeom prst="rect">
                      <a:avLst/>
                    </a:prstGeom>
                    <a:noFill/>
                    <a:ln>
                      <a:noFill/>
                    </a:ln>
                  </pic:spPr>
                </pic:pic>
              </a:graphicData>
            </a:graphic>
          </wp:inline>
        </w:drawing>
      </w:r>
    </w:p>
    <w:p w:rsidR="00F647D6" w:rsidRPr="00AF274D" w:rsidRDefault="0080601A">
      <w:pPr>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When we</w:t>
      </w:r>
      <w:r w:rsidR="00F647D6" w:rsidRPr="00AF274D">
        <w:rPr>
          <w:rFonts w:asciiTheme="majorHAnsi" w:hAnsiTheme="majorHAnsi" w:cstheme="majorHAnsi"/>
          <w:color w:val="000000"/>
          <w:sz w:val="26"/>
          <w:szCs w:val="26"/>
          <w:shd w:val="clear" w:color="auto" w:fill="FFFFFF"/>
        </w:rPr>
        <w:t xml:space="preserve"> run the installation file, following screen is displayed.</w:t>
      </w:r>
    </w:p>
    <w:p w:rsidR="00F647D6" w:rsidRPr="00AF274D" w:rsidRDefault="00F647D6">
      <w:pPr>
        <w:rPr>
          <w:rFonts w:asciiTheme="majorHAnsi" w:hAnsiTheme="majorHAnsi" w:cstheme="majorHAnsi"/>
          <w:color w:val="171717"/>
          <w:sz w:val="26"/>
          <w:szCs w:val="26"/>
          <w:shd w:val="clear" w:color="auto" w:fill="FFFFFF"/>
        </w:rPr>
      </w:pPr>
      <w:r w:rsidRPr="00AF274D">
        <w:rPr>
          <w:rFonts w:asciiTheme="majorHAnsi" w:hAnsiTheme="majorHAnsi" w:cstheme="majorHAnsi"/>
          <w:noProof/>
          <w:sz w:val="26"/>
          <w:szCs w:val="26"/>
          <w:lang w:eastAsia="en-IN"/>
        </w:rPr>
        <w:lastRenderedPageBreak/>
        <w:drawing>
          <wp:inline distT="0" distB="0" distL="0" distR="0">
            <wp:extent cx="4800600" cy="3762375"/>
            <wp:effectExtent l="0" t="0" r="0" b="9525"/>
            <wp:docPr id="4" name="Picture 4" descr="Install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ation Fi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0" cy="3762375"/>
                    </a:xfrm>
                    <a:prstGeom prst="rect">
                      <a:avLst/>
                    </a:prstGeom>
                    <a:noFill/>
                    <a:ln>
                      <a:noFill/>
                    </a:ln>
                  </pic:spPr>
                </pic:pic>
              </a:graphicData>
            </a:graphic>
          </wp:inline>
        </w:drawing>
      </w: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t>Accept the license agreement and follow the instructions on the screen to finish the installation.</w:t>
      </w:r>
    </w:p>
    <w:p w:rsidR="00F647D6" w:rsidRPr="00AF274D" w:rsidRDefault="00F647D6">
      <w:pPr>
        <w:rPr>
          <w:rFonts w:asciiTheme="majorHAnsi" w:hAnsiTheme="majorHAnsi" w:cstheme="majorHAnsi"/>
          <w:color w:val="171717"/>
          <w:sz w:val="26"/>
          <w:szCs w:val="26"/>
          <w:shd w:val="clear" w:color="auto" w:fill="FFFFFF"/>
        </w:rPr>
      </w:pPr>
      <w:r w:rsidRPr="00AF274D">
        <w:rPr>
          <w:rFonts w:asciiTheme="majorHAnsi" w:hAnsiTheme="majorHAnsi" w:cstheme="majorHAnsi"/>
          <w:noProof/>
          <w:sz w:val="26"/>
          <w:szCs w:val="26"/>
          <w:lang w:eastAsia="en-IN"/>
        </w:rPr>
        <w:drawing>
          <wp:inline distT="0" distB="0" distL="0" distR="0">
            <wp:extent cx="4762500" cy="3724275"/>
            <wp:effectExtent l="0" t="0" r="0" b="9525"/>
            <wp:docPr id="5" name="Picture 5" descr="License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cense Agre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724275"/>
                    </a:xfrm>
                    <a:prstGeom prst="rect">
                      <a:avLst/>
                    </a:prstGeom>
                    <a:noFill/>
                    <a:ln>
                      <a:noFill/>
                    </a:ln>
                  </pic:spPr>
                </pic:pic>
              </a:graphicData>
            </a:graphic>
          </wp:inline>
        </w:drawing>
      </w:r>
    </w:p>
    <w:p w:rsidR="00F647D6" w:rsidRPr="00AF274D" w:rsidRDefault="00F647D6">
      <w:pPr>
        <w:rPr>
          <w:rFonts w:asciiTheme="majorHAnsi" w:hAnsiTheme="majorHAnsi" w:cstheme="majorHAnsi"/>
          <w:color w:val="000000"/>
          <w:sz w:val="26"/>
          <w:szCs w:val="26"/>
          <w:shd w:val="clear" w:color="auto" w:fill="FFFFFF"/>
        </w:rPr>
      </w:pPr>
      <w:r w:rsidRPr="00AF274D">
        <w:rPr>
          <w:rFonts w:asciiTheme="majorHAnsi" w:hAnsiTheme="majorHAnsi" w:cstheme="majorHAnsi"/>
          <w:color w:val="000000"/>
          <w:sz w:val="26"/>
          <w:szCs w:val="26"/>
          <w:shd w:val="clear" w:color="auto" w:fill="FFFFFF"/>
        </w:rPr>
        <w:lastRenderedPageBreak/>
        <w:t>When Power BI is installed, it launches a welcome screen. This screen is used to launch different options related to get data, enrich the existing data models, create reports as well as publish and share reports.</w:t>
      </w:r>
    </w:p>
    <w:p w:rsidR="00F647D6" w:rsidRPr="00AF274D" w:rsidRDefault="00F647D6">
      <w:pPr>
        <w:rPr>
          <w:rFonts w:asciiTheme="majorHAnsi" w:hAnsiTheme="majorHAnsi" w:cstheme="majorHAnsi"/>
          <w:color w:val="171717"/>
          <w:sz w:val="26"/>
          <w:szCs w:val="26"/>
          <w:shd w:val="clear" w:color="auto" w:fill="FFFFFF"/>
        </w:rPr>
      </w:pPr>
      <w:r w:rsidRPr="00AF274D">
        <w:rPr>
          <w:rFonts w:asciiTheme="majorHAnsi" w:hAnsiTheme="majorHAnsi" w:cstheme="majorHAnsi"/>
          <w:noProof/>
          <w:sz w:val="26"/>
          <w:szCs w:val="26"/>
          <w:lang w:eastAsia="en-IN"/>
        </w:rPr>
        <w:drawing>
          <wp:inline distT="0" distB="0" distL="0" distR="0">
            <wp:extent cx="5715000" cy="2933700"/>
            <wp:effectExtent l="0" t="0" r="0" b="0"/>
            <wp:docPr id="7" name="Picture 7" descr="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lcome Scre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933700"/>
                    </a:xfrm>
                    <a:prstGeom prst="rect">
                      <a:avLst/>
                    </a:prstGeom>
                    <a:noFill/>
                    <a:ln>
                      <a:noFill/>
                    </a:ln>
                  </pic:spPr>
                </pic:pic>
              </a:graphicData>
            </a:graphic>
          </wp:inline>
        </w:drawing>
      </w:r>
    </w:p>
    <w:p w:rsidR="00F647D6" w:rsidRPr="00AF274D" w:rsidRDefault="00F647D6">
      <w:pPr>
        <w:rPr>
          <w:rFonts w:asciiTheme="majorHAnsi" w:hAnsiTheme="majorHAnsi" w:cstheme="majorHAnsi"/>
          <w:color w:val="171717"/>
          <w:sz w:val="26"/>
          <w:szCs w:val="26"/>
          <w:shd w:val="clear" w:color="auto" w:fill="FFFFFF"/>
        </w:rPr>
      </w:pPr>
    </w:p>
    <w:p w:rsidR="00EC1EDC" w:rsidRPr="00AF274D" w:rsidRDefault="00EC1EDC" w:rsidP="00EC1EDC">
      <w:pPr>
        <w:shd w:val="clear" w:color="auto" w:fill="FFFFFF"/>
        <w:spacing w:before="100" w:beforeAutospacing="1" w:after="100" w:afterAutospacing="1" w:line="240" w:lineRule="auto"/>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The most common uses for Power BI Desktop are as follows:</w:t>
      </w:r>
    </w:p>
    <w:p w:rsidR="00EC1EDC" w:rsidRPr="00AF274D" w:rsidRDefault="00EC1EDC" w:rsidP="00EC1EDC">
      <w:pPr>
        <w:numPr>
          <w:ilvl w:val="0"/>
          <w:numId w:val="1"/>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Connect to data</w:t>
      </w:r>
      <w:r w:rsidR="00AF274D" w:rsidRPr="00AF274D">
        <w:rPr>
          <w:rFonts w:asciiTheme="majorHAnsi" w:eastAsia="Times New Roman" w:hAnsiTheme="majorHAnsi" w:cstheme="majorHAnsi"/>
          <w:color w:val="171717"/>
          <w:sz w:val="26"/>
          <w:szCs w:val="26"/>
          <w:lang w:eastAsia="en-IN"/>
        </w:rPr>
        <w:t>.</w:t>
      </w:r>
    </w:p>
    <w:p w:rsidR="00EC1EDC" w:rsidRPr="00AF274D" w:rsidRDefault="00EC1EDC" w:rsidP="00EC1EDC">
      <w:pPr>
        <w:numPr>
          <w:ilvl w:val="0"/>
          <w:numId w:val="1"/>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Transform and clean that data, to create a data model</w:t>
      </w:r>
      <w:r w:rsidR="00AF274D" w:rsidRPr="00AF274D">
        <w:rPr>
          <w:rFonts w:asciiTheme="majorHAnsi" w:eastAsia="Times New Roman" w:hAnsiTheme="majorHAnsi" w:cstheme="majorHAnsi"/>
          <w:color w:val="171717"/>
          <w:sz w:val="26"/>
          <w:szCs w:val="26"/>
          <w:lang w:eastAsia="en-IN"/>
        </w:rPr>
        <w:t>.</w:t>
      </w:r>
    </w:p>
    <w:p w:rsidR="00EC1EDC" w:rsidRPr="00AF274D" w:rsidRDefault="00EC1EDC" w:rsidP="00EC1EDC">
      <w:pPr>
        <w:numPr>
          <w:ilvl w:val="0"/>
          <w:numId w:val="1"/>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 xml:space="preserve">Create visuals, such as charts or </w:t>
      </w:r>
      <w:proofErr w:type="gramStart"/>
      <w:r w:rsidRPr="00AF274D">
        <w:rPr>
          <w:rFonts w:asciiTheme="majorHAnsi" w:eastAsia="Times New Roman" w:hAnsiTheme="majorHAnsi" w:cstheme="majorHAnsi"/>
          <w:color w:val="171717"/>
          <w:sz w:val="26"/>
          <w:szCs w:val="26"/>
          <w:lang w:eastAsia="en-IN"/>
        </w:rPr>
        <w:t>graphs, that</w:t>
      </w:r>
      <w:proofErr w:type="gramEnd"/>
      <w:r w:rsidRPr="00AF274D">
        <w:rPr>
          <w:rFonts w:asciiTheme="majorHAnsi" w:eastAsia="Times New Roman" w:hAnsiTheme="majorHAnsi" w:cstheme="majorHAnsi"/>
          <w:color w:val="171717"/>
          <w:sz w:val="26"/>
          <w:szCs w:val="26"/>
          <w:lang w:eastAsia="en-IN"/>
        </w:rPr>
        <w:t xml:space="preserve"> provide visual representations of the data</w:t>
      </w:r>
      <w:r w:rsidR="00AF274D" w:rsidRPr="00AF274D">
        <w:rPr>
          <w:rFonts w:asciiTheme="majorHAnsi" w:eastAsia="Times New Roman" w:hAnsiTheme="majorHAnsi" w:cstheme="majorHAnsi"/>
          <w:color w:val="171717"/>
          <w:sz w:val="26"/>
          <w:szCs w:val="26"/>
          <w:lang w:eastAsia="en-IN"/>
        </w:rPr>
        <w:t>.</w:t>
      </w:r>
    </w:p>
    <w:p w:rsidR="00EC1EDC" w:rsidRPr="00AF274D" w:rsidRDefault="00EC1EDC" w:rsidP="00EC1EDC">
      <w:pPr>
        <w:numPr>
          <w:ilvl w:val="0"/>
          <w:numId w:val="1"/>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Create reports that are collections of visuals, on one or more report pages</w:t>
      </w:r>
      <w:r w:rsidR="00AF274D" w:rsidRPr="00AF274D">
        <w:rPr>
          <w:rFonts w:asciiTheme="majorHAnsi" w:eastAsia="Times New Roman" w:hAnsiTheme="majorHAnsi" w:cstheme="majorHAnsi"/>
          <w:color w:val="171717"/>
          <w:sz w:val="26"/>
          <w:szCs w:val="26"/>
          <w:lang w:eastAsia="en-IN"/>
        </w:rPr>
        <w:t>.</w:t>
      </w:r>
    </w:p>
    <w:p w:rsidR="00EC1EDC" w:rsidRPr="00AF274D" w:rsidRDefault="00EC1EDC" w:rsidP="00EC1EDC">
      <w:pPr>
        <w:numPr>
          <w:ilvl w:val="0"/>
          <w:numId w:val="1"/>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Share reports with others by using the Power BI service</w:t>
      </w:r>
      <w:r w:rsidR="00AF274D" w:rsidRPr="00AF274D">
        <w:rPr>
          <w:rFonts w:asciiTheme="majorHAnsi" w:eastAsia="Times New Roman" w:hAnsiTheme="majorHAnsi" w:cstheme="majorHAnsi"/>
          <w:color w:val="171717"/>
          <w:sz w:val="26"/>
          <w:szCs w:val="26"/>
          <w:lang w:eastAsia="en-IN"/>
        </w:rPr>
        <w:t>.</w:t>
      </w:r>
    </w:p>
    <w:p w:rsidR="006115F5" w:rsidRPr="00AF274D" w:rsidRDefault="006115F5">
      <w:pPr>
        <w:rPr>
          <w:rFonts w:asciiTheme="majorHAnsi" w:hAnsiTheme="majorHAnsi" w:cstheme="majorHAnsi"/>
          <w:sz w:val="26"/>
          <w:szCs w:val="26"/>
        </w:rPr>
      </w:pPr>
    </w:p>
    <w:p w:rsidR="00AF274D" w:rsidRPr="00AF274D" w:rsidRDefault="00AF274D" w:rsidP="00AF274D">
      <w:pPr>
        <w:shd w:val="clear" w:color="auto" w:fill="FFFFFF"/>
        <w:spacing w:before="100" w:beforeAutospacing="1" w:after="100" w:afterAutospacing="1" w:line="240" w:lineRule="auto"/>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color w:val="171717"/>
          <w:sz w:val="26"/>
          <w:szCs w:val="26"/>
          <w:lang w:eastAsia="en-IN"/>
        </w:rPr>
        <w:t xml:space="preserve">There are three views available in Power BI Desktop, which </w:t>
      </w:r>
      <w:r w:rsidR="0080601A">
        <w:rPr>
          <w:rFonts w:asciiTheme="majorHAnsi" w:eastAsia="Times New Roman" w:hAnsiTheme="majorHAnsi" w:cstheme="majorHAnsi"/>
          <w:color w:val="171717"/>
          <w:sz w:val="26"/>
          <w:szCs w:val="26"/>
          <w:lang w:eastAsia="en-IN"/>
        </w:rPr>
        <w:t>is available on the</w:t>
      </w:r>
      <w:r w:rsidRPr="00AF274D">
        <w:rPr>
          <w:rFonts w:asciiTheme="majorHAnsi" w:eastAsia="Times New Roman" w:hAnsiTheme="majorHAnsi" w:cstheme="majorHAnsi"/>
          <w:color w:val="171717"/>
          <w:sz w:val="26"/>
          <w:szCs w:val="26"/>
          <w:lang w:eastAsia="en-IN"/>
        </w:rPr>
        <w:t xml:space="preserve"> left side of the canvas. The views, shown in the order they appear, are as follows:</w:t>
      </w:r>
    </w:p>
    <w:p w:rsidR="00AF274D" w:rsidRPr="00AF274D" w:rsidRDefault="00AF274D" w:rsidP="00AF274D">
      <w:pPr>
        <w:numPr>
          <w:ilvl w:val="0"/>
          <w:numId w:val="2"/>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b/>
          <w:bCs/>
          <w:color w:val="171717"/>
          <w:sz w:val="26"/>
          <w:szCs w:val="26"/>
          <w:lang w:eastAsia="en-IN"/>
        </w:rPr>
        <w:t>Report</w:t>
      </w:r>
      <w:r w:rsidR="0080601A">
        <w:rPr>
          <w:rFonts w:asciiTheme="majorHAnsi" w:eastAsia="Times New Roman" w:hAnsiTheme="majorHAnsi" w:cstheme="majorHAnsi"/>
          <w:color w:val="171717"/>
          <w:sz w:val="26"/>
          <w:szCs w:val="26"/>
          <w:lang w:eastAsia="en-IN"/>
        </w:rPr>
        <w:t>: In this view</w:t>
      </w:r>
      <w:proofErr w:type="gramStart"/>
      <w:r w:rsidR="0080601A">
        <w:rPr>
          <w:rFonts w:asciiTheme="majorHAnsi" w:eastAsia="Times New Roman" w:hAnsiTheme="majorHAnsi" w:cstheme="majorHAnsi"/>
          <w:color w:val="171717"/>
          <w:sz w:val="26"/>
          <w:szCs w:val="26"/>
          <w:lang w:eastAsia="en-IN"/>
        </w:rPr>
        <w:t xml:space="preserve">, </w:t>
      </w:r>
      <w:r w:rsidRPr="00AF274D">
        <w:rPr>
          <w:rFonts w:asciiTheme="majorHAnsi" w:eastAsia="Times New Roman" w:hAnsiTheme="majorHAnsi" w:cstheme="majorHAnsi"/>
          <w:color w:val="171717"/>
          <w:sz w:val="26"/>
          <w:szCs w:val="26"/>
          <w:lang w:eastAsia="en-IN"/>
        </w:rPr>
        <w:t xml:space="preserve"> reports</w:t>
      </w:r>
      <w:proofErr w:type="gramEnd"/>
      <w:r w:rsidRPr="00AF274D">
        <w:rPr>
          <w:rFonts w:asciiTheme="majorHAnsi" w:eastAsia="Times New Roman" w:hAnsiTheme="majorHAnsi" w:cstheme="majorHAnsi"/>
          <w:color w:val="171717"/>
          <w:sz w:val="26"/>
          <w:szCs w:val="26"/>
          <w:lang w:eastAsia="en-IN"/>
        </w:rPr>
        <w:t xml:space="preserve"> and visuals</w:t>
      </w:r>
      <w:r w:rsidR="0080601A">
        <w:rPr>
          <w:rFonts w:asciiTheme="majorHAnsi" w:eastAsia="Times New Roman" w:hAnsiTheme="majorHAnsi" w:cstheme="majorHAnsi"/>
          <w:color w:val="171717"/>
          <w:sz w:val="26"/>
          <w:szCs w:val="26"/>
          <w:lang w:eastAsia="en-IN"/>
        </w:rPr>
        <w:t xml:space="preserve"> can be created , where most of the </w:t>
      </w:r>
      <w:r w:rsidRPr="00AF274D">
        <w:rPr>
          <w:rFonts w:asciiTheme="majorHAnsi" w:eastAsia="Times New Roman" w:hAnsiTheme="majorHAnsi" w:cstheme="majorHAnsi"/>
          <w:color w:val="171717"/>
          <w:sz w:val="26"/>
          <w:szCs w:val="26"/>
          <w:lang w:eastAsia="en-IN"/>
        </w:rPr>
        <w:t xml:space="preserve"> creation time is spent.</w:t>
      </w:r>
    </w:p>
    <w:p w:rsidR="00AF274D" w:rsidRPr="00AF274D" w:rsidRDefault="00AF274D" w:rsidP="00AF274D">
      <w:pPr>
        <w:numPr>
          <w:ilvl w:val="0"/>
          <w:numId w:val="2"/>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b/>
          <w:bCs/>
          <w:color w:val="171717"/>
          <w:sz w:val="26"/>
          <w:szCs w:val="26"/>
          <w:lang w:eastAsia="en-IN"/>
        </w:rPr>
        <w:t>Data</w:t>
      </w:r>
      <w:r w:rsidR="0080601A">
        <w:rPr>
          <w:rFonts w:asciiTheme="majorHAnsi" w:eastAsia="Times New Roman" w:hAnsiTheme="majorHAnsi" w:cstheme="majorHAnsi"/>
          <w:color w:val="171717"/>
          <w:sz w:val="26"/>
          <w:szCs w:val="26"/>
          <w:lang w:eastAsia="en-IN"/>
        </w:rPr>
        <w:t>: In this view</w:t>
      </w:r>
      <w:proofErr w:type="gramStart"/>
      <w:r w:rsidR="0080601A">
        <w:rPr>
          <w:rFonts w:asciiTheme="majorHAnsi" w:eastAsia="Times New Roman" w:hAnsiTheme="majorHAnsi" w:cstheme="majorHAnsi"/>
          <w:color w:val="171717"/>
          <w:sz w:val="26"/>
          <w:szCs w:val="26"/>
          <w:lang w:eastAsia="en-IN"/>
        </w:rPr>
        <w:t xml:space="preserve">,  </w:t>
      </w:r>
      <w:r w:rsidRPr="00AF274D">
        <w:rPr>
          <w:rFonts w:asciiTheme="majorHAnsi" w:eastAsia="Times New Roman" w:hAnsiTheme="majorHAnsi" w:cstheme="majorHAnsi"/>
          <w:color w:val="171717"/>
          <w:sz w:val="26"/>
          <w:szCs w:val="26"/>
          <w:lang w:eastAsia="en-IN"/>
        </w:rPr>
        <w:t>tables</w:t>
      </w:r>
      <w:proofErr w:type="gramEnd"/>
      <w:r w:rsidR="0080601A">
        <w:rPr>
          <w:rFonts w:asciiTheme="majorHAnsi" w:eastAsia="Times New Roman" w:hAnsiTheme="majorHAnsi" w:cstheme="majorHAnsi"/>
          <w:color w:val="171717"/>
          <w:sz w:val="26"/>
          <w:szCs w:val="26"/>
          <w:lang w:eastAsia="en-IN"/>
        </w:rPr>
        <w:t xml:space="preserve"> can be seen</w:t>
      </w:r>
      <w:r w:rsidRPr="00AF274D">
        <w:rPr>
          <w:rFonts w:asciiTheme="majorHAnsi" w:eastAsia="Times New Roman" w:hAnsiTheme="majorHAnsi" w:cstheme="majorHAnsi"/>
          <w:color w:val="171717"/>
          <w:sz w:val="26"/>
          <w:szCs w:val="26"/>
          <w:lang w:eastAsia="en-IN"/>
        </w:rPr>
        <w:t>, measures, and other data used in the</w:t>
      </w:r>
      <w:r w:rsidR="0080601A">
        <w:rPr>
          <w:rFonts w:asciiTheme="majorHAnsi" w:eastAsia="Times New Roman" w:hAnsiTheme="majorHAnsi" w:cstheme="majorHAnsi"/>
          <w:color w:val="171717"/>
          <w:sz w:val="26"/>
          <w:szCs w:val="26"/>
          <w:lang w:eastAsia="en-IN"/>
        </w:rPr>
        <w:t xml:space="preserve"> data model associated with the </w:t>
      </w:r>
      <w:r w:rsidRPr="00AF274D">
        <w:rPr>
          <w:rFonts w:asciiTheme="majorHAnsi" w:eastAsia="Times New Roman" w:hAnsiTheme="majorHAnsi" w:cstheme="majorHAnsi"/>
          <w:color w:val="171717"/>
          <w:sz w:val="26"/>
          <w:szCs w:val="26"/>
          <w:lang w:eastAsia="en-IN"/>
        </w:rPr>
        <w:t xml:space="preserve"> report, and transform the data for best use in the report's model.</w:t>
      </w:r>
    </w:p>
    <w:p w:rsidR="00AF274D" w:rsidRPr="00AF274D" w:rsidRDefault="00AF274D" w:rsidP="00AF274D">
      <w:pPr>
        <w:numPr>
          <w:ilvl w:val="0"/>
          <w:numId w:val="2"/>
        </w:numPr>
        <w:shd w:val="clear" w:color="auto" w:fill="FFFFFF"/>
        <w:spacing w:after="0" w:line="240" w:lineRule="auto"/>
        <w:ind w:left="570"/>
        <w:rPr>
          <w:rFonts w:asciiTheme="majorHAnsi" w:eastAsia="Times New Roman" w:hAnsiTheme="majorHAnsi" w:cstheme="majorHAnsi"/>
          <w:color w:val="171717"/>
          <w:sz w:val="26"/>
          <w:szCs w:val="26"/>
          <w:lang w:eastAsia="en-IN"/>
        </w:rPr>
      </w:pPr>
      <w:r w:rsidRPr="00AF274D">
        <w:rPr>
          <w:rFonts w:asciiTheme="majorHAnsi" w:eastAsia="Times New Roman" w:hAnsiTheme="majorHAnsi" w:cstheme="majorHAnsi"/>
          <w:b/>
          <w:bCs/>
          <w:color w:val="171717"/>
          <w:sz w:val="26"/>
          <w:szCs w:val="26"/>
          <w:lang w:eastAsia="en-IN"/>
        </w:rPr>
        <w:t>Model</w:t>
      </w:r>
      <w:r w:rsidR="0080601A">
        <w:rPr>
          <w:rFonts w:asciiTheme="majorHAnsi" w:eastAsia="Times New Roman" w:hAnsiTheme="majorHAnsi" w:cstheme="majorHAnsi"/>
          <w:color w:val="171717"/>
          <w:sz w:val="26"/>
          <w:szCs w:val="26"/>
          <w:lang w:eastAsia="en-IN"/>
        </w:rPr>
        <w:t>: In this view, it can used to view and</w:t>
      </w:r>
      <w:r w:rsidRPr="00AF274D">
        <w:rPr>
          <w:rFonts w:asciiTheme="majorHAnsi" w:eastAsia="Times New Roman" w:hAnsiTheme="majorHAnsi" w:cstheme="majorHAnsi"/>
          <w:color w:val="171717"/>
          <w:sz w:val="26"/>
          <w:szCs w:val="26"/>
          <w:lang w:eastAsia="en-IN"/>
        </w:rPr>
        <w:t xml:space="preserve"> manage the relationships among tables in </w:t>
      </w:r>
      <w:r w:rsidR="0080601A">
        <w:rPr>
          <w:rFonts w:asciiTheme="majorHAnsi" w:eastAsia="Times New Roman" w:hAnsiTheme="majorHAnsi" w:cstheme="majorHAnsi"/>
          <w:color w:val="171717"/>
          <w:sz w:val="26"/>
          <w:szCs w:val="26"/>
          <w:lang w:eastAsia="en-IN"/>
        </w:rPr>
        <w:t>the</w:t>
      </w:r>
      <w:r w:rsidRPr="00AF274D">
        <w:rPr>
          <w:rFonts w:asciiTheme="majorHAnsi" w:eastAsia="Times New Roman" w:hAnsiTheme="majorHAnsi" w:cstheme="majorHAnsi"/>
          <w:color w:val="171717"/>
          <w:sz w:val="26"/>
          <w:szCs w:val="26"/>
          <w:lang w:eastAsia="en-IN"/>
        </w:rPr>
        <w:t xml:space="preserve"> data model.</w:t>
      </w:r>
    </w:p>
    <w:p w:rsidR="00AF274D" w:rsidRPr="00AF274D" w:rsidRDefault="00AF274D">
      <w:pPr>
        <w:rPr>
          <w:rFonts w:asciiTheme="majorHAnsi" w:hAnsiTheme="majorHAnsi" w:cstheme="majorHAnsi"/>
          <w:color w:val="171717"/>
          <w:sz w:val="26"/>
          <w:szCs w:val="26"/>
          <w:shd w:val="clear" w:color="auto" w:fill="FFFFFF"/>
        </w:rPr>
      </w:pPr>
    </w:p>
    <w:p w:rsidR="00EC1EDC" w:rsidRPr="00AF274D" w:rsidRDefault="00EC1EDC">
      <w:pPr>
        <w:rPr>
          <w:rFonts w:asciiTheme="majorHAnsi" w:hAnsiTheme="majorHAnsi" w:cstheme="majorHAnsi"/>
          <w:color w:val="171717"/>
          <w:sz w:val="26"/>
          <w:szCs w:val="26"/>
          <w:shd w:val="clear" w:color="auto" w:fill="FFFFFF"/>
        </w:rPr>
      </w:pPr>
      <w:r w:rsidRPr="00AF274D">
        <w:rPr>
          <w:rFonts w:asciiTheme="majorHAnsi" w:hAnsiTheme="majorHAnsi" w:cstheme="majorHAnsi"/>
          <w:color w:val="171717"/>
          <w:sz w:val="26"/>
          <w:szCs w:val="26"/>
          <w:shd w:val="clear" w:color="auto" w:fill="FFFFFF"/>
        </w:rPr>
        <w:lastRenderedPageBreak/>
        <w:t>People most often responsible for such tasks are often considered </w:t>
      </w:r>
      <w:r w:rsidRPr="00AF274D">
        <w:rPr>
          <w:rStyle w:val="Emphasis"/>
          <w:rFonts w:asciiTheme="majorHAnsi" w:hAnsiTheme="majorHAnsi" w:cstheme="majorHAnsi"/>
          <w:color w:val="171717"/>
          <w:sz w:val="26"/>
          <w:szCs w:val="26"/>
          <w:shd w:val="clear" w:color="auto" w:fill="FFFFFF"/>
        </w:rPr>
        <w:t>data analysts</w:t>
      </w:r>
      <w:r w:rsidRPr="00AF274D">
        <w:rPr>
          <w:rFonts w:asciiTheme="majorHAnsi" w:hAnsiTheme="majorHAnsi" w:cstheme="majorHAnsi"/>
          <w:color w:val="171717"/>
          <w:sz w:val="26"/>
          <w:szCs w:val="26"/>
          <w:shd w:val="clear" w:color="auto" w:fill="FFFFFF"/>
        </w:rPr>
        <w:t> (sometimes referred to as </w:t>
      </w:r>
      <w:r w:rsidRPr="00AF274D">
        <w:rPr>
          <w:rStyle w:val="Emphasis"/>
          <w:rFonts w:asciiTheme="majorHAnsi" w:hAnsiTheme="majorHAnsi" w:cstheme="majorHAnsi"/>
          <w:color w:val="171717"/>
          <w:sz w:val="26"/>
          <w:szCs w:val="26"/>
          <w:shd w:val="clear" w:color="auto" w:fill="FFFFFF"/>
        </w:rPr>
        <w:t>analysts</w:t>
      </w:r>
      <w:r w:rsidRPr="00AF274D">
        <w:rPr>
          <w:rFonts w:asciiTheme="majorHAnsi" w:hAnsiTheme="majorHAnsi" w:cstheme="majorHAnsi"/>
          <w:color w:val="171717"/>
          <w:sz w:val="26"/>
          <w:szCs w:val="26"/>
          <w:shd w:val="clear" w:color="auto" w:fill="FFFFFF"/>
        </w:rPr>
        <w:t>) or business intelligence professionals (often referred to as </w:t>
      </w:r>
      <w:r w:rsidRPr="00AF274D">
        <w:rPr>
          <w:rStyle w:val="Emphasis"/>
          <w:rFonts w:asciiTheme="majorHAnsi" w:hAnsiTheme="majorHAnsi" w:cstheme="majorHAnsi"/>
          <w:color w:val="171717"/>
          <w:sz w:val="26"/>
          <w:szCs w:val="26"/>
          <w:shd w:val="clear" w:color="auto" w:fill="FFFFFF"/>
        </w:rPr>
        <w:t>report creators</w:t>
      </w:r>
      <w:r w:rsidRPr="00AF274D">
        <w:rPr>
          <w:rFonts w:asciiTheme="majorHAnsi" w:hAnsiTheme="majorHAnsi" w:cstheme="majorHAnsi"/>
          <w:color w:val="171717"/>
          <w:sz w:val="26"/>
          <w:szCs w:val="26"/>
          <w:shd w:val="clear" w:color="auto" w:fill="FFFFFF"/>
        </w:rPr>
        <w:t xml:space="preserve">). However, many people who don't consider themselves an analyst or a report creator use Power BI Desktop to create compelling reports, or to pull data from various sources and build data models, which they can share with their </w:t>
      </w:r>
      <w:proofErr w:type="spellStart"/>
      <w:r w:rsidRPr="00AF274D">
        <w:rPr>
          <w:rFonts w:asciiTheme="majorHAnsi" w:hAnsiTheme="majorHAnsi" w:cstheme="majorHAnsi"/>
          <w:color w:val="171717"/>
          <w:sz w:val="26"/>
          <w:szCs w:val="26"/>
          <w:shd w:val="clear" w:color="auto" w:fill="FFFFFF"/>
        </w:rPr>
        <w:t>coworkers</w:t>
      </w:r>
      <w:proofErr w:type="spellEnd"/>
      <w:r w:rsidRPr="00AF274D">
        <w:rPr>
          <w:rFonts w:asciiTheme="majorHAnsi" w:hAnsiTheme="majorHAnsi" w:cstheme="majorHAnsi"/>
          <w:color w:val="171717"/>
          <w:sz w:val="26"/>
          <w:szCs w:val="26"/>
          <w:shd w:val="clear" w:color="auto" w:fill="FFFFFF"/>
        </w:rPr>
        <w:t xml:space="preserve"> and organizations.</w:t>
      </w:r>
    </w:p>
    <w:p w:rsidR="00EC1EDC" w:rsidRPr="00AF274D" w:rsidRDefault="00EC1EDC">
      <w:pPr>
        <w:rPr>
          <w:rFonts w:asciiTheme="majorHAnsi" w:hAnsiTheme="majorHAnsi" w:cstheme="majorHAnsi"/>
          <w:sz w:val="26"/>
          <w:szCs w:val="26"/>
        </w:rPr>
      </w:pPr>
    </w:p>
    <w:p w:rsidR="00F32BB8" w:rsidRPr="00AF274D" w:rsidRDefault="00F32BB8">
      <w:pPr>
        <w:rPr>
          <w:rFonts w:asciiTheme="majorHAnsi" w:hAnsiTheme="majorHAnsi" w:cstheme="majorHAnsi"/>
          <w:sz w:val="26"/>
          <w:szCs w:val="26"/>
        </w:rPr>
      </w:pPr>
    </w:p>
    <w:p w:rsidR="00F32BB8" w:rsidRPr="00291C18" w:rsidRDefault="00F32BB8">
      <w:pPr>
        <w:rPr>
          <w:rFonts w:asciiTheme="majorHAnsi" w:hAnsiTheme="majorHAnsi" w:cstheme="majorHAnsi"/>
          <w:sz w:val="26"/>
          <w:szCs w:val="26"/>
        </w:rPr>
      </w:pPr>
      <w:r w:rsidRPr="00291C18">
        <w:rPr>
          <w:rFonts w:asciiTheme="majorHAnsi" w:hAnsiTheme="majorHAnsi" w:cstheme="majorHAnsi"/>
          <w:sz w:val="26"/>
          <w:szCs w:val="26"/>
        </w:rPr>
        <w:t>Power BI Pro</w:t>
      </w:r>
    </w:p>
    <w:p w:rsidR="00353B58" w:rsidRPr="00291C18" w:rsidRDefault="00291C18">
      <w:pPr>
        <w:rPr>
          <w:rFonts w:asciiTheme="majorHAnsi" w:hAnsiTheme="majorHAnsi" w:cstheme="majorHAnsi"/>
          <w:color w:val="171717"/>
          <w:sz w:val="26"/>
          <w:szCs w:val="26"/>
          <w:shd w:val="clear" w:color="auto" w:fill="FFFFFF"/>
        </w:rPr>
      </w:pPr>
      <w:r>
        <w:rPr>
          <w:rFonts w:asciiTheme="majorHAnsi" w:hAnsiTheme="majorHAnsi" w:cstheme="majorHAnsi"/>
          <w:color w:val="171717"/>
          <w:sz w:val="26"/>
          <w:szCs w:val="26"/>
          <w:shd w:val="clear" w:color="auto" w:fill="FFFFFF"/>
        </w:rPr>
        <w:t xml:space="preserve">      </w:t>
      </w:r>
      <w:r w:rsidR="00353B58" w:rsidRPr="00291C18">
        <w:rPr>
          <w:rFonts w:asciiTheme="majorHAnsi" w:hAnsiTheme="majorHAnsi" w:cstheme="majorHAnsi"/>
          <w:color w:val="171717"/>
          <w:sz w:val="26"/>
          <w:szCs w:val="26"/>
          <w:shd w:val="clear" w:color="auto" w:fill="FFFFFF"/>
        </w:rPr>
        <w:t>Power BI Pro is an individual user license that lets users read and interact with reports and dashboards that others have published to the Power BI service. Users with this license type can share content and collaborate with other Power BI Pro users. Only Power BI Pro users can publish or share content with other users or consume content that's created by others, unless a Power BI Premium capacity hosts that content</w:t>
      </w:r>
      <w:r w:rsidR="00353B58" w:rsidRPr="00291C18">
        <w:rPr>
          <w:rFonts w:asciiTheme="majorHAnsi" w:hAnsiTheme="majorHAnsi" w:cstheme="majorHAnsi"/>
          <w:color w:val="171717"/>
          <w:sz w:val="26"/>
          <w:szCs w:val="26"/>
          <w:shd w:val="clear" w:color="auto" w:fill="FFFFFF"/>
        </w:rPr>
        <w:t>.</w:t>
      </w:r>
    </w:p>
    <w:p w:rsidR="00353B58" w:rsidRPr="00291C18" w:rsidRDefault="0080601A">
      <w:pPr>
        <w:rPr>
          <w:rFonts w:asciiTheme="majorHAnsi" w:hAnsiTheme="majorHAnsi" w:cstheme="majorHAnsi"/>
          <w:color w:val="171717"/>
          <w:sz w:val="26"/>
          <w:szCs w:val="26"/>
          <w:shd w:val="clear" w:color="auto" w:fill="FFFFFF"/>
        </w:rPr>
      </w:pPr>
      <w:proofErr w:type="gramStart"/>
      <w:r w:rsidRPr="00291C18">
        <w:rPr>
          <w:rFonts w:asciiTheme="majorHAnsi" w:hAnsiTheme="majorHAnsi" w:cstheme="majorHAnsi"/>
          <w:color w:val="222222"/>
          <w:sz w:val="26"/>
          <w:szCs w:val="26"/>
          <w:shd w:val="clear" w:color="auto" w:fill="FFFFFF"/>
        </w:rPr>
        <w:t>the</w:t>
      </w:r>
      <w:proofErr w:type="gramEnd"/>
      <w:r w:rsidRPr="00291C18">
        <w:rPr>
          <w:rFonts w:asciiTheme="majorHAnsi" w:hAnsiTheme="majorHAnsi" w:cstheme="majorHAnsi"/>
          <w:color w:val="222222"/>
          <w:sz w:val="26"/>
          <w:szCs w:val="26"/>
          <w:shd w:val="clear" w:color="auto" w:fill="FFFFFF"/>
        </w:rPr>
        <w:t xml:space="preserve"> Pro plan costs </w:t>
      </w:r>
      <w:r w:rsidRPr="00590C70">
        <w:rPr>
          <w:rFonts w:asciiTheme="majorHAnsi" w:hAnsiTheme="majorHAnsi" w:cstheme="majorHAnsi"/>
          <w:bCs/>
          <w:color w:val="222222"/>
          <w:sz w:val="26"/>
          <w:szCs w:val="26"/>
          <w:shd w:val="clear" w:color="auto" w:fill="FFFFFF"/>
        </w:rPr>
        <w:t>$9.99 per user per month</w:t>
      </w:r>
      <w:r w:rsidR="00590C70">
        <w:rPr>
          <w:rFonts w:asciiTheme="majorHAnsi" w:hAnsiTheme="majorHAnsi" w:cstheme="majorHAnsi"/>
          <w:bCs/>
          <w:color w:val="222222"/>
          <w:sz w:val="26"/>
          <w:szCs w:val="26"/>
          <w:shd w:val="clear" w:color="auto" w:fill="FFFFFF"/>
        </w:rPr>
        <w:t>.</w:t>
      </w:r>
    </w:p>
    <w:p w:rsidR="00C35028" w:rsidRDefault="00C35028" w:rsidP="00353B58">
      <w:pPr>
        <w:shd w:val="clear" w:color="auto" w:fill="FFFFFF"/>
        <w:spacing w:before="480" w:after="180" w:line="240" w:lineRule="auto"/>
        <w:outlineLvl w:val="1"/>
        <w:rPr>
          <w:rFonts w:asciiTheme="majorHAnsi" w:eastAsia="Times New Roman" w:hAnsiTheme="majorHAnsi" w:cstheme="majorHAnsi"/>
          <w:b/>
          <w:bCs/>
          <w:color w:val="171717"/>
          <w:sz w:val="26"/>
          <w:szCs w:val="26"/>
          <w:lang w:eastAsia="en-IN"/>
        </w:rPr>
      </w:pPr>
      <w:r>
        <w:rPr>
          <w:noProof/>
          <w:lang w:eastAsia="en-IN"/>
        </w:rPr>
        <w:drawing>
          <wp:inline distT="0" distB="0" distL="0" distR="0" wp14:anchorId="41333BC9" wp14:editId="1DF8A3B1">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353B58" w:rsidRPr="00353B58" w:rsidRDefault="00353B58" w:rsidP="00353B58">
      <w:pPr>
        <w:shd w:val="clear" w:color="auto" w:fill="FFFFFF"/>
        <w:spacing w:before="480" w:after="180" w:line="240" w:lineRule="auto"/>
        <w:outlineLvl w:val="1"/>
        <w:rPr>
          <w:rFonts w:asciiTheme="majorHAnsi" w:eastAsia="Times New Roman" w:hAnsiTheme="majorHAnsi" w:cstheme="majorHAnsi"/>
          <w:b/>
          <w:bCs/>
          <w:color w:val="171717"/>
          <w:sz w:val="26"/>
          <w:szCs w:val="26"/>
          <w:lang w:eastAsia="en-IN"/>
        </w:rPr>
      </w:pPr>
      <w:r w:rsidRPr="00353B58">
        <w:rPr>
          <w:rFonts w:asciiTheme="majorHAnsi" w:eastAsia="Times New Roman" w:hAnsiTheme="majorHAnsi" w:cstheme="majorHAnsi"/>
          <w:b/>
          <w:bCs/>
          <w:color w:val="171717"/>
          <w:sz w:val="26"/>
          <w:szCs w:val="26"/>
          <w:lang w:eastAsia="en-IN"/>
        </w:rPr>
        <w:t>Purchase Power BI Pro user licenses</w:t>
      </w:r>
    </w:p>
    <w:p w:rsidR="00353B58" w:rsidRPr="00291C18" w:rsidRDefault="004D4AC4">
      <w:pPr>
        <w:rPr>
          <w:rFonts w:asciiTheme="majorHAnsi" w:hAnsiTheme="majorHAnsi" w:cstheme="majorHAnsi"/>
          <w:color w:val="171717"/>
          <w:sz w:val="26"/>
          <w:szCs w:val="26"/>
          <w:shd w:val="clear" w:color="auto" w:fill="FFFFFF"/>
        </w:rPr>
      </w:pPr>
      <w:r>
        <w:rPr>
          <w:rFonts w:asciiTheme="majorHAnsi" w:hAnsiTheme="majorHAnsi" w:cstheme="majorHAnsi"/>
          <w:color w:val="171717"/>
          <w:sz w:val="26"/>
          <w:szCs w:val="26"/>
          <w:shd w:val="clear" w:color="auto" w:fill="FFFFFF"/>
        </w:rPr>
        <w:t>Herewith mentioned instructions,</w:t>
      </w:r>
      <w:r w:rsidR="00353B58" w:rsidRPr="00291C18">
        <w:rPr>
          <w:rFonts w:asciiTheme="majorHAnsi" w:hAnsiTheme="majorHAnsi" w:cstheme="majorHAnsi"/>
          <w:color w:val="171717"/>
          <w:sz w:val="26"/>
          <w:szCs w:val="26"/>
          <w:shd w:val="clear" w:color="auto" w:fill="FFFFFF"/>
        </w:rPr>
        <w:t xml:space="preserve"> explains how to buy Power BI Pro user licenses in the Microsoft 365 admin </w:t>
      </w:r>
      <w:proofErr w:type="spellStart"/>
      <w:r w:rsidR="00353B58" w:rsidRPr="00291C18">
        <w:rPr>
          <w:rFonts w:asciiTheme="majorHAnsi" w:hAnsiTheme="majorHAnsi" w:cstheme="majorHAnsi"/>
          <w:color w:val="171717"/>
          <w:sz w:val="26"/>
          <w:szCs w:val="26"/>
          <w:shd w:val="clear" w:color="auto" w:fill="FFFFFF"/>
        </w:rPr>
        <w:t>center</w:t>
      </w:r>
      <w:proofErr w:type="spellEnd"/>
      <w:r w:rsidR="00353B58" w:rsidRPr="00291C18">
        <w:rPr>
          <w:rFonts w:asciiTheme="majorHAnsi" w:hAnsiTheme="majorHAnsi" w:cstheme="majorHAnsi"/>
          <w:color w:val="171717"/>
          <w:sz w:val="26"/>
          <w:szCs w:val="26"/>
          <w:shd w:val="clear" w:color="auto" w:fill="FFFFFF"/>
        </w:rPr>
        <w:t xml:space="preserve">. </w:t>
      </w:r>
      <w:r>
        <w:rPr>
          <w:rFonts w:asciiTheme="majorHAnsi" w:hAnsiTheme="majorHAnsi" w:cstheme="majorHAnsi"/>
          <w:color w:val="171717"/>
          <w:sz w:val="26"/>
          <w:szCs w:val="26"/>
          <w:shd w:val="clear" w:color="auto" w:fill="FFFFFF"/>
        </w:rPr>
        <w:t xml:space="preserve">After purchasing licenses, </w:t>
      </w:r>
      <w:proofErr w:type="gramStart"/>
      <w:r>
        <w:rPr>
          <w:rFonts w:asciiTheme="majorHAnsi" w:hAnsiTheme="majorHAnsi" w:cstheme="majorHAnsi"/>
          <w:color w:val="171717"/>
          <w:sz w:val="26"/>
          <w:szCs w:val="26"/>
          <w:shd w:val="clear" w:color="auto" w:fill="FFFFFF"/>
        </w:rPr>
        <w:t>it  is</w:t>
      </w:r>
      <w:proofErr w:type="gramEnd"/>
      <w:r>
        <w:rPr>
          <w:rFonts w:asciiTheme="majorHAnsi" w:hAnsiTheme="majorHAnsi" w:cstheme="majorHAnsi"/>
          <w:color w:val="171717"/>
          <w:sz w:val="26"/>
          <w:szCs w:val="26"/>
          <w:shd w:val="clear" w:color="auto" w:fill="FFFFFF"/>
        </w:rPr>
        <w:t xml:space="preserve"> possible to </w:t>
      </w:r>
      <w:r w:rsidR="00353B58" w:rsidRPr="00291C18">
        <w:rPr>
          <w:rFonts w:asciiTheme="majorHAnsi" w:hAnsiTheme="majorHAnsi" w:cstheme="majorHAnsi"/>
          <w:color w:val="171717"/>
          <w:sz w:val="26"/>
          <w:szCs w:val="26"/>
          <w:shd w:val="clear" w:color="auto" w:fill="FFFFFF"/>
        </w:rPr>
        <w:t xml:space="preserve"> assign them to users in either the Microsoft 365 admin </w:t>
      </w:r>
      <w:proofErr w:type="spellStart"/>
      <w:r w:rsidR="00353B58" w:rsidRPr="00291C18">
        <w:rPr>
          <w:rFonts w:asciiTheme="majorHAnsi" w:hAnsiTheme="majorHAnsi" w:cstheme="majorHAnsi"/>
          <w:color w:val="171717"/>
          <w:sz w:val="26"/>
          <w:szCs w:val="26"/>
          <w:shd w:val="clear" w:color="auto" w:fill="FFFFFF"/>
        </w:rPr>
        <w:t>center</w:t>
      </w:r>
      <w:proofErr w:type="spellEnd"/>
      <w:r w:rsidR="00353B58" w:rsidRPr="00291C18">
        <w:rPr>
          <w:rFonts w:asciiTheme="majorHAnsi" w:hAnsiTheme="majorHAnsi" w:cstheme="majorHAnsi"/>
          <w:color w:val="171717"/>
          <w:sz w:val="26"/>
          <w:szCs w:val="26"/>
          <w:shd w:val="clear" w:color="auto" w:fill="FFFFFF"/>
        </w:rPr>
        <w:t xml:space="preserve"> or the Azure portal.</w:t>
      </w:r>
    </w:p>
    <w:p w:rsidR="00353B58" w:rsidRPr="00291C18" w:rsidRDefault="00353B58" w:rsidP="00353B58">
      <w:pPr>
        <w:pStyle w:val="Heading3"/>
        <w:shd w:val="clear" w:color="auto" w:fill="FFFFFF"/>
        <w:spacing w:before="450" w:after="270"/>
        <w:rPr>
          <w:rFonts w:cstheme="majorHAnsi"/>
          <w:color w:val="171717"/>
          <w:sz w:val="26"/>
          <w:szCs w:val="26"/>
        </w:rPr>
      </w:pPr>
      <w:r w:rsidRPr="00291C18">
        <w:rPr>
          <w:rFonts w:cstheme="majorHAnsi"/>
          <w:color w:val="171717"/>
          <w:sz w:val="26"/>
          <w:szCs w:val="26"/>
        </w:rPr>
        <w:lastRenderedPageBreak/>
        <w:t>Prerequisites</w:t>
      </w:r>
    </w:p>
    <w:p w:rsidR="0080601A" w:rsidRPr="00291C18" w:rsidRDefault="0080601A" w:rsidP="0080601A">
      <w:pPr>
        <w:rPr>
          <w:rFonts w:asciiTheme="majorHAnsi" w:hAnsiTheme="majorHAnsi" w:cstheme="majorHAnsi"/>
          <w:color w:val="171717"/>
          <w:sz w:val="26"/>
          <w:szCs w:val="26"/>
          <w:shd w:val="clear" w:color="auto" w:fill="FFFFFF"/>
        </w:rPr>
      </w:pPr>
      <w:r w:rsidRPr="00291C18">
        <w:rPr>
          <w:rFonts w:asciiTheme="majorHAnsi" w:hAnsiTheme="majorHAnsi" w:cstheme="majorHAnsi"/>
          <w:color w:val="171717"/>
          <w:sz w:val="26"/>
          <w:szCs w:val="26"/>
          <w:shd w:val="clear" w:color="auto" w:fill="FFFFFF"/>
        </w:rPr>
        <w:t>To purchase and assign licenses in the</w:t>
      </w:r>
      <w:r w:rsidR="004D4AC4">
        <w:rPr>
          <w:rFonts w:asciiTheme="majorHAnsi" w:hAnsiTheme="majorHAnsi" w:cstheme="majorHAnsi"/>
          <w:color w:val="171717"/>
          <w:sz w:val="26"/>
          <w:szCs w:val="26"/>
          <w:shd w:val="clear" w:color="auto" w:fill="FFFFFF"/>
        </w:rPr>
        <w:t xml:space="preserve"> Microsoft 365 admin </w:t>
      </w:r>
      <w:proofErr w:type="spellStart"/>
      <w:r w:rsidR="004D4AC4">
        <w:rPr>
          <w:rFonts w:asciiTheme="majorHAnsi" w:hAnsiTheme="majorHAnsi" w:cstheme="majorHAnsi"/>
          <w:color w:val="171717"/>
          <w:sz w:val="26"/>
          <w:szCs w:val="26"/>
          <w:shd w:val="clear" w:color="auto" w:fill="FFFFFF"/>
        </w:rPr>
        <w:t>center</w:t>
      </w:r>
      <w:proofErr w:type="spellEnd"/>
      <w:r w:rsidR="004D4AC4">
        <w:rPr>
          <w:rFonts w:asciiTheme="majorHAnsi" w:hAnsiTheme="majorHAnsi" w:cstheme="majorHAnsi"/>
          <w:color w:val="171717"/>
          <w:sz w:val="26"/>
          <w:szCs w:val="26"/>
          <w:shd w:val="clear" w:color="auto" w:fill="FFFFFF"/>
        </w:rPr>
        <w:t>, one</w:t>
      </w:r>
      <w:r w:rsidRPr="00291C18">
        <w:rPr>
          <w:rFonts w:asciiTheme="majorHAnsi" w:hAnsiTheme="majorHAnsi" w:cstheme="majorHAnsi"/>
          <w:color w:val="171717"/>
          <w:sz w:val="26"/>
          <w:szCs w:val="26"/>
          <w:shd w:val="clear" w:color="auto" w:fill="FFFFFF"/>
        </w:rPr>
        <w:t xml:space="preserve"> must be a member of the </w:t>
      </w:r>
      <w:hyperlink r:id="rId17" w:history="1">
        <w:r w:rsidRPr="00291C18">
          <w:rPr>
            <w:rStyle w:val="Hyperlink"/>
            <w:rFonts w:asciiTheme="majorHAnsi" w:hAnsiTheme="majorHAnsi" w:cstheme="majorHAnsi"/>
            <w:sz w:val="26"/>
            <w:szCs w:val="26"/>
            <w:shd w:val="clear" w:color="auto" w:fill="FFFFFF"/>
          </w:rPr>
          <w:t>global administrator or Billing administrator</w:t>
        </w:r>
      </w:hyperlink>
      <w:r w:rsidRPr="00291C18">
        <w:rPr>
          <w:rFonts w:asciiTheme="majorHAnsi" w:hAnsiTheme="majorHAnsi" w:cstheme="majorHAnsi"/>
          <w:color w:val="171717"/>
          <w:sz w:val="26"/>
          <w:szCs w:val="26"/>
          <w:shd w:val="clear" w:color="auto" w:fill="FFFFFF"/>
        </w:rPr>
        <w:t> role in Microsoft 365.</w:t>
      </w:r>
    </w:p>
    <w:p w:rsidR="0080601A" w:rsidRPr="00291C18" w:rsidRDefault="0080601A" w:rsidP="0080601A">
      <w:pPr>
        <w:rPr>
          <w:rFonts w:asciiTheme="majorHAnsi" w:hAnsiTheme="majorHAnsi" w:cstheme="majorHAnsi"/>
          <w:color w:val="171717"/>
          <w:sz w:val="26"/>
          <w:szCs w:val="26"/>
          <w:shd w:val="clear" w:color="auto" w:fill="FFFFFF"/>
        </w:rPr>
      </w:pPr>
      <w:r w:rsidRPr="00291C18">
        <w:rPr>
          <w:rFonts w:asciiTheme="majorHAnsi" w:hAnsiTheme="majorHAnsi" w:cstheme="majorHAnsi"/>
          <w:color w:val="171717"/>
          <w:sz w:val="26"/>
          <w:szCs w:val="26"/>
          <w:shd w:val="clear" w:color="auto" w:fill="FFFFFF"/>
        </w:rPr>
        <w:t>To assign l</w:t>
      </w:r>
      <w:r w:rsidR="004D4AC4">
        <w:rPr>
          <w:rFonts w:asciiTheme="majorHAnsi" w:hAnsiTheme="majorHAnsi" w:cstheme="majorHAnsi"/>
          <w:color w:val="171717"/>
          <w:sz w:val="26"/>
          <w:szCs w:val="26"/>
          <w:shd w:val="clear" w:color="auto" w:fill="FFFFFF"/>
        </w:rPr>
        <w:t>icenses in the Azure portal, one</w:t>
      </w:r>
      <w:r w:rsidRPr="00291C18">
        <w:rPr>
          <w:rFonts w:asciiTheme="majorHAnsi" w:hAnsiTheme="majorHAnsi" w:cstheme="majorHAnsi"/>
          <w:color w:val="171717"/>
          <w:sz w:val="26"/>
          <w:szCs w:val="26"/>
          <w:shd w:val="clear" w:color="auto" w:fill="FFFFFF"/>
        </w:rPr>
        <w:t xml:space="preserve"> must be an owner of the Azure subscription that Power BI uses for Azure Active Directory lookups.</w:t>
      </w:r>
    </w:p>
    <w:p w:rsidR="0080601A" w:rsidRPr="00291C18" w:rsidRDefault="0080601A" w:rsidP="0080601A">
      <w:pPr>
        <w:pStyle w:val="Heading3"/>
        <w:shd w:val="clear" w:color="auto" w:fill="FFFFFF"/>
        <w:spacing w:before="450" w:after="270"/>
        <w:rPr>
          <w:rFonts w:cstheme="majorHAnsi"/>
          <w:color w:val="171717"/>
          <w:sz w:val="26"/>
          <w:szCs w:val="26"/>
        </w:rPr>
      </w:pPr>
      <w:r w:rsidRPr="00291C18">
        <w:rPr>
          <w:rFonts w:cstheme="majorHAnsi"/>
          <w:color w:val="171717"/>
          <w:sz w:val="26"/>
          <w:szCs w:val="26"/>
        </w:rPr>
        <w:t>Purchase licenses in Microsoft 365</w:t>
      </w:r>
    </w:p>
    <w:p w:rsidR="0080601A" w:rsidRPr="00291C18" w:rsidRDefault="0080601A" w:rsidP="0080601A">
      <w:pPr>
        <w:rPr>
          <w:rFonts w:asciiTheme="majorHAnsi" w:hAnsiTheme="majorHAnsi" w:cstheme="majorHAnsi"/>
          <w:color w:val="171717"/>
          <w:sz w:val="26"/>
          <w:szCs w:val="26"/>
          <w:shd w:val="clear" w:color="auto" w:fill="FFFFFF"/>
        </w:rPr>
      </w:pPr>
      <w:r w:rsidRPr="00291C18">
        <w:rPr>
          <w:rFonts w:asciiTheme="majorHAnsi" w:hAnsiTheme="majorHAnsi" w:cstheme="majorHAnsi"/>
          <w:color w:val="171717"/>
          <w:sz w:val="26"/>
          <w:szCs w:val="26"/>
          <w:shd w:val="clear" w:color="auto" w:fill="FFFFFF"/>
        </w:rPr>
        <w:t xml:space="preserve">Follow these steps to purchase Power BI Pro licenses in the Microsoft 365 admin </w:t>
      </w:r>
      <w:proofErr w:type="spellStart"/>
      <w:r w:rsidRPr="00291C18">
        <w:rPr>
          <w:rFonts w:asciiTheme="majorHAnsi" w:hAnsiTheme="majorHAnsi" w:cstheme="majorHAnsi"/>
          <w:color w:val="171717"/>
          <w:sz w:val="26"/>
          <w:szCs w:val="26"/>
          <w:shd w:val="clear" w:color="auto" w:fill="FFFFFF"/>
        </w:rPr>
        <w:t>center</w:t>
      </w:r>
      <w:proofErr w:type="spellEnd"/>
      <w:r w:rsidRPr="00291C18">
        <w:rPr>
          <w:rFonts w:asciiTheme="majorHAnsi" w:hAnsiTheme="majorHAnsi" w:cstheme="majorHAnsi"/>
          <w:color w:val="171717"/>
          <w:sz w:val="26"/>
          <w:szCs w:val="26"/>
          <w:shd w:val="clear" w:color="auto" w:fill="FFFFFF"/>
        </w:rPr>
        <w:t>:</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Sign in to the </w:t>
      </w:r>
      <w:hyperlink r:id="rId18" w:history="1">
        <w:r w:rsidRPr="00291C18">
          <w:rPr>
            <w:rFonts w:asciiTheme="majorHAnsi" w:eastAsia="Times New Roman" w:hAnsiTheme="majorHAnsi" w:cstheme="majorHAnsi"/>
            <w:color w:val="0000FF"/>
            <w:sz w:val="26"/>
            <w:szCs w:val="26"/>
            <w:u w:val="single"/>
            <w:lang w:eastAsia="en-IN"/>
          </w:rPr>
          <w:t xml:space="preserve">Microsoft 365 admin </w:t>
        </w:r>
        <w:proofErr w:type="spellStart"/>
        <w:r w:rsidRPr="00291C18">
          <w:rPr>
            <w:rFonts w:asciiTheme="majorHAnsi" w:eastAsia="Times New Roman" w:hAnsiTheme="majorHAnsi" w:cstheme="majorHAnsi"/>
            <w:color w:val="0000FF"/>
            <w:sz w:val="26"/>
            <w:szCs w:val="26"/>
            <w:u w:val="single"/>
            <w:lang w:eastAsia="en-IN"/>
          </w:rPr>
          <w:t>center</w:t>
        </w:r>
        <w:proofErr w:type="spellEnd"/>
      </w:hyperlink>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On the navigation menu, select </w:t>
      </w:r>
      <w:r w:rsidRPr="004D4AC4">
        <w:rPr>
          <w:rFonts w:asciiTheme="majorHAnsi" w:eastAsia="Times New Roman" w:hAnsiTheme="majorHAnsi" w:cstheme="majorHAnsi"/>
          <w:bCs/>
          <w:color w:val="171717"/>
          <w:sz w:val="26"/>
          <w:szCs w:val="26"/>
          <w:lang w:eastAsia="en-IN"/>
        </w:rPr>
        <w:t>Billing</w:t>
      </w:r>
      <w:r w:rsidRPr="0080601A">
        <w:rPr>
          <w:rFonts w:asciiTheme="majorHAnsi" w:eastAsia="Times New Roman" w:hAnsiTheme="majorHAnsi" w:cstheme="majorHAnsi"/>
          <w:color w:val="171717"/>
          <w:sz w:val="26"/>
          <w:szCs w:val="26"/>
          <w:lang w:eastAsia="en-IN"/>
        </w:rPr>
        <w:t> &gt; </w:t>
      </w:r>
      <w:r w:rsidRPr="004D4AC4">
        <w:rPr>
          <w:rFonts w:asciiTheme="majorHAnsi" w:eastAsia="Times New Roman" w:hAnsiTheme="majorHAnsi" w:cstheme="majorHAnsi"/>
          <w:bCs/>
          <w:color w:val="171717"/>
          <w:sz w:val="26"/>
          <w:szCs w:val="26"/>
          <w:lang w:eastAsia="en-IN"/>
        </w:rPr>
        <w:t>Purchase services</w:t>
      </w:r>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Search or scroll t</w:t>
      </w:r>
      <w:r w:rsidR="004D4AC4">
        <w:rPr>
          <w:rFonts w:asciiTheme="majorHAnsi" w:eastAsia="Times New Roman" w:hAnsiTheme="majorHAnsi" w:cstheme="majorHAnsi"/>
          <w:color w:val="171717"/>
          <w:sz w:val="26"/>
          <w:szCs w:val="26"/>
          <w:lang w:eastAsia="en-IN"/>
        </w:rPr>
        <w:t>o find the subscription required to buy.  Will get</w:t>
      </w:r>
      <w:r w:rsidRPr="0080601A">
        <w:rPr>
          <w:rFonts w:asciiTheme="majorHAnsi" w:eastAsia="Times New Roman" w:hAnsiTheme="majorHAnsi" w:cstheme="majorHAnsi"/>
          <w:color w:val="171717"/>
          <w:sz w:val="26"/>
          <w:szCs w:val="26"/>
          <w:lang w:eastAsia="en-IN"/>
        </w:rPr>
        <w:t xml:space="preserve"> </w:t>
      </w:r>
      <w:r w:rsidR="004D4AC4">
        <w:rPr>
          <w:rFonts w:asciiTheme="majorHAnsi" w:eastAsia="Times New Roman" w:hAnsiTheme="majorHAnsi" w:cstheme="majorHAnsi"/>
          <w:color w:val="171717"/>
          <w:sz w:val="26"/>
          <w:szCs w:val="26"/>
          <w:lang w:eastAsia="en-IN"/>
        </w:rPr>
        <w:t xml:space="preserve">to </w:t>
      </w:r>
      <w:r w:rsidRPr="0080601A">
        <w:rPr>
          <w:rFonts w:asciiTheme="majorHAnsi" w:eastAsia="Times New Roman" w:hAnsiTheme="majorHAnsi" w:cstheme="majorHAnsi"/>
          <w:color w:val="171717"/>
          <w:sz w:val="26"/>
          <w:szCs w:val="26"/>
          <w:lang w:eastAsia="en-IN"/>
        </w:rPr>
        <w:t>find </w:t>
      </w:r>
      <w:r w:rsidRPr="004D4AC4">
        <w:rPr>
          <w:rFonts w:asciiTheme="majorHAnsi" w:eastAsia="Times New Roman" w:hAnsiTheme="majorHAnsi" w:cstheme="majorHAnsi"/>
          <w:bCs/>
          <w:color w:val="171717"/>
          <w:sz w:val="26"/>
          <w:szCs w:val="26"/>
          <w:lang w:eastAsia="en-IN"/>
        </w:rPr>
        <w:t>Power BI</w:t>
      </w:r>
      <w:r w:rsidRPr="0080601A">
        <w:rPr>
          <w:rFonts w:asciiTheme="majorHAnsi" w:eastAsia="Times New Roman" w:hAnsiTheme="majorHAnsi" w:cstheme="majorHAnsi"/>
          <w:color w:val="171717"/>
          <w:sz w:val="26"/>
          <w:szCs w:val="26"/>
          <w:lang w:eastAsia="en-IN"/>
        </w:rPr>
        <w:t> under </w:t>
      </w:r>
      <w:r w:rsidRPr="004D4AC4">
        <w:rPr>
          <w:rFonts w:asciiTheme="majorHAnsi" w:eastAsia="Times New Roman" w:hAnsiTheme="majorHAnsi" w:cstheme="majorHAnsi"/>
          <w:bCs/>
          <w:color w:val="171717"/>
          <w:sz w:val="26"/>
          <w:szCs w:val="26"/>
          <w:lang w:eastAsia="en-IN"/>
        </w:rPr>
        <w:t>Other ca</w:t>
      </w:r>
      <w:r w:rsidR="004D4AC4">
        <w:rPr>
          <w:rFonts w:asciiTheme="majorHAnsi" w:eastAsia="Times New Roman" w:hAnsiTheme="majorHAnsi" w:cstheme="majorHAnsi"/>
          <w:bCs/>
          <w:color w:val="171717"/>
          <w:sz w:val="26"/>
          <w:szCs w:val="26"/>
          <w:lang w:eastAsia="en-IN"/>
        </w:rPr>
        <w:t>tegories that might interest that</w:t>
      </w:r>
      <w:r w:rsidRPr="0080601A">
        <w:rPr>
          <w:rFonts w:asciiTheme="majorHAnsi" w:eastAsia="Times New Roman" w:hAnsiTheme="majorHAnsi" w:cstheme="majorHAnsi"/>
          <w:color w:val="171717"/>
          <w:sz w:val="26"/>
          <w:szCs w:val="26"/>
          <w:lang w:eastAsia="en-IN"/>
        </w:rPr>
        <w:t> near the bottom of the page. Select the link to view the Power BI</w:t>
      </w:r>
      <w:r w:rsidR="004D4AC4">
        <w:rPr>
          <w:rFonts w:asciiTheme="majorHAnsi" w:eastAsia="Times New Roman" w:hAnsiTheme="majorHAnsi" w:cstheme="majorHAnsi"/>
          <w:color w:val="171717"/>
          <w:sz w:val="26"/>
          <w:szCs w:val="26"/>
          <w:lang w:eastAsia="en-IN"/>
        </w:rPr>
        <w:t xml:space="preserve"> subscriptions available to the</w:t>
      </w:r>
      <w:r w:rsidRPr="0080601A">
        <w:rPr>
          <w:rFonts w:asciiTheme="majorHAnsi" w:eastAsia="Times New Roman" w:hAnsiTheme="majorHAnsi" w:cstheme="majorHAnsi"/>
          <w:color w:val="171717"/>
          <w:sz w:val="26"/>
          <w:szCs w:val="26"/>
          <w:lang w:eastAsia="en-IN"/>
        </w:rPr>
        <w:t xml:space="preserve"> organization.</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Select </w:t>
      </w:r>
      <w:r w:rsidRPr="004D4AC4">
        <w:rPr>
          <w:rFonts w:asciiTheme="majorHAnsi" w:eastAsia="Times New Roman" w:hAnsiTheme="majorHAnsi" w:cstheme="majorHAnsi"/>
          <w:bCs/>
          <w:color w:val="171717"/>
          <w:sz w:val="26"/>
          <w:szCs w:val="26"/>
          <w:lang w:eastAsia="en-IN"/>
        </w:rPr>
        <w:t>Power BI Pro</w:t>
      </w:r>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On the </w:t>
      </w:r>
      <w:r w:rsidRPr="004D4AC4">
        <w:rPr>
          <w:rFonts w:asciiTheme="majorHAnsi" w:eastAsia="Times New Roman" w:hAnsiTheme="majorHAnsi" w:cstheme="majorHAnsi"/>
          <w:bCs/>
          <w:color w:val="171717"/>
          <w:sz w:val="26"/>
          <w:szCs w:val="26"/>
          <w:lang w:eastAsia="en-IN"/>
        </w:rPr>
        <w:t>Purchase services</w:t>
      </w:r>
      <w:r w:rsidRPr="0080601A">
        <w:rPr>
          <w:rFonts w:asciiTheme="majorHAnsi" w:eastAsia="Times New Roman" w:hAnsiTheme="majorHAnsi" w:cstheme="majorHAnsi"/>
          <w:color w:val="171717"/>
          <w:sz w:val="26"/>
          <w:szCs w:val="26"/>
          <w:lang w:eastAsia="en-IN"/>
        </w:rPr>
        <w:t> page, select </w:t>
      </w:r>
      <w:r w:rsidRPr="004D4AC4">
        <w:rPr>
          <w:rFonts w:asciiTheme="majorHAnsi" w:eastAsia="Times New Roman" w:hAnsiTheme="majorHAnsi" w:cstheme="majorHAnsi"/>
          <w:bCs/>
          <w:color w:val="171717"/>
          <w:sz w:val="26"/>
          <w:szCs w:val="26"/>
          <w:lang w:eastAsia="en-IN"/>
        </w:rPr>
        <w:t>Buy</w:t>
      </w:r>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Choose </w:t>
      </w:r>
      <w:r w:rsidRPr="004D4AC4">
        <w:rPr>
          <w:rFonts w:asciiTheme="majorHAnsi" w:eastAsia="Times New Roman" w:hAnsiTheme="majorHAnsi" w:cstheme="majorHAnsi"/>
          <w:bCs/>
          <w:color w:val="171717"/>
          <w:sz w:val="26"/>
          <w:szCs w:val="26"/>
          <w:lang w:eastAsia="en-IN"/>
        </w:rPr>
        <w:t>Pay monthly</w:t>
      </w:r>
      <w:r w:rsidRPr="0080601A">
        <w:rPr>
          <w:rFonts w:asciiTheme="majorHAnsi" w:eastAsia="Times New Roman" w:hAnsiTheme="majorHAnsi" w:cstheme="majorHAnsi"/>
          <w:color w:val="171717"/>
          <w:sz w:val="26"/>
          <w:szCs w:val="26"/>
          <w:lang w:eastAsia="en-IN"/>
        </w:rPr>
        <w:t> or </w:t>
      </w:r>
      <w:r w:rsidRPr="004D4AC4">
        <w:rPr>
          <w:rFonts w:asciiTheme="majorHAnsi" w:eastAsia="Times New Roman" w:hAnsiTheme="majorHAnsi" w:cstheme="majorHAnsi"/>
          <w:bCs/>
          <w:color w:val="171717"/>
          <w:sz w:val="26"/>
          <w:szCs w:val="26"/>
          <w:lang w:eastAsia="en-IN"/>
        </w:rPr>
        <w:t>Pay for a full year</w:t>
      </w:r>
      <w:r w:rsidRPr="0080601A">
        <w:rPr>
          <w:rFonts w:asciiTheme="majorHAnsi" w:eastAsia="Times New Roman" w:hAnsiTheme="majorHAnsi" w:cstheme="majorHAnsi"/>
          <w:color w:val="171717"/>
          <w:sz w:val="26"/>
          <w:szCs w:val="26"/>
          <w:lang w:eastAsia="en-IN"/>
        </w:rPr>
        <w:t>, ac</w:t>
      </w:r>
      <w:r w:rsidR="004D4AC4">
        <w:rPr>
          <w:rFonts w:asciiTheme="majorHAnsi" w:eastAsia="Times New Roman" w:hAnsiTheme="majorHAnsi" w:cstheme="majorHAnsi"/>
          <w:color w:val="171717"/>
          <w:sz w:val="26"/>
          <w:szCs w:val="26"/>
          <w:lang w:eastAsia="en-IN"/>
        </w:rPr>
        <w:t>cording to how he/</w:t>
      </w:r>
      <w:proofErr w:type="gramStart"/>
      <w:r w:rsidR="004D4AC4">
        <w:rPr>
          <w:rFonts w:asciiTheme="majorHAnsi" w:eastAsia="Times New Roman" w:hAnsiTheme="majorHAnsi" w:cstheme="majorHAnsi"/>
          <w:color w:val="171717"/>
          <w:sz w:val="26"/>
          <w:szCs w:val="26"/>
          <w:lang w:eastAsia="en-IN"/>
        </w:rPr>
        <w:t xml:space="preserve">she </w:t>
      </w:r>
      <w:r w:rsidRPr="0080601A">
        <w:rPr>
          <w:rFonts w:asciiTheme="majorHAnsi" w:eastAsia="Times New Roman" w:hAnsiTheme="majorHAnsi" w:cstheme="majorHAnsi"/>
          <w:color w:val="171717"/>
          <w:sz w:val="26"/>
          <w:szCs w:val="26"/>
          <w:lang w:eastAsia="en-IN"/>
        </w:rPr>
        <w:t xml:space="preserve"> want</w:t>
      </w:r>
      <w:proofErr w:type="gramEnd"/>
      <w:r w:rsidRPr="0080601A">
        <w:rPr>
          <w:rFonts w:asciiTheme="majorHAnsi" w:eastAsia="Times New Roman" w:hAnsiTheme="majorHAnsi" w:cstheme="majorHAnsi"/>
          <w:color w:val="171717"/>
          <w:sz w:val="26"/>
          <w:szCs w:val="26"/>
          <w:lang w:eastAsia="en-IN"/>
        </w:rPr>
        <w:t xml:space="preserve"> to pay.</w:t>
      </w:r>
    </w:p>
    <w:p w:rsidR="0080601A" w:rsidRPr="0080601A" w:rsidRDefault="004D4AC4"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Pr>
          <w:rFonts w:asciiTheme="majorHAnsi" w:eastAsia="Times New Roman" w:hAnsiTheme="majorHAnsi" w:cstheme="majorHAnsi"/>
          <w:color w:val="171717"/>
          <w:sz w:val="26"/>
          <w:szCs w:val="26"/>
          <w:lang w:eastAsia="en-IN"/>
        </w:rPr>
        <w:t>E</w:t>
      </w:r>
      <w:r w:rsidR="0080601A" w:rsidRPr="0080601A">
        <w:rPr>
          <w:rFonts w:asciiTheme="majorHAnsi" w:eastAsia="Times New Roman" w:hAnsiTheme="majorHAnsi" w:cstheme="majorHAnsi"/>
          <w:color w:val="171717"/>
          <w:sz w:val="26"/>
          <w:szCs w:val="26"/>
          <w:lang w:eastAsia="en-IN"/>
        </w:rPr>
        <w:t>nter the number of licenses to buy</w:t>
      </w:r>
      <w:r>
        <w:rPr>
          <w:rFonts w:asciiTheme="majorHAnsi" w:eastAsia="Times New Roman" w:hAnsiTheme="majorHAnsi" w:cstheme="majorHAnsi"/>
          <w:color w:val="171717"/>
          <w:sz w:val="26"/>
          <w:szCs w:val="26"/>
          <w:lang w:eastAsia="en-IN"/>
        </w:rPr>
        <w:t xml:space="preserve"> based on the number of users required</w:t>
      </w:r>
      <w:r w:rsidR="0080601A" w:rsidRPr="0080601A">
        <w:rPr>
          <w:rFonts w:asciiTheme="majorHAnsi" w:eastAsia="Times New Roman" w:hAnsiTheme="majorHAnsi" w:cstheme="majorHAnsi"/>
          <w:color w:val="171717"/>
          <w:sz w:val="26"/>
          <w:szCs w:val="26"/>
          <w:lang w:eastAsia="en-IN"/>
        </w:rPr>
        <w:t>, then select </w:t>
      </w:r>
      <w:r w:rsidR="0080601A" w:rsidRPr="004D4AC4">
        <w:rPr>
          <w:rFonts w:asciiTheme="majorHAnsi" w:eastAsia="Times New Roman" w:hAnsiTheme="majorHAnsi" w:cstheme="majorHAnsi"/>
          <w:bCs/>
          <w:color w:val="171717"/>
          <w:sz w:val="26"/>
          <w:szCs w:val="26"/>
          <w:lang w:eastAsia="en-IN"/>
        </w:rPr>
        <w:t>Check out now</w:t>
      </w:r>
      <w:r w:rsidR="0080601A" w:rsidRPr="0080601A">
        <w:rPr>
          <w:rFonts w:asciiTheme="majorHAnsi" w:eastAsia="Times New Roman" w:hAnsiTheme="majorHAnsi" w:cstheme="majorHAnsi"/>
          <w:color w:val="171717"/>
          <w:sz w:val="26"/>
          <w:szCs w:val="26"/>
          <w:lang w:eastAsia="en-IN"/>
        </w:rPr>
        <w:t> to complete the transaction.</w:t>
      </w:r>
    </w:p>
    <w:p w:rsidR="0080601A" w:rsidRPr="0080601A" w:rsidRDefault="004D4AC4"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Pr>
          <w:rFonts w:asciiTheme="majorHAnsi" w:eastAsia="Times New Roman" w:hAnsiTheme="majorHAnsi" w:cstheme="majorHAnsi"/>
          <w:color w:val="171717"/>
          <w:sz w:val="26"/>
          <w:szCs w:val="26"/>
          <w:lang w:eastAsia="en-IN"/>
        </w:rPr>
        <w:t xml:space="preserve">To </w:t>
      </w:r>
      <w:proofErr w:type="gramStart"/>
      <w:r>
        <w:rPr>
          <w:rFonts w:asciiTheme="majorHAnsi" w:eastAsia="Times New Roman" w:hAnsiTheme="majorHAnsi" w:cstheme="majorHAnsi"/>
          <w:color w:val="171717"/>
          <w:sz w:val="26"/>
          <w:szCs w:val="26"/>
          <w:lang w:eastAsia="en-IN"/>
        </w:rPr>
        <w:t xml:space="preserve">verify </w:t>
      </w:r>
      <w:r w:rsidR="0080601A" w:rsidRPr="0080601A">
        <w:rPr>
          <w:rFonts w:asciiTheme="majorHAnsi" w:eastAsia="Times New Roman" w:hAnsiTheme="majorHAnsi" w:cstheme="majorHAnsi"/>
          <w:color w:val="171717"/>
          <w:sz w:val="26"/>
          <w:szCs w:val="26"/>
          <w:lang w:eastAsia="en-IN"/>
        </w:rPr>
        <w:t xml:space="preserve"> purchase</w:t>
      </w:r>
      <w:proofErr w:type="gramEnd"/>
      <w:r w:rsidR="0080601A" w:rsidRPr="0080601A">
        <w:rPr>
          <w:rFonts w:asciiTheme="majorHAnsi" w:eastAsia="Times New Roman" w:hAnsiTheme="majorHAnsi" w:cstheme="majorHAnsi"/>
          <w:color w:val="171717"/>
          <w:sz w:val="26"/>
          <w:szCs w:val="26"/>
          <w:lang w:eastAsia="en-IN"/>
        </w:rPr>
        <w:t>, go to </w:t>
      </w:r>
      <w:r w:rsidR="0080601A" w:rsidRPr="004D4AC4">
        <w:rPr>
          <w:rFonts w:asciiTheme="majorHAnsi" w:eastAsia="Times New Roman" w:hAnsiTheme="majorHAnsi" w:cstheme="majorHAnsi"/>
          <w:bCs/>
          <w:color w:val="171717"/>
          <w:sz w:val="26"/>
          <w:szCs w:val="26"/>
          <w:lang w:eastAsia="en-IN"/>
        </w:rPr>
        <w:t>Billing</w:t>
      </w:r>
      <w:r w:rsidR="0080601A" w:rsidRPr="0080601A">
        <w:rPr>
          <w:rFonts w:asciiTheme="majorHAnsi" w:eastAsia="Times New Roman" w:hAnsiTheme="majorHAnsi" w:cstheme="majorHAnsi"/>
          <w:color w:val="171717"/>
          <w:sz w:val="26"/>
          <w:szCs w:val="26"/>
          <w:lang w:eastAsia="en-IN"/>
        </w:rPr>
        <w:t> &gt; </w:t>
      </w:r>
      <w:r w:rsidR="0080601A" w:rsidRPr="004D4AC4">
        <w:rPr>
          <w:rFonts w:asciiTheme="majorHAnsi" w:eastAsia="Times New Roman" w:hAnsiTheme="majorHAnsi" w:cstheme="majorHAnsi"/>
          <w:bCs/>
          <w:color w:val="171717"/>
          <w:sz w:val="26"/>
          <w:szCs w:val="26"/>
          <w:lang w:eastAsia="en-IN"/>
        </w:rPr>
        <w:t>Products &amp; services</w:t>
      </w:r>
      <w:r w:rsidR="0080601A" w:rsidRPr="0080601A">
        <w:rPr>
          <w:rFonts w:asciiTheme="majorHAnsi" w:eastAsia="Times New Roman" w:hAnsiTheme="majorHAnsi" w:cstheme="majorHAnsi"/>
          <w:color w:val="171717"/>
          <w:sz w:val="26"/>
          <w:szCs w:val="26"/>
          <w:lang w:eastAsia="en-IN"/>
        </w:rPr>
        <w:t> and look for </w:t>
      </w:r>
      <w:r w:rsidR="0080601A" w:rsidRPr="004D4AC4">
        <w:rPr>
          <w:rFonts w:asciiTheme="majorHAnsi" w:eastAsia="Times New Roman" w:hAnsiTheme="majorHAnsi" w:cstheme="majorHAnsi"/>
          <w:bCs/>
          <w:color w:val="171717"/>
          <w:sz w:val="26"/>
          <w:szCs w:val="26"/>
          <w:lang w:eastAsia="en-IN"/>
        </w:rPr>
        <w:t>Power BI Pro</w:t>
      </w:r>
      <w:r w:rsidR="0080601A"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4"/>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To add more licenses later, locate </w:t>
      </w:r>
      <w:r w:rsidRPr="004D4AC4">
        <w:rPr>
          <w:rFonts w:asciiTheme="majorHAnsi" w:eastAsia="Times New Roman" w:hAnsiTheme="majorHAnsi" w:cstheme="majorHAnsi"/>
          <w:bCs/>
          <w:color w:val="171717"/>
          <w:sz w:val="26"/>
          <w:szCs w:val="26"/>
          <w:lang w:eastAsia="en-IN"/>
        </w:rPr>
        <w:t>Power BI Pro</w:t>
      </w:r>
      <w:r w:rsidRPr="0080601A">
        <w:rPr>
          <w:rFonts w:asciiTheme="majorHAnsi" w:eastAsia="Times New Roman" w:hAnsiTheme="majorHAnsi" w:cstheme="majorHAnsi"/>
          <w:color w:val="171717"/>
          <w:sz w:val="26"/>
          <w:szCs w:val="26"/>
          <w:lang w:eastAsia="en-IN"/>
        </w:rPr>
        <w:t> on the </w:t>
      </w:r>
      <w:r w:rsidRPr="004D4AC4">
        <w:rPr>
          <w:rFonts w:asciiTheme="majorHAnsi" w:eastAsia="Times New Roman" w:hAnsiTheme="majorHAnsi" w:cstheme="majorHAnsi"/>
          <w:bCs/>
          <w:color w:val="171717"/>
          <w:sz w:val="26"/>
          <w:szCs w:val="26"/>
          <w:lang w:eastAsia="en-IN"/>
        </w:rPr>
        <w:t>Products &amp; services</w:t>
      </w:r>
      <w:r w:rsidRPr="0080601A">
        <w:rPr>
          <w:rFonts w:asciiTheme="majorHAnsi" w:eastAsia="Times New Roman" w:hAnsiTheme="majorHAnsi" w:cstheme="majorHAnsi"/>
          <w:color w:val="171717"/>
          <w:sz w:val="26"/>
          <w:szCs w:val="26"/>
          <w:lang w:eastAsia="en-IN"/>
        </w:rPr>
        <w:t> page, and then select </w:t>
      </w:r>
      <w:r w:rsidRPr="004D4AC4">
        <w:rPr>
          <w:rFonts w:asciiTheme="majorHAnsi" w:eastAsia="Times New Roman" w:hAnsiTheme="majorHAnsi" w:cstheme="majorHAnsi"/>
          <w:bCs/>
          <w:color w:val="171717"/>
          <w:sz w:val="26"/>
          <w:szCs w:val="26"/>
          <w:lang w:eastAsia="en-IN"/>
        </w:rPr>
        <w:t>Add/Remove licenses</w:t>
      </w:r>
      <w:r w:rsidRPr="0080601A">
        <w:rPr>
          <w:rFonts w:asciiTheme="majorHAnsi" w:eastAsia="Times New Roman" w:hAnsiTheme="majorHAnsi" w:cstheme="majorHAnsi"/>
          <w:color w:val="171717"/>
          <w:sz w:val="26"/>
          <w:szCs w:val="26"/>
          <w:lang w:eastAsia="en-IN"/>
        </w:rPr>
        <w:t>.</w:t>
      </w:r>
    </w:p>
    <w:p w:rsidR="0080601A" w:rsidRPr="00291C18" w:rsidRDefault="00291C18" w:rsidP="0080601A">
      <w:pPr>
        <w:rPr>
          <w:rFonts w:asciiTheme="majorHAnsi" w:hAnsiTheme="majorHAnsi" w:cstheme="majorHAnsi"/>
          <w:sz w:val="26"/>
          <w:szCs w:val="26"/>
        </w:rPr>
      </w:pPr>
      <w:r w:rsidRPr="00291C18">
        <w:rPr>
          <w:rFonts w:asciiTheme="majorHAnsi" w:hAnsiTheme="majorHAnsi" w:cstheme="majorHAnsi"/>
          <w:noProof/>
          <w:sz w:val="26"/>
          <w:szCs w:val="26"/>
          <w:lang w:eastAsia="en-IN"/>
        </w:rPr>
        <w:drawing>
          <wp:inline distT="0" distB="0" distL="0" distR="0">
            <wp:extent cx="5731510" cy="3222700"/>
            <wp:effectExtent l="0" t="0" r="2540" b="0"/>
            <wp:docPr id="8" name="Picture 8" descr="Power BI Pro | Microsoft Power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wer BI Pro | Microsoft Power Platfor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2700"/>
                    </a:xfrm>
                    <a:prstGeom prst="rect">
                      <a:avLst/>
                    </a:prstGeom>
                    <a:noFill/>
                    <a:ln>
                      <a:noFill/>
                    </a:ln>
                  </pic:spPr>
                </pic:pic>
              </a:graphicData>
            </a:graphic>
          </wp:inline>
        </w:drawing>
      </w:r>
    </w:p>
    <w:p w:rsidR="0080601A" w:rsidRPr="00291C18" w:rsidRDefault="0080601A" w:rsidP="0080601A">
      <w:pPr>
        <w:pStyle w:val="Heading2"/>
        <w:shd w:val="clear" w:color="auto" w:fill="FFFFFF"/>
        <w:spacing w:before="480" w:beforeAutospacing="0" w:after="180" w:afterAutospacing="0"/>
        <w:rPr>
          <w:rFonts w:asciiTheme="majorHAnsi" w:hAnsiTheme="majorHAnsi" w:cstheme="majorHAnsi"/>
          <w:color w:val="171717"/>
          <w:sz w:val="26"/>
          <w:szCs w:val="26"/>
        </w:rPr>
      </w:pPr>
      <w:r w:rsidRPr="00291C18">
        <w:rPr>
          <w:rFonts w:asciiTheme="majorHAnsi" w:hAnsiTheme="majorHAnsi" w:cstheme="majorHAnsi"/>
          <w:color w:val="171717"/>
          <w:sz w:val="26"/>
          <w:szCs w:val="26"/>
        </w:rPr>
        <w:lastRenderedPageBreak/>
        <w:t xml:space="preserve">Assign licenses in the Microsoft 365 admin </w:t>
      </w:r>
      <w:proofErr w:type="spellStart"/>
      <w:r w:rsidRPr="00291C18">
        <w:rPr>
          <w:rFonts w:asciiTheme="majorHAnsi" w:hAnsiTheme="majorHAnsi" w:cstheme="majorHAnsi"/>
          <w:color w:val="171717"/>
          <w:sz w:val="26"/>
          <w:szCs w:val="26"/>
        </w:rPr>
        <w:t>center</w:t>
      </w:r>
      <w:proofErr w:type="spellEnd"/>
    </w:p>
    <w:p w:rsidR="0080601A" w:rsidRPr="00291C18" w:rsidRDefault="0080601A" w:rsidP="0080601A">
      <w:pPr>
        <w:pStyle w:val="NormalWeb"/>
        <w:shd w:val="clear" w:color="auto" w:fill="FFFFFF"/>
        <w:rPr>
          <w:rFonts w:asciiTheme="majorHAnsi" w:hAnsiTheme="majorHAnsi" w:cstheme="majorHAnsi"/>
          <w:color w:val="171717"/>
          <w:sz w:val="26"/>
          <w:szCs w:val="26"/>
        </w:rPr>
      </w:pPr>
      <w:r w:rsidRPr="00291C18">
        <w:rPr>
          <w:rFonts w:asciiTheme="majorHAnsi" w:hAnsiTheme="majorHAnsi" w:cstheme="majorHAnsi"/>
          <w:color w:val="171717"/>
          <w:sz w:val="26"/>
          <w:szCs w:val="26"/>
        </w:rPr>
        <w:t xml:space="preserve">For information about assigning licenses in the Microsoft 365 admin </w:t>
      </w:r>
      <w:proofErr w:type="spellStart"/>
      <w:r w:rsidRPr="00291C18">
        <w:rPr>
          <w:rFonts w:asciiTheme="majorHAnsi" w:hAnsiTheme="majorHAnsi" w:cstheme="majorHAnsi"/>
          <w:color w:val="171717"/>
          <w:sz w:val="26"/>
          <w:szCs w:val="26"/>
        </w:rPr>
        <w:t>center</w:t>
      </w:r>
      <w:proofErr w:type="spellEnd"/>
      <w:r w:rsidRPr="00291C18">
        <w:rPr>
          <w:rFonts w:asciiTheme="majorHAnsi" w:hAnsiTheme="majorHAnsi" w:cstheme="majorHAnsi"/>
          <w:color w:val="171717"/>
          <w:sz w:val="26"/>
          <w:szCs w:val="26"/>
        </w:rPr>
        <w:t>, see </w:t>
      </w:r>
      <w:hyperlink r:id="rId20" w:history="1">
        <w:r w:rsidRPr="00291C18">
          <w:rPr>
            <w:rStyle w:val="Hyperlink"/>
            <w:rFonts w:asciiTheme="majorHAnsi" w:hAnsiTheme="majorHAnsi" w:cstheme="majorHAnsi"/>
            <w:sz w:val="26"/>
            <w:szCs w:val="26"/>
          </w:rPr>
          <w:t>Assign licenses to users</w:t>
        </w:r>
      </w:hyperlink>
      <w:r w:rsidRPr="00291C18">
        <w:rPr>
          <w:rFonts w:asciiTheme="majorHAnsi" w:hAnsiTheme="majorHAnsi" w:cstheme="majorHAnsi"/>
          <w:color w:val="171717"/>
          <w:sz w:val="26"/>
          <w:szCs w:val="26"/>
        </w:rPr>
        <w:t>.</w:t>
      </w:r>
    </w:p>
    <w:p w:rsidR="0080601A" w:rsidRPr="00291C18" w:rsidRDefault="0080601A" w:rsidP="0080601A">
      <w:pPr>
        <w:pStyle w:val="NormalWeb"/>
        <w:shd w:val="clear" w:color="auto" w:fill="FFFFFF"/>
        <w:rPr>
          <w:rFonts w:asciiTheme="majorHAnsi" w:hAnsiTheme="majorHAnsi" w:cstheme="majorHAnsi"/>
          <w:color w:val="171717"/>
          <w:sz w:val="26"/>
          <w:szCs w:val="26"/>
        </w:rPr>
      </w:pPr>
      <w:r w:rsidRPr="00291C18">
        <w:rPr>
          <w:rFonts w:asciiTheme="majorHAnsi" w:hAnsiTheme="majorHAnsi" w:cstheme="majorHAnsi"/>
          <w:color w:val="171717"/>
          <w:sz w:val="26"/>
          <w:szCs w:val="26"/>
        </w:rPr>
        <w:t>For guest users, see </w:t>
      </w:r>
      <w:hyperlink r:id="rId21" w:anchor="assign-licenses-to-users-on-the-licenses-page" w:history="1">
        <w:r w:rsidRPr="00291C18">
          <w:rPr>
            <w:rStyle w:val="Hyperlink"/>
            <w:rFonts w:asciiTheme="majorHAnsi" w:hAnsiTheme="majorHAnsi" w:cstheme="majorHAnsi"/>
            <w:sz w:val="26"/>
            <w:szCs w:val="26"/>
          </w:rPr>
          <w:t>Assign licenses to users on the Licenses page</w:t>
        </w:r>
      </w:hyperlink>
      <w:r w:rsidRPr="00291C18">
        <w:rPr>
          <w:rFonts w:asciiTheme="majorHAnsi" w:hAnsiTheme="majorHAnsi" w:cstheme="majorHAnsi"/>
          <w:color w:val="171717"/>
          <w:sz w:val="26"/>
          <w:szCs w:val="26"/>
        </w:rPr>
        <w:t>. Before assigning Pro licen</w:t>
      </w:r>
      <w:r w:rsidR="004D4AC4">
        <w:rPr>
          <w:rFonts w:asciiTheme="majorHAnsi" w:hAnsiTheme="majorHAnsi" w:cstheme="majorHAnsi"/>
          <w:color w:val="171717"/>
          <w:sz w:val="26"/>
          <w:szCs w:val="26"/>
        </w:rPr>
        <w:t>ses to guest users, contact</w:t>
      </w:r>
      <w:r w:rsidRPr="00291C18">
        <w:rPr>
          <w:rFonts w:asciiTheme="majorHAnsi" w:hAnsiTheme="majorHAnsi" w:cstheme="majorHAnsi"/>
          <w:color w:val="171717"/>
          <w:sz w:val="26"/>
          <w:szCs w:val="26"/>
        </w:rPr>
        <w:t xml:space="preserve"> Microsoft account repre</w:t>
      </w:r>
      <w:r w:rsidR="004D4AC4">
        <w:rPr>
          <w:rFonts w:asciiTheme="majorHAnsi" w:hAnsiTheme="majorHAnsi" w:cstheme="majorHAnsi"/>
          <w:color w:val="171717"/>
          <w:sz w:val="26"/>
          <w:szCs w:val="26"/>
        </w:rPr>
        <w:t>sentative to make sure the</w:t>
      </w:r>
      <w:r w:rsidRPr="00291C18">
        <w:rPr>
          <w:rFonts w:asciiTheme="majorHAnsi" w:hAnsiTheme="majorHAnsi" w:cstheme="majorHAnsi"/>
          <w:color w:val="171717"/>
          <w:sz w:val="26"/>
          <w:szCs w:val="26"/>
        </w:rPr>
        <w:t xml:space="preserve"> c</w:t>
      </w:r>
      <w:r w:rsidR="004D4AC4">
        <w:rPr>
          <w:rFonts w:asciiTheme="majorHAnsi" w:hAnsiTheme="majorHAnsi" w:cstheme="majorHAnsi"/>
          <w:color w:val="171717"/>
          <w:sz w:val="26"/>
          <w:szCs w:val="26"/>
        </w:rPr>
        <w:t>ompliance with the terms of the</w:t>
      </w:r>
      <w:r w:rsidRPr="00291C18">
        <w:rPr>
          <w:rFonts w:asciiTheme="majorHAnsi" w:hAnsiTheme="majorHAnsi" w:cstheme="majorHAnsi"/>
          <w:color w:val="171717"/>
          <w:sz w:val="26"/>
          <w:szCs w:val="26"/>
        </w:rPr>
        <w:t xml:space="preserve"> agreement with Microsoft.</w:t>
      </w:r>
    </w:p>
    <w:p w:rsidR="0080601A" w:rsidRPr="00291C18" w:rsidRDefault="0080601A" w:rsidP="0080601A">
      <w:pPr>
        <w:rPr>
          <w:rFonts w:asciiTheme="majorHAnsi" w:hAnsiTheme="majorHAnsi" w:cstheme="majorHAnsi"/>
          <w:sz w:val="26"/>
          <w:szCs w:val="26"/>
        </w:rPr>
      </w:pPr>
    </w:p>
    <w:p w:rsidR="0080601A" w:rsidRPr="00291C18" w:rsidRDefault="0080601A" w:rsidP="0080601A">
      <w:pPr>
        <w:pStyle w:val="Heading2"/>
        <w:shd w:val="clear" w:color="auto" w:fill="FFFFFF"/>
        <w:spacing w:before="480" w:beforeAutospacing="0" w:after="180" w:afterAutospacing="0"/>
        <w:rPr>
          <w:rFonts w:asciiTheme="majorHAnsi" w:hAnsiTheme="majorHAnsi" w:cstheme="majorHAnsi"/>
          <w:color w:val="171717"/>
          <w:sz w:val="26"/>
          <w:szCs w:val="26"/>
        </w:rPr>
      </w:pPr>
      <w:r w:rsidRPr="00291C18">
        <w:rPr>
          <w:rFonts w:asciiTheme="majorHAnsi" w:hAnsiTheme="majorHAnsi" w:cstheme="majorHAnsi"/>
          <w:color w:val="171717"/>
          <w:sz w:val="26"/>
          <w:szCs w:val="26"/>
        </w:rPr>
        <w:t>Assign licenses in the Azure portal</w:t>
      </w:r>
    </w:p>
    <w:p w:rsidR="0080601A" w:rsidRPr="0080601A" w:rsidRDefault="0080601A" w:rsidP="0080601A">
      <w:pPr>
        <w:shd w:val="clear" w:color="auto" w:fill="FFFFFF"/>
        <w:spacing w:before="100" w:beforeAutospacing="1" w:after="100" w:afterAutospacing="1" w:line="240" w:lineRule="auto"/>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Follow these steps to assign Power BI Pro licenses to individual user accounts:</w:t>
      </w:r>
    </w:p>
    <w:p w:rsidR="0080601A" w:rsidRPr="0080601A" w:rsidRDefault="0080601A" w:rsidP="0080601A">
      <w:pPr>
        <w:numPr>
          <w:ilvl w:val="0"/>
          <w:numId w:val="5"/>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Sign in to the </w:t>
      </w:r>
      <w:hyperlink r:id="rId22" w:history="1">
        <w:r w:rsidRPr="004D4AC4">
          <w:rPr>
            <w:rFonts w:asciiTheme="majorHAnsi" w:eastAsia="Times New Roman" w:hAnsiTheme="majorHAnsi" w:cstheme="majorHAnsi"/>
            <w:color w:val="0000FF"/>
            <w:sz w:val="26"/>
            <w:szCs w:val="26"/>
            <w:u w:val="single"/>
            <w:lang w:eastAsia="en-IN"/>
          </w:rPr>
          <w:t>Azure portal</w:t>
        </w:r>
      </w:hyperlink>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5"/>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Search for and select </w:t>
      </w:r>
      <w:r w:rsidRPr="004D4AC4">
        <w:rPr>
          <w:rFonts w:asciiTheme="majorHAnsi" w:eastAsia="Times New Roman" w:hAnsiTheme="majorHAnsi" w:cstheme="majorHAnsi"/>
          <w:bCs/>
          <w:color w:val="171717"/>
          <w:sz w:val="26"/>
          <w:szCs w:val="26"/>
          <w:lang w:eastAsia="en-IN"/>
        </w:rPr>
        <w:t>Azure Active Directory</w:t>
      </w:r>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5"/>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Under </w:t>
      </w:r>
      <w:r w:rsidRPr="004D4AC4">
        <w:rPr>
          <w:rFonts w:asciiTheme="majorHAnsi" w:eastAsia="Times New Roman" w:hAnsiTheme="majorHAnsi" w:cstheme="majorHAnsi"/>
          <w:bCs/>
          <w:color w:val="171717"/>
          <w:sz w:val="26"/>
          <w:szCs w:val="26"/>
          <w:lang w:eastAsia="en-IN"/>
        </w:rPr>
        <w:t>Manage</w:t>
      </w:r>
      <w:r w:rsidRPr="0080601A">
        <w:rPr>
          <w:rFonts w:asciiTheme="majorHAnsi" w:eastAsia="Times New Roman" w:hAnsiTheme="majorHAnsi" w:cstheme="majorHAnsi"/>
          <w:color w:val="171717"/>
          <w:sz w:val="26"/>
          <w:szCs w:val="26"/>
          <w:lang w:eastAsia="en-IN"/>
        </w:rPr>
        <w:t> on the </w:t>
      </w:r>
      <w:r w:rsidRPr="004D4AC4">
        <w:rPr>
          <w:rFonts w:asciiTheme="majorHAnsi" w:eastAsia="Times New Roman" w:hAnsiTheme="majorHAnsi" w:cstheme="majorHAnsi"/>
          <w:bCs/>
          <w:color w:val="171717"/>
          <w:sz w:val="26"/>
          <w:szCs w:val="26"/>
          <w:lang w:eastAsia="en-IN"/>
        </w:rPr>
        <w:t>Azure Active Directory</w:t>
      </w:r>
      <w:r w:rsidRPr="0080601A">
        <w:rPr>
          <w:rFonts w:asciiTheme="majorHAnsi" w:eastAsia="Times New Roman" w:hAnsiTheme="majorHAnsi" w:cstheme="majorHAnsi"/>
          <w:color w:val="171717"/>
          <w:sz w:val="26"/>
          <w:szCs w:val="26"/>
          <w:lang w:eastAsia="en-IN"/>
        </w:rPr>
        <w:t> resource menu, select </w:t>
      </w:r>
      <w:r w:rsidRPr="004D4AC4">
        <w:rPr>
          <w:rFonts w:asciiTheme="majorHAnsi" w:eastAsia="Times New Roman" w:hAnsiTheme="majorHAnsi" w:cstheme="majorHAnsi"/>
          <w:bCs/>
          <w:color w:val="171717"/>
          <w:sz w:val="26"/>
          <w:szCs w:val="26"/>
          <w:lang w:eastAsia="en-IN"/>
        </w:rPr>
        <w:t>Licenses</w:t>
      </w:r>
      <w:r w:rsidRPr="0080601A">
        <w:rPr>
          <w:rFonts w:asciiTheme="majorHAnsi" w:eastAsia="Times New Roman" w:hAnsiTheme="majorHAnsi" w:cstheme="majorHAnsi"/>
          <w:color w:val="171717"/>
          <w:sz w:val="26"/>
          <w:szCs w:val="26"/>
          <w:lang w:eastAsia="en-IN"/>
        </w:rPr>
        <w:t>.</w:t>
      </w:r>
    </w:p>
    <w:p w:rsidR="0080601A" w:rsidRPr="0080601A" w:rsidRDefault="0080601A" w:rsidP="0080601A">
      <w:pPr>
        <w:numPr>
          <w:ilvl w:val="0"/>
          <w:numId w:val="5"/>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Select </w:t>
      </w:r>
      <w:proofErr w:type="gramStart"/>
      <w:r w:rsidRPr="004D4AC4">
        <w:rPr>
          <w:rFonts w:asciiTheme="majorHAnsi" w:eastAsia="Times New Roman" w:hAnsiTheme="majorHAnsi" w:cstheme="majorHAnsi"/>
          <w:bCs/>
          <w:color w:val="171717"/>
          <w:sz w:val="26"/>
          <w:szCs w:val="26"/>
          <w:lang w:eastAsia="en-IN"/>
        </w:rPr>
        <w:t>All</w:t>
      </w:r>
      <w:proofErr w:type="gramEnd"/>
      <w:r w:rsidRPr="004D4AC4">
        <w:rPr>
          <w:rFonts w:asciiTheme="majorHAnsi" w:eastAsia="Times New Roman" w:hAnsiTheme="majorHAnsi" w:cstheme="majorHAnsi"/>
          <w:bCs/>
          <w:color w:val="171717"/>
          <w:sz w:val="26"/>
          <w:szCs w:val="26"/>
          <w:lang w:eastAsia="en-IN"/>
        </w:rPr>
        <w:t xml:space="preserve"> products</w:t>
      </w:r>
      <w:r w:rsidRPr="0080601A">
        <w:rPr>
          <w:rFonts w:asciiTheme="majorHAnsi" w:eastAsia="Times New Roman" w:hAnsiTheme="majorHAnsi" w:cstheme="majorHAnsi"/>
          <w:color w:val="171717"/>
          <w:sz w:val="26"/>
          <w:szCs w:val="26"/>
          <w:lang w:eastAsia="en-IN"/>
        </w:rPr>
        <w:t> from the </w:t>
      </w:r>
      <w:r w:rsidRPr="004D4AC4">
        <w:rPr>
          <w:rFonts w:asciiTheme="majorHAnsi" w:eastAsia="Times New Roman" w:hAnsiTheme="majorHAnsi" w:cstheme="majorHAnsi"/>
          <w:bCs/>
          <w:color w:val="171717"/>
          <w:sz w:val="26"/>
          <w:szCs w:val="26"/>
          <w:lang w:eastAsia="en-IN"/>
        </w:rPr>
        <w:t>Licenses - Overview</w:t>
      </w:r>
      <w:r w:rsidRPr="0080601A">
        <w:rPr>
          <w:rFonts w:asciiTheme="majorHAnsi" w:eastAsia="Times New Roman" w:hAnsiTheme="majorHAnsi" w:cstheme="majorHAnsi"/>
          <w:color w:val="171717"/>
          <w:sz w:val="26"/>
          <w:szCs w:val="26"/>
          <w:lang w:eastAsia="en-IN"/>
        </w:rPr>
        <w:t> resource menu, then select </w:t>
      </w:r>
      <w:r w:rsidRPr="004D4AC4">
        <w:rPr>
          <w:rFonts w:asciiTheme="majorHAnsi" w:eastAsia="Times New Roman" w:hAnsiTheme="majorHAnsi" w:cstheme="majorHAnsi"/>
          <w:bCs/>
          <w:color w:val="171717"/>
          <w:sz w:val="26"/>
          <w:szCs w:val="26"/>
          <w:lang w:eastAsia="en-IN"/>
        </w:rPr>
        <w:t>Power BI Pro</w:t>
      </w:r>
      <w:r w:rsidRPr="0080601A">
        <w:rPr>
          <w:rFonts w:asciiTheme="majorHAnsi" w:eastAsia="Times New Roman" w:hAnsiTheme="majorHAnsi" w:cstheme="majorHAnsi"/>
          <w:color w:val="171717"/>
          <w:sz w:val="26"/>
          <w:szCs w:val="26"/>
          <w:lang w:eastAsia="en-IN"/>
        </w:rPr>
        <w:t> to display the list of licensed users.</w:t>
      </w:r>
    </w:p>
    <w:p w:rsidR="0080601A" w:rsidRPr="0080601A" w:rsidRDefault="0080601A" w:rsidP="0080601A">
      <w:pPr>
        <w:numPr>
          <w:ilvl w:val="0"/>
          <w:numId w:val="5"/>
        </w:numPr>
        <w:shd w:val="clear" w:color="auto" w:fill="FFFFFF"/>
        <w:spacing w:before="100" w:beforeAutospacing="1" w:after="100" w:afterAutospacing="1" w:line="240" w:lineRule="auto"/>
        <w:ind w:left="570"/>
        <w:rPr>
          <w:rFonts w:asciiTheme="majorHAnsi" w:eastAsia="Times New Roman" w:hAnsiTheme="majorHAnsi" w:cstheme="majorHAnsi"/>
          <w:color w:val="171717"/>
          <w:sz w:val="26"/>
          <w:szCs w:val="26"/>
          <w:lang w:eastAsia="en-IN"/>
        </w:rPr>
      </w:pPr>
      <w:r w:rsidRPr="0080601A">
        <w:rPr>
          <w:rFonts w:asciiTheme="majorHAnsi" w:eastAsia="Times New Roman" w:hAnsiTheme="majorHAnsi" w:cstheme="majorHAnsi"/>
          <w:color w:val="171717"/>
          <w:sz w:val="26"/>
          <w:szCs w:val="26"/>
          <w:lang w:eastAsia="en-IN"/>
        </w:rPr>
        <w:t>From the command bar, select </w:t>
      </w:r>
      <w:r w:rsidRPr="004D4AC4">
        <w:rPr>
          <w:rFonts w:asciiTheme="majorHAnsi" w:eastAsia="Times New Roman" w:hAnsiTheme="majorHAnsi" w:cstheme="majorHAnsi"/>
          <w:bCs/>
          <w:color w:val="171717"/>
          <w:sz w:val="26"/>
          <w:szCs w:val="26"/>
          <w:lang w:eastAsia="en-IN"/>
        </w:rPr>
        <w:t>+ Assign</w:t>
      </w:r>
      <w:r w:rsidRPr="0080601A">
        <w:rPr>
          <w:rFonts w:asciiTheme="majorHAnsi" w:eastAsia="Times New Roman" w:hAnsiTheme="majorHAnsi" w:cstheme="majorHAnsi"/>
          <w:color w:val="171717"/>
          <w:sz w:val="26"/>
          <w:szCs w:val="26"/>
          <w:lang w:eastAsia="en-IN"/>
        </w:rPr>
        <w:t>. On the </w:t>
      </w:r>
      <w:r w:rsidRPr="004D4AC4">
        <w:rPr>
          <w:rFonts w:asciiTheme="majorHAnsi" w:eastAsia="Times New Roman" w:hAnsiTheme="majorHAnsi" w:cstheme="majorHAnsi"/>
          <w:bCs/>
          <w:color w:val="171717"/>
          <w:sz w:val="26"/>
          <w:szCs w:val="26"/>
          <w:lang w:eastAsia="en-IN"/>
        </w:rPr>
        <w:t>Assign license</w:t>
      </w:r>
      <w:r w:rsidRPr="0080601A">
        <w:rPr>
          <w:rFonts w:asciiTheme="majorHAnsi" w:eastAsia="Times New Roman" w:hAnsiTheme="majorHAnsi" w:cstheme="majorHAnsi"/>
          <w:color w:val="171717"/>
          <w:sz w:val="26"/>
          <w:szCs w:val="26"/>
          <w:lang w:eastAsia="en-IN"/>
        </w:rPr>
        <w:t> page, first choose a user, then select </w:t>
      </w:r>
      <w:r w:rsidRPr="004D4AC4">
        <w:rPr>
          <w:rFonts w:asciiTheme="majorHAnsi" w:eastAsia="Times New Roman" w:hAnsiTheme="majorHAnsi" w:cstheme="majorHAnsi"/>
          <w:bCs/>
          <w:color w:val="171717"/>
          <w:sz w:val="26"/>
          <w:szCs w:val="26"/>
          <w:lang w:eastAsia="en-IN"/>
        </w:rPr>
        <w:t>Assignment options</w:t>
      </w:r>
      <w:r w:rsidRPr="0080601A">
        <w:rPr>
          <w:rFonts w:asciiTheme="majorHAnsi" w:eastAsia="Times New Roman" w:hAnsiTheme="majorHAnsi" w:cstheme="majorHAnsi"/>
          <w:color w:val="171717"/>
          <w:sz w:val="26"/>
          <w:szCs w:val="26"/>
          <w:lang w:eastAsia="en-IN"/>
        </w:rPr>
        <w:t> to turn on a Power BI Pro license for the selected user account.</w:t>
      </w:r>
    </w:p>
    <w:p w:rsidR="0080601A" w:rsidRPr="004D4AC4" w:rsidRDefault="0080601A" w:rsidP="0080601A">
      <w:pPr>
        <w:rPr>
          <w:rFonts w:asciiTheme="majorHAnsi" w:hAnsiTheme="majorHAnsi" w:cstheme="majorHAnsi"/>
          <w:sz w:val="26"/>
          <w:szCs w:val="26"/>
        </w:rPr>
      </w:pPr>
    </w:p>
    <w:p w:rsidR="00F32BB8" w:rsidRPr="00C35028" w:rsidRDefault="00F32BB8">
      <w:pPr>
        <w:rPr>
          <w:rFonts w:asciiTheme="majorHAnsi" w:hAnsiTheme="majorHAnsi" w:cstheme="majorHAnsi"/>
          <w:b/>
          <w:sz w:val="26"/>
          <w:szCs w:val="26"/>
          <w:u w:val="single"/>
        </w:rPr>
      </w:pPr>
      <w:r w:rsidRPr="00C35028">
        <w:rPr>
          <w:rFonts w:asciiTheme="majorHAnsi" w:hAnsiTheme="majorHAnsi" w:cstheme="majorHAnsi"/>
          <w:sz w:val="26"/>
          <w:szCs w:val="26"/>
        </w:rPr>
        <w:t xml:space="preserve"> </w:t>
      </w:r>
      <w:r w:rsidR="004D4AC4" w:rsidRPr="00C35028">
        <w:rPr>
          <w:rFonts w:asciiTheme="majorHAnsi" w:hAnsiTheme="majorHAnsi" w:cstheme="majorHAnsi"/>
          <w:b/>
          <w:sz w:val="26"/>
          <w:szCs w:val="26"/>
          <w:u w:val="single"/>
        </w:rPr>
        <w:t xml:space="preserve">Power BI Premium </w:t>
      </w:r>
    </w:p>
    <w:p w:rsidR="004D4AC4" w:rsidRPr="00C35028" w:rsidRDefault="004D4AC4">
      <w:pPr>
        <w:rPr>
          <w:rFonts w:asciiTheme="majorHAnsi" w:hAnsiTheme="majorHAnsi" w:cstheme="majorHAnsi"/>
          <w:color w:val="222222"/>
          <w:sz w:val="26"/>
          <w:szCs w:val="26"/>
          <w:shd w:val="clear" w:color="auto" w:fill="FFFFFF"/>
        </w:rPr>
      </w:pPr>
      <w:r>
        <w:rPr>
          <w:rFonts w:asciiTheme="majorHAnsi" w:hAnsiTheme="majorHAnsi" w:cstheme="majorHAnsi"/>
          <w:sz w:val="26"/>
          <w:szCs w:val="26"/>
        </w:rPr>
        <w:t xml:space="preserve"> </w:t>
      </w:r>
      <w:r w:rsidRPr="00C35028">
        <w:rPr>
          <w:rFonts w:asciiTheme="majorHAnsi" w:hAnsiTheme="majorHAnsi" w:cstheme="majorHAnsi"/>
          <w:b/>
          <w:bCs/>
          <w:color w:val="222222"/>
          <w:sz w:val="26"/>
          <w:szCs w:val="26"/>
          <w:shd w:val="clear" w:color="auto" w:fill="FFFFFF"/>
        </w:rPr>
        <w:t>Power BI Premium</w:t>
      </w:r>
      <w:r w:rsidRPr="00C35028">
        <w:rPr>
          <w:rFonts w:asciiTheme="majorHAnsi" w:hAnsiTheme="majorHAnsi" w:cstheme="majorHAnsi"/>
          <w:color w:val="222222"/>
          <w:sz w:val="26"/>
          <w:szCs w:val="26"/>
          <w:shd w:val="clear" w:color="auto" w:fill="FFFFFF"/>
        </w:rPr>
        <w:t> is a capacity-based offering that includes: Flexibility to publish reports broadly across an enterprise, without requiring recipients to be licensed individually per user. Greater scale and performance than shared capacity in the </w:t>
      </w:r>
      <w:r w:rsidRPr="00C35028">
        <w:rPr>
          <w:rFonts w:asciiTheme="majorHAnsi" w:hAnsiTheme="majorHAnsi" w:cstheme="majorHAnsi"/>
          <w:b/>
          <w:bCs/>
          <w:color w:val="222222"/>
          <w:sz w:val="26"/>
          <w:szCs w:val="26"/>
          <w:shd w:val="clear" w:color="auto" w:fill="FFFFFF"/>
        </w:rPr>
        <w:t>Power BI</w:t>
      </w:r>
      <w:r w:rsidRPr="00C35028">
        <w:rPr>
          <w:rFonts w:asciiTheme="majorHAnsi" w:hAnsiTheme="majorHAnsi" w:cstheme="majorHAnsi"/>
          <w:color w:val="222222"/>
          <w:sz w:val="26"/>
          <w:szCs w:val="26"/>
          <w:shd w:val="clear" w:color="auto" w:fill="FFFFFF"/>
        </w:rPr>
        <w:t> service.</w:t>
      </w:r>
    </w:p>
    <w:p w:rsidR="00C35028" w:rsidRPr="00C35028" w:rsidRDefault="00C35028">
      <w:pPr>
        <w:rPr>
          <w:rFonts w:asciiTheme="majorHAnsi" w:hAnsiTheme="majorHAnsi" w:cstheme="majorHAnsi"/>
          <w:color w:val="222222"/>
          <w:sz w:val="26"/>
          <w:szCs w:val="26"/>
          <w:shd w:val="clear" w:color="auto" w:fill="FFFFFF"/>
        </w:rPr>
      </w:pPr>
      <w:r w:rsidRPr="00C35028">
        <w:rPr>
          <w:rFonts w:asciiTheme="majorHAnsi" w:hAnsiTheme="majorHAnsi" w:cstheme="majorHAnsi"/>
          <w:noProof/>
          <w:sz w:val="26"/>
          <w:szCs w:val="26"/>
          <w:lang w:eastAsia="en-IN"/>
        </w:rPr>
        <w:lastRenderedPageBreak/>
        <w:drawing>
          <wp:inline distT="0" distB="0" distL="0" distR="0" wp14:anchorId="44F73D6C" wp14:editId="3DAC845A">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35028" w:rsidRPr="00C35028" w:rsidRDefault="00C35028">
      <w:pPr>
        <w:rPr>
          <w:rFonts w:asciiTheme="majorHAnsi" w:hAnsiTheme="majorHAnsi" w:cstheme="majorHAnsi"/>
          <w:color w:val="222222"/>
          <w:sz w:val="26"/>
          <w:szCs w:val="26"/>
          <w:shd w:val="clear" w:color="auto" w:fill="FFFFFF"/>
        </w:rPr>
      </w:pPr>
    </w:p>
    <w:p w:rsidR="004D4AC4" w:rsidRPr="00C35028" w:rsidRDefault="004D4AC4">
      <w:pPr>
        <w:rPr>
          <w:rFonts w:asciiTheme="majorHAnsi" w:hAnsiTheme="majorHAnsi" w:cstheme="majorHAnsi"/>
          <w:color w:val="222222"/>
          <w:sz w:val="26"/>
          <w:szCs w:val="26"/>
          <w:shd w:val="clear" w:color="auto" w:fill="FFFFFF"/>
        </w:rPr>
      </w:pPr>
      <w:r w:rsidRPr="00C35028">
        <w:rPr>
          <w:rFonts w:asciiTheme="majorHAnsi" w:hAnsiTheme="majorHAnsi" w:cstheme="majorHAnsi"/>
          <w:b/>
          <w:bCs/>
          <w:color w:val="222222"/>
          <w:sz w:val="26"/>
          <w:szCs w:val="26"/>
          <w:shd w:val="clear" w:color="auto" w:fill="FFFFFF"/>
        </w:rPr>
        <w:t>Power BI Premium</w:t>
      </w:r>
      <w:r w:rsidRPr="00C35028">
        <w:rPr>
          <w:rFonts w:asciiTheme="majorHAnsi" w:hAnsiTheme="majorHAnsi" w:cstheme="majorHAnsi"/>
          <w:color w:val="222222"/>
          <w:sz w:val="26"/>
          <w:szCs w:val="26"/>
          <w:shd w:val="clear" w:color="auto" w:fill="FFFFFF"/>
        </w:rPr>
        <w:t>: The </w:t>
      </w:r>
      <w:r w:rsidRPr="00C35028">
        <w:rPr>
          <w:rFonts w:asciiTheme="majorHAnsi" w:hAnsiTheme="majorHAnsi" w:cstheme="majorHAnsi"/>
          <w:b/>
          <w:bCs/>
          <w:color w:val="222222"/>
          <w:sz w:val="26"/>
          <w:szCs w:val="26"/>
          <w:shd w:val="clear" w:color="auto" w:fill="FFFFFF"/>
        </w:rPr>
        <w:t>Premium</w:t>
      </w:r>
      <w:r w:rsidRPr="00C35028">
        <w:rPr>
          <w:rFonts w:asciiTheme="majorHAnsi" w:hAnsiTheme="majorHAnsi" w:cstheme="majorHAnsi"/>
          <w:color w:val="222222"/>
          <w:sz w:val="26"/>
          <w:szCs w:val="26"/>
          <w:shd w:val="clear" w:color="auto" w:fill="FFFFFF"/>
        </w:rPr>
        <w:t> plan starts at $4,995 a month per dedicated cloud compute and storage resource.</w:t>
      </w:r>
    </w:p>
    <w:p w:rsidR="004D4AC4" w:rsidRPr="00C35028" w:rsidRDefault="004D4AC4">
      <w:pPr>
        <w:rPr>
          <w:rFonts w:asciiTheme="majorHAnsi" w:hAnsiTheme="majorHAnsi" w:cstheme="majorHAnsi"/>
          <w:color w:val="222222"/>
          <w:sz w:val="26"/>
          <w:szCs w:val="26"/>
          <w:shd w:val="clear" w:color="auto" w:fill="FFFFFF"/>
        </w:rPr>
      </w:pPr>
      <w:r w:rsidRPr="00C35028">
        <w:rPr>
          <w:rFonts w:asciiTheme="majorHAnsi" w:hAnsiTheme="majorHAnsi" w:cstheme="majorHAnsi"/>
          <w:b/>
          <w:bCs/>
          <w:color w:val="222222"/>
          <w:sz w:val="26"/>
          <w:szCs w:val="26"/>
          <w:shd w:val="clear" w:color="auto" w:fill="FFFFFF"/>
        </w:rPr>
        <w:t>Power BI Premium</w:t>
      </w:r>
      <w:r w:rsidRPr="00C35028">
        <w:rPr>
          <w:rFonts w:asciiTheme="majorHAnsi" w:hAnsiTheme="majorHAnsi" w:cstheme="majorHAnsi"/>
          <w:color w:val="222222"/>
          <w:sz w:val="26"/>
          <w:szCs w:val="26"/>
          <w:shd w:val="clear" w:color="auto" w:fill="FFFFFF"/>
        </w:rPr>
        <w:t> provides dedicated capacity to deliver more consistent performance and support larger data volumes in </w:t>
      </w:r>
      <w:r w:rsidRPr="00C35028">
        <w:rPr>
          <w:rFonts w:asciiTheme="majorHAnsi" w:hAnsiTheme="majorHAnsi" w:cstheme="majorHAnsi"/>
          <w:b/>
          <w:bCs/>
          <w:color w:val="222222"/>
          <w:sz w:val="26"/>
          <w:szCs w:val="26"/>
          <w:shd w:val="clear" w:color="auto" w:fill="FFFFFF"/>
        </w:rPr>
        <w:t>Power BI</w:t>
      </w:r>
      <w:r w:rsidRPr="00C35028">
        <w:rPr>
          <w:rFonts w:asciiTheme="majorHAnsi" w:hAnsiTheme="majorHAnsi" w:cstheme="majorHAnsi"/>
          <w:color w:val="222222"/>
          <w:sz w:val="26"/>
          <w:szCs w:val="26"/>
          <w:shd w:val="clear" w:color="auto" w:fill="FFFFFF"/>
        </w:rPr>
        <w:t>. </w:t>
      </w:r>
      <w:r w:rsidRPr="00C35028">
        <w:rPr>
          <w:rFonts w:asciiTheme="majorHAnsi" w:hAnsiTheme="majorHAnsi" w:cstheme="majorHAnsi"/>
          <w:b/>
          <w:bCs/>
          <w:color w:val="222222"/>
          <w:sz w:val="26"/>
          <w:szCs w:val="26"/>
          <w:shd w:val="clear" w:color="auto" w:fill="FFFFFF"/>
        </w:rPr>
        <w:t>Power BI Premium</w:t>
      </w:r>
      <w:r w:rsidRPr="00C35028">
        <w:rPr>
          <w:rFonts w:asciiTheme="majorHAnsi" w:hAnsiTheme="majorHAnsi" w:cstheme="majorHAnsi"/>
          <w:color w:val="222222"/>
          <w:sz w:val="26"/>
          <w:szCs w:val="26"/>
          <w:shd w:val="clear" w:color="auto" w:fill="FFFFFF"/>
        </w:rPr>
        <w:t> also enables widespread distribution of content by Pro users without requiring users who view the content to have </w:t>
      </w:r>
      <w:r w:rsidRPr="00C35028">
        <w:rPr>
          <w:rFonts w:asciiTheme="majorHAnsi" w:hAnsiTheme="majorHAnsi" w:cstheme="majorHAnsi"/>
          <w:b/>
          <w:bCs/>
          <w:color w:val="222222"/>
          <w:sz w:val="26"/>
          <w:szCs w:val="26"/>
          <w:shd w:val="clear" w:color="auto" w:fill="FFFFFF"/>
        </w:rPr>
        <w:t>Power BI</w:t>
      </w:r>
      <w:r w:rsidRPr="00C35028">
        <w:rPr>
          <w:rFonts w:asciiTheme="majorHAnsi" w:hAnsiTheme="majorHAnsi" w:cstheme="majorHAnsi"/>
          <w:color w:val="222222"/>
          <w:sz w:val="26"/>
          <w:szCs w:val="26"/>
          <w:shd w:val="clear" w:color="auto" w:fill="FFFFFF"/>
        </w:rPr>
        <w:t> Pro licenses.</w:t>
      </w:r>
    </w:p>
    <w:p w:rsidR="00C35028" w:rsidRPr="00C35028" w:rsidRDefault="00C35028">
      <w:pPr>
        <w:rPr>
          <w:rFonts w:asciiTheme="majorHAnsi" w:hAnsiTheme="majorHAnsi" w:cstheme="majorHAnsi"/>
          <w:sz w:val="26"/>
          <w:szCs w:val="26"/>
        </w:rPr>
      </w:pPr>
      <w:r w:rsidRPr="00C35028">
        <w:rPr>
          <w:rFonts w:asciiTheme="majorHAnsi" w:hAnsiTheme="majorHAnsi" w:cstheme="majorHAnsi"/>
          <w:noProof/>
          <w:sz w:val="26"/>
          <w:szCs w:val="26"/>
          <w:lang w:eastAsia="en-IN"/>
        </w:rPr>
        <w:drawing>
          <wp:inline distT="0" distB="0" distL="0" distR="0" wp14:anchorId="14F14AE1" wp14:editId="224B9FC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C35028" w:rsidRPr="00C35028" w:rsidRDefault="00C35028">
      <w:pPr>
        <w:rPr>
          <w:rFonts w:asciiTheme="majorHAnsi" w:hAnsiTheme="majorHAnsi" w:cstheme="majorHAnsi"/>
          <w:sz w:val="26"/>
          <w:szCs w:val="26"/>
        </w:rPr>
      </w:pPr>
    </w:p>
    <w:p w:rsidR="00C35028" w:rsidRPr="00C35028" w:rsidRDefault="00C35028">
      <w:pPr>
        <w:rPr>
          <w:rFonts w:asciiTheme="majorHAnsi" w:hAnsiTheme="majorHAnsi" w:cstheme="majorHAnsi"/>
          <w:sz w:val="26"/>
          <w:szCs w:val="26"/>
        </w:rPr>
      </w:pPr>
      <w:r w:rsidRPr="00C35028">
        <w:rPr>
          <w:rFonts w:asciiTheme="majorHAnsi" w:hAnsiTheme="majorHAnsi" w:cstheme="majorHAnsi"/>
          <w:sz w:val="26"/>
          <w:szCs w:val="26"/>
        </w:rPr>
        <w:lastRenderedPageBreak/>
        <w:t>All things being equal, when is power bi premium worth it? Well, at the lowest tier.</w:t>
      </w:r>
    </w:p>
    <w:p w:rsidR="00C35028" w:rsidRPr="00C35028" w:rsidRDefault="00C35028" w:rsidP="00C35028">
      <w:pPr>
        <w:pStyle w:val="ListParagraph"/>
        <w:numPr>
          <w:ilvl w:val="0"/>
          <w:numId w:val="6"/>
        </w:numPr>
        <w:rPr>
          <w:rFonts w:asciiTheme="majorHAnsi" w:hAnsiTheme="majorHAnsi" w:cstheme="majorHAnsi"/>
          <w:sz w:val="26"/>
          <w:szCs w:val="26"/>
        </w:rPr>
      </w:pPr>
      <w:r w:rsidRPr="00C35028">
        <w:rPr>
          <w:rFonts w:asciiTheme="majorHAnsi" w:hAnsiTheme="majorHAnsi" w:cstheme="majorHAnsi"/>
          <w:sz w:val="26"/>
          <w:szCs w:val="26"/>
        </w:rPr>
        <w:t xml:space="preserve">500 users who view reports in the portal. $10 per user per month. </w:t>
      </w:r>
    </w:p>
    <w:p w:rsidR="00C35028" w:rsidRPr="00C35028" w:rsidRDefault="00C35028" w:rsidP="00C35028">
      <w:pPr>
        <w:pStyle w:val="ListParagraph"/>
        <w:numPr>
          <w:ilvl w:val="0"/>
          <w:numId w:val="6"/>
        </w:numPr>
        <w:rPr>
          <w:rFonts w:asciiTheme="majorHAnsi" w:hAnsiTheme="majorHAnsi" w:cstheme="majorHAnsi"/>
          <w:sz w:val="26"/>
          <w:szCs w:val="26"/>
        </w:rPr>
      </w:pPr>
      <w:r w:rsidRPr="00C35028">
        <w:rPr>
          <w:rFonts w:asciiTheme="majorHAnsi" w:hAnsiTheme="majorHAnsi" w:cstheme="majorHAnsi"/>
          <w:sz w:val="26"/>
          <w:szCs w:val="26"/>
        </w:rPr>
        <w:t xml:space="preserve">1,000 users who view: $5 per user per month. </w:t>
      </w:r>
    </w:p>
    <w:p w:rsidR="00C35028" w:rsidRPr="00C35028" w:rsidRDefault="00C35028" w:rsidP="00C35028">
      <w:pPr>
        <w:rPr>
          <w:rFonts w:asciiTheme="majorHAnsi" w:hAnsiTheme="majorHAnsi" w:cstheme="majorHAnsi"/>
          <w:sz w:val="26"/>
          <w:szCs w:val="26"/>
        </w:rPr>
      </w:pPr>
    </w:p>
    <w:p w:rsidR="00C35028" w:rsidRPr="00C35028" w:rsidRDefault="00C35028" w:rsidP="00C35028">
      <w:pPr>
        <w:rPr>
          <w:rFonts w:asciiTheme="majorHAnsi" w:hAnsiTheme="majorHAnsi" w:cstheme="majorHAnsi"/>
          <w:sz w:val="26"/>
          <w:szCs w:val="26"/>
        </w:rPr>
      </w:pPr>
      <w:r w:rsidRPr="00C35028">
        <w:rPr>
          <w:rFonts w:asciiTheme="majorHAnsi" w:hAnsiTheme="majorHAnsi" w:cstheme="majorHAnsi"/>
          <w:sz w:val="26"/>
          <w:szCs w:val="26"/>
        </w:rPr>
        <w:t xml:space="preserve">Dedicated capacity </w:t>
      </w:r>
    </w:p>
    <w:p w:rsidR="00C35028" w:rsidRPr="00C35028" w:rsidRDefault="00C35028" w:rsidP="00C35028">
      <w:pPr>
        <w:pStyle w:val="ListParagraph"/>
        <w:numPr>
          <w:ilvl w:val="0"/>
          <w:numId w:val="7"/>
        </w:numPr>
        <w:rPr>
          <w:rFonts w:asciiTheme="majorHAnsi" w:hAnsiTheme="majorHAnsi" w:cstheme="majorHAnsi"/>
          <w:sz w:val="26"/>
          <w:szCs w:val="26"/>
        </w:rPr>
      </w:pPr>
      <w:r w:rsidRPr="00C35028">
        <w:rPr>
          <w:rFonts w:asciiTheme="majorHAnsi" w:hAnsiTheme="majorHAnsi" w:cstheme="majorHAnsi"/>
          <w:sz w:val="26"/>
          <w:szCs w:val="26"/>
        </w:rPr>
        <w:t xml:space="preserve">The Power BI Service (Portal) is a shared resource. </w:t>
      </w:r>
    </w:p>
    <w:p w:rsidR="00C35028" w:rsidRPr="00C35028" w:rsidRDefault="00C35028" w:rsidP="00C35028">
      <w:pPr>
        <w:pStyle w:val="ListParagraph"/>
        <w:numPr>
          <w:ilvl w:val="0"/>
          <w:numId w:val="7"/>
        </w:numPr>
        <w:rPr>
          <w:rFonts w:asciiTheme="majorHAnsi" w:hAnsiTheme="majorHAnsi" w:cstheme="majorHAnsi"/>
          <w:sz w:val="26"/>
          <w:szCs w:val="26"/>
        </w:rPr>
      </w:pPr>
      <w:r w:rsidRPr="00C35028">
        <w:rPr>
          <w:rFonts w:asciiTheme="majorHAnsi" w:hAnsiTheme="majorHAnsi" w:cstheme="majorHAnsi"/>
          <w:sz w:val="26"/>
          <w:szCs w:val="26"/>
        </w:rPr>
        <w:t xml:space="preserve">Makes performance inconsistent </w:t>
      </w:r>
    </w:p>
    <w:p w:rsidR="00C35028" w:rsidRPr="00C35028" w:rsidRDefault="00C35028" w:rsidP="00C35028">
      <w:pPr>
        <w:pStyle w:val="ListParagraph"/>
        <w:numPr>
          <w:ilvl w:val="0"/>
          <w:numId w:val="7"/>
        </w:numPr>
        <w:rPr>
          <w:rFonts w:asciiTheme="majorHAnsi" w:hAnsiTheme="majorHAnsi" w:cstheme="majorHAnsi"/>
          <w:sz w:val="26"/>
          <w:szCs w:val="26"/>
        </w:rPr>
      </w:pPr>
      <w:r w:rsidRPr="00C35028">
        <w:rPr>
          <w:rFonts w:asciiTheme="majorHAnsi" w:hAnsiTheme="majorHAnsi" w:cstheme="majorHAnsi"/>
          <w:sz w:val="26"/>
          <w:szCs w:val="26"/>
        </w:rPr>
        <w:t xml:space="preserve">Cheaper </w:t>
      </w:r>
    </w:p>
    <w:p w:rsidR="00C35028" w:rsidRPr="00C35028" w:rsidRDefault="00C35028" w:rsidP="00C35028">
      <w:pPr>
        <w:pStyle w:val="ListParagraph"/>
        <w:numPr>
          <w:ilvl w:val="0"/>
          <w:numId w:val="7"/>
        </w:numPr>
        <w:rPr>
          <w:rFonts w:asciiTheme="majorHAnsi" w:hAnsiTheme="majorHAnsi" w:cstheme="majorHAnsi"/>
          <w:sz w:val="26"/>
          <w:szCs w:val="26"/>
        </w:rPr>
      </w:pPr>
      <w:r w:rsidRPr="00C35028">
        <w:rPr>
          <w:rFonts w:asciiTheme="majorHAnsi" w:hAnsiTheme="majorHAnsi" w:cstheme="majorHAnsi"/>
          <w:sz w:val="26"/>
          <w:szCs w:val="26"/>
        </w:rPr>
        <w:t>Power BI premium means having your own Power BI server, with dedicated compute (CPU) and memory.</w:t>
      </w:r>
    </w:p>
    <w:p w:rsidR="00C35028" w:rsidRPr="00C35028" w:rsidRDefault="00C35028" w:rsidP="00C35028">
      <w:pPr>
        <w:pStyle w:val="ListParagraph"/>
        <w:numPr>
          <w:ilvl w:val="0"/>
          <w:numId w:val="7"/>
        </w:numPr>
        <w:rPr>
          <w:rFonts w:asciiTheme="majorHAnsi" w:hAnsiTheme="majorHAnsi" w:cstheme="majorHAnsi"/>
          <w:sz w:val="26"/>
          <w:szCs w:val="26"/>
        </w:rPr>
      </w:pPr>
      <w:r w:rsidRPr="00C35028">
        <w:rPr>
          <w:rFonts w:asciiTheme="majorHAnsi" w:hAnsiTheme="majorHAnsi" w:cstheme="majorHAnsi"/>
          <w:sz w:val="26"/>
          <w:szCs w:val="26"/>
        </w:rPr>
        <w:t xml:space="preserve">Surprises me that people who spend $250,000 in SQL Server licensing complain about Power BI Premium costs. </w:t>
      </w:r>
    </w:p>
    <w:p w:rsidR="00C35028" w:rsidRPr="00C35028" w:rsidRDefault="00C35028" w:rsidP="00C35028">
      <w:pPr>
        <w:rPr>
          <w:rFonts w:asciiTheme="majorHAnsi" w:hAnsiTheme="majorHAnsi" w:cstheme="majorHAnsi"/>
          <w:sz w:val="26"/>
          <w:szCs w:val="26"/>
        </w:rPr>
      </w:pPr>
    </w:p>
    <w:p w:rsidR="00C35028" w:rsidRPr="00C35028" w:rsidRDefault="00C35028" w:rsidP="00C35028">
      <w:pPr>
        <w:rPr>
          <w:rFonts w:asciiTheme="majorHAnsi" w:hAnsiTheme="majorHAnsi" w:cstheme="majorHAnsi"/>
          <w:sz w:val="26"/>
          <w:szCs w:val="26"/>
        </w:rPr>
      </w:pPr>
      <w:r w:rsidRPr="00C35028">
        <w:rPr>
          <w:rFonts w:asciiTheme="majorHAnsi" w:hAnsiTheme="majorHAnsi" w:cstheme="majorHAnsi"/>
          <w:sz w:val="26"/>
          <w:szCs w:val="26"/>
        </w:rPr>
        <w:t>Early use of new features</w:t>
      </w:r>
    </w:p>
    <w:p w:rsidR="00C35028" w:rsidRPr="00C35028" w:rsidRDefault="00C35028" w:rsidP="00C35028">
      <w:pPr>
        <w:rPr>
          <w:rFonts w:asciiTheme="majorHAnsi" w:hAnsiTheme="majorHAnsi" w:cstheme="majorHAnsi"/>
          <w:sz w:val="26"/>
          <w:szCs w:val="26"/>
        </w:rPr>
      </w:pPr>
      <w:r w:rsidRPr="00C35028">
        <w:rPr>
          <w:rFonts w:asciiTheme="majorHAnsi" w:hAnsiTheme="majorHAnsi" w:cstheme="majorHAnsi"/>
          <w:sz w:val="26"/>
          <w:szCs w:val="26"/>
        </w:rPr>
        <w:t xml:space="preserve">Microsoft has started that features will be released in Power BI Premium before Power BI Professional. This could be considered a huge competitive advantage. </w:t>
      </w:r>
    </w:p>
    <w:p w:rsidR="00C35028" w:rsidRPr="00C35028" w:rsidRDefault="00C35028" w:rsidP="00C35028">
      <w:pPr>
        <w:rPr>
          <w:rFonts w:asciiTheme="majorHAnsi" w:hAnsiTheme="majorHAnsi" w:cstheme="majorHAnsi"/>
          <w:sz w:val="26"/>
          <w:szCs w:val="26"/>
        </w:rPr>
      </w:pPr>
      <w:r w:rsidRPr="00C35028">
        <w:rPr>
          <w:rFonts w:asciiTheme="majorHAnsi" w:hAnsiTheme="majorHAnsi" w:cstheme="majorHAnsi"/>
          <w:sz w:val="26"/>
          <w:szCs w:val="26"/>
        </w:rPr>
        <w:t xml:space="preserve">Embedding </w:t>
      </w:r>
    </w:p>
    <w:p w:rsidR="00C35028" w:rsidRPr="00C35028" w:rsidRDefault="00C35028" w:rsidP="00C35028">
      <w:pPr>
        <w:rPr>
          <w:rFonts w:asciiTheme="majorHAnsi" w:hAnsiTheme="majorHAnsi" w:cstheme="majorHAnsi"/>
          <w:sz w:val="26"/>
          <w:szCs w:val="26"/>
        </w:rPr>
      </w:pPr>
      <w:r w:rsidRPr="00C35028">
        <w:rPr>
          <w:rFonts w:asciiTheme="majorHAnsi" w:hAnsiTheme="majorHAnsi" w:cstheme="majorHAnsi"/>
          <w:sz w:val="26"/>
          <w:szCs w:val="26"/>
        </w:rPr>
        <w:t>Power BI Premium allows for embedding Power BI into a custom applications.</w:t>
      </w:r>
    </w:p>
    <w:p w:rsidR="00C35028" w:rsidRPr="00C35028" w:rsidRDefault="00C35028" w:rsidP="00C35028">
      <w:pPr>
        <w:pStyle w:val="ListParagraph"/>
        <w:numPr>
          <w:ilvl w:val="0"/>
          <w:numId w:val="8"/>
        </w:numPr>
        <w:rPr>
          <w:rFonts w:asciiTheme="majorHAnsi" w:hAnsiTheme="majorHAnsi" w:cstheme="majorHAnsi"/>
          <w:sz w:val="26"/>
          <w:szCs w:val="26"/>
        </w:rPr>
      </w:pPr>
      <w:proofErr w:type="spellStart"/>
      <w:r w:rsidRPr="00C35028">
        <w:rPr>
          <w:rFonts w:asciiTheme="majorHAnsi" w:hAnsiTheme="majorHAnsi" w:cstheme="majorHAnsi"/>
          <w:sz w:val="26"/>
          <w:szCs w:val="26"/>
        </w:rPr>
        <w:t>Pausable</w:t>
      </w:r>
      <w:proofErr w:type="spellEnd"/>
      <w:r w:rsidRPr="00C35028">
        <w:rPr>
          <w:rFonts w:asciiTheme="majorHAnsi" w:hAnsiTheme="majorHAnsi" w:cstheme="majorHAnsi"/>
          <w:sz w:val="26"/>
          <w:szCs w:val="26"/>
        </w:rPr>
        <w:t xml:space="preserve"> </w:t>
      </w:r>
    </w:p>
    <w:p w:rsidR="00C35028" w:rsidRPr="00C35028" w:rsidRDefault="00C35028" w:rsidP="00C35028">
      <w:pPr>
        <w:pStyle w:val="ListParagraph"/>
        <w:numPr>
          <w:ilvl w:val="0"/>
          <w:numId w:val="8"/>
        </w:numPr>
        <w:rPr>
          <w:rFonts w:asciiTheme="majorHAnsi" w:hAnsiTheme="majorHAnsi" w:cstheme="majorHAnsi"/>
          <w:sz w:val="26"/>
          <w:szCs w:val="26"/>
        </w:rPr>
      </w:pPr>
      <w:r w:rsidRPr="00C35028">
        <w:rPr>
          <w:rFonts w:asciiTheme="majorHAnsi" w:hAnsiTheme="majorHAnsi" w:cstheme="majorHAnsi"/>
          <w:sz w:val="26"/>
          <w:szCs w:val="26"/>
        </w:rPr>
        <w:t xml:space="preserve">Billable hourly </w:t>
      </w:r>
    </w:p>
    <w:p w:rsidR="00C35028" w:rsidRPr="00C35028" w:rsidRDefault="00C35028" w:rsidP="00C35028">
      <w:pPr>
        <w:pStyle w:val="ListParagraph"/>
        <w:numPr>
          <w:ilvl w:val="0"/>
          <w:numId w:val="8"/>
        </w:numPr>
        <w:rPr>
          <w:rFonts w:asciiTheme="majorHAnsi" w:hAnsiTheme="majorHAnsi" w:cstheme="majorHAnsi"/>
          <w:sz w:val="26"/>
          <w:szCs w:val="26"/>
        </w:rPr>
      </w:pPr>
      <w:r w:rsidRPr="00C35028">
        <w:rPr>
          <w:rFonts w:asciiTheme="majorHAnsi" w:hAnsiTheme="majorHAnsi" w:cstheme="majorHAnsi"/>
          <w:sz w:val="26"/>
          <w:szCs w:val="26"/>
        </w:rPr>
        <w:t xml:space="preserve">Cheaper </w:t>
      </w:r>
    </w:p>
    <w:p w:rsidR="00C35028" w:rsidRPr="00C35028" w:rsidRDefault="00C35028" w:rsidP="00C35028">
      <w:pPr>
        <w:pStyle w:val="ListParagraph"/>
        <w:numPr>
          <w:ilvl w:val="0"/>
          <w:numId w:val="8"/>
        </w:numPr>
        <w:rPr>
          <w:rFonts w:asciiTheme="majorHAnsi" w:hAnsiTheme="majorHAnsi" w:cstheme="majorHAnsi"/>
          <w:sz w:val="26"/>
          <w:szCs w:val="26"/>
        </w:rPr>
      </w:pPr>
      <w:r w:rsidRPr="00C35028">
        <w:rPr>
          <w:rFonts w:asciiTheme="majorHAnsi" w:hAnsiTheme="majorHAnsi" w:cstheme="majorHAnsi"/>
          <w:sz w:val="26"/>
          <w:szCs w:val="26"/>
        </w:rPr>
        <w:t>No Power BI Service (Portal) for viewers</w:t>
      </w:r>
    </w:p>
    <w:p w:rsidR="00C35028" w:rsidRPr="00C35028" w:rsidRDefault="00C35028" w:rsidP="00C35028">
      <w:pPr>
        <w:pStyle w:val="ListParagraph"/>
        <w:numPr>
          <w:ilvl w:val="0"/>
          <w:numId w:val="8"/>
        </w:numPr>
        <w:rPr>
          <w:rFonts w:asciiTheme="majorHAnsi" w:hAnsiTheme="majorHAnsi" w:cstheme="majorHAnsi"/>
          <w:sz w:val="26"/>
          <w:szCs w:val="26"/>
        </w:rPr>
      </w:pPr>
      <w:r w:rsidRPr="00C35028">
        <w:rPr>
          <w:rFonts w:asciiTheme="majorHAnsi" w:hAnsiTheme="majorHAnsi" w:cstheme="majorHAnsi"/>
          <w:sz w:val="26"/>
          <w:szCs w:val="26"/>
        </w:rPr>
        <w:t>Deploy to SharePoint or a custom portal written by developers.</w:t>
      </w:r>
    </w:p>
    <w:p w:rsidR="00C35028" w:rsidRPr="00C35028" w:rsidRDefault="00C35028" w:rsidP="00C35028">
      <w:pPr>
        <w:pStyle w:val="ListParagraph"/>
        <w:ind w:left="780"/>
        <w:rPr>
          <w:rFonts w:asciiTheme="majorHAnsi" w:hAnsiTheme="majorHAnsi" w:cstheme="majorHAnsi"/>
          <w:sz w:val="26"/>
          <w:szCs w:val="26"/>
        </w:rPr>
      </w:pPr>
      <w:r w:rsidRPr="00C35028">
        <w:rPr>
          <w:rFonts w:asciiTheme="majorHAnsi" w:hAnsiTheme="majorHAnsi" w:cstheme="majorHAnsi"/>
          <w:noProof/>
          <w:sz w:val="26"/>
          <w:szCs w:val="26"/>
          <w:lang w:eastAsia="en-IN"/>
        </w:rPr>
        <w:lastRenderedPageBreak/>
        <w:drawing>
          <wp:inline distT="0" distB="0" distL="0" distR="0">
            <wp:extent cx="5731510" cy="4367900"/>
            <wp:effectExtent l="0" t="0" r="2540" b="0"/>
            <wp:docPr id="13" name="Picture 13" descr="Embed content in your application for your customers - Power B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bed content in your application for your customers - Power BI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67900"/>
                    </a:xfrm>
                    <a:prstGeom prst="rect">
                      <a:avLst/>
                    </a:prstGeom>
                    <a:noFill/>
                    <a:ln>
                      <a:noFill/>
                    </a:ln>
                  </pic:spPr>
                </pic:pic>
              </a:graphicData>
            </a:graphic>
          </wp:inline>
        </w:drawing>
      </w:r>
    </w:p>
    <w:p w:rsidR="00C35028" w:rsidRPr="00C35028" w:rsidRDefault="00C35028">
      <w:pPr>
        <w:rPr>
          <w:rFonts w:asciiTheme="majorHAnsi" w:hAnsiTheme="majorHAnsi" w:cstheme="majorHAnsi"/>
          <w:sz w:val="26"/>
          <w:szCs w:val="26"/>
        </w:rPr>
      </w:pPr>
    </w:p>
    <w:p w:rsidR="00C35028" w:rsidRPr="00C35028" w:rsidRDefault="00C35028">
      <w:pPr>
        <w:rPr>
          <w:rFonts w:asciiTheme="majorHAnsi" w:hAnsiTheme="majorHAnsi" w:cstheme="majorHAnsi"/>
          <w:sz w:val="26"/>
          <w:szCs w:val="26"/>
        </w:rPr>
      </w:pPr>
    </w:p>
    <w:sectPr w:rsidR="00C35028" w:rsidRPr="00C35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822ED9"/>
    <w:multiLevelType w:val="multilevel"/>
    <w:tmpl w:val="DF9C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63CC0"/>
    <w:multiLevelType w:val="hybridMultilevel"/>
    <w:tmpl w:val="9BE04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D718B"/>
    <w:multiLevelType w:val="multilevel"/>
    <w:tmpl w:val="5546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1A482B"/>
    <w:multiLevelType w:val="hybridMultilevel"/>
    <w:tmpl w:val="DE028FA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42B26EAC"/>
    <w:multiLevelType w:val="multilevel"/>
    <w:tmpl w:val="1E02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D4A90"/>
    <w:multiLevelType w:val="hybridMultilevel"/>
    <w:tmpl w:val="7930A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290934"/>
    <w:multiLevelType w:val="multilevel"/>
    <w:tmpl w:val="788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C2715"/>
    <w:multiLevelType w:val="multilevel"/>
    <w:tmpl w:val="EF6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4"/>
  </w:num>
  <w:num w:numId="5">
    <w:abstractNumId w:val="2"/>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9F1"/>
    <w:rsid w:val="000649F1"/>
    <w:rsid w:val="00291C18"/>
    <w:rsid w:val="00353B58"/>
    <w:rsid w:val="004D4AC4"/>
    <w:rsid w:val="0050546B"/>
    <w:rsid w:val="00590C70"/>
    <w:rsid w:val="006115F5"/>
    <w:rsid w:val="0080601A"/>
    <w:rsid w:val="00AF274D"/>
    <w:rsid w:val="00C35028"/>
    <w:rsid w:val="00D155BA"/>
    <w:rsid w:val="00E53B70"/>
    <w:rsid w:val="00EC1EDC"/>
    <w:rsid w:val="00F32BB8"/>
    <w:rsid w:val="00F64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EC801-4009-4DA6-9C10-0815EBFE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53B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53B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115F5"/>
    <w:rPr>
      <w:i/>
      <w:iCs/>
    </w:rPr>
  </w:style>
  <w:style w:type="paragraph" w:styleId="NormalWeb">
    <w:name w:val="Normal (Web)"/>
    <w:basedOn w:val="Normal"/>
    <w:uiPriority w:val="99"/>
    <w:semiHidden/>
    <w:unhideWhenUsed/>
    <w:rsid w:val="00EC1E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1EDC"/>
    <w:rPr>
      <w:b/>
      <w:bCs/>
    </w:rPr>
  </w:style>
  <w:style w:type="character" w:customStyle="1" w:styleId="Heading2Char">
    <w:name w:val="Heading 2 Char"/>
    <w:basedOn w:val="DefaultParagraphFont"/>
    <w:link w:val="Heading2"/>
    <w:uiPriority w:val="9"/>
    <w:rsid w:val="00353B5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53B5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F647D6"/>
    <w:rPr>
      <w:color w:val="0000FF"/>
      <w:u w:val="single"/>
    </w:rPr>
  </w:style>
  <w:style w:type="paragraph" w:styleId="ListParagraph">
    <w:name w:val="List Paragraph"/>
    <w:basedOn w:val="Normal"/>
    <w:uiPriority w:val="34"/>
    <w:qFormat/>
    <w:rsid w:val="00C35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150803">
      <w:bodyDiv w:val="1"/>
      <w:marLeft w:val="0"/>
      <w:marRight w:val="0"/>
      <w:marTop w:val="0"/>
      <w:marBottom w:val="0"/>
      <w:divBdr>
        <w:top w:val="none" w:sz="0" w:space="0" w:color="auto"/>
        <w:left w:val="none" w:sz="0" w:space="0" w:color="auto"/>
        <w:bottom w:val="none" w:sz="0" w:space="0" w:color="auto"/>
        <w:right w:val="none" w:sz="0" w:space="0" w:color="auto"/>
      </w:divBdr>
    </w:div>
    <w:div w:id="982199739">
      <w:bodyDiv w:val="1"/>
      <w:marLeft w:val="0"/>
      <w:marRight w:val="0"/>
      <w:marTop w:val="0"/>
      <w:marBottom w:val="0"/>
      <w:divBdr>
        <w:top w:val="none" w:sz="0" w:space="0" w:color="auto"/>
        <w:left w:val="none" w:sz="0" w:space="0" w:color="auto"/>
        <w:bottom w:val="none" w:sz="0" w:space="0" w:color="auto"/>
        <w:right w:val="none" w:sz="0" w:space="0" w:color="auto"/>
      </w:divBdr>
    </w:div>
    <w:div w:id="1015420954">
      <w:bodyDiv w:val="1"/>
      <w:marLeft w:val="0"/>
      <w:marRight w:val="0"/>
      <w:marTop w:val="0"/>
      <w:marBottom w:val="0"/>
      <w:divBdr>
        <w:top w:val="none" w:sz="0" w:space="0" w:color="auto"/>
        <w:left w:val="none" w:sz="0" w:space="0" w:color="auto"/>
        <w:bottom w:val="none" w:sz="0" w:space="0" w:color="auto"/>
        <w:right w:val="none" w:sz="0" w:space="0" w:color="auto"/>
      </w:divBdr>
    </w:div>
    <w:div w:id="1260486509">
      <w:bodyDiv w:val="1"/>
      <w:marLeft w:val="0"/>
      <w:marRight w:val="0"/>
      <w:marTop w:val="0"/>
      <w:marBottom w:val="0"/>
      <w:divBdr>
        <w:top w:val="none" w:sz="0" w:space="0" w:color="auto"/>
        <w:left w:val="none" w:sz="0" w:space="0" w:color="auto"/>
        <w:bottom w:val="none" w:sz="0" w:space="0" w:color="auto"/>
        <w:right w:val="none" w:sz="0" w:space="0" w:color="auto"/>
      </w:divBdr>
    </w:div>
    <w:div w:id="1374109879">
      <w:bodyDiv w:val="1"/>
      <w:marLeft w:val="0"/>
      <w:marRight w:val="0"/>
      <w:marTop w:val="0"/>
      <w:marBottom w:val="0"/>
      <w:divBdr>
        <w:top w:val="none" w:sz="0" w:space="0" w:color="auto"/>
        <w:left w:val="none" w:sz="0" w:space="0" w:color="auto"/>
        <w:bottom w:val="none" w:sz="0" w:space="0" w:color="auto"/>
        <w:right w:val="none" w:sz="0" w:space="0" w:color="auto"/>
      </w:divBdr>
    </w:div>
    <w:div w:id="1487357262">
      <w:bodyDiv w:val="1"/>
      <w:marLeft w:val="0"/>
      <w:marRight w:val="0"/>
      <w:marTop w:val="0"/>
      <w:marBottom w:val="0"/>
      <w:divBdr>
        <w:top w:val="none" w:sz="0" w:space="0" w:color="auto"/>
        <w:left w:val="none" w:sz="0" w:space="0" w:color="auto"/>
        <w:bottom w:val="none" w:sz="0" w:space="0" w:color="auto"/>
        <w:right w:val="none" w:sz="0" w:space="0" w:color="auto"/>
      </w:divBdr>
    </w:div>
    <w:div w:id="1572883386">
      <w:bodyDiv w:val="1"/>
      <w:marLeft w:val="0"/>
      <w:marRight w:val="0"/>
      <w:marTop w:val="0"/>
      <w:marBottom w:val="0"/>
      <w:divBdr>
        <w:top w:val="none" w:sz="0" w:space="0" w:color="auto"/>
        <w:left w:val="none" w:sz="0" w:space="0" w:color="auto"/>
        <w:bottom w:val="none" w:sz="0" w:space="0" w:color="auto"/>
        <w:right w:val="none" w:sz="0" w:space="0" w:color="auto"/>
      </w:divBdr>
    </w:div>
    <w:div w:id="1930119505">
      <w:bodyDiv w:val="1"/>
      <w:marLeft w:val="0"/>
      <w:marRight w:val="0"/>
      <w:marTop w:val="0"/>
      <w:marBottom w:val="0"/>
      <w:divBdr>
        <w:top w:val="none" w:sz="0" w:space="0" w:color="auto"/>
        <w:left w:val="none" w:sz="0" w:space="0" w:color="auto"/>
        <w:bottom w:val="none" w:sz="0" w:space="0" w:color="auto"/>
        <w:right w:val="none" w:sz="0" w:space="0" w:color="auto"/>
      </w:divBdr>
    </w:div>
    <w:div w:id="1958366236">
      <w:bodyDiv w:val="1"/>
      <w:marLeft w:val="0"/>
      <w:marRight w:val="0"/>
      <w:marTop w:val="0"/>
      <w:marBottom w:val="0"/>
      <w:divBdr>
        <w:top w:val="none" w:sz="0" w:space="0" w:color="auto"/>
        <w:left w:val="none" w:sz="0" w:space="0" w:color="auto"/>
        <w:bottom w:val="none" w:sz="0" w:space="0" w:color="auto"/>
        <w:right w:val="none" w:sz="0" w:space="0" w:color="auto"/>
      </w:divBdr>
    </w:div>
    <w:div w:id="1974173644">
      <w:bodyDiv w:val="1"/>
      <w:marLeft w:val="0"/>
      <w:marRight w:val="0"/>
      <w:marTop w:val="0"/>
      <w:marBottom w:val="0"/>
      <w:divBdr>
        <w:top w:val="none" w:sz="0" w:space="0" w:color="auto"/>
        <w:left w:val="none" w:sz="0" w:space="0" w:color="auto"/>
        <w:bottom w:val="none" w:sz="0" w:space="0" w:color="auto"/>
        <w:right w:val="none" w:sz="0" w:space="0" w:color="auto"/>
      </w:divBdr>
    </w:div>
    <w:div w:id="201741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usiness_intelligence" TargetMode="External"/><Relationship Id="rId13" Type="http://schemas.openxmlformats.org/officeDocument/2006/relationships/image" Target="media/image4.png"/><Relationship Id="rId18" Type="http://schemas.openxmlformats.org/officeDocument/2006/relationships/hyperlink" Target="https://admin.microsof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microsoft.com/en-us/office365/admin/manage/assign-licenses-to-users" TargetMode="External"/><Relationship Id="rId7" Type="http://schemas.openxmlformats.org/officeDocument/2006/relationships/hyperlink" Target="https://en.wikipedia.org/wiki/Data_visualization" TargetMode="External"/><Relationship Id="rId12" Type="http://schemas.openxmlformats.org/officeDocument/2006/relationships/image" Target="media/image3.jpeg"/><Relationship Id="rId17" Type="http://schemas.openxmlformats.org/officeDocument/2006/relationships/hyperlink" Target="https://support.office.com/article/about-office-365-admin-roles-da585eea-f576-4f55-a1e0-87090b6aaa9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microsoft.com/en-us/office365/admin/manage/assign-licenses-to-users" TargetMode="External"/><Relationship Id="rId1" Type="http://schemas.openxmlformats.org/officeDocument/2006/relationships/numbering" Target="numbering.xml"/><Relationship Id="rId6" Type="http://schemas.openxmlformats.org/officeDocument/2006/relationships/hyperlink" Target="https://en.wikipedia.org/wiki/Microsoft" TargetMode="Externa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hyperlink" Target="https://en.wikipedia.org/wiki/Business_analytics" TargetMode="External"/><Relationship Id="rId15" Type="http://schemas.openxmlformats.org/officeDocument/2006/relationships/image" Target="media/image6.png"/><Relationship Id="rId23" Type="http://schemas.openxmlformats.org/officeDocument/2006/relationships/image" Target="media/image9.png"/><Relationship Id="rId10" Type="http://schemas.openxmlformats.org/officeDocument/2006/relationships/hyperlink" Target="https://www.microsoft.com/en-us/download/details.aspx?id=45331"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11</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2020-05-19T17:53:00Z</dcterms:created>
  <dcterms:modified xsi:type="dcterms:W3CDTF">2020-05-20T10:45:00Z</dcterms:modified>
</cp:coreProperties>
</file>