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1DD" w:rsidRPr="006B21DD" w:rsidRDefault="006B21DD" w:rsidP="006B21DD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 w:rsidRPr="006B21DD"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2: Org Setup &amp; Configuration</w:t>
      </w:r>
    </w:p>
    <w:p w:rsidR="006B21DD" w:rsidRDefault="006B21DD" w:rsidP="006B21DD">
      <w:pPr>
        <w:pStyle w:val="NormalWeb"/>
        <w:rPr>
          <w:sz w:val="28"/>
          <w:szCs w:val="28"/>
        </w:rPr>
      </w:pPr>
      <w:r w:rsidRPr="006B21DD">
        <w:rPr>
          <w:rStyle w:val="Strong"/>
          <w:rFonts w:eastAsiaTheme="majorEastAsia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rFonts w:eastAsiaTheme="majorEastAsia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  <w:r w:rsidRPr="006B21DD">
        <w:rPr>
          <w:sz w:val="28"/>
          <w:szCs w:val="28"/>
        </w:rPr>
        <w:br/>
      </w: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1. Salesforce Editions</w:t>
      </w:r>
    </w:p>
    <w:p w:rsidR="006B21DD" w:rsidRPr="005019B9" w:rsidRDefault="006B21DD" w:rsidP="006B21DD">
      <w:pPr>
        <w:pStyle w:val="NormalWeb"/>
      </w:pPr>
      <w:r w:rsidRPr="005019B9">
        <w:t xml:space="preserve">For this project, the </w:t>
      </w:r>
      <w:r w:rsidRPr="005019B9">
        <w:rPr>
          <w:rStyle w:val="Strong"/>
          <w:rFonts w:eastAsiaTheme="majorEastAsia"/>
        </w:rPr>
        <w:t>Salesforce Enterprise Edition</w:t>
      </w:r>
      <w:r w:rsidRPr="005019B9">
        <w:t xml:space="preserve"> (Developer Org) is used since it provides:</w:t>
      </w:r>
    </w:p>
    <w:p w:rsidR="006B21DD" w:rsidRPr="005019B9" w:rsidRDefault="006B21DD" w:rsidP="00AA36C8">
      <w:pPr>
        <w:pStyle w:val="NormalWeb"/>
        <w:numPr>
          <w:ilvl w:val="0"/>
          <w:numId w:val="1"/>
        </w:numPr>
      </w:pPr>
      <w:r w:rsidRPr="005019B9">
        <w:rPr>
          <w:rStyle w:val="Strong"/>
          <w:rFonts w:eastAsiaTheme="majorEastAsia"/>
        </w:rPr>
        <w:t>Service Cloud features</w:t>
      </w:r>
      <w:r w:rsidRPr="005019B9">
        <w:t xml:space="preserve"> (Case Management, Omni-Channel, Knowledge Base)</w:t>
      </w:r>
    </w:p>
    <w:p w:rsidR="006B21DD" w:rsidRPr="005019B9" w:rsidRDefault="006B21DD" w:rsidP="00AA36C8">
      <w:pPr>
        <w:pStyle w:val="NormalWeb"/>
        <w:numPr>
          <w:ilvl w:val="0"/>
          <w:numId w:val="1"/>
        </w:numPr>
      </w:pPr>
      <w:r w:rsidRPr="005019B9">
        <w:rPr>
          <w:rStyle w:val="Strong"/>
          <w:rFonts w:eastAsiaTheme="majorEastAsia"/>
        </w:rPr>
        <w:t>Experience Cloud</w:t>
      </w:r>
      <w:r w:rsidRPr="005019B9">
        <w:t xml:space="preserve"> (Citizen Portal)</w:t>
      </w:r>
    </w:p>
    <w:p w:rsidR="00306D8F" w:rsidRDefault="006B21DD" w:rsidP="00AA36C8">
      <w:pPr>
        <w:pStyle w:val="NormalWeb"/>
        <w:numPr>
          <w:ilvl w:val="0"/>
          <w:numId w:val="1"/>
        </w:numPr>
      </w:pPr>
      <w:r w:rsidRPr="005019B9">
        <w:rPr>
          <w:rStyle w:val="Strong"/>
          <w:rFonts w:eastAsiaTheme="majorEastAsia"/>
        </w:rPr>
        <w:t>Field Service Lightning</w:t>
      </w:r>
      <w:r w:rsidRPr="005019B9">
        <w:t xml:space="preserve"> (task assignment for city workers)</w:t>
      </w:r>
    </w:p>
    <w:p w:rsidR="006B21DD" w:rsidRPr="005019B9" w:rsidRDefault="00306D8F" w:rsidP="00AA36C8">
      <w:pPr>
        <w:pStyle w:val="NormalWeb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F8E46E" wp14:editId="1A602F92">
            <wp:simplePos x="0" y="0"/>
            <wp:positionH relativeFrom="column">
              <wp:posOffset>689212</wp:posOffset>
            </wp:positionH>
            <wp:positionV relativeFrom="paragraph">
              <wp:posOffset>244513</wp:posOffset>
            </wp:positionV>
            <wp:extent cx="3164840" cy="10166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1DD" w:rsidRPr="005019B9">
        <w:rPr>
          <w:rStyle w:val="Strong"/>
          <w:rFonts w:eastAsiaTheme="majorEastAsia"/>
        </w:rPr>
        <w:t>Einstein AI</w:t>
      </w:r>
      <w:r w:rsidR="006B21DD" w:rsidRPr="005019B9">
        <w:t xml:space="preserve"> (for categorization &amp; prioritization)</w:t>
      </w:r>
    </w:p>
    <w:p w:rsidR="006B21DD" w:rsidRDefault="00306D8F" w:rsidP="00306D8F">
      <w:pPr>
        <w:tabs>
          <w:tab w:val="left" w:pos="646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06D8F" w:rsidRDefault="00306D8F" w:rsidP="00306D8F">
      <w:pPr>
        <w:tabs>
          <w:tab w:val="left" w:pos="6469"/>
        </w:tabs>
      </w:pPr>
      <w:r>
        <w:tab/>
      </w:r>
    </w:p>
    <w:p w:rsidR="00306D8F" w:rsidRPr="00306D8F" w:rsidRDefault="00306D8F" w:rsidP="00306D8F">
      <w:pPr>
        <w:tabs>
          <w:tab w:val="left" w:pos="6469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           </w:t>
      </w:r>
      <w:r w:rsidRPr="00306D8F">
        <w:rPr>
          <w:rFonts w:ascii="Times New Roman" w:hAnsi="Times New Roman" w:cs="Times New Roman"/>
          <w:sz w:val="24"/>
          <w:szCs w:val="24"/>
        </w:rPr>
        <w:t xml:space="preserve">  Our project is implemented on Salesforce </w:t>
      </w:r>
      <w:r w:rsidRPr="00306D8F">
        <w:rPr>
          <w:rFonts w:ascii="Times New Roman" w:hAnsi="Times New Roman" w:cs="Times New Roman"/>
          <w:b/>
          <w:bCs/>
          <w:sz w:val="24"/>
          <w:szCs w:val="24"/>
        </w:rPr>
        <w:t>Developer Edition</w:t>
      </w:r>
      <w:r w:rsidRPr="00306D8F">
        <w:rPr>
          <w:rFonts w:ascii="Times New Roman" w:hAnsi="Times New Roman" w:cs="Times New Roman"/>
          <w:sz w:val="24"/>
          <w:szCs w:val="24"/>
        </w:rPr>
        <w:t>, which provides access to    Service Cloud, Experience Cloud, and customization features required for building the Smart City Citizen Helpdesk</w:t>
      </w: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2. Company Profile Setup</w:t>
      </w:r>
    </w:p>
    <w:p w:rsidR="006B21DD" w:rsidRPr="005019B9" w:rsidRDefault="006B21DD" w:rsidP="00AA36C8">
      <w:pPr>
        <w:pStyle w:val="NormalWeb"/>
        <w:numPr>
          <w:ilvl w:val="0"/>
          <w:numId w:val="2"/>
        </w:numPr>
      </w:pPr>
      <w:r w:rsidRPr="005019B9">
        <w:rPr>
          <w:rStyle w:val="Strong"/>
          <w:rFonts w:eastAsiaTheme="majorEastAsia"/>
        </w:rPr>
        <w:t>Company Name:</w:t>
      </w:r>
      <w:r w:rsidRPr="005019B9">
        <w:t xml:space="preserve"> Smart City Citizen Helpdesk</w:t>
      </w:r>
    </w:p>
    <w:p w:rsidR="006B21DD" w:rsidRPr="005019B9" w:rsidRDefault="006B21DD" w:rsidP="00AA36C8">
      <w:pPr>
        <w:pStyle w:val="NormalWeb"/>
        <w:numPr>
          <w:ilvl w:val="0"/>
          <w:numId w:val="2"/>
        </w:numPr>
      </w:pPr>
      <w:r w:rsidRPr="005019B9">
        <w:rPr>
          <w:rStyle w:val="Strong"/>
          <w:rFonts w:eastAsiaTheme="majorEastAsia"/>
        </w:rPr>
        <w:t>Default Time Zone:</w:t>
      </w:r>
      <w:r w:rsidRPr="005019B9">
        <w:t xml:space="preserve"> </w:t>
      </w:r>
      <w:r w:rsidR="00685D54">
        <w:t>(GMT-07:00) Pacific Daylight Time (America/</w:t>
      </w:r>
      <w:proofErr w:type="spellStart"/>
      <w:r w:rsidR="00685D54">
        <w:t>Los_Angeles</w:t>
      </w:r>
      <w:proofErr w:type="spellEnd"/>
      <w:r w:rsidR="00685D54">
        <w:t>)</w:t>
      </w:r>
    </w:p>
    <w:p w:rsidR="006B21DD" w:rsidRPr="005019B9" w:rsidRDefault="006B21DD" w:rsidP="00AA36C8">
      <w:pPr>
        <w:pStyle w:val="NormalWeb"/>
        <w:numPr>
          <w:ilvl w:val="0"/>
          <w:numId w:val="2"/>
        </w:numPr>
      </w:pPr>
      <w:r w:rsidRPr="005019B9">
        <w:rPr>
          <w:rStyle w:val="Strong"/>
          <w:rFonts w:eastAsiaTheme="majorEastAsia"/>
        </w:rPr>
        <w:t>Language:</w:t>
      </w:r>
      <w:r w:rsidRPr="005019B9">
        <w:t xml:space="preserve"> English</w:t>
      </w:r>
    </w:p>
    <w:p w:rsidR="006B21DD" w:rsidRPr="00685D54" w:rsidRDefault="006B21DD" w:rsidP="00AA36C8">
      <w:pPr>
        <w:pStyle w:val="NormalWeb"/>
        <w:numPr>
          <w:ilvl w:val="0"/>
          <w:numId w:val="2"/>
        </w:numPr>
      </w:pPr>
      <w:r w:rsidRPr="005019B9">
        <w:rPr>
          <w:rStyle w:val="Strong"/>
          <w:rFonts w:eastAsiaTheme="majorEastAsia"/>
        </w:rPr>
        <w:t>Corporate Information:</w:t>
      </w:r>
      <w:r w:rsidRPr="005019B9">
        <w:t xml:space="preserve"> Entered basic details for identification</w:t>
      </w: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3. Business Hours &amp; Holidays</w:t>
      </w:r>
    </w:p>
    <w:p w:rsidR="006B21DD" w:rsidRPr="005019B9" w:rsidRDefault="006B21DD" w:rsidP="00AA36C8">
      <w:pPr>
        <w:pStyle w:val="NormalWeb"/>
        <w:numPr>
          <w:ilvl w:val="0"/>
          <w:numId w:val="3"/>
        </w:numPr>
      </w:pPr>
      <w:r w:rsidRPr="005019B9">
        <w:rPr>
          <w:rStyle w:val="Strong"/>
          <w:rFonts w:eastAsiaTheme="majorEastAsia"/>
        </w:rPr>
        <w:t>Standard Business Hours:</w:t>
      </w:r>
      <w:r w:rsidRPr="005019B9">
        <w:t xml:space="preserve"> Mon–Sat, 9:00 AM – 6:00 PM</w:t>
      </w:r>
    </w:p>
    <w:p w:rsidR="006B21DD" w:rsidRPr="005019B9" w:rsidRDefault="006B21DD" w:rsidP="00AA36C8">
      <w:pPr>
        <w:pStyle w:val="NormalWeb"/>
        <w:numPr>
          <w:ilvl w:val="0"/>
          <w:numId w:val="3"/>
        </w:numPr>
      </w:pPr>
      <w:r w:rsidRPr="005019B9">
        <w:rPr>
          <w:rStyle w:val="Strong"/>
          <w:rFonts w:eastAsiaTheme="majorEastAsia"/>
        </w:rPr>
        <w:t>Emergency Hours:</w:t>
      </w:r>
      <w:r w:rsidRPr="005019B9">
        <w:t xml:space="preserve"> 24/7 for accident/emergency cases</w:t>
      </w:r>
    </w:p>
    <w:p w:rsidR="006B21DD" w:rsidRPr="005019B9" w:rsidRDefault="006B21DD" w:rsidP="00AA36C8">
      <w:pPr>
        <w:pStyle w:val="NormalWeb"/>
        <w:numPr>
          <w:ilvl w:val="0"/>
          <w:numId w:val="3"/>
        </w:numPr>
      </w:pPr>
      <w:r w:rsidRPr="005019B9">
        <w:rPr>
          <w:rStyle w:val="Strong"/>
          <w:rFonts w:eastAsiaTheme="majorEastAsia"/>
        </w:rPr>
        <w:t>Holidays Added:</w:t>
      </w:r>
    </w:p>
    <w:p w:rsidR="006B21DD" w:rsidRPr="005019B9" w:rsidRDefault="006B21DD" w:rsidP="00AA36C8">
      <w:pPr>
        <w:pStyle w:val="NormalWeb"/>
        <w:numPr>
          <w:ilvl w:val="1"/>
          <w:numId w:val="3"/>
        </w:numPr>
      </w:pPr>
      <w:r w:rsidRPr="005019B9">
        <w:t>Jan 26 – Republic Day</w:t>
      </w:r>
    </w:p>
    <w:p w:rsidR="006B21DD" w:rsidRPr="005019B9" w:rsidRDefault="006B21DD" w:rsidP="00AA36C8">
      <w:pPr>
        <w:pStyle w:val="NormalWeb"/>
        <w:numPr>
          <w:ilvl w:val="1"/>
          <w:numId w:val="3"/>
        </w:numPr>
      </w:pPr>
      <w:r w:rsidRPr="005019B9">
        <w:t>Aug 15 – Independence Day</w:t>
      </w:r>
    </w:p>
    <w:p w:rsidR="006B21DD" w:rsidRPr="005019B9" w:rsidRDefault="006B21DD" w:rsidP="00AA36C8">
      <w:pPr>
        <w:pStyle w:val="NormalWeb"/>
        <w:numPr>
          <w:ilvl w:val="1"/>
          <w:numId w:val="3"/>
        </w:numPr>
      </w:pPr>
      <w:r w:rsidRPr="005019B9">
        <w:t xml:space="preserve">Oct 2 – Gandhi </w:t>
      </w:r>
      <w:proofErr w:type="spellStart"/>
      <w:r w:rsidRPr="005019B9">
        <w:t>Jayanti</w:t>
      </w:r>
      <w:proofErr w:type="spellEnd"/>
    </w:p>
    <w:p w:rsidR="006B21DD" w:rsidRPr="005019B9" w:rsidRDefault="002C7886" w:rsidP="006B21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1060450</wp:posOffset>
            </wp:positionH>
            <wp:positionV relativeFrom="paragraph">
              <wp:posOffset>1733550</wp:posOffset>
            </wp:positionV>
            <wp:extent cx="3234690" cy="1515110"/>
            <wp:effectExtent l="0" t="0" r="3810" b="889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7124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1BD7B850" wp14:editId="3DC695BA">
            <wp:simplePos x="0" y="0"/>
            <wp:positionH relativeFrom="column">
              <wp:posOffset>2889250</wp:posOffset>
            </wp:positionH>
            <wp:positionV relativeFrom="paragraph">
              <wp:posOffset>189230</wp:posOffset>
            </wp:positionV>
            <wp:extent cx="3061970" cy="1543685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124"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4C6D941" wp14:editId="6B89700C">
            <wp:simplePos x="0" y="0"/>
            <wp:positionH relativeFrom="column">
              <wp:posOffset>-241935</wp:posOffset>
            </wp:positionH>
            <wp:positionV relativeFrom="paragraph">
              <wp:posOffset>189230</wp:posOffset>
            </wp:positionV>
            <wp:extent cx="2837815" cy="1543685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B21DD" w:rsidRPr="005019B9" w:rsidRDefault="006B21DD" w:rsidP="00685D54">
      <w:pPr>
        <w:pStyle w:val="Heading2"/>
        <w:numPr>
          <w:ilvl w:val="0"/>
          <w:numId w:val="0"/>
        </w:numPr>
        <w:tabs>
          <w:tab w:val="left" w:pos="7322"/>
        </w:tabs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4. Fiscal Year Settings</w:t>
      </w:r>
      <w:r w:rsidR="00685D54">
        <w:rPr>
          <w:rStyle w:val="Strong"/>
          <w:rFonts w:ascii="Times New Roman" w:hAnsi="Times New Roman" w:cs="Times New Roman"/>
          <w:b/>
          <w:bCs/>
          <w:sz w:val="24"/>
          <w:szCs w:val="24"/>
        </w:rPr>
        <w:tab/>
      </w:r>
    </w:p>
    <w:p w:rsidR="006B21DD" w:rsidRPr="005019B9" w:rsidRDefault="002C7886" w:rsidP="00AA36C8">
      <w:pPr>
        <w:pStyle w:val="NormalWeb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7DCA985" wp14:editId="37600A64">
            <wp:simplePos x="0" y="0"/>
            <wp:positionH relativeFrom="column">
              <wp:posOffset>1129665</wp:posOffset>
            </wp:positionH>
            <wp:positionV relativeFrom="paragraph">
              <wp:posOffset>532130</wp:posOffset>
            </wp:positionV>
            <wp:extent cx="3364230" cy="149225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1DD" w:rsidRPr="005019B9">
        <w:t xml:space="preserve">Fiscal year follows the </w:t>
      </w:r>
      <w:r w:rsidR="006B21DD" w:rsidRPr="005019B9">
        <w:rPr>
          <w:rStyle w:val="Strong"/>
          <w:rFonts w:eastAsiaTheme="majorEastAsia"/>
        </w:rPr>
        <w:t>Indian Standard Fiscal Year</w:t>
      </w:r>
      <w:r w:rsidR="006B21DD" w:rsidRPr="005019B9">
        <w:t>: April 1 – March 31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5. User Setup &amp; Licenses</w:t>
      </w:r>
    </w:p>
    <w:p w:rsidR="006B21DD" w:rsidRPr="005019B9" w:rsidRDefault="006B21DD" w:rsidP="00AA36C8">
      <w:pPr>
        <w:pStyle w:val="NormalWeb"/>
        <w:numPr>
          <w:ilvl w:val="0"/>
          <w:numId w:val="5"/>
        </w:numPr>
      </w:pPr>
      <w:r w:rsidRPr="005019B9">
        <w:t>Created sample users:</w:t>
      </w:r>
    </w:p>
    <w:p w:rsidR="006B21DD" w:rsidRPr="005019B9" w:rsidRDefault="006B21DD" w:rsidP="00AA36C8">
      <w:pPr>
        <w:pStyle w:val="NormalWeb"/>
        <w:numPr>
          <w:ilvl w:val="1"/>
          <w:numId w:val="5"/>
        </w:numPr>
      </w:pPr>
      <w:r w:rsidRPr="005019B9">
        <w:rPr>
          <w:rStyle w:val="Strong"/>
          <w:rFonts w:eastAsiaTheme="majorEastAsia"/>
        </w:rPr>
        <w:t>Admin User</w:t>
      </w:r>
      <w:r w:rsidRPr="005019B9">
        <w:t xml:space="preserve"> → Full access</w:t>
      </w:r>
    </w:p>
    <w:p w:rsidR="006B21DD" w:rsidRPr="005019B9" w:rsidRDefault="006B21DD" w:rsidP="00AA36C8">
      <w:pPr>
        <w:pStyle w:val="NormalWeb"/>
        <w:numPr>
          <w:ilvl w:val="1"/>
          <w:numId w:val="5"/>
        </w:numPr>
      </w:pPr>
      <w:r w:rsidRPr="005019B9">
        <w:rPr>
          <w:rStyle w:val="Strong"/>
          <w:rFonts w:eastAsiaTheme="majorEastAsia"/>
        </w:rPr>
        <w:t>Citizen User</w:t>
      </w:r>
      <w:r w:rsidRPr="005019B9">
        <w:t xml:space="preserve"> → Portal access (Experience Cloud license)</w:t>
      </w:r>
    </w:p>
    <w:p w:rsidR="006B21DD" w:rsidRPr="005019B9" w:rsidRDefault="006B21DD" w:rsidP="00AA36C8">
      <w:pPr>
        <w:pStyle w:val="NormalWeb"/>
        <w:numPr>
          <w:ilvl w:val="1"/>
          <w:numId w:val="5"/>
        </w:numPr>
      </w:pPr>
      <w:r w:rsidRPr="005019B9">
        <w:rPr>
          <w:rStyle w:val="Strong"/>
          <w:rFonts w:eastAsiaTheme="majorEastAsia"/>
        </w:rPr>
        <w:t>Field Officer User</w:t>
      </w:r>
      <w:r w:rsidRPr="005019B9">
        <w:t xml:space="preserve"> → Case resolution (Service Cloud license)</w:t>
      </w:r>
    </w:p>
    <w:p w:rsidR="006B21DD" w:rsidRPr="005019B9" w:rsidRDefault="00C4088D" w:rsidP="00AA36C8">
      <w:pPr>
        <w:pStyle w:val="NormalWeb"/>
        <w:numPr>
          <w:ilvl w:val="1"/>
          <w:numId w:val="5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93FF118" wp14:editId="0510FD17">
            <wp:simplePos x="0" y="0"/>
            <wp:positionH relativeFrom="column">
              <wp:posOffset>966158</wp:posOffset>
            </wp:positionH>
            <wp:positionV relativeFrom="paragraph">
              <wp:posOffset>352425</wp:posOffset>
            </wp:positionV>
            <wp:extent cx="3781425" cy="1138555"/>
            <wp:effectExtent l="0" t="0" r="9525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21DD" w:rsidRPr="005019B9">
        <w:rPr>
          <w:rStyle w:val="Strong"/>
          <w:rFonts w:eastAsiaTheme="majorEastAsia"/>
        </w:rPr>
        <w:t>City Manager User</w:t>
      </w:r>
      <w:r w:rsidR="006B21DD" w:rsidRPr="005019B9">
        <w:t xml:space="preserve"> → Dashboard access (Service Cloud + Reports)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6. Profiles</w:t>
      </w:r>
    </w:p>
    <w:p w:rsidR="006B21DD" w:rsidRPr="005019B9" w:rsidRDefault="006B21DD" w:rsidP="006B21DD">
      <w:pPr>
        <w:pStyle w:val="NormalWeb"/>
      </w:pPr>
      <w:r w:rsidRPr="005019B9">
        <w:t>Profiles define baseline permissions:</w:t>
      </w:r>
    </w:p>
    <w:p w:rsidR="006B21DD" w:rsidRPr="005019B9" w:rsidRDefault="006B21DD" w:rsidP="00AA36C8">
      <w:pPr>
        <w:pStyle w:val="NormalWeb"/>
        <w:numPr>
          <w:ilvl w:val="0"/>
          <w:numId w:val="6"/>
        </w:numPr>
      </w:pPr>
      <w:r w:rsidRPr="005019B9">
        <w:rPr>
          <w:rStyle w:val="Strong"/>
          <w:rFonts w:eastAsiaTheme="majorEastAsia"/>
        </w:rPr>
        <w:t>System Administrator Profile</w:t>
      </w:r>
      <w:r w:rsidRPr="005019B9">
        <w:t xml:space="preserve"> → For Admins</w:t>
      </w:r>
    </w:p>
    <w:p w:rsidR="006B21DD" w:rsidRPr="005019B9" w:rsidRDefault="006B21DD" w:rsidP="00AA36C8">
      <w:pPr>
        <w:pStyle w:val="NormalWeb"/>
        <w:numPr>
          <w:ilvl w:val="0"/>
          <w:numId w:val="6"/>
        </w:numPr>
      </w:pPr>
      <w:r w:rsidRPr="005019B9">
        <w:rPr>
          <w:rStyle w:val="Strong"/>
          <w:rFonts w:eastAsiaTheme="majorEastAsia"/>
        </w:rPr>
        <w:t>Citizen Profile (Custom)</w:t>
      </w:r>
      <w:r w:rsidRPr="005019B9">
        <w:t xml:space="preserve"> → For portal users</w:t>
      </w:r>
    </w:p>
    <w:p w:rsidR="006B21DD" w:rsidRPr="005019B9" w:rsidRDefault="006B21DD" w:rsidP="00AA36C8">
      <w:pPr>
        <w:pStyle w:val="NormalWeb"/>
        <w:numPr>
          <w:ilvl w:val="0"/>
          <w:numId w:val="6"/>
        </w:numPr>
      </w:pPr>
      <w:r w:rsidRPr="005019B9">
        <w:rPr>
          <w:rStyle w:val="Strong"/>
          <w:rFonts w:eastAsiaTheme="majorEastAsia"/>
        </w:rPr>
        <w:t>Field Officer Profile (Custom)</w:t>
      </w:r>
      <w:r w:rsidRPr="005019B9">
        <w:t xml:space="preserve"> → Case handling &amp; updates</w:t>
      </w:r>
    </w:p>
    <w:p w:rsidR="006B21DD" w:rsidRPr="005019B9" w:rsidRDefault="006B21DD" w:rsidP="00AA36C8">
      <w:pPr>
        <w:pStyle w:val="NormalWeb"/>
        <w:numPr>
          <w:ilvl w:val="0"/>
          <w:numId w:val="6"/>
        </w:numPr>
      </w:pPr>
      <w:r w:rsidRPr="005019B9">
        <w:rPr>
          <w:rStyle w:val="Strong"/>
          <w:rFonts w:eastAsiaTheme="majorEastAsia"/>
        </w:rPr>
        <w:t>Manager Profile (Custom)</w:t>
      </w:r>
      <w:r w:rsidRPr="005019B9">
        <w:t xml:space="preserve"> → Access to reports/dashboards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7. Roles</w:t>
      </w:r>
    </w:p>
    <w:p w:rsidR="006B21DD" w:rsidRPr="005019B9" w:rsidRDefault="006B21DD" w:rsidP="006B21DD">
      <w:pPr>
        <w:pStyle w:val="NormalWeb"/>
      </w:pPr>
      <w:r w:rsidRPr="005019B9">
        <w:t>Roles define data visibility hierarchy:</w:t>
      </w:r>
    </w:p>
    <w:p w:rsidR="006B21DD" w:rsidRPr="005019B9" w:rsidRDefault="006B21DD" w:rsidP="00AA36C8">
      <w:pPr>
        <w:pStyle w:val="NormalWeb"/>
        <w:numPr>
          <w:ilvl w:val="0"/>
          <w:numId w:val="7"/>
        </w:numPr>
      </w:pPr>
      <w:r w:rsidRPr="005019B9">
        <w:rPr>
          <w:rStyle w:val="Strong"/>
          <w:rFonts w:eastAsiaTheme="majorEastAsia"/>
        </w:rPr>
        <w:t>City Commissioner</w:t>
      </w:r>
      <w:r w:rsidRPr="005019B9">
        <w:t xml:space="preserve"> → Top role</w:t>
      </w:r>
    </w:p>
    <w:p w:rsidR="006B21DD" w:rsidRPr="005019B9" w:rsidRDefault="006B21DD" w:rsidP="00AA36C8">
      <w:pPr>
        <w:pStyle w:val="NormalWeb"/>
        <w:numPr>
          <w:ilvl w:val="1"/>
          <w:numId w:val="7"/>
        </w:numPr>
      </w:pPr>
      <w:r w:rsidRPr="005019B9">
        <w:rPr>
          <w:rStyle w:val="Strong"/>
          <w:rFonts w:eastAsiaTheme="majorEastAsia"/>
        </w:rPr>
        <w:t>Department Head</w:t>
      </w:r>
      <w:r w:rsidRPr="005019B9">
        <w:t xml:space="preserve"> (Waste, Water, Traffic, Health)</w:t>
      </w:r>
    </w:p>
    <w:p w:rsidR="006B21DD" w:rsidRPr="005019B9" w:rsidRDefault="006B21DD" w:rsidP="00AA36C8">
      <w:pPr>
        <w:pStyle w:val="NormalWeb"/>
        <w:numPr>
          <w:ilvl w:val="2"/>
          <w:numId w:val="7"/>
        </w:numPr>
      </w:pPr>
      <w:r w:rsidRPr="005019B9">
        <w:rPr>
          <w:rStyle w:val="Strong"/>
          <w:rFonts w:eastAsiaTheme="majorEastAsia"/>
        </w:rPr>
        <w:t>Field Officers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8. Permission Sets</w:t>
      </w:r>
    </w:p>
    <w:p w:rsidR="006B21DD" w:rsidRPr="005019B9" w:rsidRDefault="006B21DD" w:rsidP="006B21DD">
      <w:pPr>
        <w:pStyle w:val="NormalWeb"/>
      </w:pPr>
      <w:r w:rsidRPr="005019B9">
        <w:t>Created to provide additional access without changing profiles:</w:t>
      </w:r>
    </w:p>
    <w:p w:rsidR="006B21DD" w:rsidRPr="005019B9" w:rsidRDefault="006B21DD" w:rsidP="00AA36C8">
      <w:pPr>
        <w:pStyle w:val="NormalWeb"/>
        <w:numPr>
          <w:ilvl w:val="0"/>
          <w:numId w:val="8"/>
        </w:numPr>
      </w:pPr>
      <w:r w:rsidRPr="005019B9">
        <w:rPr>
          <w:rStyle w:val="Strong"/>
          <w:rFonts w:eastAsiaTheme="majorEastAsia"/>
        </w:rPr>
        <w:t>WhatsApp Access</w:t>
      </w:r>
      <w:r w:rsidRPr="005019B9">
        <w:t xml:space="preserve"> → For Omni-Channel messaging</w:t>
      </w:r>
    </w:p>
    <w:p w:rsidR="006B21DD" w:rsidRPr="005019B9" w:rsidRDefault="006B21DD" w:rsidP="00AA36C8">
      <w:pPr>
        <w:pStyle w:val="NormalWeb"/>
        <w:numPr>
          <w:ilvl w:val="0"/>
          <w:numId w:val="8"/>
        </w:numPr>
      </w:pPr>
      <w:r w:rsidRPr="005019B9">
        <w:rPr>
          <w:rStyle w:val="Strong"/>
          <w:rFonts w:eastAsiaTheme="majorEastAsia"/>
        </w:rPr>
        <w:t>Dashboard Access</w:t>
      </w:r>
      <w:r w:rsidRPr="005019B9">
        <w:t xml:space="preserve"> → For managers who need extended reporting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9. Org-Wide Defaults (OWD)</w:t>
      </w:r>
    </w:p>
    <w:p w:rsidR="006B21DD" w:rsidRPr="005019B9" w:rsidRDefault="006B21DD" w:rsidP="00AA36C8">
      <w:pPr>
        <w:pStyle w:val="NormalWeb"/>
        <w:numPr>
          <w:ilvl w:val="0"/>
          <w:numId w:val="9"/>
        </w:numPr>
      </w:pPr>
      <w:r w:rsidRPr="005019B9">
        <w:rPr>
          <w:rStyle w:val="Strong"/>
          <w:rFonts w:eastAsiaTheme="majorEastAsia"/>
        </w:rPr>
        <w:t>Cases:</w:t>
      </w:r>
      <w:r w:rsidRPr="005019B9">
        <w:t xml:space="preserve"> Private (so only owner &amp; above roles see them)</w:t>
      </w:r>
    </w:p>
    <w:p w:rsidR="006B21DD" w:rsidRPr="005019B9" w:rsidRDefault="006B21DD" w:rsidP="00AA36C8">
      <w:pPr>
        <w:pStyle w:val="NormalWeb"/>
        <w:numPr>
          <w:ilvl w:val="0"/>
          <w:numId w:val="9"/>
        </w:numPr>
      </w:pPr>
      <w:r w:rsidRPr="005019B9">
        <w:rPr>
          <w:rStyle w:val="Strong"/>
          <w:rFonts w:eastAsiaTheme="majorEastAsia"/>
        </w:rPr>
        <w:t>Knowledge Articles:</w:t>
      </w:r>
      <w:r w:rsidRPr="005019B9">
        <w:t xml:space="preserve"> Public Read-Only</w:t>
      </w:r>
    </w:p>
    <w:p w:rsidR="006B21DD" w:rsidRPr="005019B9" w:rsidRDefault="006B21DD" w:rsidP="00AA36C8">
      <w:pPr>
        <w:pStyle w:val="NormalWeb"/>
        <w:numPr>
          <w:ilvl w:val="0"/>
          <w:numId w:val="9"/>
        </w:numPr>
      </w:pPr>
      <w:r w:rsidRPr="005019B9">
        <w:rPr>
          <w:rStyle w:val="Strong"/>
          <w:rFonts w:eastAsiaTheme="majorEastAsia"/>
        </w:rPr>
        <w:t>Portal Access:</w:t>
      </w:r>
      <w:r w:rsidRPr="005019B9">
        <w:t xml:space="preserve"> Controlled via Sharing Rules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10. Sharing Rules</w:t>
      </w:r>
    </w:p>
    <w:p w:rsidR="006B21DD" w:rsidRPr="005019B9" w:rsidRDefault="006B21DD" w:rsidP="00AA36C8">
      <w:pPr>
        <w:pStyle w:val="NormalWeb"/>
        <w:numPr>
          <w:ilvl w:val="0"/>
          <w:numId w:val="10"/>
        </w:numPr>
      </w:pPr>
      <w:r w:rsidRPr="005019B9">
        <w:t xml:space="preserve">Shared </w:t>
      </w:r>
      <w:r w:rsidRPr="005019B9">
        <w:rPr>
          <w:rStyle w:val="Strong"/>
          <w:rFonts w:eastAsiaTheme="majorEastAsia"/>
        </w:rPr>
        <w:t>Cases</w:t>
      </w:r>
      <w:r w:rsidRPr="005019B9">
        <w:t xml:space="preserve"> with Department Heads and Field Officers in the same department.</w:t>
      </w:r>
    </w:p>
    <w:p w:rsidR="006B21DD" w:rsidRPr="005019B9" w:rsidRDefault="006B21DD" w:rsidP="00AA36C8">
      <w:pPr>
        <w:pStyle w:val="NormalWeb"/>
        <w:numPr>
          <w:ilvl w:val="0"/>
          <w:numId w:val="10"/>
        </w:numPr>
      </w:pPr>
      <w:r w:rsidRPr="005019B9">
        <w:t xml:space="preserve">Shared </w:t>
      </w:r>
      <w:r w:rsidRPr="005019B9">
        <w:rPr>
          <w:rStyle w:val="Strong"/>
          <w:rFonts w:eastAsiaTheme="majorEastAsia"/>
        </w:rPr>
        <w:t>Reports &amp; Dashboards</w:t>
      </w:r>
      <w:r w:rsidRPr="005019B9">
        <w:t xml:space="preserve"> with Managers.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11. Login Access Policies</w:t>
      </w:r>
    </w:p>
    <w:p w:rsidR="006B21DD" w:rsidRPr="005019B9" w:rsidRDefault="006B21DD" w:rsidP="00AA36C8">
      <w:pPr>
        <w:pStyle w:val="NormalWeb"/>
        <w:numPr>
          <w:ilvl w:val="0"/>
          <w:numId w:val="11"/>
        </w:numPr>
      </w:pPr>
      <w:r w:rsidRPr="005019B9">
        <w:rPr>
          <w:rStyle w:val="Strong"/>
          <w:rFonts w:eastAsiaTheme="majorEastAsia"/>
        </w:rPr>
        <w:t>IP Ranges:</w:t>
      </w:r>
      <w:r w:rsidRPr="005019B9">
        <w:t xml:space="preserve"> Restricted access for Admin logins</w:t>
      </w:r>
    </w:p>
    <w:p w:rsidR="006B21DD" w:rsidRPr="005019B9" w:rsidRDefault="006B21DD" w:rsidP="00AA36C8">
      <w:pPr>
        <w:pStyle w:val="NormalWeb"/>
        <w:numPr>
          <w:ilvl w:val="0"/>
          <w:numId w:val="11"/>
        </w:numPr>
      </w:pPr>
      <w:r w:rsidRPr="005019B9">
        <w:rPr>
          <w:rStyle w:val="Strong"/>
          <w:rFonts w:eastAsiaTheme="majorEastAsia"/>
        </w:rPr>
        <w:t>Session Timeout:</w:t>
      </w:r>
      <w:r w:rsidRPr="005019B9">
        <w:t xml:space="preserve"> 30 minutes</w:t>
      </w:r>
    </w:p>
    <w:p w:rsidR="006B21DD" w:rsidRPr="005019B9" w:rsidRDefault="006B21DD" w:rsidP="00AA36C8">
      <w:pPr>
        <w:pStyle w:val="NormalWeb"/>
        <w:numPr>
          <w:ilvl w:val="0"/>
          <w:numId w:val="11"/>
        </w:numPr>
      </w:pPr>
      <w:r w:rsidRPr="005019B9">
        <w:rPr>
          <w:rStyle w:val="Strong"/>
          <w:rFonts w:eastAsiaTheme="majorEastAsia"/>
        </w:rPr>
        <w:t>Two-Factor Authentication (2FA):</w:t>
      </w:r>
      <w:r w:rsidRPr="005019B9">
        <w:t xml:space="preserve"> Enabled for all admins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12. Developer Org Setup</w:t>
      </w:r>
    </w:p>
    <w:p w:rsidR="006B21DD" w:rsidRPr="005019B9" w:rsidRDefault="006B21DD" w:rsidP="00AA36C8">
      <w:pPr>
        <w:pStyle w:val="NormalWeb"/>
        <w:numPr>
          <w:ilvl w:val="0"/>
          <w:numId w:val="12"/>
        </w:numPr>
      </w:pPr>
      <w:r w:rsidRPr="005019B9">
        <w:t xml:space="preserve">Used </w:t>
      </w:r>
      <w:r w:rsidRPr="005019B9">
        <w:rPr>
          <w:rStyle w:val="Strong"/>
          <w:rFonts w:eastAsiaTheme="majorEastAsia"/>
        </w:rPr>
        <w:t>Salesforce Developer Edition Org</w:t>
      </w:r>
      <w:r w:rsidRPr="005019B9">
        <w:t xml:space="preserve"> (free)</w:t>
      </w:r>
    </w:p>
    <w:p w:rsidR="006B21DD" w:rsidRPr="005019B9" w:rsidRDefault="006B21DD" w:rsidP="00AA36C8">
      <w:pPr>
        <w:pStyle w:val="NormalWeb"/>
        <w:numPr>
          <w:ilvl w:val="0"/>
          <w:numId w:val="12"/>
        </w:numPr>
      </w:pPr>
      <w:r w:rsidRPr="005019B9">
        <w:t xml:space="preserve">Enabled </w:t>
      </w:r>
      <w:r w:rsidRPr="005019B9">
        <w:rPr>
          <w:rStyle w:val="Strong"/>
          <w:rFonts w:eastAsiaTheme="majorEastAsia"/>
        </w:rPr>
        <w:t>Service Cloud, Experience Cloud, and Field Service Lightning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13. Sandbox Usage</w:t>
      </w:r>
    </w:p>
    <w:p w:rsidR="006B21DD" w:rsidRPr="005019B9" w:rsidRDefault="006B21DD" w:rsidP="00AA36C8">
      <w:pPr>
        <w:pStyle w:val="NormalWeb"/>
        <w:numPr>
          <w:ilvl w:val="0"/>
          <w:numId w:val="13"/>
        </w:numPr>
      </w:pPr>
      <w:r w:rsidRPr="005019B9">
        <w:rPr>
          <w:rStyle w:val="Strong"/>
          <w:rFonts w:eastAsiaTheme="majorEastAsia"/>
        </w:rPr>
        <w:t>Sandbox Created:</w:t>
      </w:r>
      <w:r w:rsidRPr="005019B9">
        <w:t xml:space="preserve"> Developer Sandbox for testing</w:t>
      </w:r>
    </w:p>
    <w:p w:rsidR="006B21DD" w:rsidRPr="005019B9" w:rsidRDefault="006B21DD" w:rsidP="00AA36C8">
      <w:pPr>
        <w:pStyle w:val="NormalWeb"/>
        <w:numPr>
          <w:ilvl w:val="0"/>
          <w:numId w:val="13"/>
        </w:numPr>
      </w:pPr>
      <w:r w:rsidRPr="005019B9">
        <w:rPr>
          <w:rStyle w:val="Strong"/>
          <w:rFonts w:eastAsiaTheme="majorEastAsia"/>
        </w:rPr>
        <w:t>Purpose:</w:t>
      </w:r>
      <w:r w:rsidRPr="005019B9">
        <w:t xml:space="preserve"> Configure workflows, test citizen portal, validate permissions before deployment</w:t>
      </w:r>
    </w:p>
    <w:p w:rsidR="006B21DD" w:rsidRPr="005019B9" w:rsidRDefault="006B21DD" w:rsidP="006B21DD">
      <w:pPr>
        <w:rPr>
          <w:rFonts w:ascii="Times New Roman" w:hAnsi="Times New Roman" w:cs="Times New Roman"/>
          <w:sz w:val="24"/>
          <w:szCs w:val="24"/>
        </w:rPr>
      </w:pPr>
    </w:p>
    <w:p w:rsidR="006B21DD" w:rsidRPr="005019B9" w:rsidRDefault="006B21DD" w:rsidP="006B21DD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</w:rPr>
      </w:pPr>
      <w:r w:rsidRPr="005019B9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14. Deployment Basics</w:t>
      </w:r>
    </w:p>
    <w:p w:rsidR="006B21DD" w:rsidRPr="005019B9" w:rsidRDefault="006B21DD" w:rsidP="00AA36C8">
      <w:pPr>
        <w:pStyle w:val="NormalWeb"/>
        <w:numPr>
          <w:ilvl w:val="0"/>
          <w:numId w:val="14"/>
        </w:numPr>
      </w:pPr>
      <w:r w:rsidRPr="005019B9">
        <w:rPr>
          <w:rStyle w:val="Strong"/>
          <w:rFonts w:eastAsiaTheme="majorEastAsia"/>
        </w:rPr>
        <w:t>Change Sets</w:t>
      </w:r>
      <w:r w:rsidRPr="005019B9">
        <w:t xml:space="preserve"> will be used to migrate metadata from </w:t>
      </w:r>
      <w:r w:rsidRPr="005019B9">
        <w:rPr>
          <w:rStyle w:val="Strong"/>
          <w:rFonts w:eastAsiaTheme="majorEastAsia"/>
        </w:rPr>
        <w:t>Sandbox → Production</w:t>
      </w:r>
    </w:p>
    <w:p w:rsidR="006B21DD" w:rsidRPr="005019B9" w:rsidRDefault="006B21DD" w:rsidP="00AA36C8">
      <w:pPr>
        <w:pStyle w:val="NormalWeb"/>
        <w:numPr>
          <w:ilvl w:val="0"/>
          <w:numId w:val="14"/>
        </w:numPr>
      </w:pPr>
      <w:r w:rsidRPr="005019B9">
        <w:rPr>
          <w:rStyle w:val="Strong"/>
          <w:rFonts w:eastAsiaTheme="majorEastAsia"/>
        </w:rPr>
        <w:t>Deployment Checklist:</w:t>
      </w:r>
    </w:p>
    <w:p w:rsidR="006B21DD" w:rsidRPr="005019B9" w:rsidRDefault="006B21DD" w:rsidP="00AA36C8">
      <w:pPr>
        <w:pStyle w:val="NormalWeb"/>
        <w:numPr>
          <w:ilvl w:val="1"/>
          <w:numId w:val="14"/>
        </w:numPr>
      </w:pPr>
      <w:r w:rsidRPr="005019B9">
        <w:t>Profiles &amp; Roles</w:t>
      </w:r>
    </w:p>
    <w:p w:rsidR="006B21DD" w:rsidRPr="005019B9" w:rsidRDefault="006B21DD" w:rsidP="00AA36C8">
      <w:pPr>
        <w:pStyle w:val="NormalWeb"/>
        <w:numPr>
          <w:ilvl w:val="1"/>
          <w:numId w:val="14"/>
        </w:numPr>
      </w:pPr>
      <w:r w:rsidRPr="005019B9">
        <w:t>Permission Sets</w:t>
      </w:r>
    </w:p>
    <w:p w:rsidR="006B21DD" w:rsidRPr="005019B9" w:rsidRDefault="006B21DD" w:rsidP="00AA36C8">
      <w:pPr>
        <w:pStyle w:val="NormalWeb"/>
        <w:numPr>
          <w:ilvl w:val="1"/>
          <w:numId w:val="14"/>
        </w:numPr>
      </w:pPr>
      <w:r w:rsidRPr="005019B9">
        <w:t>Custom Objects (in later phases)</w:t>
      </w:r>
    </w:p>
    <w:p w:rsidR="006B21DD" w:rsidRPr="005019B9" w:rsidRDefault="006B21DD" w:rsidP="00AA36C8">
      <w:pPr>
        <w:pStyle w:val="NormalWeb"/>
        <w:numPr>
          <w:ilvl w:val="1"/>
          <w:numId w:val="14"/>
        </w:numPr>
      </w:pPr>
      <w:r w:rsidRPr="005019B9">
        <w:t>Workflows &amp; Flows</w:t>
      </w:r>
    </w:p>
    <w:p w:rsidR="006B21DD" w:rsidRPr="006B21DD" w:rsidRDefault="006B21DD" w:rsidP="006B21DD">
      <w:pPr>
        <w:pStyle w:val="NormalWeb"/>
        <w:rPr>
          <w:sz w:val="28"/>
          <w:szCs w:val="28"/>
        </w:rPr>
      </w:pPr>
    </w:p>
    <w:p w:rsidR="00A37FF3" w:rsidRDefault="00A37FF3"/>
    <w:sectPr w:rsidR="00A3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55A9"/>
    <w:multiLevelType w:val="multilevel"/>
    <w:tmpl w:val="1E2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5181"/>
    <w:multiLevelType w:val="multilevel"/>
    <w:tmpl w:val="ED3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271B"/>
    <w:multiLevelType w:val="multilevel"/>
    <w:tmpl w:val="CE9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AF2731"/>
    <w:multiLevelType w:val="multilevel"/>
    <w:tmpl w:val="81BC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3703F"/>
    <w:multiLevelType w:val="multilevel"/>
    <w:tmpl w:val="005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64581"/>
    <w:multiLevelType w:val="multilevel"/>
    <w:tmpl w:val="5A62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47322"/>
    <w:multiLevelType w:val="multilevel"/>
    <w:tmpl w:val="40C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D7B5F"/>
    <w:multiLevelType w:val="multilevel"/>
    <w:tmpl w:val="8BB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04B7B"/>
    <w:multiLevelType w:val="multilevel"/>
    <w:tmpl w:val="EA9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2C9B"/>
    <w:multiLevelType w:val="multilevel"/>
    <w:tmpl w:val="025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03E48"/>
    <w:multiLevelType w:val="multilevel"/>
    <w:tmpl w:val="00B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6542"/>
    <w:multiLevelType w:val="multilevel"/>
    <w:tmpl w:val="DB5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32634"/>
    <w:multiLevelType w:val="multilevel"/>
    <w:tmpl w:val="B1E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F1E62"/>
    <w:multiLevelType w:val="multilevel"/>
    <w:tmpl w:val="958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8"/>
  </w:num>
  <w:num w:numId="5">
    <w:abstractNumId w:val="13"/>
  </w:num>
  <w:num w:numId="6">
    <w:abstractNumId w:val="10"/>
  </w:num>
  <w:num w:numId="7">
    <w:abstractNumId w:val="12"/>
  </w:num>
  <w:num w:numId="8">
    <w:abstractNumId w:val="4"/>
  </w:num>
  <w:num w:numId="9">
    <w:abstractNumId w:val="14"/>
  </w:num>
  <w:num w:numId="10">
    <w:abstractNumId w:val="11"/>
  </w:num>
  <w:num w:numId="11">
    <w:abstractNumId w:val="6"/>
  </w:num>
  <w:num w:numId="12">
    <w:abstractNumId w:val="1"/>
  </w:num>
  <w:num w:numId="13">
    <w:abstractNumId w:val="9"/>
  </w:num>
  <w:num w:numId="14">
    <w:abstractNumId w:val="5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DD"/>
    <w:rsid w:val="002C7886"/>
    <w:rsid w:val="00306D8F"/>
    <w:rsid w:val="005019B9"/>
    <w:rsid w:val="00517124"/>
    <w:rsid w:val="00685D54"/>
    <w:rsid w:val="006B21DD"/>
    <w:rsid w:val="00A37FF3"/>
    <w:rsid w:val="00AA36C8"/>
    <w:rsid w:val="00C4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80B9A"/>
  <w15:chartTrackingRefBased/>
  <w15:docId w15:val="{9E0A87FC-DDAD-42C7-A039-9AF8967D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9B9"/>
  </w:style>
  <w:style w:type="paragraph" w:styleId="Heading1">
    <w:name w:val="heading 1"/>
    <w:basedOn w:val="Normal"/>
    <w:next w:val="Normal"/>
    <w:link w:val="Heading1Char"/>
    <w:uiPriority w:val="9"/>
    <w:qFormat/>
    <w:rsid w:val="005019B9"/>
    <w:pPr>
      <w:keepNext/>
      <w:keepLines/>
      <w:numPr>
        <w:numId w:val="15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9B9"/>
    <w:pPr>
      <w:keepNext/>
      <w:keepLines/>
      <w:numPr>
        <w:ilvl w:val="1"/>
        <w:numId w:val="15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9B9"/>
    <w:pPr>
      <w:keepNext/>
      <w:keepLines/>
      <w:numPr>
        <w:ilvl w:val="2"/>
        <w:numId w:val="1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9B9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9B9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9B9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9B9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9B9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9B9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9B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9B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9B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9B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9B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9B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9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9B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9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9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19B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9B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9B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019B9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019B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019B9"/>
    <w:rPr>
      <w:i/>
      <w:iCs/>
      <w:color w:val="auto"/>
    </w:rPr>
  </w:style>
  <w:style w:type="paragraph" w:styleId="NoSpacing">
    <w:name w:val="No Spacing"/>
    <w:uiPriority w:val="1"/>
    <w:qFormat/>
    <w:rsid w:val="005019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019B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019B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9B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9B9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019B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19B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019B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019B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019B9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9B9"/>
    <w:pPr>
      <w:outlineLvl w:val="9"/>
    </w:pPr>
  </w:style>
  <w:style w:type="paragraph" w:styleId="NormalWeb">
    <w:name w:val="Normal (Web)"/>
    <w:basedOn w:val="Normal"/>
    <w:uiPriority w:val="99"/>
    <w:unhideWhenUsed/>
    <w:rsid w:val="006B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EAA0D-F3C7-4B74-95FF-AC67E2E38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2218</TotalTime>
  <Pages>4</Pages>
  <Words>433</Words>
  <Characters>2577</Characters>
  <Application>Microsoft Office Word</Application>
  <DocSecurity>0</DocSecurity>
  <Lines>88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2025-09-25T15:46:00Z</dcterms:created>
  <dcterms:modified xsi:type="dcterms:W3CDTF">2025-09-27T04:48:00Z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1bccf803-4b13-46cc-90fb-29a5ef95fa0c</vt:lpwstr>
  </property>
</Properties>
</file>