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A6B" w:rsidRPr="00536A6B" w:rsidRDefault="00536A6B" w:rsidP="00536A6B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  <w:sz w:val="44"/>
          <w:szCs w:val="44"/>
        </w:rPr>
      </w:pPr>
      <w:r w:rsidRPr="00536A6B">
        <w:rPr>
          <w:rStyle w:val="Strong"/>
          <w:rFonts w:ascii="Times New Roman" w:hAnsi="Times New Roman" w:cs="Times New Roman"/>
          <w:b/>
          <w:bCs/>
          <w:sz w:val="44"/>
          <w:szCs w:val="44"/>
        </w:rPr>
        <w:t>Phase 3:</w:t>
      </w:r>
      <w:r w:rsidRPr="00536A6B">
        <w:rPr>
          <w:rFonts w:ascii="Times New Roman" w:hAnsi="Times New Roman" w:cs="Times New Roman"/>
          <w:sz w:val="44"/>
          <w:szCs w:val="44"/>
        </w:rPr>
        <w:t xml:space="preserve"> </w:t>
      </w:r>
      <w:r w:rsidRPr="00536A6B">
        <w:rPr>
          <w:rFonts w:ascii="Times New Roman" w:hAnsi="Times New Roman" w:cs="Times New Roman"/>
          <w:sz w:val="44"/>
          <w:szCs w:val="44"/>
        </w:rPr>
        <w:t xml:space="preserve">Data </w:t>
      </w:r>
      <w:proofErr w:type="spellStart"/>
      <w:r w:rsidRPr="00536A6B">
        <w:rPr>
          <w:rFonts w:ascii="Times New Roman" w:hAnsi="Times New Roman" w:cs="Times New Roman"/>
          <w:sz w:val="44"/>
          <w:szCs w:val="44"/>
        </w:rPr>
        <w:t>Modeling</w:t>
      </w:r>
      <w:proofErr w:type="spellEnd"/>
      <w:r w:rsidRPr="00536A6B">
        <w:rPr>
          <w:rFonts w:ascii="Times New Roman" w:hAnsi="Times New Roman" w:cs="Times New Roman"/>
          <w:sz w:val="44"/>
          <w:szCs w:val="44"/>
        </w:rPr>
        <w:t xml:space="preserve"> &amp; Relationships</w:t>
      </w:r>
    </w:p>
    <w:p w:rsidR="00A37FF3" w:rsidRDefault="00536A6B" w:rsidP="00536A6B">
      <w:pPr>
        <w:rPr>
          <w:sz w:val="28"/>
          <w:szCs w:val="28"/>
        </w:rPr>
      </w:pPr>
      <w:r w:rsidRPr="006B21DD">
        <w:rPr>
          <w:rStyle w:val="Strong"/>
          <w:rFonts w:eastAsiaTheme="majorEastAsia"/>
          <w:sz w:val="28"/>
          <w:szCs w:val="28"/>
        </w:rPr>
        <w:t>Project:</w:t>
      </w:r>
      <w:r w:rsidRPr="006B21DD">
        <w:rPr>
          <w:sz w:val="28"/>
          <w:szCs w:val="28"/>
        </w:rPr>
        <w:t xml:space="preserve"> Smart City Citizen Helpdesk &amp; Engagement Platform</w:t>
      </w:r>
      <w:r w:rsidRPr="006B21DD">
        <w:rPr>
          <w:sz w:val="28"/>
          <w:szCs w:val="28"/>
        </w:rPr>
        <w:br/>
      </w:r>
      <w:r w:rsidRPr="006B21DD">
        <w:rPr>
          <w:rStyle w:val="Strong"/>
          <w:rFonts w:eastAsiaTheme="majorEastAsia"/>
          <w:sz w:val="28"/>
          <w:szCs w:val="28"/>
        </w:rPr>
        <w:t>Prepared by:</w:t>
      </w:r>
      <w:r w:rsidRPr="006B21DD">
        <w:rPr>
          <w:sz w:val="28"/>
          <w:szCs w:val="28"/>
        </w:rPr>
        <w:t xml:space="preserve"> B. V. </w:t>
      </w:r>
      <w:proofErr w:type="spellStart"/>
      <w:r w:rsidRPr="006B21DD">
        <w:rPr>
          <w:sz w:val="28"/>
          <w:szCs w:val="28"/>
        </w:rPr>
        <w:t>Manasa</w:t>
      </w:r>
      <w:proofErr w:type="spellEnd"/>
    </w:p>
    <w:p w:rsidR="00536A6B" w:rsidRPr="00536A6B" w:rsidRDefault="00536A6B" w:rsidP="00536A6B">
      <w:pPr>
        <w:pStyle w:val="Heading2"/>
        <w:numPr>
          <w:ilvl w:val="0"/>
          <w:numId w:val="0"/>
        </w:numPr>
        <w:ind w:left="576" w:hanging="576"/>
        <w:rPr>
          <w:rFonts w:ascii="Times New Roman" w:eastAsia="Times New Roman" w:hAnsi="Times New Roman" w:cs="Times New Roman"/>
          <w:sz w:val="24"/>
          <w:szCs w:val="24"/>
        </w:rPr>
      </w:pPr>
      <w:r w:rsidRPr="00536A6B">
        <w:rPr>
          <w:rFonts w:ascii="Times New Roman" w:hAnsi="Times New Roman" w:cs="Times New Roman"/>
          <w:sz w:val="24"/>
          <w:szCs w:val="24"/>
        </w:rPr>
        <w:t>3.1 Standard &amp; Custom Objects</w:t>
      </w:r>
    </w:p>
    <w:p w:rsidR="00536A6B" w:rsidRPr="00536A6B" w:rsidRDefault="00536A6B" w:rsidP="00536A6B">
      <w:pPr>
        <w:pStyle w:val="NormalWeb"/>
      </w:pPr>
      <w:r w:rsidRPr="00536A6B">
        <w:t>Sale</w:t>
      </w:r>
      <w:bookmarkStart w:id="0" w:name="_GoBack"/>
      <w:bookmarkEnd w:id="0"/>
      <w:r w:rsidRPr="00536A6B">
        <w:t xml:space="preserve">sforce provides standard objects such as </w:t>
      </w:r>
      <w:r w:rsidRPr="00536A6B">
        <w:rPr>
          <w:rStyle w:val="Strong"/>
          <w:rFonts w:eastAsiaTheme="majorEastAsia"/>
        </w:rPr>
        <w:t>Accounts, Contacts, Cases, Users, Reports, and Dashboards</w:t>
      </w:r>
      <w:r w:rsidRPr="00536A6B">
        <w:t xml:space="preserve">. For the </w:t>
      </w:r>
      <w:r w:rsidRPr="00536A6B">
        <w:rPr>
          <w:rStyle w:val="Emphasis"/>
          <w:rFonts w:eastAsiaTheme="majorEastAsia"/>
        </w:rPr>
        <w:t>Smart City Citizen Helpdesk</w:t>
      </w:r>
      <w:r w:rsidRPr="00536A6B">
        <w:t xml:space="preserve">, we designed additional </w:t>
      </w:r>
      <w:r w:rsidRPr="00536A6B">
        <w:rPr>
          <w:rStyle w:val="Strong"/>
          <w:rFonts w:eastAsiaTheme="majorEastAsia"/>
        </w:rPr>
        <w:t>custom objects</w:t>
      </w:r>
      <w:r w:rsidRPr="00536A6B">
        <w:t xml:space="preserve"> to capture city-specific data.</w:t>
      </w:r>
    </w:p>
    <w:p w:rsidR="00536A6B" w:rsidRPr="00536A6B" w:rsidRDefault="00536A6B" w:rsidP="00536A6B">
      <w:pPr>
        <w:pStyle w:val="NormalWeb"/>
      </w:pPr>
      <w:r w:rsidRPr="00536A6B">
        <w:rPr>
          <w:rStyle w:val="Strong"/>
          <w:rFonts w:eastAsiaTheme="majorEastAsia"/>
        </w:rPr>
        <w:t>Custom Objects Created:</w:t>
      </w:r>
    </w:p>
    <w:p w:rsidR="00536A6B" w:rsidRPr="00536A6B" w:rsidRDefault="00536A6B" w:rsidP="00536A6B">
      <w:pPr>
        <w:pStyle w:val="NormalWeb"/>
        <w:numPr>
          <w:ilvl w:val="0"/>
          <w:numId w:val="2"/>
        </w:numPr>
      </w:pPr>
      <w:proofErr w:type="spellStart"/>
      <w:r w:rsidRPr="00536A6B">
        <w:rPr>
          <w:rStyle w:val="Strong"/>
          <w:rFonts w:eastAsiaTheme="majorEastAsia"/>
        </w:rPr>
        <w:t>Issue__c</w:t>
      </w:r>
      <w:proofErr w:type="spellEnd"/>
      <w:r w:rsidRPr="00536A6B">
        <w:t xml:space="preserve"> – to track complaints/issues reported by citizens.</w:t>
      </w:r>
    </w:p>
    <w:p w:rsidR="00536A6B" w:rsidRPr="00536A6B" w:rsidRDefault="00536A6B" w:rsidP="00536A6B">
      <w:pPr>
        <w:pStyle w:val="NormalWeb"/>
        <w:numPr>
          <w:ilvl w:val="0"/>
          <w:numId w:val="2"/>
        </w:numPr>
      </w:pPr>
      <w:proofErr w:type="spellStart"/>
      <w:r w:rsidRPr="00536A6B">
        <w:rPr>
          <w:rStyle w:val="Strong"/>
          <w:rFonts w:eastAsiaTheme="majorEastAsia"/>
        </w:rPr>
        <w:t>Accident__c</w:t>
      </w:r>
      <w:proofErr w:type="spellEnd"/>
      <w:r w:rsidRPr="00536A6B">
        <w:t xml:space="preserve"> – to log accident details with location, severity, and response team.</w:t>
      </w:r>
    </w:p>
    <w:p w:rsidR="00536A6B" w:rsidRPr="00536A6B" w:rsidRDefault="00536A6B" w:rsidP="00536A6B">
      <w:pPr>
        <w:pStyle w:val="NormalWeb"/>
        <w:numPr>
          <w:ilvl w:val="0"/>
          <w:numId w:val="2"/>
        </w:numPr>
      </w:pPr>
      <w:proofErr w:type="spellStart"/>
      <w:r w:rsidRPr="00536A6B">
        <w:rPr>
          <w:rStyle w:val="Strong"/>
          <w:rFonts w:eastAsiaTheme="majorEastAsia"/>
        </w:rPr>
        <w:t>City_Service__c</w:t>
      </w:r>
      <w:proofErr w:type="spellEnd"/>
      <w:r w:rsidRPr="00536A6B">
        <w:t xml:space="preserve"> – to maintain service types (Street Lights, Waste Management, Water Supply, Traffic, etc.).</w:t>
      </w:r>
    </w:p>
    <w:p w:rsidR="00536A6B" w:rsidRPr="00536A6B" w:rsidRDefault="00536A6B" w:rsidP="00536A6B">
      <w:pPr>
        <w:pStyle w:val="NormalWeb"/>
        <w:numPr>
          <w:ilvl w:val="0"/>
          <w:numId w:val="2"/>
        </w:numPr>
      </w:pPr>
      <w:proofErr w:type="spellStart"/>
      <w:r w:rsidRPr="00536A6B">
        <w:rPr>
          <w:rStyle w:val="Strong"/>
          <w:rFonts w:eastAsiaTheme="majorEastAsia"/>
        </w:rPr>
        <w:t>Emergency_Response__c</w:t>
      </w:r>
      <w:proofErr w:type="spellEnd"/>
      <w:r w:rsidRPr="00536A6B">
        <w:t xml:space="preserve"> – to manage emergency incidents and assign responders.</w:t>
      </w:r>
    </w:p>
    <w:p w:rsidR="00536A6B" w:rsidRPr="00536A6B" w:rsidRDefault="00536A6B" w:rsidP="00536A6B">
      <w:pPr>
        <w:pStyle w:val="NormalWeb"/>
        <w:numPr>
          <w:ilvl w:val="0"/>
          <w:numId w:val="2"/>
        </w:numPr>
      </w:pPr>
      <w:proofErr w:type="spellStart"/>
      <w:r w:rsidRPr="00536A6B">
        <w:rPr>
          <w:rStyle w:val="Strong"/>
          <w:rFonts w:eastAsiaTheme="majorEastAsia"/>
        </w:rPr>
        <w:t>Citizen_Feedback__c</w:t>
      </w:r>
      <w:proofErr w:type="spellEnd"/>
      <w:r w:rsidRPr="00536A6B">
        <w:t xml:space="preserve"> – to capture post-resolution feedback from citizens.</w:t>
      </w:r>
    </w:p>
    <w:p w:rsidR="00536A6B" w:rsidRPr="00536A6B" w:rsidRDefault="00536A6B" w:rsidP="00536A6B">
      <w:pPr>
        <w:rPr>
          <w:rFonts w:ascii="Times New Roman" w:hAnsi="Times New Roman" w:cs="Times New Roman"/>
          <w:sz w:val="24"/>
          <w:szCs w:val="24"/>
        </w:rPr>
      </w:pPr>
      <w:r w:rsidRPr="00536A6B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6A6B" w:rsidRPr="00536A6B" w:rsidRDefault="00536A6B" w:rsidP="00536A6B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36A6B">
        <w:rPr>
          <w:rFonts w:ascii="Times New Roman" w:hAnsi="Times New Roman" w:cs="Times New Roman"/>
          <w:sz w:val="24"/>
          <w:szCs w:val="24"/>
        </w:rPr>
        <w:t>3.2 Fields</w:t>
      </w:r>
    </w:p>
    <w:p w:rsidR="00536A6B" w:rsidRPr="00536A6B" w:rsidRDefault="00536A6B" w:rsidP="00536A6B">
      <w:pPr>
        <w:pStyle w:val="NormalWeb"/>
      </w:pPr>
      <w:r w:rsidRPr="00536A6B">
        <w:t>Each custom object was configured with custom fields to support business requirements.</w:t>
      </w:r>
    </w:p>
    <w:p w:rsidR="00536A6B" w:rsidRPr="00536A6B" w:rsidRDefault="00536A6B" w:rsidP="00536A6B">
      <w:pPr>
        <w:pStyle w:val="NormalWeb"/>
      </w:pPr>
      <w:r w:rsidRPr="00536A6B">
        <w:rPr>
          <w:rStyle w:val="Strong"/>
          <w:rFonts w:eastAsiaTheme="majorEastAsia"/>
        </w:rPr>
        <w:t xml:space="preserve">Example fields for </w:t>
      </w:r>
      <w:proofErr w:type="spellStart"/>
      <w:r w:rsidRPr="00536A6B">
        <w:rPr>
          <w:rStyle w:val="Strong"/>
          <w:rFonts w:eastAsiaTheme="majorEastAsia"/>
        </w:rPr>
        <w:t>Issue__c</w:t>
      </w:r>
      <w:proofErr w:type="spellEnd"/>
      <w:r w:rsidRPr="00536A6B">
        <w:rPr>
          <w:rStyle w:val="Strong"/>
          <w:rFonts w:eastAsiaTheme="majorEastAsia"/>
        </w:rPr>
        <w:t>:</w:t>
      </w:r>
    </w:p>
    <w:p w:rsidR="00536A6B" w:rsidRPr="00536A6B" w:rsidRDefault="00536A6B" w:rsidP="00536A6B">
      <w:pPr>
        <w:pStyle w:val="NormalWeb"/>
        <w:numPr>
          <w:ilvl w:val="0"/>
          <w:numId w:val="3"/>
        </w:numPr>
      </w:pPr>
      <w:r w:rsidRPr="00536A6B">
        <w:t>Issue Number (Auto Number)</w:t>
      </w:r>
    </w:p>
    <w:p w:rsidR="00536A6B" w:rsidRPr="00536A6B" w:rsidRDefault="00536A6B" w:rsidP="00536A6B">
      <w:pPr>
        <w:pStyle w:val="NormalWeb"/>
        <w:numPr>
          <w:ilvl w:val="0"/>
          <w:numId w:val="3"/>
        </w:numPr>
      </w:pPr>
      <w:r w:rsidRPr="00536A6B">
        <w:t>Category (Picklist: Street Light, Water, Waste, Accident, Traffic, Emergency, Other)</w:t>
      </w:r>
    </w:p>
    <w:p w:rsidR="00536A6B" w:rsidRPr="00536A6B" w:rsidRDefault="00536A6B" w:rsidP="00536A6B">
      <w:pPr>
        <w:pStyle w:val="NormalWeb"/>
        <w:numPr>
          <w:ilvl w:val="0"/>
          <w:numId w:val="3"/>
        </w:numPr>
      </w:pPr>
      <w:r w:rsidRPr="00536A6B">
        <w:t>Description (Text Area)</w:t>
      </w:r>
    </w:p>
    <w:p w:rsidR="00536A6B" w:rsidRPr="00536A6B" w:rsidRDefault="00536A6B" w:rsidP="00536A6B">
      <w:pPr>
        <w:pStyle w:val="NormalWeb"/>
        <w:numPr>
          <w:ilvl w:val="0"/>
          <w:numId w:val="3"/>
        </w:numPr>
      </w:pPr>
      <w:r w:rsidRPr="00536A6B">
        <w:t>Location (Text)</w:t>
      </w:r>
    </w:p>
    <w:p w:rsidR="00536A6B" w:rsidRPr="00536A6B" w:rsidRDefault="00536A6B" w:rsidP="00536A6B">
      <w:pPr>
        <w:pStyle w:val="NormalWeb"/>
        <w:numPr>
          <w:ilvl w:val="0"/>
          <w:numId w:val="3"/>
        </w:numPr>
      </w:pPr>
      <w:r w:rsidRPr="00536A6B">
        <w:t>Status (Picklist: New, In Progress, Resolved, Closed)</w:t>
      </w:r>
    </w:p>
    <w:p w:rsidR="00536A6B" w:rsidRPr="00536A6B" w:rsidRDefault="00536A6B" w:rsidP="00536A6B">
      <w:pPr>
        <w:pStyle w:val="NormalWeb"/>
        <w:numPr>
          <w:ilvl w:val="0"/>
          <w:numId w:val="3"/>
        </w:numPr>
      </w:pPr>
      <w:r w:rsidRPr="00536A6B">
        <w:t xml:space="preserve">Reported </w:t>
      </w:r>
      <w:proofErr w:type="gramStart"/>
      <w:r w:rsidRPr="00536A6B">
        <w:t>By</w:t>
      </w:r>
      <w:proofErr w:type="gramEnd"/>
      <w:r w:rsidRPr="00536A6B">
        <w:t xml:space="preserve"> (Lookup → Contact)</w:t>
      </w:r>
    </w:p>
    <w:p w:rsidR="00536A6B" w:rsidRPr="00536A6B" w:rsidRDefault="00536A6B" w:rsidP="00536A6B">
      <w:pPr>
        <w:pStyle w:val="NormalWeb"/>
        <w:numPr>
          <w:ilvl w:val="0"/>
          <w:numId w:val="3"/>
        </w:numPr>
      </w:pPr>
      <w:r w:rsidRPr="00536A6B">
        <w:t xml:space="preserve">Assigned </w:t>
      </w:r>
      <w:proofErr w:type="gramStart"/>
      <w:r w:rsidRPr="00536A6B">
        <w:t>To</w:t>
      </w:r>
      <w:proofErr w:type="gramEnd"/>
      <w:r w:rsidRPr="00536A6B">
        <w:t xml:space="preserve"> (Lookup → User)</w:t>
      </w:r>
    </w:p>
    <w:p w:rsidR="00536A6B" w:rsidRPr="00536A6B" w:rsidRDefault="00536A6B" w:rsidP="00536A6B">
      <w:pPr>
        <w:pStyle w:val="NormalWeb"/>
      </w:pPr>
      <w:r w:rsidRPr="00536A6B">
        <w:rPr>
          <w:rStyle w:val="Strong"/>
          <w:rFonts w:eastAsiaTheme="majorEastAsia"/>
        </w:rPr>
        <w:t xml:space="preserve">Example fields for </w:t>
      </w:r>
      <w:proofErr w:type="spellStart"/>
      <w:r w:rsidRPr="00536A6B">
        <w:rPr>
          <w:rStyle w:val="Strong"/>
          <w:rFonts w:eastAsiaTheme="majorEastAsia"/>
        </w:rPr>
        <w:t>Accident__c</w:t>
      </w:r>
      <w:proofErr w:type="spellEnd"/>
      <w:r w:rsidRPr="00536A6B">
        <w:rPr>
          <w:rStyle w:val="Strong"/>
          <w:rFonts w:eastAsiaTheme="majorEastAsia"/>
        </w:rPr>
        <w:t>:</w:t>
      </w:r>
    </w:p>
    <w:p w:rsidR="00536A6B" w:rsidRPr="00536A6B" w:rsidRDefault="00536A6B" w:rsidP="00536A6B">
      <w:pPr>
        <w:pStyle w:val="NormalWeb"/>
        <w:numPr>
          <w:ilvl w:val="0"/>
          <w:numId w:val="4"/>
        </w:numPr>
      </w:pPr>
      <w:r w:rsidRPr="00536A6B">
        <w:t>Accident ID (Auto Number)</w:t>
      </w:r>
    </w:p>
    <w:p w:rsidR="00536A6B" w:rsidRPr="00536A6B" w:rsidRDefault="00536A6B" w:rsidP="00536A6B">
      <w:pPr>
        <w:pStyle w:val="NormalWeb"/>
        <w:numPr>
          <w:ilvl w:val="0"/>
          <w:numId w:val="4"/>
        </w:numPr>
      </w:pPr>
      <w:r w:rsidRPr="00536A6B">
        <w:t>Location (Text)</w:t>
      </w:r>
    </w:p>
    <w:p w:rsidR="00536A6B" w:rsidRPr="00536A6B" w:rsidRDefault="00536A6B" w:rsidP="00536A6B">
      <w:pPr>
        <w:pStyle w:val="NormalWeb"/>
        <w:numPr>
          <w:ilvl w:val="0"/>
          <w:numId w:val="4"/>
        </w:numPr>
      </w:pPr>
      <w:r w:rsidRPr="00536A6B">
        <w:t>Severity (Picklist: Low, Medium, High, Critical)</w:t>
      </w:r>
    </w:p>
    <w:p w:rsidR="00536A6B" w:rsidRPr="00536A6B" w:rsidRDefault="00536A6B" w:rsidP="00536A6B">
      <w:pPr>
        <w:pStyle w:val="NormalWeb"/>
        <w:numPr>
          <w:ilvl w:val="0"/>
          <w:numId w:val="4"/>
        </w:numPr>
      </w:pPr>
      <w:r w:rsidRPr="00536A6B">
        <w:t>Reported Time (Date/Time)</w:t>
      </w:r>
    </w:p>
    <w:p w:rsidR="00536A6B" w:rsidRPr="00536A6B" w:rsidRDefault="00536A6B" w:rsidP="00536A6B">
      <w:pPr>
        <w:pStyle w:val="NormalWeb"/>
        <w:numPr>
          <w:ilvl w:val="0"/>
          <w:numId w:val="4"/>
        </w:numPr>
      </w:pPr>
      <w:r w:rsidRPr="00536A6B">
        <w:t xml:space="preserve">Responded </w:t>
      </w:r>
      <w:proofErr w:type="gramStart"/>
      <w:r w:rsidRPr="00536A6B">
        <w:t>By</w:t>
      </w:r>
      <w:proofErr w:type="gramEnd"/>
      <w:r w:rsidRPr="00536A6B">
        <w:t xml:space="preserve"> (Lookup → </w:t>
      </w:r>
      <w:proofErr w:type="spellStart"/>
      <w:r w:rsidRPr="00536A6B">
        <w:t>Emergency_Response__c</w:t>
      </w:r>
      <w:proofErr w:type="spellEnd"/>
      <w:r w:rsidRPr="00536A6B">
        <w:t>)</w:t>
      </w:r>
    </w:p>
    <w:p w:rsidR="00536A6B" w:rsidRPr="00536A6B" w:rsidRDefault="00536A6B" w:rsidP="00536A6B">
      <w:pPr>
        <w:rPr>
          <w:rFonts w:ascii="Times New Roman" w:hAnsi="Times New Roman" w:cs="Times New Roman"/>
          <w:sz w:val="24"/>
          <w:szCs w:val="24"/>
        </w:rPr>
      </w:pPr>
      <w:r w:rsidRPr="00536A6B"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36A6B" w:rsidRPr="00536A6B" w:rsidRDefault="00536A6B" w:rsidP="00536A6B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36A6B">
        <w:rPr>
          <w:rFonts w:ascii="Times New Roman" w:hAnsi="Times New Roman" w:cs="Times New Roman"/>
          <w:sz w:val="24"/>
          <w:szCs w:val="24"/>
        </w:rPr>
        <w:lastRenderedPageBreak/>
        <w:t>3.3 Record Types</w:t>
      </w:r>
    </w:p>
    <w:p w:rsidR="00536A6B" w:rsidRPr="00536A6B" w:rsidRDefault="00536A6B" w:rsidP="00536A6B">
      <w:pPr>
        <w:pStyle w:val="NormalWeb"/>
      </w:pPr>
      <w:r w:rsidRPr="00536A6B">
        <w:t xml:space="preserve">Record Types were introduced to manage different categories of complaints in the </w:t>
      </w:r>
      <w:proofErr w:type="spellStart"/>
      <w:r w:rsidRPr="00536A6B">
        <w:rPr>
          <w:rStyle w:val="Strong"/>
          <w:rFonts w:eastAsiaTheme="majorEastAsia"/>
        </w:rPr>
        <w:t>Issue__c</w:t>
      </w:r>
      <w:proofErr w:type="spellEnd"/>
      <w:r w:rsidRPr="00536A6B">
        <w:t xml:space="preserve"> object.</w:t>
      </w:r>
    </w:p>
    <w:p w:rsidR="00536A6B" w:rsidRPr="00536A6B" w:rsidRDefault="00536A6B" w:rsidP="00536A6B">
      <w:pPr>
        <w:pStyle w:val="NormalWeb"/>
        <w:numPr>
          <w:ilvl w:val="0"/>
          <w:numId w:val="5"/>
        </w:numPr>
      </w:pPr>
      <w:r w:rsidRPr="00536A6B">
        <w:rPr>
          <w:rStyle w:val="Strong"/>
          <w:rFonts w:eastAsiaTheme="majorEastAsia"/>
        </w:rPr>
        <w:t>Street Light Complaints</w:t>
      </w:r>
      <w:r w:rsidRPr="00536A6B">
        <w:t xml:space="preserve"> – default page layout with “Pole Number” field visible.</w:t>
      </w:r>
    </w:p>
    <w:p w:rsidR="00536A6B" w:rsidRPr="00536A6B" w:rsidRDefault="00536A6B" w:rsidP="00536A6B">
      <w:pPr>
        <w:pStyle w:val="NormalWeb"/>
        <w:numPr>
          <w:ilvl w:val="0"/>
          <w:numId w:val="5"/>
        </w:numPr>
      </w:pPr>
      <w:r w:rsidRPr="00536A6B">
        <w:rPr>
          <w:rStyle w:val="Strong"/>
          <w:rFonts w:eastAsiaTheme="majorEastAsia"/>
        </w:rPr>
        <w:t>Water Issues</w:t>
      </w:r>
      <w:r w:rsidRPr="00536A6B">
        <w:t xml:space="preserve"> – layout with “Water Pipeline Zone” field.</w:t>
      </w:r>
    </w:p>
    <w:p w:rsidR="00536A6B" w:rsidRPr="00536A6B" w:rsidRDefault="00536A6B" w:rsidP="00536A6B">
      <w:pPr>
        <w:pStyle w:val="NormalWeb"/>
        <w:numPr>
          <w:ilvl w:val="0"/>
          <w:numId w:val="5"/>
        </w:numPr>
      </w:pPr>
      <w:r w:rsidRPr="00536A6B">
        <w:rPr>
          <w:rStyle w:val="Strong"/>
          <w:rFonts w:eastAsiaTheme="majorEastAsia"/>
        </w:rPr>
        <w:t>Accidents</w:t>
      </w:r>
      <w:r w:rsidRPr="00536A6B">
        <w:t xml:space="preserve"> – layout with severity and location priority fields.</w:t>
      </w:r>
    </w:p>
    <w:p w:rsidR="00536A6B" w:rsidRPr="00536A6B" w:rsidRDefault="00536A6B" w:rsidP="00536A6B">
      <w:pPr>
        <w:rPr>
          <w:rFonts w:ascii="Times New Roman" w:hAnsi="Times New Roman" w:cs="Times New Roman"/>
          <w:sz w:val="24"/>
          <w:szCs w:val="24"/>
        </w:rPr>
      </w:pPr>
      <w:r w:rsidRPr="00536A6B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36A6B" w:rsidRPr="00536A6B" w:rsidRDefault="00536A6B" w:rsidP="00536A6B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36A6B">
        <w:rPr>
          <w:rFonts w:ascii="Times New Roman" w:hAnsi="Times New Roman" w:cs="Times New Roman"/>
          <w:sz w:val="24"/>
          <w:szCs w:val="24"/>
        </w:rPr>
        <w:t>3.4 Page Layouts</w:t>
      </w:r>
    </w:p>
    <w:p w:rsidR="00536A6B" w:rsidRPr="00536A6B" w:rsidRDefault="00536A6B" w:rsidP="00536A6B">
      <w:pPr>
        <w:pStyle w:val="NormalWeb"/>
      </w:pPr>
      <w:r w:rsidRPr="00536A6B">
        <w:t xml:space="preserve">Each object has tailored </w:t>
      </w:r>
      <w:r w:rsidRPr="00536A6B">
        <w:rPr>
          <w:rStyle w:val="Strong"/>
          <w:rFonts w:eastAsiaTheme="majorEastAsia"/>
        </w:rPr>
        <w:t>Page Layouts</w:t>
      </w:r>
      <w:r w:rsidRPr="00536A6B">
        <w:t>:</w:t>
      </w:r>
    </w:p>
    <w:p w:rsidR="00536A6B" w:rsidRPr="00536A6B" w:rsidRDefault="00536A6B" w:rsidP="00536A6B">
      <w:pPr>
        <w:pStyle w:val="NormalWeb"/>
        <w:numPr>
          <w:ilvl w:val="0"/>
          <w:numId w:val="6"/>
        </w:numPr>
      </w:pPr>
      <w:r w:rsidRPr="00536A6B">
        <w:rPr>
          <w:rStyle w:val="Strong"/>
          <w:rFonts w:eastAsiaTheme="majorEastAsia"/>
        </w:rPr>
        <w:t>Issue Layout</w:t>
      </w:r>
      <w:r w:rsidRPr="00536A6B">
        <w:t xml:space="preserve"> – shows citizen info, status, description, and attachments.</w:t>
      </w:r>
    </w:p>
    <w:p w:rsidR="00536A6B" w:rsidRPr="00536A6B" w:rsidRDefault="00536A6B" w:rsidP="00536A6B">
      <w:pPr>
        <w:pStyle w:val="NormalWeb"/>
        <w:numPr>
          <w:ilvl w:val="0"/>
          <w:numId w:val="6"/>
        </w:numPr>
      </w:pPr>
      <w:r w:rsidRPr="00536A6B">
        <w:rPr>
          <w:rStyle w:val="Strong"/>
          <w:rFonts w:eastAsiaTheme="majorEastAsia"/>
        </w:rPr>
        <w:t>Accident Layout</w:t>
      </w:r>
      <w:r w:rsidRPr="00536A6B">
        <w:t xml:space="preserve"> – shows severity, responders, and resolution timeline.</w:t>
      </w:r>
    </w:p>
    <w:p w:rsidR="00536A6B" w:rsidRPr="00536A6B" w:rsidRDefault="00536A6B" w:rsidP="00536A6B">
      <w:pPr>
        <w:pStyle w:val="NormalWeb"/>
        <w:numPr>
          <w:ilvl w:val="0"/>
          <w:numId w:val="6"/>
        </w:numPr>
      </w:pPr>
      <w:r w:rsidRPr="00536A6B">
        <w:rPr>
          <w:rStyle w:val="Strong"/>
          <w:rFonts w:eastAsiaTheme="majorEastAsia"/>
        </w:rPr>
        <w:t>Emergency Response Layout</w:t>
      </w:r>
      <w:r w:rsidRPr="00536A6B">
        <w:t xml:space="preserve"> – shows responders, equipment, and status.</w:t>
      </w:r>
    </w:p>
    <w:p w:rsidR="00536A6B" w:rsidRPr="00536A6B" w:rsidRDefault="00536A6B" w:rsidP="00536A6B">
      <w:pPr>
        <w:rPr>
          <w:rFonts w:ascii="Times New Roman" w:hAnsi="Times New Roman" w:cs="Times New Roman"/>
          <w:sz w:val="24"/>
          <w:szCs w:val="24"/>
        </w:rPr>
      </w:pPr>
      <w:r w:rsidRPr="00536A6B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36A6B" w:rsidRPr="00536A6B" w:rsidRDefault="00536A6B" w:rsidP="00536A6B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36A6B">
        <w:rPr>
          <w:rFonts w:ascii="Times New Roman" w:hAnsi="Times New Roman" w:cs="Times New Roman"/>
          <w:sz w:val="24"/>
          <w:szCs w:val="24"/>
        </w:rPr>
        <w:t>3.5 Compact Layouts</w:t>
      </w:r>
    </w:p>
    <w:p w:rsidR="00536A6B" w:rsidRPr="00536A6B" w:rsidRDefault="00536A6B" w:rsidP="00536A6B">
      <w:pPr>
        <w:pStyle w:val="NormalWeb"/>
      </w:pPr>
      <w:r w:rsidRPr="00536A6B">
        <w:t>To ensure mobile and list views show critical fields:</w:t>
      </w:r>
    </w:p>
    <w:p w:rsidR="00536A6B" w:rsidRPr="00536A6B" w:rsidRDefault="00536A6B" w:rsidP="00536A6B">
      <w:pPr>
        <w:pStyle w:val="NormalWeb"/>
        <w:numPr>
          <w:ilvl w:val="0"/>
          <w:numId w:val="7"/>
        </w:numPr>
      </w:pPr>
      <w:proofErr w:type="spellStart"/>
      <w:r w:rsidRPr="00536A6B">
        <w:rPr>
          <w:rStyle w:val="Strong"/>
          <w:rFonts w:eastAsiaTheme="majorEastAsia"/>
        </w:rPr>
        <w:t>Issue__c</w:t>
      </w:r>
      <w:proofErr w:type="spellEnd"/>
      <w:r w:rsidRPr="00536A6B">
        <w:rPr>
          <w:rStyle w:val="Strong"/>
          <w:rFonts w:eastAsiaTheme="majorEastAsia"/>
        </w:rPr>
        <w:t xml:space="preserve"> Compact Layout:</w:t>
      </w:r>
      <w:r w:rsidRPr="00536A6B">
        <w:t xml:space="preserve"> Issue Number, Category, Status, Location.</w:t>
      </w:r>
    </w:p>
    <w:p w:rsidR="00536A6B" w:rsidRPr="00536A6B" w:rsidRDefault="00536A6B" w:rsidP="00536A6B">
      <w:pPr>
        <w:pStyle w:val="NormalWeb"/>
        <w:numPr>
          <w:ilvl w:val="0"/>
          <w:numId w:val="7"/>
        </w:numPr>
      </w:pPr>
      <w:proofErr w:type="spellStart"/>
      <w:r w:rsidRPr="00536A6B">
        <w:rPr>
          <w:rStyle w:val="Strong"/>
          <w:rFonts w:eastAsiaTheme="majorEastAsia"/>
        </w:rPr>
        <w:t>Accident__c</w:t>
      </w:r>
      <w:proofErr w:type="spellEnd"/>
      <w:r w:rsidRPr="00536A6B">
        <w:rPr>
          <w:rStyle w:val="Strong"/>
          <w:rFonts w:eastAsiaTheme="majorEastAsia"/>
        </w:rPr>
        <w:t xml:space="preserve"> Compact Layout:</w:t>
      </w:r>
      <w:r w:rsidRPr="00536A6B">
        <w:t xml:space="preserve"> Accident ID, Severity, Location, Reported Time.</w:t>
      </w:r>
    </w:p>
    <w:p w:rsidR="00536A6B" w:rsidRPr="00536A6B" w:rsidRDefault="00536A6B" w:rsidP="00536A6B">
      <w:pPr>
        <w:rPr>
          <w:rFonts w:ascii="Times New Roman" w:hAnsi="Times New Roman" w:cs="Times New Roman"/>
          <w:sz w:val="24"/>
          <w:szCs w:val="24"/>
        </w:rPr>
      </w:pPr>
      <w:r w:rsidRPr="00536A6B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36A6B" w:rsidRPr="00536A6B" w:rsidRDefault="00536A6B" w:rsidP="00536A6B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36A6B">
        <w:rPr>
          <w:rFonts w:ascii="Times New Roman" w:hAnsi="Times New Roman" w:cs="Times New Roman"/>
          <w:sz w:val="24"/>
          <w:szCs w:val="24"/>
        </w:rPr>
        <w:t>3.6 Schema Builder</w:t>
      </w:r>
    </w:p>
    <w:p w:rsidR="00536A6B" w:rsidRPr="00536A6B" w:rsidRDefault="00536A6B" w:rsidP="00536A6B">
      <w:pPr>
        <w:pStyle w:val="NormalWeb"/>
      </w:pPr>
      <w:r w:rsidRPr="00536A6B">
        <w:t xml:space="preserve">The </w:t>
      </w:r>
      <w:r w:rsidRPr="00536A6B">
        <w:rPr>
          <w:rStyle w:val="Strong"/>
          <w:rFonts w:eastAsiaTheme="majorEastAsia"/>
        </w:rPr>
        <w:t>Schema Builder</w:t>
      </w:r>
      <w:r w:rsidRPr="00536A6B">
        <w:t xml:space="preserve"> was used to visualize and validate relationships between objects.</w:t>
      </w:r>
    </w:p>
    <w:p w:rsidR="00536A6B" w:rsidRPr="00536A6B" w:rsidRDefault="00536A6B" w:rsidP="00536A6B">
      <w:pPr>
        <w:pStyle w:val="NormalWeb"/>
        <w:numPr>
          <w:ilvl w:val="0"/>
          <w:numId w:val="8"/>
        </w:numPr>
      </w:pPr>
      <w:r w:rsidRPr="00536A6B">
        <w:t>Issues link to Citizens (Contacts).</w:t>
      </w:r>
    </w:p>
    <w:p w:rsidR="00536A6B" w:rsidRPr="00536A6B" w:rsidRDefault="00536A6B" w:rsidP="00536A6B">
      <w:pPr>
        <w:pStyle w:val="NormalWeb"/>
        <w:numPr>
          <w:ilvl w:val="0"/>
          <w:numId w:val="8"/>
        </w:numPr>
      </w:pPr>
      <w:r w:rsidRPr="00536A6B">
        <w:t>Accidents link to Emergency Responses.</w:t>
      </w:r>
    </w:p>
    <w:p w:rsidR="00536A6B" w:rsidRPr="00536A6B" w:rsidRDefault="00536A6B" w:rsidP="00536A6B">
      <w:pPr>
        <w:pStyle w:val="NormalWeb"/>
        <w:numPr>
          <w:ilvl w:val="0"/>
          <w:numId w:val="8"/>
        </w:numPr>
      </w:pPr>
      <w:r w:rsidRPr="00536A6B">
        <w:t>Junction objects manage many-to-many mappings.</w:t>
      </w:r>
    </w:p>
    <w:p w:rsidR="00536A6B" w:rsidRPr="00536A6B" w:rsidRDefault="00536A6B" w:rsidP="00536A6B">
      <w:pPr>
        <w:rPr>
          <w:rFonts w:ascii="Times New Roman" w:hAnsi="Times New Roman" w:cs="Times New Roman"/>
          <w:sz w:val="24"/>
          <w:szCs w:val="24"/>
        </w:rPr>
      </w:pPr>
      <w:r w:rsidRPr="00536A6B"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36A6B" w:rsidRPr="00536A6B" w:rsidRDefault="00536A6B" w:rsidP="00536A6B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36A6B">
        <w:rPr>
          <w:rFonts w:ascii="Times New Roman" w:hAnsi="Times New Roman" w:cs="Times New Roman"/>
          <w:sz w:val="24"/>
          <w:szCs w:val="24"/>
        </w:rPr>
        <w:t>3.7 Relationships: Lookup vs Master-Detail vs Hierarchical</w:t>
      </w:r>
    </w:p>
    <w:p w:rsidR="00536A6B" w:rsidRPr="00536A6B" w:rsidRDefault="00536A6B" w:rsidP="00536A6B">
      <w:pPr>
        <w:pStyle w:val="NormalWeb"/>
      </w:pPr>
      <w:r w:rsidRPr="00536A6B">
        <w:t>Salesforce supports different relationship types. In this project:</w:t>
      </w:r>
    </w:p>
    <w:p w:rsidR="00536A6B" w:rsidRPr="00536A6B" w:rsidRDefault="00536A6B" w:rsidP="00536A6B">
      <w:pPr>
        <w:pStyle w:val="NormalWeb"/>
        <w:numPr>
          <w:ilvl w:val="0"/>
          <w:numId w:val="9"/>
        </w:numPr>
      </w:pPr>
      <w:r w:rsidRPr="00536A6B">
        <w:rPr>
          <w:rStyle w:val="Strong"/>
          <w:rFonts w:eastAsiaTheme="majorEastAsia"/>
        </w:rPr>
        <w:t>Lookup Relationship</w:t>
      </w:r>
    </w:p>
    <w:p w:rsidR="00536A6B" w:rsidRPr="00536A6B" w:rsidRDefault="00536A6B" w:rsidP="00536A6B">
      <w:pPr>
        <w:pStyle w:val="NormalWeb"/>
        <w:numPr>
          <w:ilvl w:val="1"/>
          <w:numId w:val="9"/>
        </w:numPr>
      </w:pPr>
      <w:r w:rsidRPr="00536A6B">
        <w:t xml:space="preserve">Example: </w:t>
      </w:r>
      <w:proofErr w:type="spellStart"/>
      <w:r w:rsidRPr="00536A6B">
        <w:rPr>
          <w:rStyle w:val="Emphasis"/>
          <w:rFonts w:eastAsiaTheme="majorEastAsia"/>
        </w:rPr>
        <w:t>Issue__c</w:t>
      </w:r>
      <w:proofErr w:type="spellEnd"/>
      <w:r w:rsidRPr="00536A6B">
        <w:rPr>
          <w:rStyle w:val="Emphasis"/>
          <w:rFonts w:eastAsiaTheme="majorEastAsia"/>
        </w:rPr>
        <w:t xml:space="preserve"> → Contact</w:t>
      </w:r>
      <w:r w:rsidRPr="00536A6B">
        <w:t xml:space="preserve"> (Reported </w:t>
      </w:r>
      <w:proofErr w:type="gramStart"/>
      <w:r w:rsidRPr="00536A6B">
        <w:t>By</w:t>
      </w:r>
      <w:proofErr w:type="gramEnd"/>
      <w:r w:rsidRPr="00536A6B">
        <w:t>).</w:t>
      </w:r>
    </w:p>
    <w:p w:rsidR="00536A6B" w:rsidRPr="00536A6B" w:rsidRDefault="00536A6B" w:rsidP="00536A6B">
      <w:pPr>
        <w:pStyle w:val="NormalWeb"/>
        <w:numPr>
          <w:ilvl w:val="0"/>
          <w:numId w:val="9"/>
        </w:numPr>
      </w:pPr>
      <w:r w:rsidRPr="00536A6B">
        <w:rPr>
          <w:rStyle w:val="Strong"/>
          <w:rFonts w:eastAsiaTheme="majorEastAsia"/>
        </w:rPr>
        <w:t>Master-Detail Relationship</w:t>
      </w:r>
    </w:p>
    <w:p w:rsidR="00536A6B" w:rsidRPr="00536A6B" w:rsidRDefault="00536A6B" w:rsidP="00536A6B">
      <w:pPr>
        <w:pStyle w:val="NormalWeb"/>
        <w:numPr>
          <w:ilvl w:val="1"/>
          <w:numId w:val="9"/>
        </w:numPr>
      </w:pPr>
      <w:r w:rsidRPr="00536A6B">
        <w:lastRenderedPageBreak/>
        <w:t xml:space="preserve">Example: </w:t>
      </w:r>
      <w:proofErr w:type="spellStart"/>
      <w:r w:rsidRPr="00536A6B">
        <w:rPr>
          <w:rStyle w:val="Emphasis"/>
          <w:rFonts w:eastAsiaTheme="majorEastAsia"/>
        </w:rPr>
        <w:t>Citizen_Feedback__c</w:t>
      </w:r>
      <w:proofErr w:type="spellEnd"/>
      <w:r w:rsidRPr="00536A6B">
        <w:rPr>
          <w:rStyle w:val="Emphasis"/>
          <w:rFonts w:eastAsiaTheme="majorEastAsia"/>
        </w:rPr>
        <w:t xml:space="preserve"> → </w:t>
      </w:r>
      <w:proofErr w:type="spellStart"/>
      <w:r w:rsidRPr="00536A6B">
        <w:rPr>
          <w:rStyle w:val="Emphasis"/>
          <w:rFonts w:eastAsiaTheme="majorEastAsia"/>
        </w:rPr>
        <w:t>Issue__c</w:t>
      </w:r>
      <w:proofErr w:type="spellEnd"/>
      <w:r w:rsidRPr="00536A6B">
        <w:t xml:space="preserve"> (feedback tied to an issue, deletion cascades).</w:t>
      </w:r>
    </w:p>
    <w:p w:rsidR="00536A6B" w:rsidRPr="00536A6B" w:rsidRDefault="00536A6B" w:rsidP="00536A6B">
      <w:pPr>
        <w:pStyle w:val="NormalWeb"/>
        <w:numPr>
          <w:ilvl w:val="0"/>
          <w:numId w:val="9"/>
        </w:numPr>
      </w:pPr>
      <w:r w:rsidRPr="00536A6B">
        <w:rPr>
          <w:rStyle w:val="Strong"/>
          <w:rFonts w:eastAsiaTheme="majorEastAsia"/>
        </w:rPr>
        <w:t>Hierarchical Relationship</w:t>
      </w:r>
    </w:p>
    <w:p w:rsidR="00536A6B" w:rsidRPr="00536A6B" w:rsidRDefault="00536A6B" w:rsidP="00536A6B">
      <w:pPr>
        <w:pStyle w:val="NormalWeb"/>
        <w:numPr>
          <w:ilvl w:val="1"/>
          <w:numId w:val="9"/>
        </w:numPr>
      </w:pPr>
      <w:r w:rsidRPr="00536A6B">
        <w:t xml:space="preserve">Example: Used in </w:t>
      </w:r>
      <w:r w:rsidRPr="00536A6B">
        <w:rPr>
          <w:rStyle w:val="Strong"/>
          <w:rFonts w:eastAsiaTheme="majorEastAsia"/>
        </w:rPr>
        <w:t>User object</w:t>
      </w:r>
      <w:r w:rsidRPr="00536A6B">
        <w:t xml:space="preserve"> (Emergency Responder reporting to Supervisor).</w:t>
      </w:r>
    </w:p>
    <w:p w:rsidR="00536A6B" w:rsidRPr="00536A6B" w:rsidRDefault="00536A6B" w:rsidP="00536A6B">
      <w:pPr>
        <w:rPr>
          <w:rFonts w:ascii="Times New Roman" w:hAnsi="Times New Roman" w:cs="Times New Roman"/>
          <w:sz w:val="24"/>
          <w:szCs w:val="24"/>
        </w:rPr>
      </w:pPr>
      <w:r w:rsidRPr="00536A6B"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36A6B" w:rsidRPr="00536A6B" w:rsidRDefault="00536A6B" w:rsidP="00536A6B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36A6B">
        <w:rPr>
          <w:rFonts w:ascii="Times New Roman" w:hAnsi="Times New Roman" w:cs="Times New Roman"/>
          <w:sz w:val="24"/>
          <w:szCs w:val="24"/>
        </w:rPr>
        <w:t>3.8 Junction Objects</w:t>
      </w:r>
    </w:p>
    <w:p w:rsidR="00536A6B" w:rsidRPr="00536A6B" w:rsidRDefault="00536A6B" w:rsidP="00536A6B">
      <w:pPr>
        <w:pStyle w:val="NormalWeb"/>
      </w:pPr>
      <w:r w:rsidRPr="00536A6B">
        <w:t xml:space="preserve">A </w:t>
      </w:r>
      <w:r w:rsidRPr="00536A6B">
        <w:rPr>
          <w:rStyle w:val="Strong"/>
          <w:rFonts w:eastAsiaTheme="majorEastAsia"/>
        </w:rPr>
        <w:t>junction object</w:t>
      </w:r>
      <w:r w:rsidRPr="00536A6B">
        <w:t xml:space="preserve"> was created for many-to-many relationships.</w:t>
      </w:r>
    </w:p>
    <w:p w:rsidR="00536A6B" w:rsidRPr="00536A6B" w:rsidRDefault="00536A6B" w:rsidP="00536A6B">
      <w:pPr>
        <w:pStyle w:val="NormalWeb"/>
        <w:numPr>
          <w:ilvl w:val="0"/>
          <w:numId w:val="10"/>
        </w:numPr>
      </w:pPr>
      <w:proofErr w:type="spellStart"/>
      <w:r w:rsidRPr="00536A6B">
        <w:rPr>
          <w:rStyle w:val="Strong"/>
          <w:rFonts w:eastAsiaTheme="majorEastAsia"/>
        </w:rPr>
        <w:t>Service_Assignment__c</w:t>
      </w:r>
      <w:proofErr w:type="spellEnd"/>
      <w:r w:rsidRPr="00536A6B">
        <w:t xml:space="preserve"> (Junction Object)</w:t>
      </w:r>
    </w:p>
    <w:p w:rsidR="00536A6B" w:rsidRPr="00536A6B" w:rsidRDefault="00536A6B" w:rsidP="00536A6B">
      <w:pPr>
        <w:pStyle w:val="NormalWeb"/>
        <w:numPr>
          <w:ilvl w:val="1"/>
          <w:numId w:val="10"/>
        </w:numPr>
      </w:pPr>
      <w:r w:rsidRPr="00536A6B">
        <w:t xml:space="preserve">Master-Detail with </w:t>
      </w:r>
      <w:proofErr w:type="spellStart"/>
      <w:r w:rsidRPr="00536A6B">
        <w:rPr>
          <w:rStyle w:val="Emphasis"/>
          <w:rFonts w:eastAsiaTheme="majorEastAsia"/>
        </w:rPr>
        <w:t>Issue__c</w:t>
      </w:r>
      <w:proofErr w:type="spellEnd"/>
    </w:p>
    <w:p w:rsidR="00536A6B" w:rsidRPr="00536A6B" w:rsidRDefault="00536A6B" w:rsidP="00536A6B">
      <w:pPr>
        <w:pStyle w:val="NormalWeb"/>
        <w:numPr>
          <w:ilvl w:val="1"/>
          <w:numId w:val="10"/>
        </w:numPr>
      </w:pPr>
      <w:r w:rsidRPr="00536A6B">
        <w:t xml:space="preserve">Master-Detail with </w:t>
      </w:r>
      <w:proofErr w:type="spellStart"/>
      <w:r w:rsidRPr="00536A6B">
        <w:rPr>
          <w:rStyle w:val="Emphasis"/>
          <w:rFonts w:eastAsiaTheme="majorEastAsia"/>
        </w:rPr>
        <w:t>City_Service__c</w:t>
      </w:r>
      <w:proofErr w:type="spellEnd"/>
    </w:p>
    <w:p w:rsidR="00536A6B" w:rsidRPr="00536A6B" w:rsidRDefault="00536A6B" w:rsidP="00536A6B">
      <w:pPr>
        <w:pStyle w:val="NormalWeb"/>
        <w:numPr>
          <w:ilvl w:val="1"/>
          <w:numId w:val="10"/>
        </w:numPr>
      </w:pPr>
      <w:r w:rsidRPr="00536A6B">
        <w:t>Allows linking multiple services to multiple issues.</w:t>
      </w:r>
    </w:p>
    <w:p w:rsidR="00536A6B" w:rsidRPr="00536A6B" w:rsidRDefault="00536A6B" w:rsidP="00536A6B">
      <w:pPr>
        <w:pStyle w:val="NormalWeb"/>
      </w:pPr>
    </w:p>
    <w:p w:rsidR="00536A6B" w:rsidRPr="00536A6B" w:rsidRDefault="00536A6B" w:rsidP="00536A6B">
      <w:pPr>
        <w:rPr>
          <w:rFonts w:ascii="Times New Roman" w:hAnsi="Times New Roman" w:cs="Times New Roman"/>
          <w:sz w:val="24"/>
          <w:szCs w:val="24"/>
        </w:rPr>
      </w:pPr>
      <w:r w:rsidRPr="00536A6B"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36A6B" w:rsidRPr="00536A6B" w:rsidRDefault="00536A6B" w:rsidP="00536A6B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36A6B">
        <w:rPr>
          <w:rFonts w:ascii="Times New Roman" w:hAnsi="Times New Roman" w:cs="Times New Roman"/>
          <w:sz w:val="24"/>
          <w:szCs w:val="24"/>
        </w:rPr>
        <w:t>3.9 External Objects</w:t>
      </w:r>
    </w:p>
    <w:p w:rsidR="00536A6B" w:rsidRPr="00536A6B" w:rsidRDefault="00536A6B" w:rsidP="00536A6B">
      <w:pPr>
        <w:pStyle w:val="NormalWeb"/>
      </w:pPr>
      <w:r w:rsidRPr="00536A6B">
        <w:t xml:space="preserve">External objects were considered for integration with city </w:t>
      </w:r>
      <w:proofErr w:type="spellStart"/>
      <w:r w:rsidRPr="00536A6B">
        <w:t>IoT</w:t>
      </w:r>
      <w:proofErr w:type="spellEnd"/>
      <w:r w:rsidRPr="00536A6B">
        <w:t>/traffic systems (if exposed via OData).</w:t>
      </w:r>
    </w:p>
    <w:p w:rsidR="00536A6B" w:rsidRPr="00536A6B" w:rsidRDefault="00536A6B" w:rsidP="00536A6B">
      <w:pPr>
        <w:pStyle w:val="NormalWeb"/>
        <w:numPr>
          <w:ilvl w:val="0"/>
          <w:numId w:val="11"/>
        </w:numPr>
      </w:pPr>
      <w:r w:rsidRPr="00536A6B">
        <w:t xml:space="preserve">Example: </w:t>
      </w:r>
      <w:proofErr w:type="spellStart"/>
      <w:r w:rsidRPr="00536A6B">
        <w:rPr>
          <w:rStyle w:val="Emphasis"/>
          <w:rFonts w:eastAsiaTheme="majorEastAsia"/>
        </w:rPr>
        <w:t>Traffic_Camera__x</w:t>
      </w:r>
      <w:proofErr w:type="spellEnd"/>
      <w:r w:rsidRPr="00536A6B">
        <w:t xml:space="preserve"> to bring accident logs from city traffic system.</w:t>
      </w:r>
    </w:p>
    <w:p w:rsidR="00536A6B" w:rsidRPr="00536A6B" w:rsidRDefault="00536A6B" w:rsidP="00536A6B">
      <w:pPr>
        <w:pStyle w:val="NormalWeb"/>
        <w:numPr>
          <w:ilvl w:val="0"/>
          <w:numId w:val="11"/>
        </w:numPr>
      </w:pPr>
      <w:r w:rsidRPr="00536A6B">
        <w:t xml:space="preserve">Example: </w:t>
      </w:r>
      <w:proofErr w:type="spellStart"/>
      <w:r w:rsidRPr="00536A6B">
        <w:rPr>
          <w:rStyle w:val="Emphasis"/>
          <w:rFonts w:eastAsiaTheme="majorEastAsia"/>
        </w:rPr>
        <w:t>Weather_Data__x</w:t>
      </w:r>
      <w:proofErr w:type="spellEnd"/>
      <w:r w:rsidRPr="00536A6B">
        <w:t xml:space="preserve"> to track weather alerts for emergencies.</w:t>
      </w:r>
    </w:p>
    <w:p w:rsidR="00536A6B" w:rsidRPr="00536A6B" w:rsidRDefault="00536A6B" w:rsidP="00536A6B">
      <w:pPr>
        <w:rPr>
          <w:rFonts w:ascii="Times New Roman" w:hAnsi="Times New Roman" w:cs="Times New Roman"/>
          <w:sz w:val="24"/>
          <w:szCs w:val="24"/>
        </w:rPr>
      </w:pPr>
    </w:p>
    <w:sectPr w:rsidR="00536A6B" w:rsidRPr="00536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25F59"/>
    <w:multiLevelType w:val="multilevel"/>
    <w:tmpl w:val="31E69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72E62"/>
    <w:multiLevelType w:val="multilevel"/>
    <w:tmpl w:val="59A6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C1B7161"/>
    <w:multiLevelType w:val="multilevel"/>
    <w:tmpl w:val="E824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936FA"/>
    <w:multiLevelType w:val="multilevel"/>
    <w:tmpl w:val="971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E48A2"/>
    <w:multiLevelType w:val="multilevel"/>
    <w:tmpl w:val="5D7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654F5"/>
    <w:multiLevelType w:val="multilevel"/>
    <w:tmpl w:val="F2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30D54"/>
    <w:multiLevelType w:val="multilevel"/>
    <w:tmpl w:val="0ED0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3287A"/>
    <w:multiLevelType w:val="multilevel"/>
    <w:tmpl w:val="2952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21A14"/>
    <w:multiLevelType w:val="multilevel"/>
    <w:tmpl w:val="4A2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72E16"/>
    <w:multiLevelType w:val="multilevel"/>
    <w:tmpl w:val="722A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8"/>
  </w:num>
  <w:num w:numId="5">
    <w:abstractNumId w:val="6"/>
  </w:num>
  <w:num w:numId="6">
    <w:abstractNumId w:val="10"/>
  </w:num>
  <w:num w:numId="7">
    <w:abstractNumId w:val="4"/>
  </w:num>
  <w:num w:numId="8">
    <w:abstractNumId w:val="7"/>
  </w:num>
  <w:num w:numId="9">
    <w:abstractNumId w:val="5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A6B"/>
    <w:rsid w:val="00536A6B"/>
    <w:rsid w:val="00A3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505F1A"/>
  <w15:chartTrackingRefBased/>
  <w15:docId w15:val="{F002C00C-9C30-4F42-931A-DD15EDBA9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6A6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A6B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A6B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A6B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A6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A6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A6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A6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A6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A6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A6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A6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A6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A6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A6B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A6B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A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A6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A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536A6B"/>
    <w:rPr>
      <w:b/>
      <w:bCs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536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36A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73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94FDDE-F2BE-4059-92A7-B44EB9214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433</Words>
  <Characters>2897</Characters>
  <Application>Microsoft Office Word</Application>
  <DocSecurity>0</DocSecurity>
  <Lines>80</Lines>
  <Paragraphs>70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2025-09-27T04:49:00Z</dcterms:created>
  <dcterms:modified xsi:type="dcterms:W3CDTF">2025-09-27T04:54:00Z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5ee1e3b8-117f-4888-ac7d-fb4093b8d246</vt:lpwstr>
  </property>
</Properties>
</file>