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F27" w:rsidRPr="00A04F27" w:rsidRDefault="00A04F27" w:rsidP="00A04F27">
      <w:pPr>
        <w:pStyle w:val="Heading1"/>
        <w:numPr>
          <w:ilvl w:val="0"/>
          <w:numId w:val="0"/>
        </w:numPr>
        <w:ind w:left="432" w:hanging="432"/>
        <w:rPr>
          <w:rFonts w:ascii="Times New Roman" w:hAnsi="Times New Roman" w:cs="Times New Roman"/>
          <w:sz w:val="44"/>
          <w:szCs w:val="44"/>
        </w:rPr>
      </w:pPr>
      <w:r>
        <w:rPr>
          <w:rStyle w:val="Strong"/>
          <w:rFonts w:ascii="Times New Roman" w:hAnsi="Times New Roman" w:cs="Times New Roman"/>
          <w:b/>
          <w:bCs/>
          <w:sz w:val="44"/>
          <w:szCs w:val="44"/>
        </w:rPr>
        <w:t>Phase 6</w:t>
      </w:r>
      <w:r w:rsidRPr="00A04F27">
        <w:rPr>
          <w:rStyle w:val="Strong"/>
          <w:rFonts w:ascii="Times New Roman" w:hAnsi="Times New Roman" w:cs="Times New Roman"/>
          <w:b/>
          <w:bCs/>
          <w:sz w:val="44"/>
          <w:szCs w:val="44"/>
        </w:rPr>
        <w:t>:</w:t>
      </w:r>
      <w:r w:rsidRPr="00A04F27">
        <w:rPr>
          <w:rFonts w:ascii="Times New Roman" w:hAnsi="Times New Roman" w:cs="Times New Roman"/>
          <w:sz w:val="44"/>
          <w:szCs w:val="44"/>
        </w:rPr>
        <w:t xml:space="preserve"> User Interface Development</w:t>
      </w:r>
    </w:p>
    <w:p w:rsidR="00A04F27" w:rsidRDefault="00A04F27" w:rsidP="00A04F27">
      <w:pPr>
        <w:rPr>
          <w:sz w:val="28"/>
          <w:szCs w:val="28"/>
        </w:rPr>
      </w:pPr>
      <w:r w:rsidRPr="006B21DD">
        <w:rPr>
          <w:rStyle w:val="Strong"/>
          <w:rFonts w:eastAsiaTheme="majorEastAsia"/>
          <w:sz w:val="28"/>
          <w:szCs w:val="28"/>
        </w:rPr>
        <w:t>Project:</w:t>
      </w:r>
      <w:r w:rsidRPr="006B21DD">
        <w:rPr>
          <w:sz w:val="28"/>
          <w:szCs w:val="28"/>
        </w:rPr>
        <w:t xml:space="preserve"> Smart City Citizen Helpdesk &amp; Engagement Platform</w:t>
      </w:r>
      <w:r w:rsidRPr="006B21DD">
        <w:rPr>
          <w:sz w:val="28"/>
          <w:szCs w:val="28"/>
        </w:rPr>
        <w:br/>
      </w:r>
      <w:r w:rsidRPr="006B21DD">
        <w:rPr>
          <w:rStyle w:val="Strong"/>
          <w:rFonts w:eastAsiaTheme="majorEastAsia"/>
          <w:sz w:val="28"/>
          <w:szCs w:val="28"/>
        </w:rPr>
        <w:t>Prepared by:</w:t>
      </w:r>
      <w:r w:rsidRPr="006B21DD">
        <w:rPr>
          <w:sz w:val="28"/>
          <w:szCs w:val="28"/>
        </w:rPr>
        <w:t xml:space="preserve"> B. V. </w:t>
      </w:r>
      <w:proofErr w:type="spellStart"/>
      <w:r w:rsidRPr="006B21DD">
        <w:rPr>
          <w:sz w:val="28"/>
          <w:szCs w:val="28"/>
        </w:rPr>
        <w:t>Manasa</w:t>
      </w:r>
      <w:proofErr w:type="spellEnd"/>
    </w:p>
    <w:p w:rsidR="00A37FF3" w:rsidRDefault="00A37FF3"/>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1. Lightning App Builder</w:t>
      </w:r>
      <w:r w:rsidRPr="00A04F27">
        <w:rPr>
          <w:rFonts w:ascii="Times New Roman" w:eastAsia="Times New Roman" w:hAnsi="Times New Roman" w:cs="Times New Roman"/>
          <w:sz w:val="24"/>
          <w:szCs w:val="24"/>
          <w:lang w:eastAsia="en-IN"/>
        </w:rPr>
        <w:br/>
        <w:t xml:space="preserve">The Lightning App Builder will be used to create custom applications for the helpdesk. A </w:t>
      </w:r>
      <w:r w:rsidRPr="00A04F27">
        <w:rPr>
          <w:rFonts w:ascii="Times New Roman" w:eastAsia="Times New Roman" w:hAnsi="Times New Roman" w:cs="Times New Roman"/>
          <w:b/>
          <w:bCs/>
          <w:sz w:val="24"/>
          <w:szCs w:val="24"/>
          <w:lang w:eastAsia="en-IN"/>
        </w:rPr>
        <w:t>Helpdesk App</w:t>
      </w:r>
      <w:r w:rsidRPr="00A04F27">
        <w:rPr>
          <w:rFonts w:ascii="Times New Roman" w:eastAsia="Times New Roman" w:hAnsi="Times New Roman" w:cs="Times New Roman"/>
          <w:sz w:val="24"/>
          <w:szCs w:val="24"/>
          <w:lang w:eastAsia="en-IN"/>
        </w:rPr>
        <w:t xml:space="preserve"> will be built to provide a unified workspace where agents can view, filter, and manage tickets while citizens can access forms to submit new requests.</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2. Record Pages</w:t>
      </w:r>
      <w:r w:rsidRPr="00A04F27">
        <w:rPr>
          <w:rFonts w:ascii="Times New Roman" w:eastAsia="Times New Roman" w:hAnsi="Times New Roman" w:cs="Times New Roman"/>
          <w:sz w:val="24"/>
          <w:szCs w:val="24"/>
          <w:lang w:eastAsia="en-IN"/>
        </w:rPr>
        <w:br/>
        <w:t xml:space="preserve">Custom record pages will be designed for the </w:t>
      </w:r>
      <w:proofErr w:type="spellStart"/>
      <w:r w:rsidRPr="00A04F27">
        <w:rPr>
          <w:rFonts w:ascii="Times New Roman" w:eastAsia="Times New Roman" w:hAnsi="Times New Roman" w:cs="Times New Roman"/>
          <w:sz w:val="24"/>
          <w:szCs w:val="24"/>
          <w:lang w:eastAsia="en-IN"/>
        </w:rPr>
        <w:t>Ticket__c</w:t>
      </w:r>
      <w:proofErr w:type="spellEnd"/>
      <w:r w:rsidRPr="00A04F27">
        <w:rPr>
          <w:rFonts w:ascii="Times New Roman" w:eastAsia="Times New Roman" w:hAnsi="Times New Roman" w:cs="Times New Roman"/>
          <w:sz w:val="24"/>
          <w:szCs w:val="24"/>
          <w:lang w:eastAsia="en-IN"/>
        </w:rPr>
        <w:t xml:space="preserve"> object. These pages will display all relevant ticket information, including status, priority, assigned agent, and comments, allowing agents and administrators to manage tickets effectively.</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3. Tabs</w:t>
      </w:r>
      <w:r w:rsidRPr="00A04F27">
        <w:rPr>
          <w:rFonts w:ascii="Times New Roman" w:eastAsia="Times New Roman" w:hAnsi="Times New Roman" w:cs="Times New Roman"/>
          <w:sz w:val="24"/>
          <w:szCs w:val="24"/>
          <w:lang w:eastAsia="en-IN"/>
        </w:rPr>
        <w:br/>
      </w:r>
      <w:proofErr w:type="spellStart"/>
      <w:r w:rsidRPr="00A04F27">
        <w:rPr>
          <w:rFonts w:ascii="Times New Roman" w:eastAsia="Times New Roman" w:hAnsi="Times New Roman" w:cs="Times New Roman"/>
          <w:sz w:val="24"/>
          <w:szCs w:val="24"/>
          <w:lang w:eastAsia="en-IN"/>
        </w:rPr>
        <w:t>Tabs</w:t>
      </w:r>
      <w:proofErr w:type="spellEnd"/>
      <w:r w:rsidRPr="00A04F27">
        <w:rPr>
          <w:rFonts w:ascii="Times New Roman" w:eastAsia="Times New Roman" w:hAnsi="Times New Roman" w:cs="Times New Roman"/>
          <w:sz w:val="24"/>
          <w:szCs w:val="24"/>
          <w:lang w:eastAsia="en-IN"/>
        </w:rPr>
        <w:t xml:space="preserve"> will be created for </w:t>
      </w:r>
      <w:r w:rsidRPr="00A04F27">
        <w:rPr>
          <w:rFonts w:ascii="Times New Roman" w:eastAsia="Times New Roman" w:hAnsi="Times New Roman" w:cs="Times New Roman"/>
          <w:b/>
          <w:bCs/>
          <w:sz w:val="24"/>
          <w:szCs w:val="24"/>
          <w:lang w:eastAsia="en-IN"/>
        </w:rPr>
        <w:t>Tickets, Citizens, Support Agents, and Reports</w:t>
      </w:r>
      <w:r w:rsidRPr="00A04F27">
        <w:rPr>
          <w:rFonts w:ascii="Times New Roman" w:eastAsia="Times New Roman" w:hAnsi="Times New Roman" w:cs="Times New Roman"/>
          <w:sz w:val="24"/>
          <w:szCs w:val="24"/>
          <w:lang w:eastAsia="en-IN"/>
        </w:rPr>
        <w:t>, enabling users to navigate easily between different modules of the system.</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4. Home Page Layouts</w:t>
      </w:r>
      <w:r w:rsidRPr="00A04F27">
        <w:rPr>
          <w:rFonts w:ascii="Times New Roman" w:eastAsia="Times New Roman" w:hAnsi="Times New Roman" w:cs="Times New Roman"/>
          <w:sz w:val="24"/>
          <w:szCs w:val="24"/>
          <w:lang w:eastAsia="en-IN"/>
        </w:rPr>
        <w:br/>
        <w:t>Home pages will be customized to show relevant dashboards, metrics, and recent tickets. Agents will see their pending tickets, SLA alerts, and priority assignments, while administrators will have an overview of overall helpdesk performance.</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5. Utility Bar</w:t>
      </w:r>
      <w:r w:rsidRPr="00A04F27">
        <w:rPr>
          <w:rFonts w:ascii="Times New Roman" w:eastAsia="Times New Roman" w:hAnsi="Times New Roman" w:cs="Times New Roman"/>
          <w:sz w:val="24"/>
          <w:szCs w:val="24"/>
          <w:lang w:eastAsia="en-IN"/>
        </w:rPr>
        <w:br/>
        <w:t>The utility bar will provide quick access to common actions, such as creating a new ticket, searching for citizens, or sending notifications, improving agent productivity.</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6. Lightning Web Components (LWC)</w:t>
      </w:r>
      <w:r w:rsidRPr="00A04F27">
        <w:rPr>
          <w:rFonts w:ascii="Times New Roman" w:eastAsia="Times New Roman" w:hAnsi="Times New Roman" w:cs="Times New Roman"/>
          <w:sz w:val="24"/>
          <w:szCs w:val="24"/>
          <w:lang w:eastAsia="en-IN"/>
        </w:rPr>
        <w:br/>
        <w:t xml:space="preserve">Custom </w:t>
      </w:r>
      <w:r w:rsidRPr="00A04F27">
        <w:rPr>
          <w:rFonts w:ascii="Times New Roman" w:eastAsia="Times New Roman" w:hAnsi="Times New Roman" w:cs="Times New Roman"/>
          <w:b/>
          <w:bCs/>
          <w:sz w:val="24"/>
          <w:szCs w:val="24"/>
          <w:lang w:eastAsia="en-IN"/>
        </w:rPr>
        <w:t>LWCs</w:t>
      </w:r>
      <w:r w:rsidRPr="00A04F27">
        <w:rPr>
          <w:rFonts w:ascii="Times New Roman" w:eastAsia="Times New Roman" w:hAnsi="Times New Roman" w:cs="Times New Roman"/>
          <w:sz w:val="24"/>
          <w:szCs w:val="24"/>
          <w:lang w:eastAsia="en-IN"/>
        </w:rPr>
        <w:t xml:space="preserve"> will be developed for interactive functionalities:</w:t>
      </w:r>
    </w:p>
    <w:p w:rsidR="00A04F27" w:rsidRPr="00A04F27" w:rsidRDefault="00A04F27" w:rsidP="00A04F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Ticket Submission Form</w:t>
      </w:r>
      <w:r w:rsidRPr="00A04F27">
        <w:rPr>
          <w:rFonts w:ascii="Times New Roman" w:eastAsia="Times New Roman" w:hAnsi="Times New Roman" w:cs="Times New Roman"/>
          <w:sz w:val="24"/>
          <w:szCs w:val="24"/>
          <w:lang w:eastAsia="en-IN"/>
        </w:rPr>
        <w:t>: Allows citizens to submit new tickets with required details.</w:t>
      </w:r>
    </w:p>
    <w:p w:rsidR="00A04F27" w:rsidRPr="00A04F27" w:rsidRDefault="00A04F27" w:rsidP="00A04F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Ticket List Component</w:t>
      </w:r>
      <w:r w:rsidRPr="00A04F27">
        <w:rPr>
          <w:rFonts w:ascii="Times New Roman" w:eastAsia="Times New Roman" w:hAnsi="Times New Roman" w:cs="Times New Roman"/>
          <w:sz w:val="24"/>
          <w:szCs w:val="24"/>
          <w:lang w:eastAsia="en-IN"/>
        </w:rPr>
        <w:t>: Displays all tickets assigned to an agent with filtering and sorting options.</w:t>
      </w:r>
    </w:p>
    <w:p w:rsidR="00A04F27" w:rsidRPr="00A04F27" w:rsidRDefault="00A04F27" w:rsidP="00A04F2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Ticket Details Component</w:t>
      </w:r>
      <w:r w:rsidRPr="00A04F27">
        <w:rPr>
          <w:rFonts w:ascii="Times New Roman" w:eastAsia="Times New Roman" w:hAnsi="Times New Roman" w:cs="Times New Roman"/>
          <w:sz w:val="24"/>
          <w:szCs w:val="24"/>
          <w:lang w:eastAsia="en-IN"/>
        </w:rPr>
        <w:t>: Provides an interactive view of ticket status, comments, and history.</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7. Apex with LWC</w:t>
      </w:r>
      <w:r w:rsidRPr="00A04F27">
        <w:rPr>
          <w:rFonts w:ascii="Times New Roman" w:eastAsia="Times New Roman" w:hAnsi="Times New Roman" w:cs="Times New Roman"/>
          <w:sz w:val="24"/>
          <w:szCs w:val="24"/>
          <w:lang w:eastAsia="en-IN"/>
        </w:rPr>
        <w:br/>
        <w:t xml:space="preserve">LWCs will call </w:t>
      </w:r>
      <w:r w:rsidRPr="00A04F27">
        <w:rPr>
          <w:rFonts w:ascii="Times New Roman" w:eastAsia="Times New Roman" w:hAnsi="Times New Roman" w:cs="Times New Roman"/>
          <w:b/>
          <w:bCs/>
          <w:sz w:val="24"/>
          <w:szCs w:val="24"/>
          <w:lang w:eastAsia="en-IN"/>
        </w:rPr>
        <w:t>Apex controllers</w:t>
      </w:r>
      <w:r w:rsidRPr="00A04F27">
        <w:rPr>
          <w:rFonts w:ascii="Times New Roman" w:eastAsia="Times New Roman" w:hAnsi="Times New Roman" w:cs="Times New Roman"/>
          <w:sz w:val="24"/>
          <w:szCs w:val="24"/>
          <w:lang w:eastAsia="en-IN"/>
        </w:rPr>
        <w:t xml:space="preserve"> to fetch, create, update, and delete ticket records, ensuring that backend logic is integrated smoothly with the user interface.</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8. Events in LWC</w:t>
      </w:r>
      <w:r w:rsidRPr="00A04F27">
        <w:rPr>
          <w:rFonts w:ascii="Times New Roman" w:eastAsia="Times New Roman" w:hAnsi="Times New Roman" w:cs="Times New Roman"/>
          <w:sz w:val="24"/>
          <w:szCs w:val="24"/>
          <w:lang w:eastAsia="en-IN"/>
        </w:rPr>
        <w:br/>
        <w:t>Custom and standard events will be used for communication between LWCs. For example, when a ticket is updated in the Ticket Details Component, the Ticket List Component will refresh automatically to reflect the changes.</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lastRenderedPageBreak/>
        <w:t>9. Wire Adapters</w:t>
      </w:r>
      <w:r w:rsidRPr="00A04F27">
        <w:rPr>
          <w:rFonts w:ascii="Times New Roman" w:eastAsia="Times New Roman" w:hAnsi="Times New Roman" w:cs="Times New Roman"/>
          <w:sz w:val="24"/>
          <w:szCs w:val="24"/>
          <w:lang w:eastAsia="en-IN"/>
        </w:rPr>
        <w:br/>
        <w:t xml:space="preserve">Wire adapters will be used to fetch data reactively from Salesforce objects like </w:t>
      </w:r>
      <w:proofErr w:type="spellStart"/>
      <w:r w:rsidRPr="00A04F27">
        <w:rPr>
          <w:rFonts w:ascii="Times New Roman" w:eastAsia="Times New Roman" w:hAnsi="Times New Roman" w:cs="Times New Roman"/>
          <w:sz w:val="24"/>
          <w:szCs w:val="24"/>
          <w:lang w:eastAsia="en-IN"/>
        </w:rPr>
        <w:t>Ticket__c</w:t>
      </w:r>
      <w:proofErr w:type="spellEnd"/>
      <w:r w:rsidRPr="00A04F27">
        <w:rPr>
          <w:rFonts w:ascii="Times New Roman" w:eastAsia="Times New Roman" w:hAnsi="Times New Roman" w:cs="Times New Roman"/>
          <w:sz w:val="24"/>
          <w:szCs w:val="24"/>
          <w:lang w:eastAsia="en-IN"/>
        </w:rPr>
        <w:t xml:space="preserve"> and </w:t>
      </w:r>
      <w:proofErr w:type="spellStart"/>
      <w:r w:rsidRPr="00A04F27">
        <w:rPr>
          <w:rFonts w:ascii="Times New Roman" w:eastAsia="Times New Roman" w:hAnsi="Times New Roman" w:cs="Times New Roman"/>
          <w:sz w:val="24"/>
          <w:szCs w:val="24"/>
          <w:lang w:eastAsia="en-IN"/>
        </w:rPr>
        <w:t>Citizen__c</w:t>
      </w:r>
      <w:proofErr w:type="spellEnd"/>
      <w:r w:rsidRPr="00A04F27">
        <w:rPr>
          <w:rFonts w:ascii="Times New Roman" w:eastAsia="Times New Roman" w:hAnsi="Times New Roman" w:cs="Times New Roman"/>
          <w:sz w:val="24"/>
          <w:szCs w:val="24"/>
          <w:lang w:eastAsia="en-IN"/>
        </w:rPr>
        <w:t>, ensuring that the interface always displays up-to-date information without manual refresh.</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10. Imperative Apex Calls</w:t>
      </w:r>
      <w:r w:rsidRPr="00A04F27">
        <w:rPr>
          <w:rFonts w:ascii="Times New Roman" w:eastAsia="Times New Roman" w:hAnsi="Times New Roman" w:cs="Times New Roman"/>
          <w:sz w:val="24"/>
          <w:szCs w:val="24"/>
          <w:lang w:eastAsia="en-IN"/>
        </w:rPr>
        <w:br/>
        <w:t xml:space="preserve">For operations that require additional processing, such as bulk ticket assignment or sending notifications, </w:t>
      </w:r>
      <w:r w:rsidRPr="00A04F27">
        <w:rPr>
          <w:rFonts w:ascii="Times New Roman" w:eastAsia="Times New Roman" w:hAnsi="Times New Roman" w:cs="Times New Roman"/>
          <w:b/>
          <w:bCs/>
          <w:sz w:val="24"/>
          <w:szCs w:val="24"/>
          <w:lang w:eastAsia="en-IN"/>
        </w:rPr>
        <w:t>imperative Apex calls</w:t>
      </w:r>
      <w:r w:rsidRPr="00A04F27">
        <w:rPr>
          <w:rFonts w:ascii="Times New Roman" w:eastAsia="Times New Roman" w:hAnsi="Times New Roman" w:cs="Times New Roman"/>
          <w:sz w:val="24"/>
          <w:szCs w:val="24"/>
          <w:lang w:eastAsia="en-IN"/>
        </w:rPr>
        <w:t xml:space="preserve"> will be used from LWCs to execute logic on-demand.</w:t>
      </w:r>
    </w:p>
    <w:p w:rsidR="00A04F27" w:rsidRPr="00A04F27" w:rsidRDefault="00A04F27" w:rsidP="00A04F27">
      <w:pPr>
        <w:spacing w:before="100" w:beforeAutospacing="1" w:after="100" w:afterAutospacing="1" w:line="240" w:lineRule="auto"/>
        <w:rPr>
          <w:rFonts w:ascii="Times New Roman" w:eastAsia="Times New Roman" w:hAnsi="Times New Roman" w:cs="Times New Roman"/>
          <w:sz w:val="24"/>
          <w:szCs w:val="24"/>
          <w:lang w:eastAsia="en-IN"/>
        </w:rPr>
      </w:pPr>
      <w:r w:rsidRPr="00A04F27">
        <w:rPr>
          <w:rFonts w:ascii="Times New Roman" w:eastAsia="Times New Roman" w:hAnsi="Times New Roman" w:cs="Times New Roman"/>
          <w:b/>
          <w:bCs/>
          <w:sz w:val="24"/>
          <w:szCs w:val="24"/>
          <w:lang w:eastAsia="en-IN"/>
        </w:rPr>
        <w:t>11. Navigation Service</w:t>
      </w:r>
      <w:r w:rsidRPr="00A04F27">
        <w:rPr>
          <w:rFonts w:ascii="Times New Roman" w:eastAsia="Times New Roman" w:hAnsi="Times New Roman" w:cs="Times New Roman"/>
          <w:sz w:val="24"/>
          <w:szCs w:val="24"/>
          <w:lang w:eastAsia="en-IN"/>
        </w:rPr>
        <w:br/>
        <w:t xml:space="preserve">The navigation service will provide seamless transitions between different pages and components, such as opening ticket details from a list view or redirecting citizens to a </w:t>
      </w:r>
      <w:bookmarkStart w:id="0" w:name="_GoBack"/>
      <w:r w:rsidRPr="00A04F27">
        <w:rPr>
          <w:rFonts w:ascii="Times New Roman" w:eastAsia="Times New Roman" w:hAnsi="Times New Roman" w:cs="Times New Roman"/>
          <w:sz w:val="24"/>
          <w:szCs w:val="24"/>
          <w:lang w:eastAsia="en-IN"/>
        </w:rPr>
        <w:t>confirmation page after ticket submission.</w:t>
      </w:r>
    </w:p>
    <w:bookmarkEnd w:id="0"/>
    <w:p w:rsidR="00A04F27" w:rsidRPr="00A04F27" w:rsidRDefault="00A04F27">
      <w:pPr>
        <w:rPr>
          <w:rFonts w:ascii="Times New Roman" w:hAnsi="Times New Roman" w:cs="Times New Roman"/>
          <w:sz w:val="24"/>
          <w:szCs w:val="24"/>
        </w:rPr>
      </w:pPr>
    </w:p>
    <w:sectPr w:rsidR="00A04F27" w:rsidRPr="00A04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02EFA"/>
    <w:multiLevelType w:val="multilevel"/>
    <w:tmpl w:val="F52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65B8DF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F27"/>
    <w:rsid w:val="00A04F27"/>
    <w:rsid w:val="00A37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5B344"/>
  <w15:chartTrackingRefBased/>
  <w15:docId w15:val="{35F0D296-20D2-4083-9DAE-9FC43CF1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F27"/>
    <w:rPr>
      <w:rFonts w:eastAsiaTheme="minorEastAsia"/>
    </w:rPr>
  </w:style>
  <w:style w:type="paragraph" w:styleId="Heading1">
    <w:name w:val="heading 1"/>
    <w:basedOn w:val="Normal"/>
    <w:next w:val="Normal"/>
    <w:link w:val="Heading1Char"/>
    <w:uiPriority w:val="9"/>
    <w:qFormat/>
    <w:rsid w:val="00A04F2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04F2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04F2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04F2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04F2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04F2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04F2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4F2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4F2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2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04F2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04F2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04F2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04F2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04F2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04F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04F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04F27"/>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A04F27"/>
    <w:rPr>
      <w:b/>
      <w:bCs/>
      <w:color w:val="000000" w:themeColor="text1"/>
    </w:rPr>
  </w:style>
  <w:style w:type="paragraph" w:styleId="NormalWeb">
    <w:name w:val="Normal (Web)"/>
    <w:basedOn w:val="Normal"/>
    <w:uiPriority w:val="99"/>
    <w:semiHidden/>
    <w:unhideWhenUsed/>
    <w:rsid w:val="00A04F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04F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33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403</Words>
  <Characters>2321</Characters>
  <Application>Microsoft Office Word</Application>
  <DocSecurity>0</DocSecurity>
  <Lines>48</Lines>
  <Paragraphs>16</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2025-09-27T05:38:00Z</dcterms:created>
  <dcterms:modified xsi:type="dcterms:W3CDTF">2025-09-27T05:45:00Z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28865da0-15cd-41a9-b943-13fac008d1ae</vt:lpwstr>
  </property>
</Properties>
</file>