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0E9" w:rsidRPr="00E930E9" w:rsidRDefault="00E930E9">
      <w:pPr>
        <w:pStyle w:val="Heading1"/>
        <w:rPr>
          <w:sz w:val="36"/>
          <w:szCs w:val="36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 w:rsidRPr="00E930E9">
        <w:rPr>
          <w:color w:val="000000" w:themeColor="text1"/>
          <w:sz w:val="36"/>
          <w:szCs w:val="36"/>
        </w:rPr>
        <w:t>EF Core 8.0 HOL</w:t>
      </w:r>
    </w:p>
    <w:p w:rsidR="000E4974" w:rsidRPr="00E930E9" w:rsidRDefault="002B78EB">
      <w:pPr>
        <w:pStyle w:val="Heading1"/>
        <w:rPr>
          <w:sz w:val="24"/>
          <w:szCs w:val="24"/>
        </w:rPr>
      </w:pPr>
      <w:r w:rsidRPr="00E930E9">
        <w:rPr>
          <w:sz w:val="24"/>
          <w:szCs w:val="24"/>
        </w:rPr>
        <w:t>Lab 2 - Creating Entity Classes and DbContext</w:t>
      </w:r>
    </w:p>
    <w:p w:rsidR="000E4974" w:rsidRPr="00E930E9" w:rsidRDefault="002B78EB">
      <w:pPr>
        <w:pStyle w:val="Heading2"/>
        <w:rPr>
          <w:sz w:val="24"/>
          <w:szCs w:val="24"/>
        </w:rPr>
      </w:pPr>
      <w:r w:rsidRPr="00E930E9">
        <w:rPr>
          <w:sz w:val="24"/>
          <w:szCs w:val="24"/>
        </w:rPr>
        <w:t>Category.cs</w:t>
      </w:r>
    </w:p>
    <w:p w:rsidR="000E4974" w:rsidRPr="00E930E9" w:rsidRDefault="002B78EB">
      <w:pPr>
        <w:rPr>
          <w:sz w:val="24"/>
          <w:szCs w:val="24"/>
        </w:rPr>
      </w:pPr>
      <w:r w:rsidRPr="00E930E9">
        <w:rPr>
          <w:sz w:val="24"/>
          <w:szCs w:val="24"/>
        </w:rPr>
        <w:t>public class Category { public int Id { get; set; } public string Name { get; set; } public List&lt;Product&gt; Products { get; set; } = new(); }</w:t>
      </w:r>
    </w:p>
    <w:p w:rsidR="000E4974" w:rsidRDefault="002B78EB">
      <w:pPr>
        <w:pStyle w:val="Heading2"/>
        <w:rPr>
          <w:sz w:val="24"/>
          <w:szCs w:val="24"/>
        </w:rPr>
      </w:pPr>
      <w:r w:rsidRPr="00E930E9">
        <w:rPr>
          <w:sz w:val="24"/>
          <w:szCs w:val="24"/>
        </w:rPr>
        <w:t>Product.cs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namespace</w:t>
      </w:r>
      <w:proofErr w:type="gramEnd"/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RetailInventory.Models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{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public</w:t>
      </w:r>
      <w:proofErr w:type="gramEnd"/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class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E930E9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Product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{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</w:t>
      </w:r>
      <w:proofErr w:type="gramStart"/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public</w:t>
      </w:r>
      <w:proofErr w:type="gramEnd"/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int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Id {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get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;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set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; }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</w:t>
      </w:r>
      <w:proofErr w:type="gramStart"/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public</w:t>
      </w:r>
      <w:proofErr w:type="gramEnd"/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string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Name {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get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;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set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; }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</w:t>
      </w:r>
      <w:proofErr w:type="gramStart"/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public</w:t>
      </w:r>
      <w:proofErr w:type="gramEnd"/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decimal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Price {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get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;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set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; }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</w:t>
      </w:r>
      <w:proofErr w:type="gramStart"/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public</w:t>
      </w:r>
      <w:proofErr w:type="gramEnd"/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int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CategoryId {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get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;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set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; }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</w:t>
      </w:r>
      <w:proofErr w:type="gramStart"/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public</w:t>
      </w:r>
      <w:proofErr w:type="gramEnd"/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E930E9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Category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Category {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get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; </w:t>
      </w:r>
      <w:r w:rsidRPr="00E930E9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set</w:t>
      </w: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; }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}</w:t>
      </w:r>
    </w:p>
    <w:p w:rsidR="00E930E9" w:rsidRPr="00E930E9" w:rsidRDefault="00E930E9" w:rsidP="00E93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E930E9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}</w:t>
      </w:r>
    </w:p>
    <w:p w:rsidR="00E930E9" w:rsidRPr="00E930E9" w:rsidRDefault="00E930E9" w:rsidP="00E930E9"/>
    <w:p w:rsidR="000E4974" w:rsidRDefault="002B78EB">
      <w:pPr>
        <w:pStyle w:val="Heading2"/>
        <w:rPr>
          <w:sz w:val="24"/>
          <w:szCs w:val="24"/>
        </w:rPr>
      </w:pPr>
      <w:r w:rsidRPr="00E930E9">
        <w:rPr>
          <w:sz w:val="24"/>
          <w:szCs w:val="24"/>
        </w:rPr>
        <w:t>AppDbContext.cs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Microsoft.EntityFrameworkCore;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RetailInventory.Models;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RetailInventory.Data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class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AppDbContext</w:t>
      </w:r>
      <w:r>
        <w:rPr>
          <w:rFonts w:ascii="Cascadia Mono" w:hAnsi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/>
          <w:color w:val="2B91AF"/>
          <w:sz w:val="18"/>
          <w:szCs w:val="18"/>
        </w:rPr>
        <w:t>DbContext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DbSet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&gt; Products {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DbSet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Category</w:t>
      </w:r>
      <w:r>
        <w:rPr>
          <w:rFonts w:ascii="Cascadia Mono" w:hAnsi="Cascadia Mono"/>
          <w:color w:val="000000"/>
          <w:sz w:val="18"/>
          <w:szCs w:val="18"/>
        </w:rPr>
        <w:t xml:space="preserve">&gt; Categories {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protected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override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OnConfiguring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DbContextOptionsBuilder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optionsBuilder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/>
          <w:color w:val="1F377F"/>
          <w:sz w:val="18"/>
          <w:szCs w:val="18"/>
        </w:rPr>
        <w:t>optionsBuilder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UseSqlServer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800000"/>
          <w:sz w:val="18"/>
          <w:szCs w:val="18"/>
        </w:rPr>
        <w:t>@"Server=.\SQLEXPRESS</w:t>
      </w:r>
      <w:proofErr w:type="gramStart"/>
      <w:r>
        <w:rPr>
          <w:rFonts w:ascii="Cascadia Mono" w:hAnsi="Cascadia Mono"/>
          <w:color w:val="800000"/>
          <w:sz w:val="18"/>
          <w:szCs w:val="18"/>
        </w:rPr>
        <w:t>;Database</w:t>
      </w:r>
      <w:proofErr w:type="gramEnd"/>
      <w:r>
        <w:rPr>
          <w:rFonts w:ascii="Cascadia Mono" w:hAnsi="Cascadia Mono"/>
          <w:color w:val="800000"/>
          <w:sz w:val="18"/>
          <w:szCs w:val="18"/>
        </w:rPr>
        <w:t>=RetailInventoryDB;Trusted_Connection=True;TrustServerCertificate=True;"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:rsidR="00E930E9" w:rsidRDefault="00E930E9" w:rsidP="00E930E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E930E9" w:rsidRPr="00E930E9" w:rsidRDefault="00E930E9" w:rsidP="00E930E9"/>
    <w:p w:rsidR="000E4974" w:rsidRPr="00E930E9" w:rsidRDefault="002B78EB">
      <w:pPr>
        <w:pStyle w:val="Heading2"/>
        <w:rPr>
          <w:sz w:val="24"/>
          <w:szCs w:val="24"/>
        </w:rPr>
      </w:pPr>
      <w:r w:rsidRPr="00E930E9">
        <w:rPr>
          <w:sz w:val="24"/>
          <w:szCs w:val="24"/>
        </w:rPr>
        <w:lastRenderedPageBreak/>
        <w:t>Result</w:t>
      </w:r>
    </w:p>
    <w:p w:rsidR="000E4974" w:rsidRPr="00E930E9" w:rsidRDefault="00E930E9">
      <w:pPr>
        <w:rPr>
          <w:rFonts w:asciiTheme="majorHAnsi" w:hAnsiTheme="majorHAnsi" w:cstheme="majorHAnsi"/>
          <w:sz w:val="24"/>
          <w:szCs w:val="24"/>
        </w:rPr>
      </w:pPr>
      <w:r w:rsidRPr="00E930E9">
        <w:rPr>
          <w:rFonts w:asciiTheme="majorHAnsi" w:hAnsiTheme="majorHAnsi" w:cstheme="majorHAnsi"/>
          <w:sz w:val="24"/>
          <w:szCs w:val="24"/>
        </w:rPr>
        <w:t xml:space="preserve">The </w:t>
      </w:r>
      <w:r w:rsidRPr="00E930E9">
        <w:rPr>
          <w:rStyle w:val="HTMLCode"/>
          <w:rFonts w:asciiTheme="majorHAnsi" w:eastAsiaTheme="minorEastAsia" w:hAnsiTheme="majorHAnsi" w:cstheme="majorHAnsi"/>
          <w:sz w:val="24"/>
          <w:szCs w:val="24"/>
        </w:rPr>
        <w:t>Category</w:t>
      </w:r>
      <w:r w:rsidRPr="00E930E9">
        <w:rPr>
          <w:rFonts w:asciiTheme="majorHAnsi" w:hAnsiTheme="majorHAnsi" w:cstheme="majorHAnsi"/>
          <w:sz w:val="24"/>
          <w:szCs w:val="24"/>
        </w:rPr>
        <w:t xml:space="preserve"> and </w:t>
      </w:r>
      <w:r w:rsidRPr="00E930E9">
        <w:rPr>
          <w:rStyle w:val="HTMLCode"/>
          <w:rFonts w:asciiTheme="majorHAnsi" w:eastAsiaTheme="minorEastAsia" w:hAnsiTheme="majorHAnsi" w:cstheme="majorHAnsi"/>
          <w:sz w:val="24"/>
          <w:szCs w:val="24"/>
        </w:rPr>
        <w:t>Product</w:t>
      </w:r>
      <w:r w:rsidRPr="00E930E9">
        <w:rPr>
          <w:rFonts w:asciiTheme="majorHAnsi" w:hAnsiTheme="majorHAnsi" w:cstheme="majorHAnsi"/>
          <w:sz w:val="24"/>
          <w:szCs w:val="24"/>
        </w:rPr>
        <w:t xml:space="preserve"> entity classes were created successfully, and the </w:t>
      </w:r>
      <w:r w:rsidRPr="00E930E9">
        <w:rPr>
          <w:rStyle w:val="HTMLCode"/>
          <w:rFonts w:asciiTheme="majorHAnsi" w:eastAsiaTheme="minorEastAsia" w:hAnsiTheme="majorHAnsi" w:cstheme="majorHAnsi"/>
          <w:sz w:val="24"/>
          <w:szCs w:val="24"/>
        </w:rPr>
        <w:t>AppDbContext</w:t>
      </w:r>
      <w:r w:rsidRPr="00E930E9">
        <w:rPr>
          <w:rFonts w:asciiTheme="majorHAnsi" w:hAnsiTheme="majorHAnsi" w:cstheme="majorHAnsi"/>
          <w:sz w:val="24"/>
          <w:szCs w:val="24"/>
        </w:rPr>
        <w:t xml:space="preserve"> was configured with SQL Server using Entity Framework Core. The project built successfully without errors.</w:t>
      </w:r>
      <w:bookmarkStart w:id="0" w:name="_GoBack"/>
      <w:bookmarkEnd w:id="0"/>
    </w:p>
    <w:sectPr w:rsidR="000E4974" w:rsidRPr="00E930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4974"/>
    <w:rsid w:val="0015074B"/>
    <w:rsid w:val="0029639D"/>
    <w:rsid w:val="002B78EB"/>
    <w:rsid w:val="00326F90"/>
    <w:rsid w:val="00AA1D8D"/>
    <w:rsid w:val="00B47730"/>
    <w:rsid w:val="00CB0664"/>
    <w:rsid w:val="00E93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0E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930E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0E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930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7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7E78E2-3219-4F1C-8F9A-067F7407F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2026-07-19T13:24:00Z</dcterms:created>
  <dcterms:modified xsi:type="dcterms:W3CDTF">2026-07-19T13:24:00Z</dcterms:modified>
</cp:coreProperties>
</file>