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34" w:rsidRPr="00240244" w:rsidRDefault="00BD7034" w:rsidP="00BD7034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7150D5" wp14:editId="2336EE52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34" w:rsidRPr="004E2FB7" w:rsidRDefault="00BD7034" w:rsidP="00BD703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BD7034" w:rsidRPr="004E2FB7" w:rsidRDefault="00BD7034" w:rsidP="00BD703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BD7034" w:rsidRDefault="00BD7034" w:rsidP="00BD7034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BD7034" w:rsidRPr="00B46947" w:rsidRDefault="00BD7034" w:rsidP="00BD7034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BD7034" w:rsidRPr="000D611F" w:rsidRDefault="00BD7034" w:rsidP="00BD7034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BD7034" w:rsidRPr="00E21F16" w:rsidRDefault="00BD7034" w:rsidP="00BD7034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150D5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BD7034" w:rsidRPr="004E2FB7" w:rsidRDefault="00BD7034" w:rsidP="00BD7034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BD7034" w:rsidRPr="004E2FB7" w:rsidRDefault="00BD7034" w:rsidP="00BD7034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BD7034" w:rsidRDefault="00BD7034" w:rsidP="00BD7034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BD7034" w:rsidRPr="00B46947" w:rsidRDefault="00BD7034" w:rsidP="00BD7034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BD7034" w:rsidRPr="000D611F" w:rsidRDefault="00BD7034" w:rsidP="00BD7034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BD7034" w:rsidRPr="00E21F16" w:rsidRDefault="00BD7034" w:rsidP="00BD7034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0D618BD8" wp14:editId="723E9EF4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7034" w:rsidRDefault="00BD7034" w:rsidP="00BD7034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BD7034" w:rsidRPr="00D676BA" w:rsidRDefault="00BD7034" w:rsidP="00BD7034">
      <w:pPr>
        <w:rPr>
          <w:rFonts w:asciiTheme="majorHAnsi" w:hAnsiTheme="majorHAnsi"/>
          <w:sz w:val="10"/>
          <w:lang w:val="id-ID"/>
        </w:rPr>
      </w:pPr>
    </w:p>
    <w:p w:rsidR="00BD7034" w:rsidRPr="00111AF5" w:rsidRDefault="00BD7034" w:rsidP="00BD7034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BD7034" w:rsidRPr="00F70CB0" w:rsidRDefault="00BD7034" w:rsidP="00BD7034">
      <w:pPr>
        <w:jc w:val="center"/>
        <w:rPr>
          <w:rFonts w:asciiTheme="majorHAnsi" w:hAnsiTheme="majorHAnsi"/>
        </w:rPr>
      </w:pPr>
    </w:p>
    <w:p w:rsidR="00BD7034" w:rsidRDefault="00BD7034" w:rsidP="00BD7034">
      <w:pPr>
        <w:jc w:val="center"/>
        <w:rPr>
          <w:rFonts w:ascii="Bookman Old Style" w:hAnsi="Bookman Old Style"/>
          <w:bCs/>
          <w:sz w:val="34"/>
          <w:szCs w:val="34"/>
        </w:rPr>
      </w:pPr>
    </w:p>
    <w:p w:rsidR="00BD7034" w:rsidRPr="00BD7034" w:rsidRDefault="00BD7034" w:rsidP="00BD7034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>BELUM MEMPUNYAI RUMAH</w:t>
      </w:r>
    </w:p>
    <w:p w:rsidR="00BD7034" w:rsidRPr="00980188" w:rsidRDefault="00BD7034" w:rsidP="00BD7034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BD7034" w:rsidRDefault="00BD7034" w:rsidP="00BD7034">
      <w:pPr>
        <w:jc w:val="center"/>
        <w:rPr>
          <w:rFonts w:ascii="Bookman Old Style" w:hAnsi="Bookman Old Style"/>
          <w:lang w:val="id-ID"/>
        </w:rPr>
      </w:pPr>
    </w:p>
    <w:p w:rsidR="00BD7034" w:rsidRDefault="00BD7034" w:rsidP="00BD7034">
      <w:pPr>
        <w:jc w:val="center"/>
        <w:rPr>
          <w:rFonts w:ascii="Bookman Old Style" w:hAnsi="Bookman Old Style"/>
          <w:lang w:val="id-ID"/>
        </w:rPr>
      </w:pPr>
    </w:p>
    <w:p w:rsidR="00BD7034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BD7034" w:rsidRPr="00EE1B61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</w:rPr>
      </w:pP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b/>
          <w:szCs w:val="26"/>
        </w:rPr>
      </w:pPr>
      <w:bookmarkStart w:id="0" w:name="_Hlk90022952"/>
      <w:r w:rsidRPr="00584D01">
        <w:rPr>
          <w:rFonts w:ascii="Bookman Old Style" w:hAnsi="Bookman Old Style"/>
          <w:szCs w:val="26"/>
        </w:rPr>
        <w:t>Nama Lengkap</w:t>
      </w:r>
      <w:r>
        <w:rPr>
          <w:rFonts w:ascii="Bookman Old Style" w:hAnsi="Bookman Old Style"/>
          <w:szCs w:val="26"/>
        </w:rPr>
        <w:t xml:space="preserve"> (Pemohon)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>
        <w:rPr>
          <w:rFonts w:ascii="Bookman Old Style" w:hAnsi="Bookman Old Style"/>
          <w:bCs/>
          <w:szCs w:val="26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BD7034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BD7034" w:rsidRPr="00C03765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Jenis Kelamin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</w:t>
      </w:r>
      <w:r>
        <w:rPr>
          <w:rFonts w:ascii="Bookman Old Style" w:hAnsi="Bookman Old Style"/>
          <w:color w:val="000000" w:themeColor="text1"/>
          <w:szCs w:val="26"/>
        </w:rPr>
        <w:tab/>
      </w:r>
      <w:r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>:</w:t>
      </w:r>
      <w:r>
        <w:rPr>
          <w:rFonts w:ascii="Bookman Old Style" w:hAnsi="Bookman Old Style"/>
          <w:color w:val="FF0000"/>
          <w:szCs w:val="26"/>
        </w:rPr>
        <w:t xml:space="preserve"> Laki-laki</w:t>
      </w:r>
    </w:p>
    <w:p w:rsidR="00BD7034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Status Perkawinan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</w:t>
      </w:r>
      <w:r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 xml:space="preserve">: </w:t>
      </w:r>
      <w:r>
        <w:rPr>
          <w:rFonts w:ascii="Bookman Old Style" w:hAnsi="Bookman Old Style"/>
          <w:color w:val="FF0000"/>
          <w:szCs w:val="26"/>
        </w:rPr>
        <w:t xml:space="preserve">Kawin 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BD7034" w:rsidRPr="00980188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  <w:t xml:space="preserve"> 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BD7034" w:rsidRPr="00584D01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  <w:sz w:val="28"/>
          <w:szCs w:val="28"/>
          <w:lang w:val="id-ID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bookmarkEnd w:id="0"/>
    <w:p w:rsidR="00BD7034" w:rsidRPr="00EE1B61" w:rsidRDefault="00BD7034" w:rsidP="00BD7034">
      <w:pPr>
        <w:tabs>
          <w:tab w:val="left" w:pos="3690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</w:p>
    <w:p w:rsidR="00BD7034" w:rsidRPr="00EE1B61" w:rsidRDefault="00BD7034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Nama tersebut </w:t>
      </w:r>
      <w:r>
        <w:rPr>
          <w:rFonts w:ascii="Bookman Old Style" w:hAnsi="Bookman Old Style"/>
        </w:rPr>
        <w:t xml:space="preserve">yang tercantum </w:t>
      </w:r>
      <w:r>
        <w:rPr>
          <w:rFonts w:ascii="Bookman Old Style" w:hAnsi="Bookman Old Style"/>
          <w:lang w:val="id-ID"/>
        </w:rPr>
        <w:t xml:space="preserve">diatas </w:t>
      </w:r>
      <w:r>
        <w:rPr>
          <w:rFonts w:ascii="Bookman Old Style" w:hAnsi="Bookman Old Style"/>
        </w:rPr>
        <w:t xml:space="preserve">sepanjang </w:t>
      </w:r>
      <w:r w:rsidRPr="00EE1B61">
        <w:rPr>
          <w:rFonts w:ascii="Bookman Old Style" w:hAnsi="Bookman Old Style"/>
          <w:lang w:val="id-ID"/>
        </w:rPr>
        <w:t xml:space="preserve">sepengetahuan kami </w:t>
      </w:r>
      <w:r>
        <w:rPr>
          <w:rFonts w:ascii="Bookman Old Style" w:hAnsi="Bookman Old Style"/>
        </w:rPr>
        <w:t>dan berdasarkan surat pengantar dari Ketua RT/RW serta pengakuan dari Pemohon,</w:t>
      </w:r>
      <w:r w:rsidRPr="00EE1B61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 xml:space="preserve">adalah benar </w:t>
      </w:r>
      <w:r w:rsidR="00140289">
        <w:rPr>
          <w:rFonts w:ascii="Bookman Old Style" w:hAnsi="Bookman Old Style"/>
        </w:rPr>
        <w:t>pada saat surat ini diterbitkan</w:t>
      </w:r>
      <w:r w:rsidR="00E46F24">
        <w:rPr>
          <w:rFonts w:ascii="Bookman Old Style" w:hAnsi="Bookman Old Style"/>
        </w:rPr>
        <w:t xml:space="preserve"> nama tersebut/Pemohon </w:t>
      </w:r>
      <w:bookmarkStart w:id="1" w:name="_GoBack"/>
      <w:bookmarkEnd w:id="1"/>
      <w:r>
        <w:rPr>
          <w:rFonts w:ascii="Bookman Old Style" w:hAnsi="Bookman Old Style"/>
        </w:rPr>
        <w:t>belum mempunyai/memiliki hak atas kepemilikan rumah.</w:t>
      </w:r>
      <w:r w:rsidRPr="00EE1B61">
        <w:rPr>
          <w:rFonts w:ascii="Bookman Old Style" w:hAnsi="Bookman Old Style"/>
          <w:lang w:val="id-ID"/>
        </w:rPr>
        <w:t xml:space="preserve"> </w:t>
      </w:r>
    </w:p>
    <w:p w:rsidR="00BD7034" w:rsidRPr="00EE1B61" w:rsidRDefault="00BD7034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  <w:r w:rsidRPr="00EE1B61">
        <w:rPr>
          <w:rFonts w:ascii="Bookman Old Style" w:hAnsi="Bookman Old Style"/>
          <w:lang w:val="id-ID"/>
        </w:rPr>
        <w:tab/>
        <w:t xml:space="preserve"> </w:t>
      </w:r>
    </w:p>
    <w:p w:rsidR="00BD7034" w:rsidRDefault="00BD7034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 w:cs="Arial"/>
        </w:rPr>
      </w:pPr>
      <w:r w:rsidRPr="00BD7034">
        <w:rPr>
          <w:rFonts w:ascii="Bookman Old Style" w:hAnsi="Bookman Old Style"/>
        </w:rPr>
        <w:t>Demikian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keterangan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ini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dibuat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dan</w:t>
      </w:r>
      <w:r w:rsidRPr="00BD7034">
        <w:rPr>
          <w:rFonts w:ascii="Bookman Old Style" w:hAnsi="Bookman Old Style"/>
          <w:lang w:val="id-ID"/>
        </w:rPr>
        <w:t xml:space="preserve"> diberikan atas dasar  yang  sebenarnya agar </w:t>
      </w:r>
      <w:r w:rsidRPr="00BD7034">
        <w:rPr>
          <w:rFonts w:ascii="Bookman Old Style" w:hAnsi="Bookman Old Style"/>
        </w:rPr>
        <w:t>dipergunakan</w:t>
      </w:r>
      <w:r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seperlunya.</w:t>
      </w:r>
      <w:r>
        <w:rPr>
          <w:rFonts w:ascii="Bookman Old Style" w:hAnsi="Bookman Old Style"/>
        </w:rPr>
        <w:t xml:space="preserve"> </w:t>
      </w:r>
      <w:r w:rsidRPr="00BD7034">
        <w:rPr>
          <w:rFonts w:ascii="Bookman Old Style" w:hAnsi="Bookman Old Style" w:cs="Arial"/>
        </w:rPr>
        <w:t>Dan apabila terjadi permasalahan/keberatan/komplain dikemudian hari, Pemohon bersedia bertanggung jawab menanggung segala akibatnya sesuai peraturan-peraturan yang berlaku di Indonesia dengan tidak/tanpa melibatkan aparatur pemerintah yang menangani surat keterangan ini.</w:t>
      </w:r>
    </w:p>
    <w:p w:rsidR="00140289" w:rsidRDefault="00140289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 w:cs="Arial"/>
        </w:rPr>
      </w:pPr>
    </w:p>
    <w:p w:rsidR="00140289" w:rsidRDefault="00140289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719"/>
      </w:tblGrid>
      <w:tr w:rsidR="00140289" w:rsidTr="00140289">
        <w:tc>
          <w:tcPr>
            <w:tcW w:w="4718" w:type="dxa"/>
          </w:tcPr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  <w:lang w:val="id-ID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Pemohon,</w:t>
            </w: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P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  <w:r w:rsidRPr="00140289">
              <w:rPr>
                <w:rFonts w:ascii="Bookman Old Style" w:hAnsi="Bookman Old Style"/>
                <w:color w:val="FF0000"/>
              </w:rPr>
              <w:t>AANG SAEPULLAH</w:t>
            </w:r>
          </w:p>
        </w:tc>
        <w:tc>
          <w:tcPr>
            <w:tcW w:w="4719" w:type="dxa"/>
          </w:tcPr>
          <w:p w:rsidR="00140289" w:rsidRPr="00EE1B61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140289" w:rsidRPr="00BD7034" w:rsidRDefault="00140289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</w:p>
    <w:p w:rsidR="00BD7034" w:rsidRPr="00BD7034" w:rsidRDefault="00BD7034" w:rsidP="00BD7034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sectPr w:rsidR="00BD7034" w:rsidRPr="00BD7034" w:rsidSect="00BD7034">
      <w:footerReference w:type="default" r:id="rId7"/>
      <w:pgSz w:w="11907" w:h="16839" w:code="9"/>
      <w:pgMar w:top="1080" w:right="1111" w:bottom="9" w:left="134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61A" w:rsidRDefault="0029161A">
      <w:r>
        <w:separator/>
      </w:r>
    </w:p>
  </w:endnote>
  <w:endnote w:type="continuationSeparator" w:id="0">
    <w:p w:rsidR="0029161A" w:rsidRDefault="0029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690194"/>
      <w:docPartObj>
        <w:docPartGallery w:val="Page Numbers (Bottom of Page)"/>
        <w:docPartUnique/>
      </w:docPartObj>
    </w:sdtPr>
    <w:sdtEndPr/>
    <w:sdtContent>
      <w:p w:rsidR="009D355D" w:rsidRDefault="00BD70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291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61A" w:rsidRDefault="0029161A">
      <w:r>
        <w:separator/>
      </w:r>
    </w:p>
  </w:footnote>
  <w:footnote w:type="continuationSeparator" w:id="0">
    <w:p w:rsidR="0029161A" w:rsidRDefault="00291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4"/>
    <w:rsid w:val="00140289"/>
    <w:rsid w:val="0029161A"/>
    <w:rsid w:val="0078474F"/>
    <w:rsid w:val="00795EFC"/>
    <w:rsid w:val="00BD7034"/>
    <w:rsid w:val="00E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55AA"/>
  <w15:chartTrackingRefBased/>
  <w15:docId w15:val="{4DBA0266-881B-4D58-92B1-DBBBF8DD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0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D7034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BD7034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D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03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4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2022-03-09T15:54:00Z</dcterms:created>
  <dcterms:modified xsi:type="dcterms:W3CDTF">2022-03-14T16:08:00Z</dcterms:modified>
</cp:coreProperties>
</file>