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3B" w:rsidRPr="00C07690" w:rsidRDefault="0024623B" w:rsidP="00246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6A4F29" wp14:editId="066B8C0C">
                <wp:simplePos x="0" y="0"/>
                <wp:positionH relativeFrom="column">
                  <wp:posOffset>-154940</wp:posOffset>
                </wp:positionH>
                <wp:positionV relativeFrom="paragraph">
                  <wp:posOffset>-157480</wp:posOffset>
                </wp:positionV>
                <wp:extent cx="6400800" cy="1432560"/>
                <wp:effectExtent l="36195" t="4445" r="190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23B" w:rsidRPr="004E2FB7" w:rsidRDefault="0024623B" w:rsidP="002462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</w:pPr>
                              <w:r w:rsidRPr="004E2F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4623B" w:rsidRPr="004E2FB7" w:rsidRDefault="0024623B" w:rsidP="002462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</w:pPr>
                              <w:r w:rsidRPr="004E2F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KECAMATAN MALINGPING</w:t>
                              </w:r>
                            </w:p>
                            <w:p w:rsidR="0024623B" w:rsidRDefault="0024623B" w:rsidP="002462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4623B" w:rsidRPr="00B46947" w:rsidRDefault="0024623B" w:rsidP="0024623B">
                              <w:pPr>
                                <w:spacing w:after="0" w:line="240" w:lineRule="auto"/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4623B" w:rsidRPr="000D611F" w:rsidRDefault="0024623B" w:rsidP="0024623B">
                              <w:pPr>
                                <w:spacing w:after="0" w:line="240" w:lineRule="auto"/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4623B" w:rsidRPr="00E21F16" w:rsidRDefault="0024623B" w:rsidP="0024623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A4F29" id="Group 1" o:spid="_x0000_s1026" style="position:absolute;margin-left:-12.2pt;margin-top:-12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" stroked="f" strokecolor="white [3212]">
                  <v:fill opacity="0"/>
                  <v:textbox>
                    <w:txbxContent>
                      <w:p w:rsidR="0024623B" w:rsidRPr="004E2FB7" w:rsidRDefault="0024623B" w:rsidP="002462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4"/>
                          </w:rPr>
                        </w:pPr>
                        <w:r w:rsidRPr="004E2FB7">
                          <w:rPr>
                            <w:rFonts w:ascii="Times New Roman" w:hAnsi="Times New Roman" w:cs="Times New Roman"/>
                            <w:sz w:val="34"/>
                          </w:rPr>
                          <w:t>PEMERINTAH KABUPATEN LEBAK</w:t>
                        </w:r>
                      </w:p>
                      <w:p w:rsidR="0024623B" w:rsidRPr="004E2FB7" w:rsidRDefault="0024623B" w:rsidP="002462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4"/>
                          </w:rPr>
                        </w:pPr>
                        <w:r w:rsidRPr="004E2FB7">
                          <w:rPr>
                            <w:rFonts w:ascii="Times New Roman" w:hAnsi="Times New Roman" w:cs="Times New Roman"/>
                            <w:sz w:val="34"/>
                          </w:rPr>
                          <w:t>KECAMATAN MALINGPING</w:t>
                        </w:r>
                      </w:p>
                      <w:p w:rsidR="0024623B" w:rsidRDefault="0024623B" w:rsidP="002462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</w:pPr>
                        <w:r w:rsidRPr="00E21F16"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  <w:t>DESA MALINGPING SELATAN</w:t>
                        </w:r>
                      </w:p>
                      <w:p w:rsidR="0024623B" w:rsidRPr="00B46947" w:rsidRDefault="0024623B" w:rsidP="0024623B">
                        <w:pPr>
                          <w:spacing w:after="0" w:line="240" w:lineRule="auto"/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4623B" w:rsidRPr="000D611F" w:rsidRDefault="0024623B" w:rsidP="0024623B">
                        <w:pPr>
                          <w:spacing w:after="0" w:line="240" w:lineRule="auto"/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4623B" w:rsidRPr="00E21F16" w:rsidRDefault="0024623B" w:rsidP="0024623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 w:rsidRPr="004E2FB7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59264" behindDoc="0" locked="0" layoutInCell="1" allowOverlap="1" wp14:anchorId="66E86C04" wp14:editId="7D84D67A">
            <wp:simplePos x="0" y="0"/>
            <wp:positionH relativeFrom="column">
              <wp:posOffset>-67309</wp:posOffset>
            </wp:positionH>
            <wp:positionV relativeFrom="paragraph">
              <wp:posOffset>-95251</wp:posOffset>
            </wp:positionV>
            <wp:extent cx="784508" cy="1085631"/>
            <wp:effectExtent l="0" t="0" r="0" b="0"/>
            <wp:wrapNone/>
            <wp:docPr id="4" name="Picture 4" descr="C:\Users\USER\Downloads\Lebak vectorzy.arikurniawan.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bak vectorzy.arikurniawan.xy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74" cy="10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3B" w:rsidRDefault="0024623B" w:rsidP="002462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623B" w:rsidRDefault="0024623B" w:rsidP="002462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623B" w:rsidRDefault="0024623B" w:rsidP="002462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623B" w:rsidRDefault="0024623B" w:rsidP="002462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623B" w:rsidRDefault="0024623B" w:rsidP="0024623B">
      <w:pPr>
        <w:spacing w:after="0" w:line="240" w:lineRule="auto"/>
        <w:jc w:val="center"/>
        <w:rPr>
          <w:rFonts w:ascii="Bookman Old Style" w:hAnsi="Bookman Old Style" w:cs="Times New Roman"/>
          <w:b/>
          <w:sz w:val="30"/>
          <w:szCs w:val="24"/>
          <w:lang w:val="id-ID"/>
        </w:rPr>
      </w:pPr>
    </w:p>
    <w:p w:rsidR="0024623B" w:rsidRPr="00334E21" w:rsidRDefault="0024623B" w:rsidP="0024623B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334E21">
        <w:rPr>
          <w:rFonts w:ascii="Bookman Old Style" w:hAnsi="Bookman Old Style"/>
          <w:sz w:val="28"/>
          <w:szCs w:val="28"/>
        </w:rPr>
        <w:t>SURAT KETERANGAN DOMISILI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24623B" w:rsidRPr="00A974E2" w:rsidRDefault="0024623B" w:rsidP="00A974E2">
      <w:pPr>
        <w:tabs>
          <w:tab w:val="left" w:pos="2970"/>
        </w:tabs>
        <w:jc w:val="center"/>
        <w:rPr>
          <w:rFonts w:ascii="Bookman Old Style" w:hAnsi="Bookman Old Style"/>
          <w:color w:val="FF0000"/>
          <w:sz w:val="24"/>
          <w:szCs w:val="24"/>
        </w:rPr>
      </w:pPr>
      <w:r w:rsidRPr="00A974E2">
        <w:rPr>
          <w:rFonts w:ascii="Bookman Old Style" w:hAnsi="Bookman Old Style"/>
          <w:bCs/>
          <w:color w:val="FF0000"/>
          <w:sz w:val="24"/>
          <w:szCs w:val="24"/>
        </w:rPr>
        <w:t xml:space="preserve">Nomor : </w:t>
      </w:r>
      <w:r w:rsidR="00A974E2" w:rsidRPr="00A974E2">
        <w:rPr>
          <w:rFonts w:ascii="Bookman Old Style" w:hAnsi="Bookman Old Style"/>
          <w:color w:val="FF0000"/>
          <w:sz w:val="24"/>
          <w:szCs w:val="24"/>
        </w:rPr>
        <w:t>140/114 –Pemdes.Mlp.Sel</w:t>
      </w:r>
      <w:r w:rsidR="00A974E2" w:rsidRPr="00A974E2">
        <w:rPr>
          <w:rFonts w:ascii="Bookman Old Style" w:hAnsi="Bookman Old Style"/>
          <w:color w:val="FF0000"/>
          <w:sz w:val="24"/>
          <w:szCs w:val="24"/>
          <w:lang w:val="id-ID"/>
        </w:rPr>
        <w:t>/</w:t>
      </w:r>
      <w:r w:rsidR="00A974E2" w:rsidRPr="00A974E2">
        <w:rPr>
          <w:rFonts w:ascii="Bookman Old Style" w:hAnsi="Bookman Old Style"/>
          <w:color w:val="FF0000"/>
          <w:sz w:val="24"/>
          <w:szCs w:val="24"/>
        </w:rPr>
        <w:t>20</w:t>
      </w:r>
      <w:r w:rsidR="00A974E2" w:rsidRPr="00A974E2">
        <w:rPr>
          <w:rFonts w:ascii="Bookman Old Style" w:hAnsi="Bookman Old Style"/>
          <w:color w:val="FF0000"/>
          <w:sz w:val="24"/>
          <w:szCs w:val="24"/>
          <w:lang w:val="id-ID"/>
        </w:rPr>
        <w:t>2</w:t>
      </w:r>
      <w:r w:rsidR="00A974E2" w:rsidRPr="00A974E2">
        <w:rPr>
          <w:rFonts w:ascii="Bookman Old Style" w:hAnsi="Bookman Old Style"/>
          <w:color w:val="FF0000"/>
          <w:sz w:val="24"/>
          <w:szCs w:val="24"/>
        </w:rPr>
        <w:t>2</w:t>
      </w:r>
    </w:p>
    <w:p w:rsidR="0024623B" w:rsidRPr="00BC395A" w:rsidRDefault="0024623B" w:rsidP="0024623B">
      <w:pPr>
        <w:pStyle w:val="NoSpacing"/>
        <w:jc w:val="left"/>
        <w:rPr>
          <w:rFonts w:ascii="Bookman Old Style" w:hAnsi="Bookman Old Style" w:cs="Times New Roman"/>
          <w:b/>
          <w:u w:val="single"/>
          <w:lang w:val="id-ID"/>
        </w:rPr>
      </w:pPr>
    </w:p>
    <w:p w:rsidR="0024623B" w:rsidRDefault="0024623B" w:rsidP="0024623B">
      <w:pPr>
        <w:spacing w:after="0" w:line="240" w:lineRule="auto"/>
        <w:ind w:left="-90" w:right="230"/>
        <w:jc w:val="both"/>
        <w:rPr>
          <w:rFonts w:ascii="Bookman Old Style" w:hAnsi="Bookman Old Style"/>
        </w:rPr>
      </w:pPr>
    </w:p>
    <w:p w:rsidR="0024623B" w:rsidRPr="00334E21" w:rsidRDefault="0024623B" w:rsidP="0024623B">
      <w:pPr>
        <w:spacing w:after="0"/>
        <w:ind w:left="-90" w:right="71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34E21">
        <w:rPr>
          <w:rFonts w:ascii="Bookman Old Style" w:hAnsi="Bookman Old Style" w:cs="Times New Roman"/>
          <w:sz w:val="24"/>
          <w:szCs w:val="24"/>
        </w:rPr>
        <w:t>Yang bertanda tangan dib</w:t>
      </w:r>
      <w:bookmarkStart w:id="0" w:name="_GoBack"/>
      <w:bookmarkEnd w:id="0"/>
      <w:r w:rsidRPr="00334E21">
        <w:rPr>
          <w:rFonts w:ascii="Bookman Old Style" w:hAnsi="Bookman Old Style" w:cs="Times New Roman"/>
          <w:sz w:val="24"/>
          <w:szCs w:val="24"/>
        </w:rPr>
        <w:t>awah ini Kepala Desa Malingping Selatan menerangkan bahwa :</w:t>
      </w:r>
    </w:p>
    <w:p w:rsidR="0024623B" w:rsidRDefault="0024623B" w:rsidP="0024623B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bookmarkStart w:id="1" w:name="_Hlk82593369"/>
    </w:p>
    <w:bookmarkEnd w:id="1"/>
    <w:p w:rsidR="0024623B" w:rsidRPr="0024623B" w:rsidRDefault="0024623B" w:rsidP="0024623B">
      <w:pPr>
        <w:pStyle w:val="ListParagraph"/>
        <w:numPr>
          <w:ilvl w:val="0"/>
          <w:numId w:val="1"/>
        </w:numPr>
        <w:spacing w:line="276" w:lineRule="auto"/>
        <w:ind w:left="270" w:right="-559"/>
        <w:jc w:val="left"/>
        <w:rPr>
          <w:rFonts w:ascii="Bookman Old Style" w:hAnsi="Bookman Old Style"/>
          <w:lang w:val="id-ID"/>
        </w:rPr>
      </w:pPr>
      <w:r w:rsidRPr="0024623B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 xml:space="preserve">: </w:t>
      </w:r>
      <w:r w:rsidRPr="0024623B">
        <w:rPr>
          <w:rFonts w:ascii="Bookman Old Style" w:hAnsi="Bookman Old Style"/>
          <w:bCs/>
          <w:color w:val="FF0000"/>
        </w:rPr>
        <w:t>YAYASAN ALBAROKAH LEBAK TERMINAL</w:t>
      </w:r>
      <w:r w:rsidRPr="0024623B">
        <w:rPr>
          <w:rFonts w:ascii="Bookman Old Style" w:hAnsi="Bookman Old Style"/>
          <w:b/>
          <w:bCs/>
          <w:color w:val="FF0000"/>
        </w:rPr>
        <w:t xml:space="preserve"> </w:t>
      </w:r>
    </w:p>
    <w:p w:rsidR="0024623B" w:rsidRP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  <w:color w:val="FF0000"/>
        </w:rPr>
      </w:pPr>
      <w:r w:rsidRPr="0024623B">
        <w:rPr>
          <w:rFonts w:ascii="Bookman Old Style" w:hAnsi="Bookman Old Style"/>
        </w:rPr>
        <w:t>Alamat</w:t>
      </w:r>
      <w:r w:rsidRPr="0024623B"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4623B">
        <w:rPr>
          <w:rFonts w:ascii="Bookman Old Style" w:hAnsi="Bookman Old Style"/>
        </w:rPr>
        <w:t xml:space="preserve">: </w:t>
      </w:r>
      <w:r w:rsidRPr="0024623B">
        <w:rPr>
          <w:rFonts w:ascii="Bookman Old Style" w:hAnsi="Bookman Old Style"/>
          <w:color w:val="FF0000"/>
        </w:rPr>
        <w:t xml:space="preserve">Kp. Lebak Terminal RT. 006 RW. 004 </w:t>
      </w:r>
    </w:p>
    <w:p w:rsidR="0024623B" w:rsidRP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  <w:color w:val="FF0000"/>
        </w:rPr>
      </w:pP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  <w:t xml:space="preserve">  Ds. Malingping Selatan Kec. Malingping</w:t>
      </w:r>
    </w:p>
    <w:p w:rsidR="0024623B" w:rsidRDefault="0024623B" w:rsidP="0024623B">
      <w:pPr>
        <w:pStyle w:val="ListParagraph"/>
        <w:spacing w:line="276" w:lineRule="auto"/>
        <w:ind w:left="270" w:right="-199"/>
        <w:jc w:val="left"/>
        <w:rPr>
          <w:rFonts w:ascii="Bookman Old Style" w:hAnsi="Bookman Old Style"/>
        </w:rPr>
      </w:pP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</w:r>
      <w:r w:rsidRPr="0024623B">
        <w:rPr>
          <w:rFonts w:ascii="Bookman Old Style" w:hAnsi="Bookman Old Style"/>
          <w:color w:val="FF0000"/>
        </w:rPr>
        <w:tab/>
        <w:t xml:space="preserve">  Kab. Lebak Prov. Banten Kodepos 42391</w:t>
      </w:r>
    </w:p>
    <w:p w:rsid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Tahun Pendirian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24623B">
        <w:rPr>
          <w:rFonts w:ascii="Bookman Old Style" w:hAnsi="Bookman Old Style"/>
          <w:color w:val="FF0000"/>
        </w:rPr>
        <w:t>2015</w:t>
      </w:r>
    </w:p>
    <w:p w:rsid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SK Pendirian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24623B">
        <w:rPr>
          <w:rFonts w:ascii="Bookman Old Style" w:hAnsi="Bookman Old Style"/>
          <w:color w:val="FF0000"/>
        </w:rPr>
        <w:t>SK/023-LH/2015</w:t>
      </w:r>
    </w:p>
    <w:p w:rsidR="0024623B" w:rsidRP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  <w:lang w:val="id-ID"/>
        </w:rPr>
      </w:pPr>
      <w:r w:rsidRPr="0024623B">
        <w:rPr>
          <w:rFonts w:ascii="Bookman Old Style" w:hAnsi="Bookman Old Style"/>
          <w:lang w:val="id-ID"/>
        </w:rPr>
        <w:t>Jumlah Pegawai</w:t>
      </w:r>
      <w:r w:rsidRPr="0024623B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Pr="0024623B">
        <w:rPr>
          <w:rFonts w:ascii="Bookman Old Style" w:hAnsi="Bookman Old Style"/>
          <w:lang w:val="id-ID"/>
        </w:rPr>
        <w:t xml:space="preserve">: </w:t>
      </w:r>
      <w:r w:rsidRPr="0024623B">
        <w:rPr>
          <w:rFonts w:ascii="Bookman Old Style" w:hAnsi="Bookman Old Style"/>
          <w:color w:val="FF0000"/>
        </w:rPr>
        <w:t>5</w:t>
      </w:r>
      <w:r w:rsidRPr="0024623B">
        <w:rPr>
          <w:rFonts w:ascii="Bookman Old Style" w:hAnsi="Bookman Old Style"/>
          <w:color w:val="FF0000"/>
          <w:lang w:val="id-ID"/>
        </w:rPr>
        <w:t xml:space="preserve"> Orang</w:t>
      </w:r>
    </w:p>
    <w:p w:rsidR="0024623B" w:rsidRPr="0024623B" w:rsidRDefault="0024623B" w:rsidP="0024623B">
      <w:pPr>
        <w:pStyle w:val="ListParagraph"/>
        <w:spacing w:line="276" w:lineRule="auto"/>
        <w:ind w:left="270" w:right="669"/>
        <w:jc w:val="left"/>
        <w:rPr>
          <w:rFonts w:ascii="Bookman Old Style" w:hAnsi="Bookman Old Style"/>
        </w:rPr>
      </w:pPr>
    </w:p>
    <w:p w:rsidR="0024623B" w:rsidRPr="0024623B" w:rsidRDefault="0024623B" w:rsidP="0024623B">
      <w:pPr>
        <w:pStyle w:val="ListParagraph"/>
        <w:numPr>
          <w:ilvl w:val="0"/>
          <w:numId w:val="1"/>
        </w:numPr>
        <w:spacing w:line="276" w:lineRule="auto"/>
        <w:ind w:left="270" w:right="669"/>
        <w:jc w:val="left"/>
        <w:rPr>
          <w:rFonts w:ascii="Bookman Old Style" w:hAnsi="Bookman Old Style"/>
          <w:bCs/>
          <w:lang w:val="id-ID"/>
        </w:rPr>
      </w:pPr>
      <w:r w:rsidRPr="0024623B">
        <w:rPr>
          <w:rFonts w:ascii="Bookman Old Style" w:hAnsi="Bookman Old Style"/>
          <w:bCs/>
        </w:rPr>
        <w:t>Pengurus</w:t>
      </w:r>
      <w:r w:rsidRPr="0024623B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 xml:space="preserve">: </w:t>
      </w:r>
    </w:p>
    <w:p w:rsidR="0024623B" w:rsidRPr="0024623B" w:rsidRDefault="0024623B" w:rsidP="0024623B">
      <w:pPr>
        <w:pStyle w:val="ListParagraph"/>
        <w:spacing w:line="276" w:lineRule="auto"/>
        <w:ind w:left="-90" w:right="669" w:firstLine="360"/>
        <w:jc w:val="left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Pimpinan/Kepala/Ketua </w:t>
      </w:r>
      <w:r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 xml:space="preserve">: </w:t>
      </w:r>
      <w:r w:rsidRPr="0024623B">
        <w:rPr>
          <w:rFonts w:ascii="Bookman Old Style" w:hAnsi="Bookman Old Style"/>
          <w:bCs/>
          <w:color w:val="FF0000"/>
        </w:rPr>
        <w:t>E. Sulaeman, S.Pd.I</w:t>
      </w:r>
    </w:p>
    <w:p w:rsidR="0024623B" w:rsidRPr="0024623B" w:rsidRDefault="0024623B" w:rsidP="0024623B">
      <w:pPr>
        <w:pStyle w:val="ListParagraph"/>
        <w:spacing w:line="276" w:lineRule="auto"/>
        <w:ind w:left="-90" w:right="669" w:firstLine="360"/>
        <w:jc w:val="left"/>
        <w:rPr>
          <w:rFonts w:ascii="Bookman Old Style" w:hAnsi="Bookman Old Style"/>
          <w:bCs/>
          <w:color w:val="FF0000"/>
        </w:rPr>
      </w:pPr>
      <w:r w:rsidRPr="0024623B">
        <w:rPr>
          <w:rFonts w:ascii="Bookman Old Style" w:hAnsi="Bookman Old Style"/>
          <w:bCs/>
        </w:rPr>
        <w:t>Sekretaris</w:t>
      </w:r>
      <w:r w:rsidRPr="0024623B"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 xml:space="preserve">: </w:t>
      </w:r>
      <w:r w:rsidRPr="0024623B">
        <w:rPr>
          <w:rFonts w:ascii="Bookman Old Style" w:hAnsi="Bookman Old Style"/>
          <w:bCs/>
          <w:color w:val="FF0000"/>
        </w:rPr>
        <w:t>M. Azis Hidayatullah, S.Pd.</w:t>
      </w:r>
    </w:p>
    <w:p w:rsidR="0024623B" w:rsidRPr="0024623B" w:rsidRDefault="0024623B" w:rsidP="0024623B">
      <w:pPr>
        <w:pStyle w:val="ListParagraph"/>
        <w:spacing w:line="276" w:lineRule="auto"/>
        <w:ind w:left="-90" w:right="669" w:firstLine="360"/>
        <w:jc w:val="left"/>
        <w:rPr>
          <w:rFonts w:ascii="Bookman Old Style" w:hAnsi="Bookman Old Style"/>
          <w:bCs/>
        </w:rPr>
      </w:pPr>
      <w:r w:rsidRPr="0024623B">
        <w:rPr>
          <w:rFonts w:ascii="Bookman Old Style" w:hAnsi="Bookman Old Style"/>
          <w:bCs/>
        </w:rPr>
        <w:t>Bendahara</w:t>
      </w:r>
      <w:r w:rsidRPr="0024623B"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</w:r>
      <w:r w:rsidRPr="0024623B">
        <w:rPr>
          <w:rFonts w:ascii="Bookman Old Style" w:hAnsi="Bookman Old Style"/>
          <w:bCs/>
        </w:rPr>
        <w:t xml:space="preserve">: </w:t>
      </w:r>
      <w:r w:rsidRPr="0024623B">
        <w:rPr>
          <w:rFonts w:ascii="Bookman Old Style" w:hAnsi="Bookman Old Style"/>
          <w:bCs/>
          <w:color w:val="FF0000"/>
        </w:rPr>
        <w:t>Siti Rohilah, S.Pd.I</w:t>
      </w:r>
    </w:p>
    <w:p w:rsidR="0024623B" w:rsidRPr="0024623B" w:rsidRDefault="0024623B" w:rsidP="0024623B">
      <w:pPr>
        <w:spacing w:after="0"/>
        <w:ind w:left="720" w:right="669"/>
        <w:rPr>
          <w:rFonts w:ascii="Bookman Old Style" w:hAnsi="Bookman Old Style"/>
          <w:sz w:val="24"/>
          <w:szCs w:val="24"/>
          <w:lang w:val="id-ID"/>
        </w:rPr>
      </w:pPr>
    </w:p>
    <w:p w:rsidR="0024623B" w:rsidRPr="0024623B" w:rsidRDefault="0024623B" w:rsidP="0024623B">
      <w:pPr>
        <w:spacing w:after="0"/>
        <w:ind w:left="-90" w:right="-19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 w:rsidRPr="0024623B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24623B">
        <w:rPr>
          <w:rFonts w:ascii="Bookman Old Style" w:hAnsi="Bookman Old Style"/>
          <w:color w:val="FF0000"/>
          <w:sz w:val="24"/>
          <w:szCs w:val="24"/>
        </w:rPr>
        <w:t>Yayasan</w:t>
      </w:r>
      <w:r w:rsidRPr="0024623B">
        <w:rPr>
          <w:rFonts w:ascii="Bookman Old Style" w:hAnsi="Bookman Old Style"/>
          <w:sz w:val="24"/>
          <w:szCs w:val="24"/>
        </w:rPr>
        <w:t xml:space="preserve"> </w:t>
      </w:r>
      <w:r w:rsidRPr="0024623B">
        <w:rPr>
          <w:rFonts w:ascii="Bookman Old Style" w:hAnsi="Bookman Old Style"/>
          <w:sz w:val="24"/>
          <w:szCs w:val="24"/>
          <w:lang w:val="id-ID"/>
        </w:rPr>
        <w:t xml:space="preserve">tersebut benar </w:t>
      </w:r>
      <w:r w:rsidRPr="0024623B">
        <w:rPr>
          <w:rFonts w:ascii="Bookman Old Style" w:hAnsi="Bookman Old Style"/>
          <w:b/>
          <w:bCs/>
          <w:sz w:val="24"/>
          <w:szCs w:val="24"/>
          <w:lang w:val="id-ID"/>
        </w:rPr>
        <w:t>berada/berdomisili</w:t>
      </w:r>
      <w:r w:rsidRPr="0024623B">
        <w:rPr>
          <w:rFonts w:ascii="Bookman Old Style" w:hAnsi="Bookman Old Style"/>
          <w:sz w:val="24"/>
          <w:szCs w:val="24"/>
          <w:lang w:val="id-ID"/>
        </w:rPr>
        <w:t xml:space="preserve"> di wilayah Desa Malingping Selatan dan  beralamat tersebut diatas.</w:t>
      </w:r>
    </w:p>
    <w:p w:rsidR="0024623B" w:rsidRPr="0024623B" w:rsidRDefault="0024623B" w:rsidP="0024623B">
      <w:pPr>
        <w:spacing w:after="0"/>
        <w:ind w:left="720" w:right="669"/>
        <w:rPr>
          <w:rFonts w:ascii="Bookman Old Style" w:hAnsi="Bookman Old Style"/>
          <w:sz w:val="24"/>
          <w:szCs w:val="24"/>
          <w:lang w:val="id-ID"/>
        </w:rPr>
      </w:pPr>
    </w:p>
    <w:p w:rsidR="00F22E0C" w:rsidRDefault="0024623B" w:rsidP="0024623B">
      <w:pPr>
        <w:spacing w:after="0"/>
        <w:ind w:left="-90" w:right="-19"/>
        <w:jc w:val="both"/>
        <w:rPr>
          <w:rFonts w:ascii="Bookman Old Style" w:hAnsi="Bookman Old Style"/>
          <w:sz w:val="24"/>
          <w:szCs w:val="24"/>
        </w:rPr>
      </w:pPr>
      <w:r w:rsidRPr="0024623B">
        <w:rPr>
          <w:rFonts w:ascii="Bookman Old Style" w:hAnsi="Bookman Old Style"/>
          <w:sz w:val="24"/>
          <w:szCs w:val="24"/>
        </w:rPr>
        <w:t xml:space="preserve">Demikian keterangan ini dibuat atas dasar yang sebenarnya dan </w:t>
      </w:r>
      <w:r w:rsidRPr="0024623B">
        <w:rPr>
          <w:rFonts w:ascii="Bookman Old Style" w:hAnsi="Bookman Old Style"/>
          <w:sz w:val="24"/>
          <w:szCs w:val="24"/>
          <w:lang w:val="id-ID"/>
        </w:rPr>
        <w:t xml:space="preserve">kepada yang berkepentingan agar </w:t>
      </w:r>
      <w:r w:rsidRPr="0024623B">
        <w:rPr>
          <w:rFonts w:ascii="Bookman Old Style" w:hAnsi="Bookman Old Style"/>
          <w:sz w:val="24"/>
          <w:szCs w:val="24"/>
        </w:rPr>
        <w:t xml:space="preserve">dapat dipergunakan sebagaimana mestinya. </w:t>
      </w:r>
    </w:p>
    <w:p w:rsidR="0024623B" w:rsidRPr="0024623B" w:rsidRDefault="0024623B" w:rsidP="0024623B">
      <w:pPr>
        <w:spacing w:after="0"/>
        <w:ind w:left="-90" w:right="-19"/>
        <w:jc w:val="both"/>
        <w:rPr>
          <w:rFonts w:ascii="Bookman Old Style" w:hAnsi="Bookman Old Style"/>
          <w:sz w:val="24"/>
          <w:szCs w:val="24"/>
          <w:lang w:val="id-ID"/>
        </w:rPr>
      </w:pPr>
      <w:r w:rsidRPr="0024623B">
        <w:rPr>
          <w:rFonts w:ascii="Bookman Old Style" w:hAnsi="Bookman Old Style"/>
          <w:sz w:val="24"/>
          <w:szCs w:val="24"/>
        </w:rPr>
        <w:t xml:space="preserve">Keterangan ini berlaku sampai dengan : </w:t>
      </w:r>
      <w:r w:rsidRPr="0024623B">
        <w:rPr>
          <w:rFonts w:ascii="Bookman Old Style" w:hAnsi="Bookman Old Style"/>
          <w:color w:val="FF0000"/>
          <w:sz w:val="24"/>
          <w:szCs w:val="24"/>
        </w:rPr>
        <w:t xml:space="preserve">25 </w:t>
      </w:r>
      <w:r>
        <w:rPr>
          <w:rFonts w:ascii="Bookman Old Style" w:hAnsi="Bookman Old Style"/>
          <w:color w:val="FF0000"/>
          <w:sz w:val="24"/>
          <w:szCs w:val="24"/>
        </w:rPr>
        <w:t>Februari 2023</w:t>
      </w:r>
      <w:r w:rsidRPr="0024623B">
        <w:rPr>
          <w:rFonts w:ascii="Bookman Old Style" w:hAnsi="Bookman Old Style"/>
          <w:sz w:val="24"/>
          <w:szCs w:val="24"/>
        </w:rPr>
        <w:t>.</w:t>
      </w:r>
    </w:p>
    <w:p w:rsidR="0024623B" w:rsidRDefault="0024623B" w:rsidP="0024623B">
      <w:pPr>
        <w:spacing w:after="0"/>
        <w:ind w:right="230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24623B" w:rsidRPr="00334E21" w:rsidRDefault="0024623B" w:rsidP="0024623B">
      <w:pPr>
        <w:spacing w:after="0"/>
        <w:ind w:right="230"/>
        <w:jc w:val="both"/>
        <w:rPr>
          <w:rFonts w:ascii="Bookman Old Style" w:hAnsi="Bookman Old Style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  <w:gridCol w:w="5319"/>
      </w:tblGrid>
      <w:tr w:rsidR="0024623B" w:rsidRPr="00334E21" w:rsidTr="00CF2F13">
        <w:trPr>
          <w:trHeight w:val="2565"/>
        </w:trPr>
        <w:tc>
          <w:tcPr>
            <w:tcW w:w="3936" w:type="dxa"/>
          </w:tcPr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386" w:type="dxa"/>
          </w:tcPr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Malingping Selatan, </w:t>
            </w:r>
            <w:r w:rsidRPr="0024623B">
              <w:rPr>
                <w:rFonts w:ascii="Bookman Old Style" w:hAnsi="Bookman Old Style"/>
                <w:color w:val="FF0000"/>
                <w:sz w:val="24"/>
                <w:szCs w:val="24"/>
              </w:rPr>
              <w:t>25 Februari 2022</w:t>
            </w: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a.n. Kepala</w:t>
            </w:r>
            <w:r w:rsidRPr="00334E21"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  <w:t xml:space="preserve"> Desa</w:t>
            </w: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Kepala Urusan Umum,</w:t>
            </w: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right="-108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M. AGUNG TAMARA R.</w:t>
            </w: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NRPDes. 198610202001062046</w:t>
            </w:r>
          </w:p>
          <w:p w:rsidR="0024623B" w:rsidRPr="00334E21" w:rsidRDefault="0024623B" w:rsidP="00CF2F13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</w:tbl>
    <w:p w:rsidR="0024623B" w:rsidRDefault="0024623B" w:rsidP="0024623B">
      <w:pPr>
        <w:spacing w:after="0" w:line="240" w:lineRule="auto"/>
      </w:pPr>
    </w:p>
    <w:p w:rsidR="00C87E28" w:rsidRDefault="00C87E28"/>
    <w:sectPr w:rsidR="00C87E28" w:rsidSect="00EE6651">
      <w:pgSz w:w="11906" w:h="16838" w:code="9"/>
      <w:pgMar w:top="630" w:right="1469" w:bottom="568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E13"/>
    <w:multiLevelType w:val="hybridMultilevel"/>
    <w:tmpl w:val="A5F8A416"/>
    <w:lvl w:ilvl="0" w:tplc="2FE25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3B"/>
    <w:rsid w:val="0024623B"/>
    <w:rsid w:val="00A974E2"/>
    <w:rsid w:val="00C87E28"/>
    <w:rsid w:val="00F2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6121"/>
  <w15:chartTrackingRefBased/>
  <w15:docId w15:val="{6CCB65BC-4527-4266-8775-9D8C91B5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2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24623B"/>
    <w:pPr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23B"/>
    <w:pPr>
      <w:spacing w:after="0" w:line="240" w:lineRule="auto"/>
      <w:contextualSpacing/>
      <w:jc w:val="righ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2022-03-09T07:57:00Z</dcterms:created>
  <dcterms:modified xsi:type="dcterms:W3CDTF">2022-03-14T15:51:00Z</dcterms:modified>
</cp:coreProperties>
</file>