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24002" w:rsidRDefault="00000000">
      <w:pPr>
        <w:pStyle w:val="Heading1"/>
      </w:pPr>
      <w:r>
        <w:t>Project Statement: Automated Smart Parking Architecture</w:t>
      </w:r>
    </w:p>
    <w:p w14:paraId="00000002" w14:textId="77777777" w:rsidR="00424002" w:rsidRDefault="00000000">
      <w:pPr>
        <w:pStyle w:val="Heading2"/>
        <w:spacing w:before="0"/>
      </w:pPr>
      <w:r>
        <w:t>1. Problem Statement</w:t>
      </w:r>
    </w:p>
    <w:p w14:paraId="00000003" w14:textId="77777777" w:rsidR="00424002" w:rsidRDefault="00000000" w:rsidP="00A90772">
      <w:pPr>
        <w:pBdr>
          <w:top w:val="nil"/>
          <w:left w:val="nil"/>
          <w:bottom w:val="nil"/>
          <w:right w:val="nil"/>
          <w:between w:val="nil"/>
        </w:pBdr>
        <w:spacing w:after="225" w:line="360" w:lineRule="auto"/>
      </w:pPr>
      <w:r>
        <w:t>Urban areas face a critical shortage of organized parking spaces. Manual management of parking lots leads to inefficiency, incorrect billing, and traffic congestion. There is a need for an automated logic system that can track vehicle entry, assign slots without human intervention, and calculate precise parking fees to streamline operations.</w:t>
      </w:r>
    </w:p>
    <w:p w14:paraId="00000004" w14:textId="77777777" w:rsidR="00424002" w:rsidRDefault="00000000">
      <w:pPr>
        <w:pStyle w:val="Heading2"/>
        <w:spacing w:before="0"/>
      </w:pPr>
      <w:r>
        <w:t>2. Scope</w:t>
      </w:r>
    </w:p>
    <w:p w14:paraId="00000005" w14:textId="77777777" w:rsidR="00424002" w:rsidRDefault="00000000" w:rsidP="00A90772">
      <w:p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t>This project is a simulation of the core logic required for a parking controller.</w:t>
      </w:r>
    </w:p>
    <w:p w14:paraId="00000006" w14:textId="77777777" w:rsidR="00424002" w:rsidRDefault="00000000" w:rsidP="00A90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Input:</w:t>
      </w:r>
      <w:r>
        <w:t xml:space="preserve"> Vehicle details (Type, ID, Duration).</w:t>
      </w:r>
    </w:p>
    <w:p w14:paraId="00000007" w14:textId="77777777" w:rsidR="00424002" w:rsidRDefault="00000000" w:rsidP="00A90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Processing:</w:t>
      </w:r>
      <w:r>
        <w:t xml:space="preserve"> Slot allocation and fee calculation using Object-Oriented principles.</w:t>
      </w:r>
    </w:p>
    <w:p w14:paraId="00000008" w14:textId="77777777" w:rsidR="00424002" w:rsidRDefault="00000000" w:rsidP="00A90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Output:</w:t>
      </w:r>
      <w:r>
        <w:t xml:space="preserve"> Parking confirmation and billing receipts.</w:t>
      </w:r>
    </w:p>
    <w:p w14:paraId="00000009" w14:textId="77777777" w:rsidR="00424002" w:rsidRDefault="00000000" w:rsidP="00A907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Constraints:</w:t>
      </w:r>
      <w:r>
        <w:t xml:space="preserve"> The system operates offline using volatile memory (Arrays) as per Unit 1-3 syllabus restrictions.</w:t>
      </w:r>
    </w:p>
    <w:p w14:paraId="0000000A" w14:textId="77777777" w:rsidR="00424002" w:rsidRDefault="00000000">
      <w:pPr>
        <w:pStyle w:val="Heading2"/>
      </w:pPr>
      <w:r>
        <w:t>3. Target Users</w:t>
      </w:r>
    </w:p>
    <w:p w14:paraId="0000000B" w14:textId="77777777" w:rsidR="00424002" w:rsidRDefault="00000000" w:rsidP="00A907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Parking Lot Operators:</w:t>
      </w:r>
      <w:r>
        <w:t xml:space="preserve"> To automate billing and slot tracking.</w:t>
      </w:r>
    </w:p>
    <w:p w14:paraId="0000000C" w14:textId="77777777" w:rsidR="00424002" w:rsidRDefault="00000000" w:rsidP="00A907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Commercial Complexes:</w:t>
      </w:r>
      <w:r>
        <w:t xml:space="preserve"> For efficient basement parking management.</w:t>
      </w:r>
    </w:p>
    <w:p w14:paraId="0000000D" w14:textId="77777777" w:rsidR="00424002" w:rsidRDefault="00000000" w:rsidP="00A9077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b/>
          <w:bCs/>
        </w:rPr>
        <w:t>Residential Societies:</w:t>
      </w:r>
      <w:r>
        <w:t xml:space="preserve"> To manage guest parking slots.</w:t>
      </w:r>
    </w:p>
    <w:sectPr w:rsidR="0042400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897786A-0A1E-46DD-A112-D1096B7F50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D6D2AB-F1AB-4E15-B397-AA6D24958E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EA26A1-548D-487A-A055-FE4AEE38A3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02118E"/>
    <w:multiLevelType w:val="multilevel"/>
    <w:tmpl w:val="34C268E8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5F074E61"/>
    <w:multiLevelType w:val="multilevel"/>
    <w:tmpl w:val="7C181ACA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087577784">
    <w:abstractNumId w:val="1"/>
  </w:num>
  <w:num w:numId="2" w16cid:durableId="112585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002"/>
    <w:rsid w:val="00424002"/>
    <w:rsid w:val="00A90772"/>
    <w:rsid w:val="00D9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2F93540-1AC0-4619-BFA5-6589B7F2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MANAS BURDE</cp:lastModifiedBy>
  <cp:revision>2</cp:revision>
  <dcterms:created xsi:type="dcterms:W3CDTF">2025-11-22T19:14:00Z</dcterms:created>
  <dcterms:modified xsi:type="dcterms:W3CDTF">2025-11-22T19:15:00Z</dcterms:modified>
</cp:coreProperties>
</file>